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B48" w:rsidRPr="00A4591C" w:rsidRDefault="003C5B48" w:rsidP="0038569A">
      <w:pPr>
        <w:spacing w:after="0" w:line="240" w:lineRule="auto"/>
        <w:ind w:left="7788" w:firstLine="708"/>
        <w:rPr>
          <w:rFonts w:ascii="Times New Roman" w:hAnsi="Times New Roman" w:cs="Times New Roman"/>
          <w:sz w:val="24"/>
          <w:szCs w:val="24"/>
          <w:lang w:val="uk-UA"/>
        </w:rPr>
      </w:pPr>
      <w:bookmarkStart w:id="0" w:name="_GoBack"/>
      <w:bookmarkEnd w:id="0"/>
      <w:r w:rsidRPr="00A4591C">
        <w:rPr>
          <w:rFonts w:ascii="Times New Roman" w:hAnsi="Times New Roman" w:cs="Times New Roman"/>
          <w:sz w:val="24"/>
          <w:szCs w:val="24"/>
          <w:lang w:val="uk-UA"/>
        </w:rPr>
        <w:t>«ЗАТВЕРДЖЕНО»</w:t>
      </w:r>
    </w:p>
    <w:p w:rsidR="003C5B48" w:rsidRPr="00A4591C" w:rsidRDefault="003C5B48" w:rsidP="0038569A">
      <w:pPr>
        <w:spacing w:after="0" w:line="240" w:lineRule="auto"/>
        <w:ind w:left="4248"/>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                                                                       Міський голова_____________Олег ДЕМЧЕНКО</w:t>
      </w:r>
    </w:p>
    <w:p w:rsidR="00D80993" w:rsidRPr="00A4591C" w:rsidRDefault="00D80993" w:rsidP="0038569A">
      <w:pPr>
        <w:spacing w:after="0" w:line="240" w:lineRule="auto"/>
        <w:ind w:left="4248"/>
        <w:rPr>
          <w:rFonts w:ascii="Times New Roman" w:hAnsi="Times New Roman" w:cs="Times New Roman"/>
          <w:sz w:val="24"/>
          <w:szCs w:val="24"/>
          <w:lang w:val="uk-UA"/>
        </w:rPr>
      </w:pPr>
      <w:r w:rsidRPr="00A4591C">
        <w:rPr>
          <w:rFonts w:ascii="Times New Roman" w:hAnsi="Times New Roman" w:cs="Times New Roman"/>
          <w:sz w:val="24"/>
          <w:szCs w:val="24"/>
          <w:lang w:val="uk-UA"/>
        </w:rPr>
        <w:tab/>
      </w:r>
      <w:r w:rsidRPr="00A4591C">
        <w:rPr>
          <w:rFonts w:ascii="Times New Roman" w:hAnsi="Times New Roman" w:cs="Times New Roman"/>
          <w:sz w:val="24"/>
          <w:szCs w:val="24"/>
          <w:lang w:val="uk-UA"/>
        </w:rPr>
        <w:tab/>
      </w:r>
      <w:r w:rsidRPr="00A4591C">
        <w:rPr>
          <w:rFonts w:ascii="Times New Roman" w:hAnsi="Times New Roman" w:cs="Times New Roman"/>
          <w:sz w:val="24"/>
          <w:szCs w:val="24"/>
          <w:lang w:val="uk-UA"/>
        </w:rPr>
        <w:tab/>
      </w:r>
      <w:r w:rsidRPr="00A4591C">
        <w:rPr>
          <w:rFonts w:ascii="Times New Roman" w:hAnsi="Times New Roman" w:cs="Times New Roman"/>
          <w:sz w:val="24"/>
          <w:szCs w:val="24"/>
          <w:lang w:val="uk-UA"/>
        </w:rPr>
        <w:tab/>
      </w:r>
      <w:r w:rsidRPr="00A4591C">
        <w:rPr>
          <w:rFonts w:ascii="Times New Roman" w:hAnsi="Times New Roman" w:cs="Times New Roman"/>
          <w:sz w:val="24"/>
          <w:szCs w:val="24"/>
          <w:lang w:val="uk-UA"/>
        </w:rPr>
        <w:tab/>
      </w:r>
      <w:r w:rsidRPr="00A4591C">
        <w:rPr>
          <w:rFonts w:ascii="Times New Roman" w:hAnsi="Times New Roman" w:cs="Times New Roman"/>
          <w:sz w:val="24"/>
          <w:szCs w:val="24"/>
          <w:lang w:val="uk-UA"/>
        </w:rPr>
        <w:tab/>
      </w:r>
      <w:r w:rsidRPr="00BC6A83">
        <w:rPr>
          <w:rFonts w:ascii="Times New Roman" w:hAnsi="Times New Roman" w:cs="Times New Roman"/>
          <w:sz w:val="24"/>
          <w:szCs w:val="24"/>
          <w:u w:val="single"/>
          <w:lang w:val="uk-UA"/>
        </w:rPr>
        <w:t>«__</w:t>
      </w:r>
      <w:r w:rsidR="00BC6A83" w:rsidRPr="00BC6A83">
        <w:rPr>
          <w:rFonts w:ascii="Times New Roman" w:hAnsi="Times New Roman" w:cs="Times New Roman"/>
          <w:sz w:val="24"/>
          <w:szCs w:val="24"/>
          <w:u w:val="single"/>
          <w:lang w:val="uk-UA"/>
        </w:rPr>
        <w:t>31</w:t>
      </w:r>
      <w:r w:rsidR="00BC6A83">
        <w:rPr>
          <w:rFonts w:ascii="Times New Roman" w:hAnsi="Times New Roman" w:cs="Times New Roman"/>
          <w:sz w:val="24"/>
          <w:szCs w:val="24"/>
          <w:u w:val="single"/>
          <w:lang w:val="uk-UA"/>
        </w:rPr>
        <w:t xml:space="preserve">___»_ГРУДНЯ     2025         </w:t>
      </w:r>
      <w:r w:rsidRPr="00A4591C">
        <w:rPr>
          <w:rFonts w:ascii="Times New Roman" w:hAnsi="Times New Roman" w:cs="Times New Roman"/>
          <w:sz w:val="24"/>
          <w:szCs w:val="24"/>
          <w:lang w:val="uk-UA"/>
        </w:rPr>
        <w:t>року</w:t>
      </w:r>
    </w:p>
    <w:p w:rsidR="00A4591C" w:rsidRPr="00A4591C" w:rsidRDefault="00A4591C" w:rsidP="0038569A">
      <w:pPr>
        <w:spacing w:after="0" w:line="240" w:lineRule="auto"/>
        <w:ind w:left="4248"/>
        <w:rPr>
          <w:rFonts w:ascii="Times New Roman" w:hAnsi="Times New Roman" w:cs="Times New Roman"/>
          <w:sz w:val="24"/>
          <w:szCs w:val="24"/>
          <w:lang w:val="uk-UA"/>
        </w:rPr>
      </w:pPr>
    </w:p>
    <w:p w:rsidR="00863386" w:rsidRPr="00A4591C" w:rsidRDefault="00575F0F" w:rsidP="0038569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ЗВІТ ПРО ВИКОНАНННЯ ПЛАНУ </w:t>
      </w:r>
      <w:r w:rsidR="00EE3FE0" w:rsidRPr="00A4591C">
        <w:rPr>
          <w:rFonts w:ascii="Times New Roman" w:hAnsi="Times New Roman" w:cs="Times New Roman"/>
          <w:b/>
          <w:sz w:val="24"/>
          <w:szCs w:val="24"/>
          <w:lang w:val="uk-UA"/>
        </w:rPr>
        <w:t>РОБОТИ</w:t>
      </w:r>
    </w:p>
    <w:p w:rsidR="00EE3FE0" w:rsidRPr="00A4591C" w:rsidRDefault="00861231" w:rsidP="0038569A">
      <w:pPr>
        <w:spacing w:after="0" w:line="240" w:lineRule="auto"/>
        <w:jc w:val="center"/>
        <w:rPr>
          <w:rFonts w:ascii="Times New Roman" w:hAnsi="Times New Roman" w:cs="Times New Roman"/>
          <w:b/>
          <w:sz w:val="24"/>
          <w:szCs w:val="24"/>
          <w:lang w:val="uk-UA"/>
        </w:rPr>
      </w:pPr>
      <w:r w:rsidRPr="00A4591C">
        <w:rPr>
          <w:rFonts w:ascii="Times New Roman" w:hAnsi="Times New Roman" w:cs="Times New Roman"/>
          <w:b/>
          <w:sz w:val="24"/>
          <w:szCs w:val="24"/>
          <w:lang w:val="uk-UA"/>
        </w:rPr>
        <w:t xml:space="preserve">Головного спеціаліста, уповноваженої особи з питань запобігання та виявлення корупції апарату виконавчого комітету </w:t>
      </w:r>
      <w:r w:rsidR="00EE3FE0" w:rsidRPr="00A4591C">
        <w:rPr>
          <w:rFonts w:ascii="Times New Roman" w:hAnsi="Times New Roman" w:cs="Times New Roman"/>
          <w:b/>
          <w:sz w:val="24"/>
          <w:szCs w:val="24"/>
          <w:lang w:val="uk-UA"/>
        </w:rPr>
        <w:t xml:space="preserve">  на 202</w:t>
      </w:r>
      <w:r w:rsidR="00424CB1">
        <w:rPr>
          <w:rFonts w:ascii="Times New Roman" w:hAnsi="Times New Roman" w:cs="Times New Roman"/>
          <w:b/>
          <w:sz w:val="24"/>
          <w:szCs w:val="24"/>
          <w:lang w:val="uk-UA"/>
        </w:rPr>
        <w:t>5</w:t>
      </w:r>
      <w:r w:rsidR="00EE3FE0" w:rsidRPr="00A4591C">
        <w:rPr>
          <w:rFonts w:ascii="Times New Roman" w:hAnsi="Times New Roman" w:cs="Times New Roman"/>
          <w:b/>
          <w:sz w:val="24"/>
          <w:szCs w:val="24"/>
          <w:lang w:val="uk-UA"/>
        </w:rPr>
        <w:t xml:space="preserve"> рік</w:t>
      </w:r>
    </w:p>
    <w:p w:rsidR="0038569A" w:rsidRPr="00A4591C" w:rsidRDefault="0038569A" w:rsidP="0038569A">
      <w:pPr>
        <w:spacing w:after="0" w:line="240" w:lineRule="auto"/>
        <w:jc w:val="center"/>
        <w:rPr>
          <w:rFonts w:ascii="Times New Roman" w:hAnsi="Times New Roman" w:cs="Times New Roman"/>
          <w:b/>
          <w:sz w:val="24"/>
          <w:szCs w:val="24"/>
          <w:lang w:val="uk-UA"/>
        </w:rPr>
      </w:pPr>
    </w:p>
    <w:tbl>
      <w:tblPr>
        <w:tblStyle w:val="a3"/>
        <w:tblW w:w="5324" w:type="pct"/>
        <w:tblLayout w:type="fixed"/>
        <w:tblLook w:val="04A0" w:firstRow="1" w:lastRow="0" w:firstColumn="1" w:lastColumn="0" w:noHBand="0" w:noVBand="1"/>
      </w:tblPr>
      <w:tblGrid>
        <w:gridCol w:w="741"/>
        <w:gridCol w:w="3752"/>
        <w:gridCol w:w="1367"/>
        <w:gridCol w:w="3138"/>
        <w:gridCol w:w="2908"/>
        <w:gridCol w:w="3597"/>
      </w:tblGrid>
      <w:tr w:rsidR="007E0B8B" w:rsidRPr="00A4591C" w:rsidTr="00E70846">
        <w:tc>
          <w:tcPr>
            <w:tcW w:w="239" w:type="pct"/>
          </w:tcPr>
          <w:p w:rsidR="00A171FB" w:rsidRPr="00A4591C" w:rsidRDefault="00A171FB" w:rsidP="0038569A">
            <w:pPr>
              <w:ind w:right="266"/>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 з/п</w:t>
            </w:r>
          </w:p>
        </w:tc>
        <w:tc>
          <w:tcPr>
            <w:tcW w:w="1210" w:type="pct"/>
          </w:tcPr>
          <w:p w:rsidR="00A171FB" w:rsidRPr="00A4591C" w:rsidRDefault="00A171FB" w:rsidP="0038569A">
            <w:pPr>
              <w:ind w:right="266"/>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Найменування заходу </w:t>
            </w:r>
          </w:p>
        </w:tc>
        <w:tc>
          <w:tcPr>
            <w:tcW w:w="441" w:type="pct"/>
          </w:tcPr>
          <w:p w:rsidR="00A171FB" w:rsidRPr="00A4591C" w:rsidRDefault="00A171FB" w:rsidP="0038569A">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Строк</w:t>
            </w:r>
          </w:p>
          <w:p w:rsidR="00A171FB" w:rsidRPr="00A4591C" w:rsidRDefault="00A171FB" w:rsidP="0038569A">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виконання </w:t>
            </w:r>
          </w:p>
        </w:tc>
        <w:tc>
          <w:tcPr>
            <w:tcW w:w="1012" w:type="pct"/>
          </w:tcPr>
          <w:p w:rsidR="00A171FB" w:rsidRPr="00A4591C" w:rsidRDefault="00A171FB" w:rsidP="0038569A">
            <w:pPr>
              <w:rPr>
                <w:rFonts w:ascii="Times New Roman" w:hAnsi="Times New Roman" w:cs="Times New Roman"/>
                <w:sz w:val="24"/>
                <w:szCs w:val="24"/>
                <w:lang w:val="uk-UA"/>
              </w:rPr>
            </w:pPr>
            <w:r w:rsidRPr="00A4591C">
              <w:rPr>
                <w:rFonts w:ascii="Times New Roman" w:hAnsi="Times New Roman" w:cs="Times New Roman"/>
                <w:sz w:val="24"/>
                <w:szCs w:val="24"/>
                <w:lang w:val="uk-UA"/>
              </w:rPr>
              <w:t>Відповідальні виконавці</w:t>
            </w:r>
          </w:p>
        </w:tc>
        <w:tc>
          <w:tcPr>
            <w:tcW w:w="938" w:type="pct"/>
          </w:tcPr>
          <w:p w:rsidR="00A171FB" w:rsidRPr="00A4591C" w:rsidRDefault="00A171FB" w:rsidP="0038569A">
            <w:pPr>
              <w:ind w:right="34"/>
              <w:jc w:val="both"/>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 Очікуваний  результат (індикатор виконання)</w:t>
            </w:r>
          </w:p>
        </w:tc>
        <w:tc>
          <w:tcPr>
            <w:tcW w:w="1160" w:type="pct"/>
          </w:tcPr>
          <w:p w:rsidR="00A171FB" w:rsidRPr="00A4591C" w:rsidRDefault="00A171FB" w:rsidP="0038569A">
            <w:pPr>
              <w:ind w:right="34"/>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Відмітка про виконання</w:t>
            </w:r>
          </w:p>
        </w:tc>
      </w:tr>
      <w:tr w:rsidR="00B83FEA" w:rsidTr="00E70846">
        <w:tc>
          <w:tcPr>
            <w:tcW w:w="5000" w:type="pct"/>
            <w:gridSpan w:val="6"/>
          </w:tcPr>
          <w:p w:rsidR="00B83FEA" w:rsidRPr="00A4591C" w:rsidRDefault="00B83FEA" w:rsidP="0038569A">
            <w:pPr>
              <w:ind w:right="601"/>
              <w:jc w:val="center"/>
              <w:rPr>
                <w:rFonts w:ascii="Times New Roman" w:hAnsi="Times New Roman" w:cs="Times New Roman"/>
                <w:b/>
                <w:sz w:val="24"/>
                <w:szCs w:val="24"/>
                <w:lang w:val="uk-UA"/>
              </w:rPr>
            </w:pPr>
            <w:r w:rsidRPr="00A4591C">
              <w:rPr>
                <w:rFonts w:ascii="Times New Roman" w:hAnsi="Times New Roman" w:cs="Times New Roman"/>
                <w:b/>
                <w:sz w:val="24"/>
                <w:szCs w:val="24"/>
                <w:lang w:val="uk-UA"/>
              </w:rPr>
              <w:t>1.Організаційні заходи щодо запобігання корупційним правопорушенням та правопорушенням, пов’язаним з корупцією</w:t>
            </w:r>
            <w:r w:rsidR="0038569A" w:rsidRPr="00A4591C">
              <w:rPr>
                <w:rFonts w:ascii="Times New Roman" w:hAnsi="Times New Roman" w:cs="Times New Roman"/>
                <w:b/>
                <w:sz w:val="24"/>
                <w:szCs w:val="24"/>
                <w:lang w:val="uk-UA"/>
              </w:rPr>
              <w:t>.</w:t>
            </w:r>
          </w:p>
        </w:tc>
      </w:tr>
      <w:tr w:rsidR="007E0B8B" w:rsidRPr="003C60C4" w:rsidTr="00E70846">
        <w:tc>
          <w:tcPr>
            <w:tcW w:w="239" w:type="pct"/>
          </w:tcPr>
          <w:p w:rsidR="00861231" w:rsidRPr="00A4591C" w:rsidRDefault="00861231" w:rsidP="00316766">
            <w:pPr>
              <w:rPr>
                <w:rFonts w:ascii="Times New Roman" w:hAnsi="Times New Roman" w:cs="Times New Roman"/>
                <w:sz w:val="24"/>
                <w:szCs w:val="24"/>
                <w:lang w:val="uk-UA"/>
              </w:rPr>
            </w:pPr>
            <w:r w:rsidRPr="00A4591C">
              <w:rPr>
                <w:rFonts w:ascii="Times New Roman" w:hAnsi="Times New Roman" w:cs="Times New Roman"/>
                <w:sz w:val="24"/>
                <w:szCs w:val="24"/>
                <w:lang w:val="uk-UA"/>
              </w:rPr>
              <w:t>1</w:t>
            </w:r>
            <w:r w:rsidR="00B83FEA" w:rsidRPr="00A4591C">
              <w:rPr>
                <w:rFonts w:ascii="Times New Roman" w:hAnsi="Times New Roman" w:cs="Times New Roman"/>
                <w:sz w:val="24"/>
                <w:szCs w:val="24"/>
                <w:lang w:val="uk-UA"/>
              </w:rPr>
              <w:t>.</w:t>
            </w:r>
            <w:r w:rsidR="00316766" w:rsidRPr="00A4591C">
              <w:rPr>
                <w:rFonts w:ascii="Times New Roman" w:hAnsi="Times New Roman" w:cs="Times New Roman"/>
                <w:sz w:val="24"/>
                <w:szCs w:val="24"/>
                <w:lang w:val="uk-UA"/>
              </w:rPr>
              <w:t>1</w:t>
            </w:r>
            <w:r w:rsidRPr="00A4591C">
              <w:rPr>
                <w:rFonts w:ascii="Times New Roman" w:hAnsi="Times New Roman" w:cs="Times New Roman"/>
                <w:sz w:val="24"/>
                <w:szCs w:val="24"/>
                <w:lang w:val="uk-UA"/>
              </w:rPr>
              <w:t>.</w:t>
            </w:r>
          </w:p>
        </w:tc>
        <w:tc>
          <w:tcPr>
            <w:tcW w:w="1210" w:type="pct"/>
          </w:tcPr>
          <w:p w:rsidR="00861231" w:rsidRPr="00A4591C" w:rsidRDefault="00861231" w:rsidP="0038569A">
            <w:pPr>
              <w:rPr>
                <w:rFonts w:ascii="Times New Roman" w:hAnsi="Times New Roman" w:cs="Times New Roman"/>
                <w:sz w:val="24"/>
                <w:szCs w:val="24"/>
                <w:lang w:val="uk-UA"/>
              </w:rPr>
            </w:pPr>
            <w:r w:rsidRPr="00A4591C">
              <w:rPr>
                <w:rFonts w:ascii="Times New Roman" w:hAnsi="Times New Roman" w:cs="Times New Roman"/>
                <w:sz w:val="24"/>
                <w:szCs w:val="24"/>
                <w:lang w:val="uk-UA"/>
              </w:rPr>
              <w:t>Проведення аналізу стану роботи у сфері запобігання корупції, пов’язаної з виконанням законодавства в апараті  виконавчого  комітету Первомайської міської ради.</w:t>
            </w:r>
          </w:p>
        </w:tc>
        <w:tc>
          <w:tcPr>
            <w:tcW w:w="441" w:type="pct"/>
          </w:tcPr>
          <w:p w:rsidR="00861231" w:rsidRPr="00A4591C" w:rsidRDefault="00861231" w:rsidP="0038569A">
            <w:pPr>
              <w:rPr>
                <w:rFonts w:ascii="Times New Roman" w:hAnsi="Times New Roman" w:cs="Times New Roman"/>
                <w:sz w:val="24"/>
                <w:szCs w:val="24"/>
                <w:lang w:val="uk-UA"/>
              </w:rPr>
            </w:pPr>
            <w:r w:rsidRPr="00A4591C">
              <w:rPr>
                <w:rFonts w:ascii="Times New Roman" w:hAnsi="Times New Roman" w:cs="Times New Roman"/>
                <w:sz w:val="24"/>
                <w:szCs w:val="24"/>
                <w:lang w:val="uk-UA"/>
              </w:rPr>
              <w:t>Не рідше одного разу на рік</w:t>
            </w:r>
          </w:p>
        </w:tc>
        <w:tc>
          <w:tcPr>
            <w:tcW w:w="1012" w:type="pct"/>
          </w:tcPr>
          <w:p w:rsidR="00861231" w:rsidRPr="00A4591C" w:rsidRDefault="00861231" w:rsidP="0038569A">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861231" w:rsidRPr="00A4591C" w:rsidRDefault="00575F0F" w:rsidP="0038569A">
            <w:pPr>
              <w:rPr>
                <w:rFonts w:ascii="Times New Roman" w:hAnsi="Times New Roman" w:cs="Times New Roman"/>
                <w:sz w:val="24"/>
                <w:szCs w:val="24"/>
                <w:lang w:val="uk-UA"/>
              </w:rPr>
            </w:pPr>
            <w:r>
              <w:rPr>
                <w:rFonts w:ascii="Times New Roman" w:hAnsi="Times New Roman" w:cs="Times New Roman"/>
                <w:sz w:val="24"/>
                <w:szCs w:val="24"/>
                <w:lang w:val="uk-UA"/>
              </w:rPr>
              <w:t>Вжиття своєчасно заходів з метою дотримання антикорупційного законодавства</w:t>
            </w:r>
          </w:p>
        </w:tc>
        <w:tc>
          <w:tcPr>
            <w:tcW w:w="1160" w:type="pct"/>
          </w:tcPr>
          <w:p w:rsidR="00861231" w:rsidRPr="00A4591C" w:rsidRDefault="00575F0F" w:rsidP="00BC6A83">
            <w:pPr>
              <w:rPr>
                <w:rFonts w:ascii="Times New Roman" w:hAnsi="Times New Roman" w:cs="Times New Roman"/>
                <w:sz w:val="24"/>
                <w:szCs w:val="24"/>
                <w:lang w:val="uk-UA"/>
              </w:rPr>
            </w:pPr>
            <w:r>
              <w:rPr>
                <w:rFonts w:ascii="Times New Roman" w:hAnsi="Times New Roman" w:cs="Times New Roman"/>
                <w:sz w:val="24"/>
                <w:szCs w:val="24"/>
                <w:lang w:val="uk-UA"/>
              </w:rPr>
              <w:t>Проведення аналізу стану роботи та дотримання антикорупційного законодавства здійснюється шляхом візування проєктів рішень виконавчого комітету міської ради , міської ради , розпо</w:t>
            </w:r>
            <w:r w:rsidR="00784122">
              <w:rPr>
                <w:rFonts w:ascii="Times New Roman" w:hAnsi="Times New Roman" w:cs="Times New Roman"/>
                <w:sz w:val="24"/>
                <w:szCs w:val="24"/>
                <w:lang w:val="uk-UA"/>
              </w:rPr>
              <w:t>ряджень міського голови . В 2025</w:t>
            </w:r>
            <w:r>
              <w:rPr>
                <w:rFonts w:ascii="Times New Roman" w:hAnsi="Times New Roman" w:cs="Times New Roman"/>
                <w:sz w:val="24"/>
                <w:szCs w:val="24"/>
                <w:lang w:val="uk-UA"/>
              </w:rPr>
              <w:t xml:space="preserve"> році здійснено візування розпоряджень міського голови з кадрових питань </w:t>
            </w:r>
            <w:r w:rsidR="00BC6A83">
              <w:rPr>
                <w:rFonts w:ascii="Times New Roman" w:hAnsi="Times New Roman" w:cs="Times New Roman"/>
                <w:sz w:val="24"/>
                <w:szCs w:val="24"/>
                <w:lang w:val="uk-UA"/>
              </w:rPr>
              <w:t>908</w:t>
            </w:r>
            <w:r>
              <w:rPr>
                <w:rFonts w:ascii="Times New Roman" w:hAnsi="Times New Roman" w:cs="Times New Roman"/>
                <w:sz w:val="24"/>
                <w:szCs w:val="24"/>
                <w:lang w:val="uk-UA"/>
              </w:rPr>
              <w:t xml:space="preserve">, розпоряджень міського голови про відрядження 142, розпоряджень міського голови (адміністративних) </w:t>
            </w:r>
            <w:r w:rsidR="00784122">
              <w:rPr>
                <w:rFonts w:ascii="Times New Roman" w:hAnsi="Times New Roman" w:cs="Times New Roman"/>
                <w:sz w:val="24"/>
                <w:szCs w:val="24"/>
                <w:lang w:val="uk-UA"/>
              </w:rPr>
              <w:t>127</w:t>
            </w:r>
            <w:r>
              <w:rPr>
                <w:rFonts w:ascii="Times New Roman" w:hAnsi="Times New Roman" w:cs="Times New Roman"/>
                <w:sz w:val="24"/>
                <w:szCs w:val="24"/>
                <w:lang w:val="uk-UA"/>
              </w:rPr>
              <w:t xml:space="preserve">, </w:t>
            </w:r>
            <w:r w:rsidR="00784122">
              <w:rPr>
                <w:rFonts w:ascii="Times New Roman" w:hAnsi="Times New Roman" w:cs="Times New Roman"/>
                <w:sz w:val="24"/>
                <w:szCs w:val="24"/>
                <w:lang w:val="uk-UA"/>
              </w:rPr>
              <w:t xml:space="preserve">розпоряджень міського голови 344, </w:t>
            </w:r>
            <w:r>
              <w:rPr>
                <w:rFonts w:ascii="Times New Roman" w:hAnsi="Times New Roman" w:cs="Times New Roman"/>
                <w:sz w:val="24"/>
                <w:szCs w:val="24"/>
                <w:lang w:val="uk-UA"/>
              </w:rPr>
              <w:t>рішень виконавчого комітету 7</w:t>
            </w:r>
            <w:r w:rsidR="00784122">
              <w:rPr>
                <w:rFonts w:ascii="Times New Roman" w:hAnsi="Times New Roman" w:cs="Times New Roman"/>
                <w:sz w:val="24"/>
                <w:szCs w:val="24"/>
                <w:lang w:val="uk-UA"/>
              </w:rPr>
              <w:t>25</w:t>
            </w:r>
            <w:r>
              <w:rPr>
                <w:rFonts w:ascii="Times New Roman" w:hAnsi="Times New Roman" w:cs="Times New Roman"/>
                <w:sz w:val="24"/>
                <w:szCs w:val="24"/>
                <w:lang w:val="uk-UA"/>
              </w:rPr>
              <w:t>, рішень міської ради 743.</w:t>
            </w:r>
          </w:p>
        </w:tc>
      </w:tr>
      <w:tr w:rsidR="00575F0F" w:rsidRPr="00E161A6"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1.2.</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Участь у навчальних заходах (професійні (сертифікатні) та короткострокові програми, онлайн курси, семінари, тренінги) з підвищення кваліфікації з питань запобігання корупції та забезпечення доброчесності</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Протягом року </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575F0F" w:rsidP="00575F0F">
            <w:pPr>
              <w:rPr>
                <w:rFonts w:ascii="Times New Roman" w:hAnsi="Times New Roman" w:cs="Times New Roman"/>
                <w:sz w:val="24"/>
                <w:szCs w:val="24"/>
                <w:lang w:val="uk-UA"/>
              </w:rPr>
            </w:pPr>
            <w:r>
              <w:rPr>
                <w:rFonts w:ascii="Times New Roman" w:hAnsi="Times New Roman" w:cs="Times New Roman"/>
                <w:sz w:val="24"/>
                <w:szCs w:val="24"/>
                <w:lang w:val="uk-UA"/>
              </w:rPr>
              <w:t>Підвищення кваліфікації з питань запобігання та виявлення  корупції. Забезпечення доброчесності у виконавчому комітеті міської ради .</w:t>
            </w:r>
          </w:p>
        </w:tc>
        <w:tc>
          <w:tcPr>
            <w:tcW w:w="1160" w:type="pct"/>
          </w:tcPr>
          <w:p w:rsidR="00575F0F" w:rsidRPr="001B57A6" w:rsidRDefault="00E161A6" w:rsidP="00575F0F">
            <w:pPr>
              <w:ind w:left="31" w:firstLine="142"/>
              <w:jc w:val="both"/>
              <w:rPr>
                <w:rFonts w:ascii="Times New Roman" w:eastAsia="Times New Roman" w:hAnsi="Times New Roman" w:cs="Times New Roman"/>
                <w:sz w:val="24"/>
                <w:szCs w:val="24"/>
                <w:lang w:val="uk-UA"/>
              </w:rPr>
            </w:pPr>
            <w:r w:rsidRPr="001B57A6">
              <w:rPr>
                <w:rFonts w:ascii="Times New Roman" w:eastAsia="Times New Roman" w:hAnsi="Times New Roman" w:cs="Times New Roman"/>
                <w:sz w:val="24"/>
                <w:szCs w:val="24"/>
                <w:lang w:val="uk-UA"/>
              </w:rPr>
              <w:t>11</w:t>
            </w:r>
            <w:r w:rsidR="00575F0F" w:rsidRPr="001B57A6">
              <w:rPr>
                <w:rFonts w:ascii="Times New Roman" w:eastAsia="Times New Roman" w:hAnsi="Times New Roman" w:cs="Times New Roman"/>
                <w:sz w:val="24"/>
                <w:szCs w:val="24"/>
                <w:lang w:val="uk-UA"/>
              </w:rPr>
              <w:t xml:space="preserve"> </w:t>
            </w:r>
            <w:r w:rsidRPr="001B57A6">
              <w:rPr>
                <w:rFonts w:ascii="Times New Roman" w:eastAsia="Times New Roman" w:hAnsi="Times New Roman" w:cs="Times New Roman"/>
                <w:sz w:val="24"/>
                <w:szCs w:val="24"/>
                <w:lang w:val="uk-UA"/>
              </w:rPr>
              <w:t>березня 2025</w:t>
            </w:r>
            <w:r w:rsidR="00575F0F" w:rsidRPr="001B57A6">
              <w:rPr>
                <w:rFonts w:ascii="Times New Roman" w:eastAsia="Times New Roman" w:hAnsi="Times New Roman" w:cs="Times New Roman"/>
                <w:sz w:val="24"/>
                <w:szCs w:val="24"/>
                <w:lang w:val="uk-UA"/>
              </w:rPr>
              <w:t xml:space="preserve"> року взято участь у вебінарі Національного агентства з питань запобігання корупції на тему «</w:t>
            </w:r>
            <w:r w:rsidRPr="001B57A6">
              <w:rPr>
                <w:rFonts w:ascii="Times New Roman" w:eastAsia="Times New Roman" w:hAnsi="Times New Roman" w:cs="Times New Roman"/>
                <w:sz w:val="24"/>
                <w:szCs w:val="24"/>
                <w:lang w:val="uk-UA"/>
              </w:rPr>
              <w:t xml:space="preserve">Заповнення електронних декларацій: новації та інструменти для спрощення» </w:t>
            </w:r>
            <w:r w:rsidR="00575F0F" w:rsidRPr="001B57A6">
              <w:rPr>
                <w:rFonts w:ascii="Times New Roman" w:eastAsia="Times New Roman" w:hAnsi="Times New Roman" w:cs="Times New Roman"/>
                <w:sz w:val="24"/>
                <w:szCs w:val="24"/>
                <w:lang w:val="uk-UA"/>
              </w:rPr>
              <w:t xml:space="preserve">Взято участь </w:t>
            </w:r>
            <w:r w:rsidRPr="001B57A6">
              <w:rPr>
                <w:rFonts w:ascii="Times New Roman" w:eastAsia="Times New Roman" w:hAnsi="Times New Roman" w:cs="Times New Roman"/>
                <w:sz w:val="24"/>
                <w:szCs w:val="24"/>
                <w:lang w:val="uk-UA"/>
              </w:rPr>
              <w:t xml:space="preserve">05 лютого </w:t>
            </w:r>
            <w:r w:rsidR="00575F0F" w:rsidRPr="001B57A6">
              <w:rPr>
                <w:rFonts w:ascii="Times New Roman" w:eastAsia="Times New Roman" w:hAnsi="Times New Roman" w:cs="Times New Roman"/>
                <w:sz w:val="24"/>
                <w:szCs w:val="24"/>
                <w:lang w:val="uk-UA"/>
              </w:rPr>
              <w:t xml:space="preserve"> 2025 року  у </w:t>
            </w:r>
            <w:r w:rsidRPr="001B57A6">
              <w:rPr>
                <w:rFonts w:ascii="Times New Roman" w:eastAsia="Times New Roman" w:hAnsi="Times New Roman" w:cs="Times New Roman"/>
                <w:sz w:val="24"/>
                <w:szCs w:val="24"/>
                <w:lang w:val="uk-UA"/>
              </w:rPr>
              <w:t xml:space="preserve">вебінарі «Здійснення </w:t>
            </w:r>
            <w:r w:rsidRPr="001B57A6">
              <w:rPr>
                <w:rFonts w:ascii="Times New Roman" w:eastAsia="Times New Roman" w:hAnsi="Times New Roman" w:cs="Times New Roman"/>
                <w:sz w:val="24"/>
                <w:szCs w:val="24"/>
                <w:lang w:val="uk-UA"/>
              </w:rPr>
              <w:lastRenderedPageBreak/>
              <w:t xml:space="preserve">уповноваженим перевірки факту подання суб’єктами декларування декларацій», організованого </w:t>
            </w:r>
            <w:r w:rsidR="00575F0F" w:rsidRPr="001B57A6">
              <w:rPr>
                <w:rFonts w:ascii="Times New Roman" w:eastAsia="Times New Roman" w:hAnsi="Times New Roman" w:cs="Times New Roman"/>
                <w:sz w:val="24"/>
                <w:szCs w:val="24"/>
                <w:lang w:val="uk-UA"/>
              </w:rPr>
              <w:t xml:space="preserve"> Національн</w:t>
            </w:r>
            <w:r w:rsidRPr="001B57A6">
              <w:rPr>
                <w:rFonts w:ascii="Times New Roman" w:eastAsia="Times New Roman" w:hAnsi="Times New Roman" w:cs="Times New Roman"/>
                <w:sz w:val="24"/>
                <w:szCs w:val="24"/>
                <w:lang w:val="uk-UA"/>
              </w:rPr>
              <w:t>им агентством</w:t>
            </w:r>
            <w:r w:rsidR="00575F0F" w:rsidRPr="001B57A6">
              <w:rPr>
                <w:rFonts w:ascii="Times New Roman" w:eastAsia="Times New Roman" w:hAnsi="Times New Roman" w:cs="Times New Roman"/>
                <w:sz w:val="24"/>
                <w:szCs w:val="24"/>
                <w:lang w:val="uk-UA"/>
              </w:rPr>
              <w:t xml:space="preserve"> з питань запобігання корупції.</w:t>
            </w:r>
          </w:p>
          <w:p w:rsidR="00575F0F" w:rsidRPr="001B57A6" w:rsidRDefault="002863BA" w:rsidP="001B57A6">
            <w:pPr>
              <w:pStyle w:val="a7"/>
              <w:spacing w:before="0" w:beforeAutospacing="0" w:after="0" w:afterAutospacing="0"/>
              <w:jc w:val="both"/>
              <w:rPr>
                <w:lang w:val="uk-UA"/>
              </w:rPr>
            </w:pPr>
            <w:r w:rsidRPr="001B57A6">
              <w:rPr>
                <w:rFonts w:eastAsiaTheme="minorEastAsia"/>
                <w:lang w:val="uk-UA"/>
              </w:rPr>
              <w:t xml:space="preserve">25.06.2025 </w:t>
            </w:r>
            <w:r w:rsidR="00575F0F" w:rsidRPr="001B57A6">
              <w:rPr>
                <w:rFonts w:eastAsiaTheme="minorEastAsia"/>
                <w:lang w:val="uk-UA"/>
              </w:rPr>
              <w:t xml:space="preserve"> успішно завершила онлайн-курс та отримала сертифікат</w:t>
            </w:r>
            <w:r w:rsidRPr="001B57A6">
              <w:rPr>
                <w:rFonts w:eastAsiaTheme="minorEastAsia"/>
                <w:lang w:val="uk-UA"/>
              </w:rPr>
              <w:t xml:space="preserve"> Національного агентства з питань запобігання корупції  </w:t>
            </w:r>
            <w:r w:rsidR="00575F0F" w:rsidRPr="001B57A6">
              <w:rPr>
                <w:rFonts w:eastAsiaTheme="minorEastAsia"/>
                <w:lang w:val="uk-UA"/>
              </w:rPr>
              <w:t xml:space="preserve">                                на тему: «</w:t>
            </w:r>
            <w:r w:rsidRPr="001B57A6">
              <w:rPr>
                <w:rFonts w:eastAsiaTheme="minorEastAsia"/>
                <w:lang w:val="uk-UA"/>
              </w:rPr>
              <w:t>Спільна робота близьких осіб», 20-21 листопада 2025  взяла участь у тренінгу, організованого спільно Українським центром пррофесійної сертифікації з ГО «Фундація інституційного розвитку « та ГО «Асоціація юридичних клінік України»на тему «Розробка антикорупційної програми для громад і налагодження алгоритму управління корупційними ризиками в ОМС та отримала сертифікат, 17.11.2025 успішно закінчила базовий онлайн-курс Національного агентства з питань запобігання корупції   «Антикорупційний уповноважений» та отримала сертифікат.</w:t>
            </w:r>
            <w:r w:rsidR="001B57A6" w:rsidRPr="001B57A6">
              <w:rPr>
                <w:rFonts w:eastAsiaTheme="minorEastAsia"/>
                <w:lang w:val="uk-UA"/>
              </w:rPr>
              <w:t xml:space="preserve"> З 17 листопада по 19 листопада 2025 пройшла навчання в Миколаївському регіональному центрі підвищенні кваліфікації за загальною короткостроковою програмою «Загальні питання </w:t>
            </w:r>
            <w:r w:rsidR="001B57A6" w:rsidRPr="001B57A6">
              <w:rPr>
                <w:rFonts w:eastAsiaTheme="minorEastAsia"/>
                <w:lang w:val="uk-UA"/>
              </w:rPr>
              <w:lastRenderedPageBreak/>
              <w:t>місцевого самоврядування. Правовий статус посадових осіб місцевого самоврядування та депутатів місцевих рад. За результатами підсумкового контролю отримала оцінку Відмінно А та сертифікат про підвищення кваліфікації.</w:t>
            </w:r>
          </w:p>
        </w:tc>
      </w:tr>
      <w:tr w:rsidR="00575F0F" w:rsidRPr="00D21C10"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1.3.</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Забезпечення роботи комісії з оцінки корупційних ризиків: планування, організаційно-підготовчі заходи, ідентифікація та оцінка корупційних ризиків, складання звіту за результатами оцінки.</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Протягом року </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575F0F" w:rsidP="00575F0F">
            <w:pPr>
              <w:rPr>
                <w:rFonts w:ascii="Times New Roman" w:hAnsi="Times New Roman" w:cs="Times New Roman"/>
                <w:sz w:val="24"/>
                <w:szCs w:val="24"/>
                <w:lang w:val="uk-UA"/>
              </w:rPr>
            </w:pPr>
            <w:r>
              <w:rPr>
                <w:rFonts w:ascii="Times New Roman" w:hAnsi="Times New Roman" w:cs="Times New Roman"/>
                <w:sz w:val="24"/>
                <w:szCs w:val="24"/>
                <w:lang w:val="uk-UA"/>
              </w:rPr>
              <w:t>Мінімізувати корупційні ризики, попередження дискреційних повноважень під час прийняття рішень.</w:t>
            </w:r>
          </w:p>
        </w:tc>
        <w:tc>
          <w:tcPr>
            <w:tcW w:w="1160" w:type="pct"/>
          </w:tcPr>
          <w:p w:rsidR="00575F0F" w:rsidRPr="001B57A6" w:rsidRDefault="00BC6A83" w:rsidP="001B57A6">
            <w:pPr>
              <w:spacing w:line="276" w:lineRule="auto"/>
              <w:ind w:firstLine="708"/>
              <w:jc w:val="both"/>
              <w:rPr>
                <w:rFonts w:ascii="Times New Roman" w:hAnsi="Times New Roman" w:cs="Times New Roman"/>
                <w:sz w:val="24"/>
                <w:szCs w:val="24"/>
                <w:lang w:val="uk-UA"/>
              </w:rPr>
            </w:pPr>
            <w:r w:rsidRPr="001B57A6">
              <w:rPr>
                <w:rFonts w:ascii="Times New Roman" w:hAnsi="Times New Roman" w:cs="Times New Roman"/>
                <w:sz w:val="24"/>
                <w:szCs w:val="24"/>
                <w:lang w:val="uk-UA"/>
              </w:rPr>
              <w:t xml:space="preserve">З метою мінімізації </w:t>
            </w:r>
            <w:r w:rsidR="00575F0F" w:rsidRPr="001B57A6">
              <w:rPr>
                <w:rFonts w:ascii="Times New Roman" w:hAnsi="Times New Roman" w:cs="Times New Roman"/>
                <w:sz w:val="24"/>
                <w:szCs w:val="24"/>
                <w:lang w:val="uk-UA"/>
              </w:rPr>
              <w:t xml:space="preserve">ризиків та попередження дискреції під час прийняття рішень проведено вступні інструктажі щодо роботи з близькими особами, обмежень, встановлених Законом України «Про запобігання корупції», після припинення діяльності, пов’язаної з виконанням функцій держави та місцевого самоврядування, щодо дотримання вимог фінансового контролю, конфлікту інтересів та порядку його врегулювання. Здійснено аналіз контрагентів при здійсненні закупівель, здійснено аналіз документів щодо забезпечення належного </w:t>
            </w:r>
            <w:r w:rsidR="00E161A6" w:rsidRPr="001B57A6">
              <w:rPr>
                <w:rFonts w:ascii="Times New Roman" w:hAnsi="Times New Roman" w:cs="Times New Roman"/>
                <w:sz w:val="24"/>
                <w:szCs w:val="24"/>
                <w:lang w:val="uk-UA"/>
              </w:rPr>
              <w:t>обґрунтування</w:t>
            </w:r>
            <w:r w:rsidR="00575F0F" w:rsidRPr="001B57A6">
              <w:rPr>
                <w:rFonts w:ascii="Times New Roman" w:hAnsi="Times New Roman" w:cs="Times New Roman"/>
                <w:sz w:val="24"/>
                <w:szCs w:val="24"/>
                <w:lang w:val="uk-UA"/>
              </w:rPr>
              <w:t xml:space="preserve"> закупівлі необхідних товарів, робіт/послуг уповноваженою особою, яка є ініціатором закупівель, проведення аналізу факту відміни закупівель.</w:t>
            </w:r>
          </w:p>
          <w:p w:rsidR="00575F0F" w:rsidRPr="001B57A6" w:rsidRDefault="00575F0F" w:rsidP="001B57A6">
            <w:pPr>
              <w:spacing w:line="276" w:lineRule="auto"/>
              <w:jc w:val="both"/>
              <w:rPr>
                <w:rFonts w:ascii="Times New Roman" w:hAnsi="Times New Roman" w:cs="Times New Roman"/>
                <w:sz w:val="24"/>
                <w:szCs w:val="24"/>
                <w:lang w:val="uk-UA"/>
              </w:rPr>
            </w:pPr>
            <w:r w:rsidRPr="001B57A6">
              <w:rPr>
                <w:rFonts w:ascii="Times New Roman" w:hAnsi="Times New Roman" w:cs="Times New Roman"/>
                <w:sz w:val="24"/>
                <w:szCs w:val="24"/>
                <w:lang w:val="uk-UA"/>
              </w:rPr>
              <w:lastRenderedPageBreak/>
              <w:t>Окрім того, з метою виявлення корупційних ризиків розпорядженням міського голови, затверджено графік планових перевірок за дотриманням антикорупційного законодавства  у комунальних підприємствах, установах, що входять до сфери управління Первомайської міської ради . В 202</w:t>
            </w:r>
            <w:r w:rsidR="00D21C10" w:rsidRPr="001B57A6">
              <w:rPr>
                <w:rFonts w:ascii="Times New Roman" w:hAnsi="Times New Roman" w:cs="Times New Roman"/>
                <w:sz w:val="24"/>
                <w:szCs w:val="24"/>
                <w:lang w:val="uk-UA"/>
              </w:rPr>
              <w:t>5</w:t>
            </w:r>
            <w:r w:rsidRPr="001B57A6">
              <w:rPr>
                <w:rFonts w:ascii="Times New Roman" w:hAnsi="Times New Roman" w:cs="Times New Roman"/>
                <w:sz w:val="24"/>
                <w:szCs w:val="24"/>
                <w:lang w:val="uk-UA"/>
              </w:rPr>
              <w:t xml:space="preserve"> році перевірено </w:t>
            </w:r>
            <w:r w:rsidR="00D21C10" w:rsidRPr="001B57A6">
              <w:rPr>
                <w:rFonts w:ascii="Times New Roman" w:hAnsi="Times New Roman" w:cs="Times New Roman"/>
                <w:sz w:val="24"/>
                <w:szCs w:val="24"/>
                <w:lang w:val="uk-UA"/>
              </w:rPr>
              <w:t xml:space="preserve">2 управління міської ради: </w:t>
            </w:r>
            <w:r w:rsidRPr="001B57A6">
              <w:rPr>
                <w:rFonts w:ascii="Times New Roman" w:hAnsi="Times New Roman" w:cs="Times New Roman"/>
                <w:sz w:val="24"/>
                <w:szCs w:val="24"/>
                <w:lang w:val="uk-UA"/>
              </w:rPr>
              <w:t xml:space="preserve">, управління </w:t>
            </w:r>
            <w:r w:rsidR="00D21C10" w:rsidRPr="001B57A6">
              <w:rPr>
                <w:rFonts w:ascii="Times New Roman" w:hAnsi="Times New Roman" w:cs="Times New Roman"/>
                <w:sz w:val="24"/>
                <w:szCs w:val="24"/>
                <w:lang w:val="uk-UA"/>
              </w:rPr>
              <w:t xml:space="preserve">освіти </w:t>
            </w:r>
            <w:r w:rsidRPr="001B57A6">
              <w:rPr>
                <w:rFonts w:ascii="Times New Roman" w:hAnsi="Times New Roman" w:cs="Times New Roman"/>
                <w:sz w:val="24"/>
                <w:szCs w:val="24"/>
                <w:lang w:val="uk-UA"/>
              </w:rPr>
              <w:t xml:space="preserve">міської ради, управління </w:t>
            </w:r>
            <w:r w:rsidR="00D21C10" w:rsidRPr="001B57A6">
              <w:rPr>
                <w:rFonts w:ascii="Times New Roman" w:hAnsi="Times New Roman" w:cs="Times New Roman"/>
                <w:sz w:val="24"/>
                <w:szCs w:val="24"/>
                <w:lang w:val="uk-UA"/>
              </w:rPr>
              <w:t xml:space="preserve">комунальної власності та земельних відносин </w:t>
            </w:r>
            <w:r w:rsidRPr="001B57A6">
              <w:rPr>
                <w:rFonts w:ascii="Times New Roman" w:hAnsi="Times New Roman" w:cs="Times New Roman"/>
                <w:sz w:val="24"/>
                <w:szCs w:val="24"/>
                <w:lang w:val="uk-UA"/>
              </w:rPr>
              <w:t xml:space="preserve">міської ради . За результатами перевірки  складені довідки та розпорядженням міського голови затверджені заходи щодо недоліків, які підлягають усуненню Розміщені на сайті Первомайської ради за посиланням </w:t>
            </w:r>
            <w:hyperlink r:id="rId8" w:history="1">
              <w:r w:rsidRPr="001B57A6">
                <w:rPr>
                  <w:rFonts w:ascii="Times New Roman" w:hAnsi="Times New Roman" w:cs="Times New Roman"/>
                  <w:color w:val="0000FF"/>
                  <w:sz w:val="24"/>
                  <w:szCs w:val="24"/>
                  <w:u w:val="single"/>
                  <w:lang w:val="uk-UA"/>
                </w:rPr>
                <w:t>http://www.pervomaisk.mk.ua/s/perevirka_yuridichnikh_osib</w:t>
              </w:r>
            </w:hyperlink>
          </w:p>
          <w:p w:rsidR="00D21C10" w:rsidRPr="001B57A6" w:rsidRDefault="00575F0F" w:rsidP="001B57A6">
            <w:pPr>
              <w:shd w:val="clear" w:color="auto" w:fill="FFFFFF"/>
              <w:spacing w:line="276" w:lineRule="auto"/>
              <w:ind w:left="-110"/>
              <w:jc w:val="both"/>
              <w:rPr>
                <w:rFonts w:ascii="Times New Roman" w:hAnsi="Times New Roman" w:cs="Times New Roman"/>
                <w:sz w:val="24"/>
                <w:szCs w:val="24"/>
                <w:lang w:val="uk-UA"/>
              </w:rPr>
            </w:pPr>
            <w:r w:rsidRPr="001B57A6">
              <w:rPr>
                <w:rFonts w:ascii="Times New Roman" w:hAnsi="Times New Roman" w:cs="Times New Roman"/>
                <w:sz w:val="24"/>
                <w:szCs w:val="24"/>
                <w:lang w:val="uk-UA"/>
              </w:rPr>
              <w:t>Крім того,</w:t>
            </w:r>
            <w:r w:rsidR="00D21C10" w:rsidRPr="001B57A6">
              <w:rPr>
                <w:rFonts w:ascii="Times New Roman" w:hAnsi="Times New Roman" w:cs="Times New Roman"/>
                <w:sz w:val="24"/>
                <w:szCs w:val="24"/>
                <w:lang w:val="uk-UA"/>
              </w:rPr>
              <w:t xml:space="preserve"> у зв’язку зі змінами в законодавстві </w:t>
            </w:r>
            <w:r w:rsidRPr="001B57A6">
              <w:rPr>
                <w:rFonts w:ascii="Times New Roman" w:hAnsi="Times New Roman" w:cs="Times New Roman"/>
                <w:sz w:val="24"/>
                <w:szCs w:val="24"/>
                <w:lang w:val="uk-UA"/>
              </w:rPr>
              <w:t xml:space="preserve"> ро</w:t>
            </w:r>
            <w:r w:rsidR="00D21C10" w:rsidRPr="001B57A6">
              <w:rPr>
                <w:rFonts w:ascii="Times New Roman" w:hAnsi="Times New Roman" w:cs="Times New Roman"/>
                <w:sz w:val="24"/>
                <w:szCs w:val="24"/>
                <w:lang w:val="uk-UA"/>
              </w:rPr>
              <w:t>зпорядженням міського голови утворено робочу групу з оцінки корупційних ризиків у виконавчих органах міської ради від 22.07.2025 за №63-ра.</w:t>
            </w:r>
            <w:r w:rsidRPr="001B57A6">
              <w:rPr>
                <w:rFonts w:ascii="Times New Roman" w:hAnsi="Times New Roman" w:cs="Times New Roman"/>
                <w:sz w:val="24"/>
                <w:szCs w:val="24"/>
                <w:lang w:val="uk-UA"/>
              </w:rPr>
              <w:t xml:space="preserve"> </w:t>
            </w:r>
          </w:p>
          <w:p w:rsidR="00D21C10" w:rsidRPr="001B57A6" w:rsidRDefault="009715D4" w:rsidP="001B57A6">
            <w:pPr>
              <w:shd w:val="clear" w:color="auto" w:fill="FFFFFF"/>
              <w:spacing w:line="276" w:lineRule="auto"/>
              <w:ind w:left="-110"/>
              <w:jc w:val="both"/>
              <w:rPr>
                <w:rFonts w:ascii="Times New Roman" w:hAnsi="Times New Roman" w:cs="Times New Roman"/>
                <w:sz w:val="24"/>
                <w:szCs w:val="24"/>
                <w:lang w:val="uk-UA"/>
              </w:rPr>
            </w:pPr>
            <w:hyperlink r:id="rId9" w:history="1">
              <w:r w:rsidR="00D21C10" w:rsidRPr="001B57A6">
                <w:rPr>
                  <w:rStyle w:val="a8"/>
                  <w:rFonts w:ascii="Times New Roman" w:hAnsi="Times New Roman" w:cs="Times New Roman"/>
                  <w:sz w:val="24"/>
                  <w:szCs w:val="24"/>
                  <w:lang w:val="uk-UA"/>
                </w:rPr>
                <w:t>http://www.pervomaisk.mk.ua/s/komisiya_z_provedennya_otsinki_koruptsiynikh_rizikiv_u_diyalnosti_pervomayskoi_miskoi_radi</w:t>
              </w:r>
            </w:hyperlink>
          </w:p>
          <w:p w:rsidR="00575F0F" w:rsidRPr="001B57A6" w:rsidRDefault="00575F0F" w:rsidP="001B57A6">
            <w:pPr>
              <w:shd w:val="clear" w:color="auto" w:fill="FFFFFF"/>
              <w:spacing w:line="276" w:lineRule="auto"/>
              <w:ind w:left="-110"/>
              <w:jc w:val="both"/>
              <w:rPr>
                <w:rFonts w:ascii="Times New Roman" w:eastAsia="Times New Roman" w:hAnsi="Times New Roman" w:cs="Times New Roman"/>
                <w:color w:val="222222"/>
                <w:sz w:val="24"/>
                <w:szCs w:val="24"/>
                <w:lang w:val="uk-UA" w:eastAsia="uk-UA"/>
              </w:rPr>
            </w:pPr>
            <w:r w:rsidRPr="001B57A6">
              <w:rPr>
                <w:rFonts w:ascii="Times New Roman" w:hAnsi="Times New Roman" w:cs="Times New Roman"/>
                <w:sz w:val="24"/>
                <w:szCs w:val="24"/>
                <w:lang w:val="uk-UA"/>
              </w:rPr>
              <w:t xml:space="preserve"> На сайті Первомайської міської ради подано оголошення щодо формування складу робочої групи з оцінювання </w:t>
            </w:r>
            <w:r w:rsidR="00E161A6" w:rsidRPr="001B57A6">
              <w:rPr>
                <w:rFonts w:ascii="Times New Roman" w:hAnsi="Times New Roman" w:cs="Times New Roman"/>
                <w:sz w:val="24"/>
                <w:szCs w:val="24"/>
                <w:lang w:val="uk-UA"/>
              </w:rPr>
              <w:t>корупційних</w:t>
            </w:r>
            <w:r w:rsidRPr="001B57A6">
              <w:rPr>
                <w:rFonts w:ascii="Times New Roman" w:hAnsi="Times New Roman" w:cs="Times New Roman"/>
                <w:sz w:val="24"/>
                <w:szCs w:val="24"/>
                <w:lang w:val="uk-UA"/>
              </w:rPr>
              <w:t xml:space="preserve"> ризиків та залучення </w:t>
            </w:r>
            <w:r w:rsidRPr="001B57A6">
              <w:rPr>
                <w:rFonts w:ascii="Times New Roman" w:eastAsia="Times New Roman" w:hAnsi="Times New Roman" w:cs="Times New Roman"/>
                <w:color w:val="222222"/>
                <w:sz w:val="24"/>
                <w:szCs w:val="24"/>
                <w:lang w:val="uk-UA" w:eastAsia="uk-UA"/>
              </w:rPr>
              <w:t>представників інститутів громадянського суспільства, експертів, які володіють спеціальними знаннями у сфері діяльності ОМС та /або у сфері запобігання та /або протидії корупції, представників юридичних осіб, які взаємодіють з Первомайською міською радою або є споживачами адміністративних послуг , що нею надаються.</w:t>
            </w:r>
            <w:r w:rsidRPr="001B57A6">
              <w:rPr>
                <w:rFonts w:ascii="Times New Roman" w:hAnsi="Times New Roman" w:cs="Times New Roman"/>
                <w:sz w:val="24"/>
                <w:szCs w:val="24"/>
                <w:lang w:val="uk-UA"/>
              </w:rPr>
              <w:t xml:space="preserve"> </w:t>
            </w:r>
            <w:hyperlink r:id="rId10" w:history="1">
              <w:r w:rsidRPr="001B57A6">
                <w:rPr>
                  <w:rFonts w:ascii="Times New Roman" w:eastAsia="Times New Roman" w:hAnsi="Times New Roman" w:cs="Times New Roman"/>
                  <w:color w:val="0000FF"/>
                  <w:sz w:val="24"/>
                  <w:szCs w:val="24"/>
                  <w:u w:val="single"/>
                  <w:lang w:val="uk-UA" w:eastAsia="uk-UA"/>
                </w:rPr>
                <w:t>http://www.pervomaisk.mk.ua/a/4330</w:t>
              </w:r>
            </w:hyperlink>
            <w:r w:rsidRPr="001B57A6">
              <w:rPr>
                <w:rFonts w:ascii="Times New Roman" w:eastAsia="Times New Roman" w:hAnsi="Times New Roman" w:cs="Times New Roman"/>
                <w:color w:val="222222"/>
                <w:sz w:val="24"/>
                <w:szCs w:val="24"/>
                <w:lang w:val="uk-UA" w:eastAsia="uk-UA"/>
              </w:rPr>
              <w:t xml:space="preserve"> </w:t>
            </w:r>
          </w:p>
          <w:p w:rsidR="00575F0F" w:rsidRPr="001B57A6" w:rsidRDefault="00575F0F" w:rsidP="001B57A6">
            <w:pPr>
              <w:ind w:firstLine="708"/>
              <w:jc w:val="both"/>
              <w:rPr>
                <w:rFonts w:ascii="Times New Roman" w:hAnsi="Times New Roman" w:cs="Times New Roman"/>
                <w:sz w:val="24"/>
                <w:szCs w:val="24"/>
                <w:lang w:val="uk-UA"/>
              </w:rPr>
            </w:pPr>
          </w:p>
        </w:tc>
      </w:tr>
      <w:tr w:rsidR="00575F0F" w:rsidRPr="00D27042" w:rsidTr="00E70846">
        <w:tc>
          <w:tcPr>
            <w:tcW w:w="239" w:type="pct"/>
          </w:tcPr>
          <w:p w:rsidR="00575F0F" w:rsidRPr="00A4591C" w:rsidRDefault="00575F0F" w:rsidP="00575F0F">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1210" w:type="pct"/>
          </w:tcPr>
          <w:p w:rsidR="00575F0F" w:rsidRPr="00A4591C" w:rsidRDefault="00575F0F" w:rsidP="00575F0F">
            <w:pPr>
              <w:rPr>
                <w:rFonts w:ascii="Times New Roman" w:hAnsi="Times New Roman" w:cs="Times New Roman"/>
                <w:sz w:val="24"/>
                <w:szCs w:val="24"/>
                <w:lang w:val="uk-UA"/>
              </w:rPr>
            </w:pPr>
            <w:r>
              <w:rPr>
                <w:rFonts w:ascii="Times New Roman" w:hAnsi="Times New Roman" w:cs="Times New Roman"/>
                <w:sz w:val="24"/>
                <w:szCs w:val="24"/>
                <w:lang w:val="uk-UA"/>
              </w:rPr>
              <w:t>Забезпечити створення реєстру корупційних ризиків</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Протягом року</w:t>
            </w:r>
          </w:p>
        </w:tc>
        <w:tc>
          <w:tcPr>
            <w:tcW w:w="1012"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575F0F" w:rsidP="00575F0F">
            <w:pPr>
              <w:rPr>
                <w:rFonts w:ascii="Times New Roman" w:hAnsi="Times New Roman" w:cs="Times New Roman"/>
                <w:sz w:val="24"/>
                <w:szCs w:val="24"/>
                <w:lang w:val="uk-UA"/>
              </w:rPr>
            </w:pPr>
            <w:r>
              <w:rPr>
                <w:rFonts w:ascii="Times New Roman" w:hAnsi="Times New Roman" w:cs="Times New Roman"/>
                <w:sz w:val="24"/>
                <w:szCs w:val="24"/>
                <w:lang w:val="uk-UA"/>
              </w:rPr>
              <w:t>Мінімізувати корупційні ризики, попередження дискреційних повноважень під час прийняття рішень.</w:t>
            </w:r>
          </w:p>
        </w:tc>
        <w:tc>
          <w:tcPr>
            <w:tcW w:w="1160" w:type="pct"/>
          </w:tcPr>
          <w:p w:rsidR="00575F0F" w:rsidRPr="00A4591C" w:rsidRDefault="00784122" w:rsidP="001B57A6">
            <w:pPr>
              <w:jc w:val="both"/>
              <w:rPr>
                <w:rFonts w:ascii="Times New Roman" w:hAnsi="Times New Roman" w:cs="Times New Roman"/>
                <w:sz w:val="24"/>
                <w:szCs w:val="24"/>
                <w:lang w:val="uk-UA"/>
              </w:rPr>
            </w:pPr>
            <w:r>
              <w:rPr>
                <w:rFonts w:ascii="Times New Roman" w:hAnsi="Times New Roman" w:cs="Times New Roman"/>
                <w:sz w:val="24"/>
                <w:szCs w:val="24"/>
                <w:lang w:val="uk-UA"/>
              </w:rPr>
              <w:t>Станом на 31.12.2025 року перебуває на стані розробки .</w:t>
            </w:r>
          </w:p>
        </w:tc>
      </w:tr>
      <w:tr w:rsidR="00575F0F" w:rsidRPr="00516B57" w:rsidTr="00E70846">
        <w:tc>
          <w:tcPr>
            <w:tcW w:w="5000" w:type="pct"/>
            <w:gridSpan w:val="6"/>
          </w:tcPr>
          <w:p w:rsidR="00575F0F" w:rsidRPr="00A4591C" w:rsidRDefault="00575F0F" w:rsidP="001B57A6">
            <w:pPr>
              <w:ind w:right="692"/>
              <w:jc w:val="center"/>
              <w:rPr>
                <w:rFonts w:ascii="Times New Roman" w:hAnsi="Times New Roman" w:cs="Times New Roman"/>
                <w:b/>
                <w:sz w:val="24"/>
                <w:szCs w:val="24"/>
                <w:lang w:val="uk-UA"/>
              </w:rPr>
            </w:pPr>
            <w:r w:rsidRPr="00A4591C">
              <w:rPr>
                <w:rFonts w:ascii="Times New Roman" w:hAnsi="Times New Roman" w:cs="Times New Roman"/>
                <w:b/>
                <w:sz w:val="24"/>
                <w:szCs w:val="24"/>
                <w:lang w:val="uk-UA"/>
              </w:rPr>
              <w:t>2.Проведення  навчальної,  методичної та консультаційної роботи  з питань додержання законодавства щодо запобігання корупції</w:t>
            </w:r>
          </w:p>
        </w:tc>
      </w:tr>
      <w:tr w:rsidR="00575F0F" w:rsidRPr="003C60C4"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2.1.</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Надання методичної та консультаційної допомоги з питань дотримання антикорупційного законодавства </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Протягом року </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 xml:space="preserve">Головний спеціаліст, уповноважена  особа з питань запобігання та виявлення корупції апарату  </w:t>
            </w:r>
            <w:r w:rsidRPr="00A4591C">
              <w:rPr>
                <w:rFonts w:ascii="Times New Roman" w:hAnsi="Times New Roman" w:cs="Times New Roman"/>
                <w:sz w:val="24"/>
                <w:szCs w:val="24"/>
                <w:lang w:val="uk-UA"/>
              </w:rPr>
              <w:lastRenderedPageBreak/>
              <w:t>виконавчого комітету міської ради</w:t>
            </w:r>
          </w:p>
        </w:tc>
        <w:tc>
          <w:tcPr>
            <w:tcW w:w="938" w:type="pct"/>
          </w:tcPr>
          <w:p w:rsidR="00575F0F" w:rsidRPr="00A4591C" w:rsidRDefault="00575F0F" w:rsidP="00E161A6">
            <w:pPr>
              <w:tabs>
                <w:tab w:val="left" w:pos="176"/>
              </w:tabs>
              <w:ind w:left="35" w:right="741"/>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Забезпечення виконання розділу фінансовий </w:t>
            </w:r>
            <w:r w:rsidR="00E161A6">
              <w:rPr>
                <w:rFonts w:ascii="Times New Roman" w:hAnsi="Times New Roman" w:cs="Times New Roman"/>
                <w:sz w:val="24"/>
                <w:szCs w:val="24"/>
                <w:lang w:val="uk-UA"/>
              </w:rPr>
              <w:t xml:space="preserve"> к</w:t>
            </w:r>
            <w:r>
              <w:rPr>
                <w:rFonts w:ascii="Times New Roman" w:hAnsi="Times New Roman" w:cs="Times New Roman"/>
                <w:sz w:val="24"/>
                <w:szCs w:val="24"/>
                <w:lang w:val="uk-UA"/>
              </w:rPr>
              <w:t xml:space="preserve">онтроль Закону </w:t>
            </w:r>
            <w:r>
              <w:rPr>
                <w:rFonts w:ascii="Times New Roman" w:hAnsi="Times New Roman" w:cs="Times New Roman"/>
                <w:sz w:val="24"/>
                <w:szCs w:val="24"/>
                <w:lang w:val="uk-UA"/>
              </w:rPr>
              <w:lastRenderedPageBreak/>
              <w:t>України « Про запобігання корупції» та інші роз’яснення відповідно до компетенції згідно Типового положення про уповноважений підрозділ (уповноважену особа) з питань запобігання та виявлення корупції</w:t>
            </w:r>
          </w:p>
        </w:tc>
        <w:tc>
          <w:tcPr>
            <w:tcW w:w="1160" w:type="pct"/>
          </w:tcPr>
          <w:p w:rsidR="00575F0F" w:rsidRPr="00E161A6" w:rsidRDefault="00575F0F" w:rsidP="001B57A6">
            <w:pPr>
              <w:spacing w:line="276" w:lineRule="auto"/>
              <w:jc w:val="both"/>
              <w:rPr>
                <w:rFonts w:ascii="Times New Roman" w:hAnsi="Times New Roman" w:cs="Times New Roman"/>
                <w:sz w:val="24"/>
                <w:szCs w:val="24"/>
                <w:lang w:val="uk-UA"/>
              </w:rPr>
            </w:pPr>
            <w:r w:rsidRPr="00E161A6">
              <w:rPr>
                <w:rFonts w:ascii="Times New Roman" w:hAnsi="Times New Roman" w:cs="Times New Roman"/>
                <w:sz w:val="24"/>
                <w:szCs w:val="24"/>
                <w:lang w:val="uk-UA"/>
              </w:rPr>
              <w:lastRenderedPageBreak/>
              <w:t xml:space="preserve">Основна частина роз’яснювальної, консультативної роботи </w:t>
            </w:r>
            <w:r w:rsidRPr="00E161A6">
              <w:rPr>
                <w:rFonts w:ascii="Times New Roman" w:hAnsi="Times New Roman" w:cs="Times New Roman"/>
                <w:sz w:val="24"/>
                <w:szCs w:val="24"/>
                <w:lang w:val="uk-UA"/>
              </w:rPr>
              <w:lastRenderedPageBreak/>
              <w:t xml:space="preserve">складають питання декларування. Розпорядженням міського голови визначаються щорічно заходи проведення кампанії декларування у виконавчих органах Первомайської міської ради. </w:t>
            </w:r>
          </w:p>
          <w:p w:rsidR="00784122" w:rsidRPr="00E161A6" w:rsidRDefault="00784122" w:rsidP="001B57A6">
            <w:pPr>
              <w:spacing w:line="276" w:lineRule="auto"/>
              <w:jc w:val="both"/>
              <w:rPr>
                <w:rFonts w:ascii="Times New Roman" w:hAnsi="Times New Roman" w:cs="Times New Roman"/>
                <w:sz w:val="24"/>
                <w:szCs w:val="24"/>
                <w:lang w:val="uk-UA"/>
              </w:rPr>
            </w:pPr>
            <w:r w:rsidRPr="00E161A6">
              <w:rPr>
                <w:rFonts w:ascii="Times New Roman" w:hAnsi="Times New Roman" w:cs="Times New Roman"/>
                <w:sz w:val="24"/>
                <w:szCs w:val="24"/>
                <w:lang w:val="uk-UA"/>
              </w:rPr>
              <w:t>В 2025</w:t>
            </w:r>
            <w:r w:rsidR="00575F0F" w:rsidRPr="00E161A6">
              <w:rPr>
                <w:rFonts w:ascii="Times New Roman" w:hAnsi="Times New Roman" w:cs="Times New Roman"/>
                <w:sz w:val="24"/>
                <w:szCs w:val="24"/>
                <w:lang w:val="uk-UA"/>
              </w:rPr>
              <w:t xml:space="preserve"> році видано  таких розпорядження міського голови від </w:t>
            </w:r>
            <w:r w:rsidRPr="00E161A6">
              <w:rPr>
                <w:rFonts w:ascii="Times New Roman" w:hAnsi="Times New Roman" w:cs="Times New Roman"/>
                <w:sz w:val="24"/>
                <w:szCs w:val="24"/>
                <w:lang w:val="uk-UA"/>
              </w:rPr>
              <w:t>01.01.2025</w:t>
            </w:r>
            <w:r w:rsidR="00575F0F" w:rsidRPr="00E161A6">
              <w:rPr>
                <w:rFonts w:ascii="Times New Roman" w:hAnsi="Times New Roman" w:cs="Times New Roman"/>
                <w:sz w:val="24"/>
                <w:szCs w:val="24"/>
                <w:lang w:val="uk-UA"/>
              </w:rPr>
              <w:t xml:space="preserve"> року за №</w:t>
            </w:r>
            <w:r w:rsidRPr="00E161A6">
              <w:rPr>
                <w:rFonts w:ascii="Times New Roman" w:hAnsi="Times New Roman" w:cs="Times New Roman"/>
                <w:sz w:val="24"/>
                <w:szCs w:val="24"/>
                <w:lang w:val="uk-UA"/>
              </w:rPr>
              <w:t>2</w:t>
            </w:r>
            <w:r w:rsidR="00575F0F" w:rsidRPr="00E161A6">
              <w:rPr>
                <w:rFonts w:ascii="Times New Roman" w:hAnsi="Times New Roman" w:cs="Times New Roman"/>
                <w:sz w:val="24"/>
                <w:szCs w:val="24"/>
                <w:lang w:val="uk-UA"/>
              </w:rPr>
              <w:t>-ра, що опубліковано на сайті Первомайської міської ради</w:t>
            </w:r>
          </w:p>
          <w:p w:rsidR="00575F0F" w:rsidRPr="00E161A6" w:rsidRDefault="00784122" w:rsidP="001B57A6">
            <w:pPr>
              <w:spacing w:line="276" w:lineRule="auto"/>
              <w:jc w:val="both"/>
              <w:rPr>
                <w:rFonts w:ascii="Times New Roman" w:hAnsi="Times New Roman" w:cs="Times New Roman"/>
                <w:sz w:val="24"/>
                <w:szCs w:val="24"/>
                <w:lang w:val="uk-UA"/>
              </w:rPr>
            </w:pPr>
            <w:r w:rsidRPr="00E161A6">
              <w:rPr>
                <w:rFonts w:ascii="Times New Roman" w:hAnsi="Times New Roman" w:cs="Times New Roman"/>
                <w:sz w:val="24"/>
                <w:szCs w:val="24"/>
                <w:lang w:val="uk-UA"/>
              </w:rPr>
              <w:t>http://www.pervomaisk.mk.ua/s/elektronne_deklaruvannya</w:t>
            </w:r>
          </w:p>
          <w:p w:rsidR="00575F0F" w:rsidRPr="002831A1" w:rsidRDefault="00575F0F" w:rsidP="001B57A6">
            <w:pPr>
              <w:jc w:val="both"/>
              <w:rPr>
                <w:rFonts w:ascii="Times New Roman" w:hAnsi="Times New Roman" w:cs="Times New Roman"/>
                <w:sz w:val="24"/>
                <w:szCs w:val="24"/>
                <w:lang w:val="uk-UA"/>
              </w:rPr>
            </w:pPr>
            <w:r w:rsidRPr="00E161A6">
              <w:rPr>
                <w:rFonts w:ascii="Times New Roman" w:hAnsi="Times New Roman" w:cs="Times New Roman"/>
                <w:sz w:val="24"/>
                <w:szCs w:val="24"/>
                <w:lang w:val="uk-UA"/>
              </w:rPr>
              <w:t xml:space="preserve">  Проведено роз’яснювальну роботу щодо змін в законодавстві, направлено листи-нагадування посадовим особам, що припинили діяльність, особам, які перебувають у відпустці по догляду за дитиною до трьох років щодо необхідності подання декларацій. </w:t>
            </w:r>
            <w:r w:rsidR="00784122" w:rsidRPr="00E161A6">
              <w:rPr>
                <w:rFonts w:ascii="Times New Roman" w:hAnsi="Times New Roman" w:cs="Times New Roman"/>
                <w:sz w:val="24"/>
                <w:szCs w:val="24"/>
                <w:lang w:val="uk-UA"/>
              </w:rPr>
              <w:t>Проведено роз’яснювальну роботу для уповноважених комунальних підприємств міської ради та управлінь міської ради через Телеграм канал «Разом проти корупції», надано 56 консультацій працівникам Виконавчого комітету та працівникам виконавчих органів міської ради.</w:t>
            </w:r>
          </w:p>
        </w:tc>
      </w:tr>
      <w:tr w:rsidR="00575F0F" w:rsidRPr="001841F5"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2.2.</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Проведення інструктажу щодо ознайомлення з основними </w:t>
            </w:r>
            <w:r w:rsidRPr="00A4591C">
              <w:rPr>
                <w:rFonts w:ascii="Times New Roman" w:hAnsi="Times New Roman" w:cs="Times New Roman"/>
                <w:sz w:val="24"/>
                <w:szCs w:val="24"/>
                <w:lang w:val="uk-UA"/>
              </w:rPr>
              <w:lastRenderedPageBreak/>
              <w:t>вимогами, обмеженнями та заборонами, встановленими Законом України                     « Про запобігання корупції» для новопризначених посадових осіб.</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 xml:space="preserve"> Не пізніше від </w:t>
            </w:r>
            <w:r w:rsidRPr="00A4591C">
              <w:rPr>
                <w:rFonts w:ascii="Times New Roman" w:hAnsi="Times New Roman" w:cs="Times New Roman"/>
                <w:sz w:val="24"/>
                <w:szCs w:val="24"/>
                <w:lang w:val="uk-UA"/>
              </w:rPr>
              <w:lastRenderedPageBreak/>
              <w:t>дня призначення посадової особи.</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lastRenderedPageBreak/>
              <w:t xml:space="preserve">Головний спеціаліст, уповноважена  особа з </w:t>
            </w:r>
            <w:r w:rsidRPr="00A4591C">
              <w:rPr>
                <w:rFonts w:ascii="Times New Roman" w:hAnsi="Times New Roman" w:cs="Times New Roman"/>
                <w:sz w:val="24"/>
                <w:szCs w:val="24"/>
                <w:lang w:val="uk-UA"/>
              </w:rPr>
              <w:lastRenderedPageBreak/>
              <w:t>питань запобігання та виявлення корупції апарату  виконавчого комітету міської ради</w:t>
            </w:r>
          </w:p>
        </w:tc>
        <w:tc>
          <w:tcPr>
            <w:tcW w:w="938"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Підвищення рівня знань у сфері </w:t>
            </w:r>
            <w:r>
              <w:rPr>
                <w:rFonts w:ascii="Times New Roman" w:hAnsi="Times New Roman" w:cs="Times New Roman"/>
                <w:sz w:val="24"/>
                <w:szCs w:val="24"/>
                <w:lang w:val="uk-UA"/>
              </w:rPr>
              <w:lastRenderedPageBreak/>
              <w:t>запобігання корупції у посадових осіб апарату виконавчого комітету міської ради</w:t>
            </w:r>
          </w:p>
        </w:tc>
        <w:tc>
          <w:tcPr>
            <w:tcW w:w="1160" w:type="pct"/>
          </w:tcPr>
          <w:p w:rsidR="00575F0F" w:rsidRPr="00A4591C" w:rsidRDefault="00575F0F" w:rsidP="00BC6A83">
            <w:pPr>
              <w:ind w:right="692"/>
              <w:rPr>
                <w:rFonts w:ascii="Times New Roman" w:hAnsi="Times New Roman" w:cs="Times New Roman"/>
                <w:sz w:val="24"/>
                <w:szCs w:val="24"/>
                <w:lang w:val="uk-UA"/>
              </w:rPr>
            </w:pPr>
            <w:r>
              <w:rPr>
                <w:rFonts w:ascii="Times New Roman" w:hAnsi="Times New Roman" w:cs="Times New Roman"/>
                <w:sz w:val="24"/>
                <w:szCs w:val="24"/>
                <w:lang w:val="uk-UA"/>
              </w:rPr>
              <w:lastRenderedPageBreak/>
              <w:t>Для новоп</w:t>
            </w:r>
            <w:r w:rsidR="00E161A6">
              <w:rPr>
                <w:rFonts w:ascii="Times New Roman" w:hAnsi="Times New Roman" w:cs="Times New Roman"/>
                <w:sz w:val="24"/>
                <w:szCs w:val="24"/>
                <w:lang w:val="uk-UA"/>
              </w:rPr>
              <w:t>ризначених посадових осіб в 2025</w:t>
            </w:r>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 xml:space="preserve">році проведено </w:t>
            </w:r>
            <w:r w:rsidR="00BC6A83">
              <w:rPr>
                <w:rFonts w:ascii="Times New Roman" w:hAnsi="Times New Roman" w:cs="Times New Roman"/>
                <w:sz w:val="24"/>
                <w:szCs w:val="24"/>
                <w:lang w:val="uk-UA"/>
              </w:rPr>
              <w:t>19</w:t>
            </w:r>
            <w:r>
              <w:rPr>
                <w:rFonts w:ascii="Times New Roman" w:hAnsi="Times New Roman" w:cs="Times New Roman"/>
                <w:sz w:val="24"/>
                <w:szCs w:val="24"/>
                <w:lang w:val="uk-UA"/>
              </w:rPr>
              <w:t xml:space="preserve"> інструктажі</w:t>
            </w:r>
          </w:p>
        </w:tc>
      </w:tr>
      <w:tr w:rsidR="00575F0F" w:rsidRPr="00E70846"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2.3.</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Ознайомлення посадових осіб, які припинили діяльність, пов’язану з виконанням функцій держави або місцевого самоврядування, з обмеженнями після припинення діяльності ,пов’язаної з виконанням функцій держави відповідно до Закону України « Про запобігання корупції».</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Не пізніше від дня звільнення посадової особи</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t>Підвищення рівня знань у сфері запобігання корупції, з метою попередження порушень антикорупційного законодавства серед посадових осіб апарату виконавчого комітету міської ради, що припинили діяльність.</w:t>
            </w:r>
          </w:p>
        </w:tc>
        <w:tc>
          <w:tcPr>
            <w:tcW w:w="1160" w:type="pct"/>
          </w:tcPr>
          <w:p w:rsidR="00575F0F" w:rsidRPr="00A4591C" w:rsidRDefault="00575F0F" w:rsidP="00E161A6">
            <w:pPr>
              <w:ind w:right="692"/>
              <w:rPr>
                <w:rFonts w:ascii="Times New Roman" w:hAnsi="Times New Roman" w:cs="Times New Roman"/>
                <w:sz w:val="24"/>
                <w:szCs w:val="24"/>
                <w:lang w:val="uk-UA"/>
              </w:rPr>
            </w:pPr>
            <w:r>
              <w:rPr>
                <w:rFonts w:ascii="Times New Roman" w:hAnsi="Times New Roman" w:cs="Times New Roman"/>
                <w:sz w:val="24"/>
                <w:szCs w:val="24"/>
                <w:lang w:val="uk-UA"/>
              </w:rPr>
              <w:t>В 202</w:t>
            </w:r>
            <w:r w:rsidR="00E161A6">
              <w:rPr>
                <w:rFonts w:ascii="Times New Roman" w:hAnsi="Times New Roman" w:cs="Times New Roman"/>
                <w:sz w:val="24"/>
                <w:szCs w:val="24"/>
                <w:lang w:val="uk-UA"/>
              </w:rPr>
              <w:t>5</w:t>
            </w:r>
            <w:r>
              <w:rPr>
                <w:rFonts w:ascii="Times New Roman" w:hAnsi="Times New Roman" w:cs="Times New Roman"/>
                <w:sz w:val="24"/>
                <w:szCs w:val="24"/>
                <w:lang w:val="uk-UA"/>
              </w:rPr>
              <w:t xml:space="preserve"> році </w:t>
            </w:r>
            <w:r w:rsidR="00BC6A83">
              <w:rPr>
                <w:rFonts w:ascii="Times New Roman" w:hAnsi="Times New Roman" w:cs="Times New Roman"/>
                <w:sz w:val="24"/>
                <w:szCs w:val="24"/>
                <w:lang w:val="uk-UA"/>
              </w:rPr>
              <w:t>20</w:t>
            </w:r>
            <w:r>
              <w:rPr>
                <w:rFonts w:ascii="Times New Roman" w:hAnsi="Times New Roman" w:cs="Times New Roman"/>
                <w:sz w:val="24"/>
                <w:szCs w:val="24"/>
                <w:lang w:val="uk-UA"/>
              </w:rPr>
              <w:t xml:space="preserve"> посадовим особам, що припинили діяльність доведено інформацію щодо необхідності подання декларації після звільнення на наступний рік після звільнення. Доведено інформацію щодо обмежень, встановлених Законом України «Про запобігання корупції</w:t>
            </w:r>
          </w:p>
        </w:tc>
      </w:tr>
      <w:tr w:rsidR="00575F0F" w:rsidRPr="003C60C4"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2.4.</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Надання консультативної допомоги в заповненні декларації особи, уповноваженої на виконання функцій держави або місцевого самоврядування  (далі-декларація), повідомлення про суттєві зміни в майновому стані, повідомлення про відкриття валютного рахунку посадовим особам, що б</w:t>
            </w:r>
            <w:r>
              <w:rPr>
                <w:rFonts w:ascii="Times New Roman" w:hAnsi="Times New Roman" w:cs="Times New Roman"/>
                <w:sz w:val="24"/>
                <w:szCs w:val="24"/>
                <w:lang w:val="uk-UA"/>
              </w:rPr>
              <w:t>ажають подати декларацію за 2024</w:t>
            </w:r>
            <w:r w:rsidRPr="00A4591C">
              <w:rPr>
                <w:rFonts w:ascii="Times New Roman" w:hAnsi="Times New Roman" w:cs="Times New Roman"/>
                <w:sz w:val="24"/>
                <w:szCs w:val="24"/>
                <w:lang w:val="uk-UA"/>
              </w:rPr>
              <w:t xml:space="preserve"> рік.</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Протягом року </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t>Забезпечення виконання Закону України «Про запобігання корупції».</w:t>
            </w:r>
          </w:p>
        </w:tc>
        <w:tc>
          <w:tcPr>
            <w:tcW w:w="1160" w:type="pct"/>
          </w:tcPr>
          <w:p w:rsidR="00575F0F" w:rsidRPr="00A4591C" w:rsidRDefault="00784122" w:rsidP="00784122">
            <w:pPr>
              <w:ind w:right="692"/>
              <w:rPr>
                <w:rFonts w:ascii="Times New Roman" w:hAnsi="Times New Roman" w:cs="Times New Roman"/>
                <w:sz w:val="24"/>
                <w:szCs w:val="24"/>
                <w:lang w:val="uk-UA"/>
              </w:rPr>
            </w:pPr>
            <w:r>
              <w:rPr>
                <w:rFonts w:ascii="Times New Roman" w:hAnsi="Times New Roman" w:cs="Times New Roman"/>
                <w:sz w:val="24"/>
                <w:szCs w:val="24"/>
                <w:lang w:val="uk-UA"/>
              </w:rPr>
              <w:t>В 2025</w:t>
            </w:r>
            <w:r w:rsidR="00575F0F">
              <w:rPr>
                <w:rFonts w:ascii="Times New Roman" w:hAnsi="Times New Roman" w:cs="Times New Roman"/>
                <w:sz w:val="24"/>
                <w:szCs w:val="24"/>
                <w:lang w:val="uk-UA"/>
              </w:rPr>
              <w:t xml:space="preserve"> році забезпечено надання консульт</w:t>
            </w:r>
            <w:r>
              <w:rPr>
                <w:rFonts w:ascii="Times New Roman" w:hAnsi="Times New Roman" w:cs="Times New Roman"/>
                <w:sz w:val="24"/>
                <w:szCs w:val="24"/>
                <w:lang w:val="uk-UA"/>
              </w:rPr>
              <w:t xml:space="preserve">ацій в повному обсязі. За 2025 рік надано 56 консультацій </w:t>
            </w:r>
            <w:r w:rsidR="00575F0F">
              <w:rPr>
                <w:rFonts w:ascii="Times New Roman" w:hAnsi="Times New Roman" w:cs="Times New Roman"/>
                <w:sz w:val="24"/>
                <w:szCs w:val="24"/>
                <w:lang w:val="uk-UA"/>
              </w:rPr>
              <w:t xml:space="preserve">. Окрім того, консультаційна робота проведена для посадових осіб комунальних підприємств та управлінь міської ради з питань вилучення з відкритого доступу з Єдиного реєстру декларацій, з питань врегулювання конфлікту інтересів, з питань </w:t>
            </w:r>
            <w:r w:rsidR="00575F0F">
              <w:rPr>
                <w:rFonts w:ascii="Times New Roman" w:hAnsi="Times New Roman" w:cs="Times New Roman"/>
                <w:sz w:val="24"/>
                <w:szCs w:val="24"/>
                <w:lang w:val="uk-UA"/>
              </w:rPr>
              <w:lastRenderedPageBreak/>
              <w:t>технічної роботи з Єдиним реєстром декларацій.</w:t>
            </w:r>
          </w:p>
        </w:tc>
      </w:tr>
      <w:tr w:rsidR="00575F0F" w:rsidRPr="00B83FEA"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2.5.</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Участь в апаратних навчаннях виконавчого комітету міської ради  з метою роз’яснення та підвищення рівня знань у сфері запобігання корупції посадовим особам виконавчого комітету </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Постійно, протягом року </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t>Підвищення рівня знань у сфері запобігання корупції</w:t>
            </w:r>
          </w:p>
        </w:tc>
        <w:tc>
          <w:tcPr>
            <w:tcW w:w="1160" w:type="pct"/>
          </w:tcPr>
          <w:p w:rsidR="00575F0F" w:rsidRPr="00A4591C" w:rsidRDefault="00C71E59" w:rsidP="00784122">
            <w:pPr>
              <w:ind w:right="692"/>
              <w:rPr>
                <w:rFonts w:ascii="Times New Roman" w:hAnsi="Times New Roman" w:cs="Times New Roman"/>
                <w:sz w:val="24"/>
                <w:szCs w:val="24"/>
                <w:lang w:val="uk-UA"/>
              </w:rPr>
            </w:pPr>
            <w:r>
              <w:rPr>
                <w:rFonts w:ascii="Times New Roman" w:hAnsi="Times New Roman" w:cs="Times New Roman"/>
                <w:sz w:val="24"/>
                <w:szCs w:val="24"/>
                <w:lang w:val="uk-UA"/>
              </w:rPr>
              <w:t xml:space="preserve">Взято участь в </w:t>
            </w:r>
            <w:r w:rsidR="00784122">
              <w:rPr>
                <w:rFonts w:ascii="Times New Roman" w:hAnsi="Times New Roman" w:cs="Times New Roman"/>
                <w:sz w:val="24"/>
                <w:szCs w:val="24"/>
                <w:lang w:val="uk-UA"/>
              </w:rPr>
              <w:t xml:space="preserve">102 </w:t>
            </w:r>
            <w:r>
              <w:rPr>
                <w:rFonts w:ascii="Times New Roman" w:hAnsi="Times New Roman" w:cs="Times New Roman"/>
                <w:sz w:val="24"/>
                <w:szCs w:val="24"/>
                <w:lang w:val="uk-UA"/>
              </w:rPr>
              <w:t xml:space="preserve">щотижневих апаратних нарадах при міському голові і </w:t>
            </w:r>
            <w:r w:rsidR="00784122">
              <w:rPr>
                <w:rFonts w:ascii="Times New Roman" w:hAnsi="Times New Roman" w:cs="Times New Roman"/>
                <w:sz w:val="24"/>
                <w:szCs w:val="24"/>
                <w:lang w:val="uk-UA"/>
              </w:rPr>
              <w:t xml:space="preserve">9 </w:t>
            </w:r>
            <w:r>
              <w:rPr>
                <w:rFonts w:ascii="Times New Roman" w:hAnsi="Times New Roman" w:cs="Times New Roman"/>
                <w:sz w:val="24"/>
                <w:szCs w:val="24"/>
                <w:lang w:val="uk-UA"/>
              </w:rPr>
              <w:t>розши</w:t>
            </w:r>
            <w:r w:rsidR="00784122">
              <w:rPr>
                <w:rFonts w:ascii="Times New Roman" w:hAnsi="Times New Roman" w:cs="Times New Roman"/>
                <w:sz w:val="24"/>
                <w:szCs w:val="24"/>
                <w:lang w:val="uk-UA"/>
              </w:rPr>
              <w:t>рених нарадах.</w:t>
            </w:r>
          </w:p>
        </w:tc>
      </w:tr>
      <w:tr w:rsidR="00575F0F" w:rsidRPr="003C60C4"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2.6.</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Здійснення моніторингу змін до антикорупційного законодавства з метою своєчасного корегування заходів, направлених на запобігання корупційним та пов’язаним з корупцією правопорушень, аналіз судової практики ( судових рішень, узагальнень Верховного Суду ).</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У разі потреби</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C71E59" w:rsidP="0040073C">
            <w:pPr>
              <w:ind w:right="692"/>
              <w:rPr>
                <w:rFonts w:ascii="Times New Roman" w:hAnsi="Times New Roman" w:cs="Times New Roman"/>
                <w:sz w:val="24"/>
                <w:szCs w:val="24"/>
                <w:lang w:val="uk-UA"/>
              </w:rPr>
            </w:pPr>
            <w:r>
              <w:rPr>
                <w:rFonts w:ascii="Times New Roman" w:hAnsi="Times New Roman" w:cs="Times New Roman"/>
                <w:sz w:val="24"/>
                <w:szCs w:val="24"/>
                <w:lang w:val="uk-UA"/>
              </w:rPr>
              <w:t>Відстеження змін в антикорупційному законодавстві з метою оновлення нормативн</w:t>
            </w:r>
            <w:r w:rsidR="0040073C">
              <w:rPr>
                <w:rFonts w:ascii="Times New Roman" w:hAnsi="Times New Roman" w:cs="Times New Roman"/>
                <w:sz w:val="24"/>
                <w:szCs w:val="24"/>
                <w:lang w:val="uk-UA"/>
              </w:rPr>
              <w:t xml:space="preserve">ої бази у розділі запобігання </w:t>
            </w:r>
            <w:r>
              <w:rPr>
                <w:rFonts w:ascii="Times New Roman" w:hAnsi="Times New Roman" w:cs="Times New Roman"/>
                <w:sz w:val="24"/>
                <w:szCs w:val="24"/>
                <w:lang w:val="uk-UA"/>
              </w:rPr>
              <w:t>корупції на сайті Первомайської міської ради.</w:t>
            </w:r>
          </w:p>
        </w:tc>
        <w:tc>
          <w:tcPr>
            <w:tcW w:w="1160" w:type="pct"/>
          </w:tcPr>
          <w:p w:rsidR="00C71E59" w:rsidRPr="00C71E59" w:rsidRDefault="00784122" w:rsidP="00C71E59">
            <w:pPr>
              <w:spacing w:after="200" w:line="276" w:lineRule="auto"/>
              <w:ind w:right="692"/>
              <w:rPr>
                <w:rFonts w:ascii="Times New Roman" w:hAnsi="Times New Roman" w:cs="Times New Roman"/>
                <w:sz w:val="24"/>
                <w:szCs w:val="24"/>
                <w:lang w:val="uk-UA"/>
              </w:rPr>
            </w:pPr>
            <w:r>
              <w:rPr>
                <w:rFonts w:ascii="Times New Roman" w:hAnsi="Times New Roman" w:cs="Times New Roman"/>
                <w:sz w:val="24"/>
                <w:szCs w:val="24"/>
                <w:lang w:val="uk-UA"/>
              </w:rPr>
              <w:t>В 2025</w:t>
            </w:r>
            <w:r w:rsidR="00C71E59" w:rsidRPr="00C71E59">
              <w:rPr>
                <w:rFonts w:ascii="Times New Roman" w:hAnsi="Times New Roman" w:cs="Times New Roman"/>
                <w:sz w:val="24"/>
                <w:szCs w:val="24"/>
                <w:lang w:val="uk-UA"/>
              </w:rPr>
              <w:t xml:space="preserve"> році на постійній основі проводилися робота щодо контролю за змінами у законодавстві. У зв’язку з чим оновлено нормативно базу в розділі запобігання корупції на сайті Первомайської міської ради   щодо роз’яснень НАЗК з питань декларування, управління корупційних ризиків, роботи Єдиного</w:t>
            </w:r>
            <w:r w:rsidR="0040073C">
              <w:rPr>
                <w:rFonts w:ascii="Times New Roman" w:hAnsi="Times New Roman" w:cs="Times New Roman"/>
                <w:sz w:val="24"/>
                <w:szCs w:val="24"/>
                <w:lang w:val="uk-UA"/>
              </w:rPr>
              <w:t xml:space="preserve"> порталу повідомлень викривачів, розділ електронне декларування доповнено нормативними документами, пам’яткою щодо фінансового контролю.</w:t>
            </w:r>
          </w:p>
          <w:p w:rsidR="00C71E59" w:rsidRPr="00C71E59" w:rsidRDefault="009715D4" w:rsidP="00C71E59">
            <w:pPr>
              <w:spacing w:after="200" w:line="276" w:lineRule="auto"/>
              <w:ind w:right="692"/>
              <w:rPr>
                <w:rFonts w:ascii="Times New Roman" w:hAnsi="Times New Roman" w:cs="Times New Roman"/>
                <w:sz w:val="24"/>
                <w:szCs w:val="24"/>
                <w:lang w:val="uk-UA"/>
              </w:rPr>
            </w:pPr>
            <w:hyperlink r:id="rId11" w:history="1">
              <w:r w:rsidR="00C71E59" w:rsidRPr="00C71E59">
                <w:rPr>
                  <w:rFonts w:ascii="Times New Roman" w:hAnsi="Times New Roman" w:cs="Times New Roman"/>
                  <w:color w:val="0000FF"/>
                  <w:sz w:val="24"/>
                  <w:szCs w:val="24"/>
                  <w:u w:val="single"/>
                  <w:lang w:val="uk-UA"/>
                </w:rPr>
                <w:t>http://www.pervomaisk.mk.ua/s/vikrivachi_koruptsii</w:t>
              </w:r>
            </w:hyperlink>
          </w:p>
          <w:p w:rsidR="00C71E59" w:rsidRPr="00C71E59" w:rsidRDefault="00C71E59" w:rsidP="00C71E59">
            <w:pPr>
              <w:spacing w:after="200" w:line="276" w:lineRule="auto"/>
              <w:ind w:right="692"/>
              <w:rPr>
                <w:rFonts w:ascii="Times New Roman" w:hAnsi="Times New Roman" w:cs="Times New Roman"/>
                <w:sz w:val="24"/>
                <w:szCs w:val="24"/>
                <w:lang w:val="uk-UA"/>
              </w:rPr>
            </w:pPr>
          </w:p>
          <w:p w:rsidR="00C71E59" w:rsidRPr="00C71E59" w:rsidRDefault="009715D4" w:rsidP="00C71E59">
            <w:pPr>
              <w:spacing w:after="200" w:line="276" w:lineRule="auto"/>
              <w:ind w:right="692"/>
              <w:rPr>
                <w:rFonts w:ascii="Times New Roman" w:hAnsi="Times New Roman" w:cs="Times New Roman"/>
                <w:sz w:val="24"/>
                <w:szCs w:val="24"/>
                <w:lang w:val="uk-UA"/>
              </w:rPr>
            </w:pPr>
            <w:hyperlink r:id="rId12" w:history="1">
              <w:r w:rsidR="00C71E59" w:rsidRPr="00C71E59">
                <w:rPr>
                  <w:rFonts w:ascii="Times New Roman" w:hAnsi="Times New Roman" w:cs="Times New Roman"/>
                  <w:color w:val="0000FF"/>
                  <w:sz w:val="24"/>
                  <w:szCs w:val="24"/>
                  <w:u w:val="single"/>
                  <w:lang w:val="uk-UA"/>
                </w:rPr>
                <w:t>http://www.pervomaisk.mk.ua/s/povidomlennya_pro_koruptsiyu</w:t>
              </w:r>
            </w:hyperlink>
          </w:p>
          <w:p w:rsidR="00575F0F" w:rsidRPr="00A4591C" w:rsidRDefault="00575F0F" w:rsidP="00575F0F">
            <w:pPr>
              <w:ind w:right="692"/>
              <w:rPr>
                <w:rFonts w:ascii="Times New Roman" w:hAnsi="Times New Roman" w:cs="Times New Roman"/>
                <w:sz w:val="24"/>
                <w:szCs w:val="24"/>
                <w:lang w:val="uk-UA"/>
              </w:rPr>
            </w:pPr>
          </w:p>
        </w:tc>
      </w:tr>
      <w:tr w:rsidR="00575F0F" w:rsidRPr="00E70846" w:rsidTr="00E70846">
        <w:trPr>
          <w:trHeight w:val="1561"/>
        </w:trPr>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2.7.</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Проведення внутрішніх навчальних заходів з антикорупційної тематики</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Згідно із затвердженим планом.</w:t>
            </w:r>
          </w:p>
        </w:tc>
        <w:tc>
          <w:tcPr>
            <w:tcW w:w="1012"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t>Підвищення рівня знань посадових осіб та володіння ними знаннями щодо останніх змін в антикорупційному законодавстві</w:t>
            </w:r>
          </w:p>
        </w:tc>
        <w:tc>
          <w:tcPr>
            <w:tcW w:w="1160" w:type="pct"/>
          </w:tcPr>
          <w:p w:rsidR="00575F0F" w:rsidRPr="00A4591C" w:rsidRDefault="0040073C" w:rsidP="0040073C">
            <w:pPr>
              <w:ind w:right="692"/>
              <w:rPr>
                <w:rFonts w:ascii="Times New Roman" w:hAnsi="Times New Roman" w:cs="Times New Roman"/>
                <w:sz w:val="24"/>
                <w:szCs w:val="24"/>
                <w:lang w:val="uk-UA"/>
              </w:rPr>
            </w:pPr>
            <w:r>
              <w:rPr>
                <w:rFonts w:ascii="Times New Roman" w:hAnsi="Times New Roman" w:cs="Times New Roman"/>
                <w:sz w:val="24"/>
                <w:szCs w:val="24"/>
                <w:lang w:val="uk-UA"/>
              </w:rPr>
              <w:t xml:space="preserve">В 2025 </w:t>
            </w:r>
            <w:r w:rsidR="00C71E59">
              <w:rPr>
                <w:rFonts w:ascii="Times New Roman" w:hAnsi="Times New Roman" w:cs="Times New Roman"/>
                <w:sz w:val="24"/>
                <w:szCs w:val="24"/>
                <w:lang w:val="uk-UA"/>
              </w:rPr>
              <w:t>році проведено проведено нараду з відповідальними особами</w:t>
            </w:r>
            <w:r>
              <w:rPr>
                <w:rFonts w:ascii="Times New Roman" w:hAnsi="Times New Roman" w:cs="Times New Roman"/>
                <w:sz w:val="24"/>
                <w:szCs w:val="24"/>
                <w:lang w:val="uk-UA"/>
              </w:rPr>
              <w:t xml:space="preserve"> за антикорупційну діяльність в закладах охорони здоров’я щодо дотримання вимог щодо врегулювання конфлікту інтересів</w:t>
            </w:r>
            <w:r w:rsidR="00C71E59">
              <w:rPr>
                <w:rFonts w:ascii="Times New Roman" w:hAnsi="Times New Roman" w:cs="Times New Roman"/>
                <w:sz w:val="24"/>
                <w:szCs w:val="24"/>
                <w:lang w:val="uk-UA"/>
              </w:rPr>
              <w:t xml:space="preserve">. Крім того забезпечено проведення </w:t>
            </w:r>
            <w:r>
              <w:rPr>
                <w:rFonts w:ascii="Times New Roman" w:hAnsi="Times New Roman" w:cs="Times New Roman"/>
                <w:sz w:val="24"/>
                <w:szCs w:val="24"/>
                <w:lang w:val="uk-UA"/>
              </w:rPr>
              <w:t>12 заходів зовнішнього контролю в управлінні житлово-комунального господарства.</w:t>
            </w:r>
          </w:p>
        </w:tc>
      </w:tr>
      <w:tr w:rsidR="00575F0F" w:rsidRPr="00C71E59"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2.8.</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Забезпечення функціонування додаткового чату в Телеграм каналі «Разом проти корупції» із залученням працівників виконавчих органів міської ради, на яких покладено функцію уповноваженої особи з питань запобігання корупції, з метою надання актуальної інформації щодо змін антикорупційного законодавства в умовах воєнного стану та доведення її  до інших працівників організації.</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Протягом </w:t>
            </w:r>
            <w:r w:rsidR="00E161A6">
              <w:rPr>
                <w:rFonts w:ascii="Times New Roman" w:hAnsi="Times New Roman" w:cs="Times New Roman"/>
                <w:sz w:val="24"/>
                <w:szCs w:val="24"/>
                <w:lang w:val="uk-UA"/>
              </w:rPr>
              <w:t>2025</w:t>
            </w:r>
            <w:r>
              <w:rPr>
                <w:rFonts w:ascii="Times New Roman" w:hAnsi="Times New Roman" w:cs="Times New Roman"/>
                <w:sz w:val="24"/>
                <w:szCs w:val="24"/>
                <w:lang w:val="uk-UA"/>
              </w:rPr>
              <w:t xml:space="preserve"> </w:t>
            </w:r>
            <w:r w:rsidRPr="00A4591C">
              <w:rPr>
                <w:rFonts w:ascii="Times New Roman" w:hAnsi="Times New Roman" w:cs="Times New Roman"/>
                <w:sz w:val="24"/>
                <w:szCs w:val="24"/>
                <w:lang w:val="uk-UA"/>
              </w:rPr>
              <w:t>року</w:t>
            </w:r>
          </w:p>
        </w:tc>
        <w:tc>
          <w:tcPr>
            <w:tcW w:w="1012"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t>Підвищення рівня знань відповідальних осіб за антикорупційну діяльність в управліннях міської ради та комунальних підприємствах , здійснення координаційних дій в сфері запобігання корупції</w:t>
            </w:r>
          </w:p>
        </w:tc>
        <w:tc>
          <w:tcPr>
            <w:tcW w:w="1160" w:type="pct"/>
          </w:tcPr>
          <w:p w:rsidR="00C71E59" w:rsidRPr="00C71E59" w:rsidRDefault="006F695F" w:rsidP="00C71E59">
            <w:pPr>
              <w:spacing w:after="200" w:line="276" w:lineRule="auto"/>
              <w:ind w:right="692"/>
              <w:rPr>
                <w:rFonts w:ascii="Times New Roman" w:hAnsi="Times New Roman" w:cs="Times New Roman"/>
                <w:sz w:val="24"/>
                <w:szCs w:val="24"/>
                <w:lang w:val="uk-UA"/>
              </w:rPr>
            </w:pPr>
            <w:r>
              <w:rPr>
                <w:rFonts w:ascii="Times New Roman" w:hAnsi="Times New Roman" w:cs="Times New Roman"/>
                <w:sz w:val="24"/>
                <w:szCs w:val="24"/>
                <w:lang w:val="uk-UA"/>
              </w:rPr>
              <w:t>В 2025</w:t>
            </w:r>
            <w:r w:rsidR="00C71E59" w:rsidRPr="00C71E59">
              <w:rPr>
                <w:rFonts w:ascii="Times New Roman" w:hAnsi="Times New Roman" w:cs="Times New Roman"/>
                <w:sz w:val="24"/>
                <w:szCs w:val="24"/>
                <w:lang w:val="uk-UA"/>
              </w:rPr>
              <w:t xml:space="preserve"> року чат в  Телеграм каналі « Разом проти корупції» продовжив функціонування. Проведено консультаційну з питань декларування , планової перевірки юридичних осіб, змін в законодавстві, питань щодо ролі викривачів.</w:t>
            </w:r>
          </w:p>
          <w:p w:rsidR="00575F0F" w:rsidRPr="00A4591C" w:rsidRDefault="00575F0F" w:rsidP="00C71E59">
            <w:pPr>
              <w:ind w:right="692"/>
              <w:rPr>
                <w:rFonts w:ascii="Times New Roman" w:hAnsi="Times New Roman" w:cs="Times New Roman"/>
                <w:sz w:val="24"/>
                <w:szCs w:val="24"/>
                <w:lang w:val="uk-UA"/>
              </w:rPr>
            </w:pPr>
          </w:p>
        </w:tc>
      </w:tr>
      <w:tr w:rsidR="00575F0F" w:rsidRPr="00C71E59"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2.</w:t>
            </w:r>
            <w:r>
              <w:rPr>
                <w:rFonts w:ascii="Times New Roman" w:hAnsi="Times New Roman" w:cs="Times New Roman"/>
                <w:sz w:val="24"/>
                <w:szCs w:val="24"/>
                <w:lang w:val="uk-UA"/>
              </w:rPr>
              <w:t>9</w:t>
            </w:r>
            <w:r w:rsidRPr="00A4591C">
              <w:rPr>
                <w:rFonts w:ascii="Times New Roman" w:hAnsi="Times New Roman" w:cs="Times New Roman"/>
                <w:sz w:val="24"/>
                <w:szCs w:val="24"/>
                <w:lang w:val="uk-UA"/>
              </w:rPr>
              <w:t>.</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Проведення координаційної наради з уповноваженими територіальних органів та підвідомчих юридичних осіб з </w:t>
            </w:r>
            <w:r w:rsidRPr="00A4591C">
              <w:rPr>
                <w:rFonts w:ascii="Times New Roman" w:hAnsi="Times New Roman" w:cs="Times New Roman"/>
                <w:sz w:val="24"/>
                <w:szCs w:val="24"/>
                <w:lang w:val="uk-UA"/>
              </w:rPr>
              <w:lastRenderedPageBreak/>
              <w:t>трьох напрямків: роль уповноваженого в умовах воєнного стану та рівень взаємодії з керівником організації, завдання які виконують уповноважені в умовах воєнного стану, ключові проблеми в роботі  ( у форматі питання/відповідь)</w:t>
            </w:r>
          </w:p>
        </w:tc>
        <w:tc>
          <w:tcPr>
            <w:tcW w:w="441" w:type="pct"/>
          </w:tcPr>
          <w:p w:rsidR="00575F0F" w:rsidRPr="00A4591C" w:rsidRDefault="00E161A6" w:rsidP="00575F0F">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Протягом 2025</w:t>
            </w:r>
            <w:r w:rsidR="00575F0F" w:rsidRPr="00A4591C">
              <w:rPr>
                <w:rFonts w:ascii="Times New Roman" w:hAnsi="Times New Roman" w:cs="Times New Roman"/>
                <w:sz w:val="24"/>
                <w:szCs w:val="24"/>
                <w:lang w:val="uk-UA"/>
              </w:rPr>
              <w:t xml:space="preserve"> року</w:t>
            </w:r>
          </w:p>
        </w:tc>
        <w:tc>
          <w:tcPr>
            <w:tcW w:w="1012"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Головний спеціаліст, уповноважена  особа з питань запобігання та виявлення корупції апарату  </w:t>
            </w:r>
            <w:r w:rsidRPr="00A4591C">
              <w:rPr>
                <w:rFonts w:ascii="Times New Roman" w:hAnsi="Times New Roman" w:cs="Times New Roman"/>
                <w:sz w:val="24"/>
                <w:szCs w:val="24"/>
                <w:lang w:val="uk-UA"/>
              </w:rPr>
              <w:lastRenderedPageBreak/>
              <w:t>виконавчого комітету міської ради</w:t>
            </w:r>
          </w:p>
        </w:tc>
        <w:tc>
          <w:tcPr>
            <w:tcW w:w="938"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Координація дій відповідальних осіб з питань </w:t>
            </w:r>
            <w:r>
              <w:rPr>
                <w:rFonts w:ascii="Times New Roman" w:hAnsi="Times New Roman" w:cs="Times New Roman"/>
                <w:sz w:val="24"/>
                <w:szCs w:val="24"/>
                <w:lang w:val="uk-UA"/>
              </w:rPr>
              <w:lastRenderedPageBreak/>
              <w:t>запобігання та протидії корупції</w:t>
            </w:r>
          </w:p>
        </w:tc>
        <w:tc>
          <w:tcPr>
            <w:tcW w:w="1160" w:type="pct"/>
          </w:tcPr>
          <w:p w:rsidR="00575F0F" w:rsidRPr="00A4591C" w:rsidRDefault="006F695F" w:rsidP="00C71E59">
            <w:pPr>
              <w:ind w:right="692"/>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Нарада 1 проведена для уповноважених з антикорупційної діяльності закладів </w:t>
            </w:r>
            <w:r>
              <w:rPr>
                <w:rFonts w:ascii="Times New Roman" w:hAnsi="Times New Roman" w:cs="Times New Roman"/>
                <w:sz w:val="24"/>
                <w:szCs w:val="24"/>
                <w:lang w:val="uk-UA"/>
              </w:rPr>
              <w:lastRenderedPageBreak/>
              <w:t xml:space="preserve">охорони здоров’я щодо врегулювання конфлікту </w:t>
            </w:r>
            <w:r w:rsidR="00E161A6">
              <w:rPr>
                <w:rFonts w:ascii="Times New Roman" w:hAnsi="Times New Roman" w:cs="Times New Roman"/>
                <w:sz w:val="24"/>
                <w:szCs w:val="24"/>
                <w:lang w:val="uk-UA"/>
              </w:rPr>
              <w:t>інтересів. Окремого плану в 2025</w:t>
            </w:r>
            <w:r>
              <w:rPr>
                <w:rFonts w:ascii="Times New Roman" w:hAnsi="Times New Roman" w:cs="Times New Roman"/>
                <w:sz w:val="24"/>
                <w:szCs w:val="24"/>
                <w:lang w:val="uk-UA"/>
              </w:rPr>
              <w:t xml:space="preserve"> році не складалося, за результатами нарад  через чат Телеграм –каналу «Разом проти корупції»  обговорювалися дії в умовах воєнного стану щодо дотримання антикорупційного законодавства, рекомендовано проведення додаткових навчань з питань врегулювання конфлікту інтересів на постійній основі протягом всього 2025 року.</w:t>
            </w:r>
          </w:p>
        </w:tc>
      </w:tr>
      <w:tr w:rsidR="00575F0F" w:rsidRPr="00516B57" w:rsidTr="00E70846">
        <w:tc>
          <w:tcPr>
            <w:tcW w:w="3840" w:type="pct"/>
            <w:gridSpan w:val="5"/>
          </w:tcPr>
          <w:p w:rsidR="00575F0F" w:rsidRPr="00A4591C" w:rsidRDefault="00575F0F" w:rsidP="00575F0F">
            <w:pPr>
              <w:ind w:right="692"/>
              <w:jc w:val="center"/>
              <w:rPr>
                <w:rFonts w:ascii="Times New Roman" w:hAnsi="Times New Roman" w:cs="Times New Roman"/>
                <w:b/>
                <w:sz w:val="24"/>
                <w:szCs w:val="24"/>
                <w:lang w:val="uk-UA"/>
              </w:rPr>
            </w:pPr>
            <w:r w:rsidRPr="00A4591C">
              <w:rPr>
                <w:rFonts w:ascii="Times New Roman" w:hAnsi="Times New Roman" w:cs="Times New Roman"/>
                <w:b/>
                <w:sz w:val="24"/>
                <w:szCs w:val="24"/>
                <w:lang w:val="uk-UA"/>
              </w:rPr>
              <w:lastRenderedPageBreak/>
              <w:t>3. Здійснення заходів з виявлення конфлікту інтересів, сприяння  його врегулюванню.</w:t>
            </w:r>
          </w:p>
        </w:tc>
        <w:tc>
          <w:tcPr>
            <w:tcW w:w="1160" w:type="pct"/>
          </w:tcPr>
          <w:p w:rsidR="00575F0F" w:rsidRPr="00A4591C" w:rsidRDefault="00575F0F" w:rsidP="00575F0F">
            <w:pPr>
              <w:ind w:right="692"/>
              <w:jc w:val="center"/>
              <w:rPr>
                <w:rFonts w:ascii="Times New Roman" w:hAnsi="Times New Roman" w:cs="Times New Roman"/>
                <w:sz w:val="24"/>
                <w:szCs w:val="24"/>
                <w:lang w:val="uk-UA"/>
              </w:rPr>
            </w:pPr>
          </w:p>
        </w:tc>
      </w:tr>
      <w:tr w:rsidR="00575F0F" w:rsidRPr="00E70846"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3.1.</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Участь у розгляді повідомлень про конфлікт інтересів, які надійшли міському голові. Своєчасне вжиття заходів щодо врегулювання конфлікту інтересів</w:t>
            </w:r>
          </w:p>
        </w:tc>
        <w:tc>
          <w:tcPr>
            <w:tcW w:w="441"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У разі надходження </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C71E59" w:rsidP="006F695F">
            <w:pPr>
              <w:ind w:right="692"/>
              <w:rPr>
                <w:rFonts w:ascii="Times New Roman" w:hAnsi="Times New Roman" w:cs="Times New Roman"/>
                <w:sz w:val="24"/>
                <w:szCs w:val="24"/>
                <w:lang w:val="uk-UA"/>
              </w:rPr>
            </w:pPr>
            <w:r>
              <w:rPr>
                <w:rFonts w:ascii="Times New Roman" w:hAnsi="Times New Roman" w:cs="Times New Roman"/>
                <w:sz w:val="24"/>
                <w:szCs w:val="24"/>
                <w:lang w:val="uk-UA"/>
              </w:rPr>
              <w:t>Координація дій відповідаль</w:t>
            </w:r>
            <w:r w:rsidR="006F695F">
              <w:rPr>
                <w:rFonts w:ascii="Times New Roman" w:hAnsi="Times New Roman" w:cs="Times New Roman"/>
                <w:sz w:val="24"/>
                <w:szCs w:val="24"/>
                <w:lang w:val="uk-UA"/>
              </w:rPr>
              <w:t xml:space="preserve">них осіб з питань запобігання </w:t>
            </w:r>
            <w:r>
              <w:rPr>
                <w:rFonts w:ascii="Times New Roman" w:hAnsi="Times New Roman" w:cs="Times New Roman"/>
                <w:sz w:val="24"/>
                <w:szCs w:val="24"/>
                <w:lang w:val="uk-UA"/>
              </w:rPr>
              <w:t xml:space="preserve"> корупції</w:t>
            </w:r>
          </w:p>
        </w:tc>
        <w:tc>
          <w:tcPr>
            <w:tcW w:w="1160" w:type="pct"/>
          </w:tcPr>
          <w:p w:rsidR="00575F0F" w:rsidRPr="00A4591C" w:rsidRDefault="006F695F"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t>Продовжено здійснення заходів зовнішнього контролю щодо 1 посадової особи . За 2025 рік здійснено 12 перевірок.</w:t>
            </w:r>
          </w:p>
        </w:tc>
      </w:tr>
      <w:tr w:rsidR="00575F0F" w:rsidRPr="003C60C4"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3.2.</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Перевірка достовірності відомостей , наданих кандидатами на зайняття посад органів місцевого самоврядування , про дотримання ними обмежень Закону України « Про запобігання корупції»</w:t>
            </w:r>
          </w:p>
        </w:tc>
        <w:tc>
          <w:tcPr>
            <w:tcW w:w="441" w:type="pct"/>
          </w:tcPr>
          <w:p w:rsidR="00575F0F" w:rsidRPr="00A4591C" w:rsidRDefault="00575F0F" w:rsidP="00575F0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За можливості, враховуючи умови воєнного стану </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t>Попередження, виявлення конфлікту інтересів, сприяння його врегулюванню.</w:t>
            </w:r>
          </w:p>
        </w:tc>
        <w:tc>
          <w:tcPr>
            <w:tcW w:w="1160"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t>Повідомлень щодо наявності конфлікту інтересів від посадових осіб апарату виконавчого комітету міської ради, керівників управлінь міської ради, керівників</w:t>
            </w:r>
            <w:r w:rsidR="004531EA">
              <w:rPr>
                <w:rFonts w:ascii="Times New Roman" w:hAnsi="Times New Roman" w:cs="Times New Roman"/>
                <w:sz w:val="24"/>
                <w:szCs w:val="24"/>
                <w:lang w:val="uk-UA"/>
              </w:rPr>
              <w:t xml:space="preserve"> комунальних підприємств  в 2025</w:t>
            </w:r>
            <w:r>
              <w:rPr>
                <w:rFonts w:ascii="Times New Roman" w:hAnsi="Times New Roman" w:cs="Times New Roman"/>
                <w:sz w:val="24"/>
                <w:szCs w:val="24"/>
                <w:lang w:val="uk-UA"/>
              </w:rPr>
              <w:t xml:space="preserve"> році не надходили</w:t>
            </w:r>
          </w:p>
        </w:tc>
      </w:tr>
      <w:tr w:rsidR="00575F0F" w:rsidRPr="00E70846"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3.</w:t>
            </w:r>
            <w:r>
              <w:rPr>
                <w:rFonts w:ascii="Times New Roman" w:hAnsi="Times New Roman" w:cs="Times New Roman"/>
                <w:sz w:val="24"/>
                <w:szCs w:val="24"/>
                <w:lang w:val="uk-UA"/>
              </w:rPr>
              <w:t>3</w:t>
            </w:r>
            <w:r w:rsidRPr="00A4591C">
              <w:rPr>
                <w:rFonts w:ascii="Times New Roman" w:hAnsi="Times New Roman" w:cs="Times New Roman"/>
                <w:sz w:val="24"/>
                <w:szCs w:val="24"/>
                <w:lang w:val="uk-UA"/>
              </w:rPr>
              <w:t>.</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Візування проєктів розпоряджень</w:t>
            </w:r>
            <w:r>
              <w:rPr>
                <w:rFonts w:ascii="Times New Roman" w:hAnsi="Times New Roman" w:cs="Times New Roman"/>
                <w:sz w:val="24"/>
                <w:szCs w:val="24"/>
                <w:lang w:val="uk-UA"/>
              </w:rPr>
              <w:t xml:space="preserve">, </w:t>
            </w:r>
            <w:r w:rsidRPr="00A4591C">
              <w:rPr>
                <w:rFonts w:ascii="Times New Roman" w:hAnsi="Times New Roman" w:cs="Times New Roman"/>
                <w:sz w:val="24"/>
                <w:szCs w:val="24"/>
                <w:lang w:val="uk-UA"/>
              </w:rPr>
              <w:t xml:space="preserve"> з основної діяльності, </w:t>
            </w:r>
            <w:r w:rsidRPr="00A4591C">
              <w:rPr>
                <w:rFonts w:ascii="Times New Roman" w:hAnsi="Times New Roman" w:cs="Times New Roman"/>
                <w:sz w:val="24"/>
                <w:szCs w:val="24"/>
                <w:lang w:val="uk-UA"/>
              </w:rPr>
              <w:lastRenderedPageBreak/>
              <w:t>адміністративно-господарських питань, а також проектів розпоряджень з кадрових питань</w:t>
            </w:r>
            <w:r>
              <w:rPr>
                <w:rFonts w:ascii="Times New Roman" w:hAnsi="Times New Roman" w:cs="Times New Roman"/>
                <w:sz w:val="24"/>
                <w:szCs w:val="24"/>
                <w:lang w:val="uk-UA"/>
              </w:rPr>
              <w:t xml:space="preserve"> рішень міської ради , рішень виконавчого комітету міської ради </w:t>
            </w:r>
            <w:r w:rsidRPr="00A4591C">
              <w:rPr>
                <w:rFonts w:ascii="Times New Roman" w:hAnsi="Times New Roman" w:cs="Times New Roman"/>
                <w:sz w:val="24"/>
                <w:szCs w:val="24"/>
                <w:lang w:val="uk-UA"/>
              </w:rPr>
              <w:t>.</w:t>
            </w:r>
          </w:p>
        </w:tc>
        <w:tc>
          <w:tcPr>
            <w:tcW w:w="441" w:type="pct"/>
          </w:tcPr>
          <w:p w:rsidR="00575F0F" w:rsidRPr="00A4591C" w:rsidRDefault="00575F0F" w:rsidP="00575F0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 xml:space="preserve">Протягом року </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 xml:space="preserve">Головний спеціаліст, уповноважена  особа з </w:t>
            </w:r>
            <w:r w:rsidRPr="00A4591C">
              <w:rPr>
                <w:rFonts w:ascii="Times New Roman" w:hAnsi="Times New Roman" w:cs="Times New Roman"/>
                <w:sz w:val="24"/>
                <w:szCs w:val="24"/>
                <w:lang w:val="uk-UA"/>
              </w:rPr>
              <w:lastRenderedPageBreak/>
              <w:t>питань запобігання та виявлення корупції апарату  виконавчого комітету міської ради</w:t>
            </w:r>
          </w:p>
        </w:tc>
        <w:tc>
          <w:tcPr>
            <w:tcW w:w="938"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Попередження, виявлення </w:t>
            </w:r>
            <w:r>
              <w:rPr>
                <w:rFonts w:ascii="Times New Roman" w:hAnsi="Times New Roman" w:cs="Times New Roman"/>
                <w:sz w:val="24"/>
                <w:szCs w:val="24"/>
                <w:lang w:val="uk-UA"/>
              </w:rPr>
              <w:lastRenderedPageBreak/>
              <w:t>конфлікту інтересів, сприяння його врегулюванню</w:t>
            </w:r>
          </w:p>
        </w:tc>
        <w:tc>
          <w:tcPr>
            <w:tcW w:w="1160"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Перевірка відомостей про дотримання ними </w:t>
            </w:r>
            <w:r>
              <w:rPr>
                <w:rFonts w:ascii="Times New Roman" w:hAnsi="Times New Roman" w:cs="Times New Roman"/>
                <w:sz w:val="24"/>
                <w:szCs w:val="24"/>
                <w:lang w:val="uk-UA"/>
              </w:rPr>
              <w:lastRenderedPageBreak/>
              <w:t>обмежень Закону України « Про запобігання корупції», наданих кандидатами на зайняття посад органу</w:t>
            </w:r>
            <w:r w:rsidR="004531EA">
              <w:rPr>
                <w:rFonts w:ascii="Times New Roman" w:hAnsi="Times New Roman" w:cs="Times New Roman"/>
                <w:sz w:val="24"/>
                <w:szCs w:val="24"/>
                <w:lang w:val="uk-UA"/>
              </w:rPr>
              <w:t xml:space="preserve"> місцевого самоврядування в 2025</w:t>
            </w:r>
            <w:r>
              <w:rPr>
                <w:rFonts w:ascii="Times New Roman" w:hAnsi="Times New Roman" w:cs="Times New Roman"/>
                <w:sz w:val="24"/>
                <w:szCs w:val="24"/>
                <w:lang w:val="uk-UA"/>
              </w:rPr>
              <w:t xml:space="preserve"> році  проводилась постійно.</w:t>
            </w:r>
          </w:p>
        </w:tc>
      </w:tr>
      <w:tr w:rsidR="00575F0F" w:rsidRPr="00E70846"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3.</w:t>
            </w:r>
            <w:r>
              <w:rPr>
                <w:rFonts w:ascii="Times New Roman" w:hAnsi="Times New Roman" w:cs="Times New Roman"/>
                <w:sz w:val="24"/>
                <w:szCs w:val="24"/>
                <w:lang w:val="uk-UA"/>
              </w:rPr>
              <w:t>4</w:t>
            </w:r>
            <w:r w:rsidRPr="00A4591C">
              <w:rPr>
                <w:rFonts w:ascii="Times New Roman" w:hAnsi="Times New Roman" w:cs="Times New Roman"/>
                <w:sz w:val="24"/>
                <w:szCs w:val="24"/>
                <w:lang w:val="uk-UA"/>
              </w:rPr>
              <w:t>.</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Підготовка проєктів розпорядчих документів щодо врегулювання конфлікту інтересів</w:t>
            </w:r>
          </w:p>
        </w:tc>
        <w:tc>
          <w:tcPr>
            <w:tcW w:w="441" w:type="pct"/>
          </w:tcPr>
          <w:p w:rsidR="00575F0F" w:rsidRPr="00A4591C" w:rsidRDefault="00575F0F" w:rsidP="00575F0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Протягом двох робочих днів після отримання повідомлення про наявність у особи реального чи потенційного конфлікту інтересів</w:t>
            </w:r>
          </w:p>
        </w:tc>
        <w:tc>
          <w:tcPr>
            <w:tcW w:w="1012" w:type="pct"/>
          </w:tcPr>
          <w:p w:rsidR="00575F0F" w:rsidRPr="00A4591C" w:rsidRDefault="00575F0F" w:rsidP="00575F0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C71E59"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t>Попередження порушень вимог Закону України « Про запобігання корупції»</w:t>
            </w:r>
          </w:p>
        </w:tc>
        <w:tc>
          <w:tcPr>
            <w:tcW w:w="1160" w:type="pct"/>
          </w:tcPr>
          <w:p w:rsidR="00575F0F" w:rsidRPr="00A4591C" w:rsidRDefault="004531EA" w:rsidP="004531EA">
            <w:pPr>
              <w:ind w:right="692"/>
              <w:rPr>
                <w:rFonts w:ascii="Times New Roman" w:hAnsi="Times New Roman" w:cs="Times New Roman"/>
                <w:sz w:val="24"/>
                <w:szCs w:val="24"/>
                <w:lang w:val="uk-UA"/>
              </w:rPr>
            </w:pPr>
            <w:r>
              <w:rPr>
                <w:rFonts w:ascii="Times New Roman" w:hAnsi="Times New Roman" w:cs="Times New Roman"/>
                <w:sz w:val="24"/>
                <w:szCs w:val="24"/>
                <w:lang w:val="uk-UA"/>
              </w:rPr>
              <w:t>В 2025</w:t>
            </w:r>
            <w:r w:rsidR="00C71E59">
              <w:rPr>
                <w:rFonts w:ascii="Times New Roman" w:hAnsi="Times New Roman" w:cs="Times New Roman"/>
                <w:sz w:val="24"/>
                <w:szCs w:val="24"/>
                <w:lang w:val="uk-UA"/>
              </w:rPr>
              <w:t xml:space="preserve"> році Порядок з виявлення, запобігання та врегулювання конфлікту інтересів у виконавчому комітеті , затверджений розпорядженням міського голови від 13.12.2021 року № 75-ра  продо</w:t>
            </w:r>
            <w:r>
              <w:rPr>
                <w:rFonts w:ascii="Times New Roman" w:hAnsi="Times New Roman" w:cs="Times New Roman"/>
                <w:sz w:val="24"/>
                <w:szCs w:val="24"/>
                <w:lang w:val="uk-UA"/>
              </w:rPr>
              <w:t>вжив функціонування. Змін в 2025</w:t>
            </w:r>
            <w:r w:rsidR="00C71E59">
              <w:rPr>
                <w:rFonts w:ascii="Times New Roman" w:hAnsi="Times New Roman" w:cs="Times New Roman"/>
                <w:sz w:val="24"/>
                <w:szCs w:val="24"/>
                <w:lang w:val="uk-UA"/>
              </w:rPr>
              <w:t xml:space="preserve"> році не вносилося. Окрім, цього при запланованих перевірках виявлено недоліки щодо функціонування в управліннях питання врегулювання конфлікту інтересів надані усні зауваження відповідальним особам щодо недосконалості прийнятих локальних актів. Наголошено на необхідність дотримання статті 28 Закону України " П</w:t>
            </w:r>
            <w:r>
              <w:rPr>
                <w:rFonts w:ascii="Times New Roman" w:hAnsi="Times New Roman" w:cs="Times New Roman"/>
                <w:sz w:val="24"/>
                <w:szCs w:val="24"/>
                <w:lang w:val="uk-UA"/>
              </w:rPr>
              <w:t>р</w:t>
            </w:r>
            <w:r w:rsidR="00C71E59">
              <w:rPr>
                <w:rFonts w:ascii="Times New Roman" w:hAnsi="Times New Roman" w:cs="Times New Roman"/>
                <w:sz w:val="24"/>
                <w:szCs w:val="24"/>
                <w:lang w:val="uk-UA"/>
              </w:rPr>
              <w:t>о запобігання корупції» посадовими особами управлінь міської ради та комунальних підприємств.</w:t>
            </w:r>
          </w:p>
        </w:tc>
      </w:tr>
      <w:tr w:rsidR="00575F0F" w:rsidRPr="00C71E59" w:rsidTr="00E70846">
        <w:tc>
          <w:tcPr>
            <w:tcW w:w="239"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3.</w:t>
            </w:r>
            <w:r>
              <w:rPr>
                <w:rFonts w:ascii="Times New Roman" w:hAnsi="Times New Roman" w:cs="Times New Roman"/>
                <w:sz w:val="24"/>
                <w:szCs w:val="24"/>
                <w:lang w:val="uk-UA"/>
              </w:rPr>
              <w:t>5</w:t>
            </w:r>
            <w:r w:rsidRPr="00A4591C">
              <w:rPr>
                <w:rFonts w:ascii="Times New Roman" w:hAnsi="Times New Roman" w:cs="Times New Roman"/>
                <w:sz w:val="24"/>
                <w:szCs w:val="24"/>
                <w:lang w:val="uk-UA"/>
              </w:rPr>
              <w:t>.</w:t>
            </w:r>
          </w:p>
        </w:tc>
        <w:tc>
          <w:tcPr>
            <w:tcW w:w="1210"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Проведення аналізу потенційних та наявних контрагентів відповідального суб’єкта та надання інформації про них керівнику інформації.</w:t>
            </w:r>
          </w:p>
        </w:tc>
        <w:tc>
          <w:tcPr>
            <w:tcW w:w="441" w:type="pct"/>
          </w:tcPr>
          <w:p w:rsidR="00575F0F" w:rsidRPr="00A4591C" w:rsidRDefault="00575F0F" w:rsidP="00575F0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Протягом строку встановленого нормативним актом організації.</w:t>
            </w:r>
          </w:p>
        </w:tc>
        <w:tc>
          <w:tcPr>
            <w:tcW w:w="1012" w:type="pct"/>
          </w:tcPr>
          <w:p w:rsidR="00575F0F" w:rsidRPr="00A4591C" w:rsidRDefault="00575F0F" w:rsidP="00575F0F">
            <w:pPr>
              <w:rPr>
                <w:rFonts w:ascii="Times New Roman" w:hAnsi="Times New Roman" w:cs="Times New Roman"/>
                <w:sz w:val="24"/>
                <w:szCs w:val="24"/>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575F0F" w:rsidRPr="00A4591C" w:rsidRDefault="004531EA" w:rsidP="00575F0F">
            <w:pPr>
              <w:ind w:right="692"/>
              <w:rPr>
                <w:rFonts w:ascii="Times New Roman" w:hAnsi="Times New Roman" w:cs="Times New Roman"/>
                <w:sz w:val="24"/>
                <w:szCs w:val="24"/>
                <w:lang w:val="uk-UA"/>
              </w:rPr>
            </w:pPr>
            <w:r>
              <w:rPr>
                <w:rFonts w:ascii="Times New Roman" w:hAnsi="Times New Roman" w:cs="Times New Roman"/>
                <w:sz w:val="24"/>
                <w:szCs w:val="24"/>
                <w:lang w:val="uk-UA"/>
              </w:rPr>
              <w:t>П</w:t>
            </w:r>
            <w:r w:rsidR="00C71E59">
              <w:rPr>
                <w:rFonts w:ascii="Times New Roman" w:hAnsi="Times New Roman" w:cs="Times New Roman"/>
                <w:sz w:val="24"/>
                <w:szCs w:val="24"/>
                <w:lang w:val="uk-UA"/>
              </w:rPr>
              <w:t>опередження порушень вимог Закону України « Про запобігання корупції».</w:t>
            </w:r>
          </w:p>
        </w:tc>
        <w:tc>
          <w:tcPr>
            <w:tcW w:w="1160" w:type="pct"/>
          </w:tcPr>
          <w:p w:rsidR="00575F0F" w:rsidRPr="00A4591C" w:rsidRDefault="004531EA" w:rsidP="00575F0F">
            <w:pPr>
              <w:jc w:val="both"/>
              <w:rPr>
                <w:rFonts w:ascii="Times New Roman" w:hAnsi="Times New Roman" w:cs="Times New Roman"/>
                <w:sz w:val="24"/>
                <w:szCs w:val="24"/>
                <w:lang w:val="uk-UA"/>
              </w:rPr>
            </w:pPr>
            <w:r>
              <w:rPr>
                <w:rFonts w:ascii="Times New Roman" w:hAnsi="Times New Roman" w:cs="Times New Roman"/>
                <w:sz w:val="24"/>
                <w:szCs w:val="24"/>
                <w:lang w:val="uk-UA"/>
              </w:rPr>
              <w:t>В 2025</w:t>
            </w:r>
            <w:r w:rsidR="00C71E59">
              <w:rPr>
                <w:rFonts w:ascii="Times New Roman" w:hAnsi="Times New Roman" w:cs="Times New Roman"/>
                <w:sz w:val="24"/>
                <w:szCs w:val="24"/>
                <w:lang w:val="uk-UA"/>
              </w:rPr>
              <w:t xml:space="preserve"> рік здійснено контроль із забезпечення належного обгрунтування закупівель необхідних товарів , робіт/послуг уповноваженою особою, проведено аналіз фактів відміни закупівель.</w:t>
            </w:r>
          </w:p>
        </w:tc>
      </w:tr>
      <w:tr w:rsidR="00575F0F" w:rsidRPr="00516B57" w:rsidTr="00E70846">
        <w:tc>
          <w:tcPr>
            <w:tcW w:w="5000" w:type="pct"/>
            <w:gridSpan w:val="6"/>
          </w:tcPr>
          <w:p w:rsidR="00575F0F" w:rsidRPr="00A4591C" w:rsidRDefault="00575F0F" w:rsidP="00575F0F">
            <w:pPr>
              <w:ind w:right="692"/>
              <w:jc w:val="center"/>
              <w:rPr>
                <w:rFonts w:ascii="Times New Roman" w:hAnsi="Times New Roman" w:cs="Times New Roman"/>
                <w:b/>
                <w:sz w:val="24"/>
                <w:szCs w:val="24"/>
                <w:lang w:val="uk-UA"/>
              </w:rPr>
            </w:pPr>
            <w:r w:rsidRPr="00A4591C">
              <w:rPr>
                <w:rFonts w:ascii="Times New Roman" w:hAnsi="Times New Roman" w:cs="Times New Roman"/>
                <w:b/>
                <w:sz w:val="24"/>
                <w:szCs w:val="24"/>
                <w:lang w:val="uk-UA"/>
              </w:rPr>
              <w:t>4.Перевірка факту подання суб’єктами декларування декларацій та повідомлення Національного агентства з питань запобігання корупції про випадки неподання чи несвоєчасного подання таких декларацій</w:t>
            </w:r>
          </w:p>
        </w:tc>
      </w:tr>
      <w:tr w:rsidR="00C71E59" w:rsidRPr="00516B57" w:rsidTr="00E70846">
        <w:tc>
          <w:tcPr>
            <w:tcW w:w="239" w:type="pct"/>
          </w:tcPr>
          <w:p w:rsidR="00C71E59" w:rsidRPr="00A4591C" w:rsidRDefault="00C71E59" w:rsidP="00C71E59">
            <w:pPr>
              <w:rPr>
                <w:rFonts w:ascii="Times New Roman" w:hAnsi="Times New Roman" w:cs="Times New Roman"/>
                <w:sz w:val="24"/>
                <w:szCs w:val="24"/>
                <w:lang w:val="uk-UA"/>
              </w:rPr>
            </w:pPr>
            <w:r w:rsidRPr="00A4591C">
              <w:rPr>
                <w:rFonts w:ascii="Times New Roman" w:hAnsi="Times New Roman" w:cs="Times New Roman"/>
                <w:sz w:val="24"/>
                <w:szCs w:val="24"/>
                <w:lang w:val="uk-UA"/>
              </w:rPr>
              <w:t>4.</w:t>
            </w:r>
            <w:r>
              <w:rPr>
                <w:rFonts w:ascii="Times New Roman" w:hAnsi="Times New Roman" w:cs="Times New Roman"/>
                <w:sz w:val="24"/>
                <w:szCs w:val="24"/>
                <w:lang w:val="uk-UA"/>
              </w:rPr>
              <w:t>1</w:t>
            </w:r>
            <w:r w:rsidRPr="00A4591C">
              <w:rPr>
                <w:rFonts w:ascii="Times New Roman" w:hAnsi="Times New Roman" w:cs="Times New Roman"/>
                <w:sz w:val="24"/>
                <w:szCs w:val="24"/>
                <w:lang w:val="uk-UA"/>
              </w:rPr>
              <w:t>.</w:t>
            </w:r>
          </w:p>
        </w:tc>
        <w:tc>
          <w:tcPr>
            <w:tcW w:w="1210" w:type="pct"/>
          </w:tcPr>
          <w:p w:rsidR="00C71E59" w:rsidRPr="00A4591C" w:rsidRDefault="00C71E59" w:rsidP="00C71E59">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Проведення перевірки факту подання посадовими особами виконавчого комітету міської ради  декларацій осіб, уповноважених на виконання функцій держави або </w:t>
            </w:r>
            <w:r>
              <w:rPr>
                <w:rFonts w:ascii="Times New Roman" w:hAnsi="Times New Roman" w:cs="Times New Roman"/>
                <w:sz w:val="24"/>
                <w:szCs w:val="24"/>
                <w:lang w:val="uk-UA"/>
              </w:rPr>
              <w:t>місцевого самоврядування за 2024</w:t>
            </w:r>
            <w:r w:rsidRPr="00A4591C">
              <w:rPr>
                <w:rFonts w:ascii="Times New Roman" w:hAnsi="Times New Roman" w:cs="Times New Roman"/>
                <w:sz w:val="24"/>
                <w:szCs w:val="24"/>
                <w:lang w:val="uk-UA"/>
              </w:rPr>
              <w:t xml:space="preserve"> рік шляхом збору підтвердження  серед посадових осіб апарату виконавчого комітету міської ради виписок,які надходять їм  на електронну адресу.</w:t>
            </w:r>
          </w:p>
        </w:tc>
        <w:tc>
          <w:tcPr>
            <w:tcW w:w="441" w:type="pct"/>
          </w:tcPr>
          <w:p w:rsidR="00C71E59" w:rsidRPr="00A4591C" w:rsidRDefault="00C71E59" w:rsidP="00C71E59">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У строки встановлені чинним законодавством.</w:t>
            </w:r>
          </w:p>
        </w:tc>
        <w:tc>
          <w:tcPr>
            <w:tcW w:w="1012" w:type="pct"/>
          </w:tcPr>
          <w:p w:rsidR="00C71E59" w:rsidRPr="00A4591C" w:rsidRDefault="00C71E59" w:rsidP="00C71E59">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C71E59" w:rsidRPr="00A4591C" w:rsidRDefault="00C71E59" w:rsidP="00C71E59">
            <w:pPr>
              <w:ind w:right="692"/>
              <w:rPr>
                <w:rFonts w:ascii="Times New Roman" w:hAnsi="Times New Roman" w:cs="Times New Roman"/>
                <w:sz w:val="24"/>
                <w:szCs w:val="24"/>
                <w:lang w:val="uk-UA"/>
              </w:rPr>
            </w:pPr>
            <w:r>
              <w:rPr>
                <w:rFonts w:ascii="Times New Roman" w:hAnsi="Times New Roman" w:cs="Times New Roman"/>
                <w:sz w:val="24"/>
                <w:szCs w:val="24"/>
                <w:lang w:val="uk-UA"/>
              </w:rPr>
              <w:t>Здійснення заходів фінансового контроль , попередження порушень вимог Закону України « Про запобігання корупції».</w:t>
            </w:r>
          </w:p>
        </w:tc>
        <w:tc>
          <w:tcPr>
            <w:tcW w:w="1160" w:type="pct"/>
          </w:tcPr>
          <w:p w:rsidR="004531EA" w:rsidRDefault="004531EA" w:rsidP="00C71E59">
            <w:pPr>
              <w:shd w:val="clear" w:color="auto" w:fill="FFFFFF"/>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В 2025</w:t>
            </w:r>
            <w:r w:rsidR="00C71E59">
              <w:rPr>
                <w:rFonts w:ascii="Times New Roman" w:eastAsia="Times New Roman" w:hAnsi="Times New Roman" w:cs="Times New Roman"/>
                <w:color w:val="000000" w:themeColor="text1"/>
                <w:sz w:val="24"/>
                <w:szCs w:val="24"/>
                <w:lang w:val="uk-UA" w:eastAsia="uk-UA"/>
              </w:rPr>
              <w:t xml:space="preserve"> році проведено перевірки щодо подання </w:t>
            </w:r>
            <w:r>
              <w:rPr>
                <w:rFonts w:ascii="Times New Roman" w:eastAsia="Times New Roman" w:hAnsi="Times New Roman" w:cs="Times New Roman"/>
                <w:color w:val="000000" w:themeColor="text1"/>
                <w:sz w:val="24"/>
                <w:szCs w:val="24"/>
                <w:lang w:val="uk-UA" w:eastAsia="uk-UA"/>
              </w:rPr>
              <w:t>до 01 квітня 2025</w:t>
            </w:r>
            <w:r w:rsidR="00C71E59">
              <w:rPr>
                <w:rFonts w:ascii="Times New Roman" w:eastAsia="Times New Roman" w:hAnsi="Times New Roman" w:cs="Times New Roman"/>
                <w:color w:val="000000" w:themeColor="text1"/>
                <w:sz w:val="24"/>
                <w:szCs w:val="24"/>
                <w:lang w:val="uk-UA" w:eastAsia="uk-UA"/>
              </w:rPr>
              <w:t xml:space="preserve"> року за звітний 202</w:t>
            </w:r>
            <w:r>
              <w:rPr>
                <w:rFonts w:ascii="Times New Roman" w:eastAsia="Times New Roman" w:hAnsi="Times New Roman" w:cs="Times New Roman"/>
                <w:color w:val="000000" w:themeColor="text1"/>
                <w:sz w:val="24"/>
                <w:szCs w:val="24"/>
                <w:lang w:val="uk-UA" w:eastAsia="uk-UA"/>
              </w:rPr>
              <w:t>4</w:t>
            </w:r>
          </w:p>
          <w:p w:rsidR="00C71E59" w:rsidRPr="00E70846" w:rsidRDefault="00C71E59" w:rsidP="00C71E59">
            <w:pPr>
              <w:shd w:val="clear" w:color="auto" w:fill="FFFFFF"/>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val="uk-UA" w:eastAsia="uk-UA"/>
              </w:rPr>
              <w:t xml:space="preserve"> рік.</w:t>
            </w:r>
            <w:r w:rsidRPr="00A4591C">
              <w:rPr>
                <w:rFonts w:ascii="Times New Roman" w:eastAsia="Times New Roman" w:hAnsi="Times New Roman" w:cs="Times New Roman"/>
                <w:color w:val="000000" w:themeColor="text1"/>
                <w:sz w:val="24"/>
                <w:szCs w:val="24"/>
                <w:lang w:val="uk-UA" w:eastAsia="uk-UA"/>
              </w:rPr>
              <w:t xml:space="preserve"> </w:t>
            </w:r>
            <w:r w:rsidRPr="00E70846">
              <w:rPr>
                <w:rFonts w:ascii="Times New Roman" w:eastAsia="Times New Roman" w:hAnsi="Times New Roman" w:cs="Times New Roman"/>
                <w:color w:val="000000" w:themeColor="text1"/>
                <w:sz w:val="24"/>
                <w:szCs w:val="24"/>
                <w:lang w:val="uk-UA" w:eastAsia="uk-UA"/>
              </w:rPr>
              <w:t xml:space="preserve">В апараті виконавчого комітету Первомайської міської ради подано </w:t>
            </w:r>
            <w:r w:rsidR="004531EA">
              <w:rPr>
                <w:rFonts w:ascii="Times New Roman" w:eastAsia="Times New Roman" w:hAnsi="Times New Roman" w:cs="Times New Roman"/>
                <w:color w:val="000000" w:themeColor="text1"/>
                <w:sz w:val="24"/>
                <w:szCs w:val="24"/>
                <w:lang w:val="uk-UA" w:eastAsia="uk-UA"/>
              </w:rPr>
              <w:t>103 щорічних  декларацій за 2024 рік із 103</w:t>
            </w:r>
            <w:r w:rsidRPr="00E70846">
              <w:rPr>
                <w:rFonts w:ascii="Times New Roman" w:eastAsia="Times New Roman" w:hAnsi="Times New Roman" w:cs="Times New Roman"/>
                <w:color w:val="000000" w:themeColor="text1"/>
                <w:sz w:val="24"/>
                <w:szCs w:val="24"/>
                <w:lang w:val="uk-UA" w:eastAsia="uk-UA"/>
              </w:rPr>
              <w:t xml:space="preserve"> необхідних</w:t>
            </w:r>
            <w:r w:rsidR="004531EA">
              <w:rPr>
                <w:rFonts w:ascii="Times New Roman" w:eastAsia="Times New Roman" w:hAnsi="Times New Roman" w:cs="Times New Roman"/>
                <w:color w:val="000000" w:themeColor="text1"/>
                <w:sz w:val="24"/>
                <w:szCs w:val="24"/>
                <w:lang w:val="uk-UA" w:eastAsia="uk-UA"/>
              </w:rPr>
              <w:t>.</w:t>
            </w:r>
            <w:r>
              <w:rPr>
                <w:rFonts w:ascii="Times New Roman" w:eastAsia="Times New Roman" w:hAnsi="Times New Roman" w:cs="Times New Roman"/>
                <w:color w:val="000000" w:themeColor="text1"/>
                <w:sz w:val="24"/>
                <w:szCs w:val="24"/>
                <w:lang w:val="uk-UA" w:eastAsia="uk-UA"/>
              </w:rPr>
              <w:t xml:space="preserve"> </w:t>
            </w:r>
            <w:r w:rsidRPr="00E70846">
              <w:rPr>
                <w:rFonts w:ascii="Times New Roman" w:eastAsia="Times New Roman" w:hAnsi="Times New Roman" w:cs="Times New Roman"/>
                <w:color w:val="000000" w:themeColor="text1"/>
                <w:sz w:val="24"/>
                <w:szCs w:val="24"/>
                <w:lang w:val="uk-UA" w:eastAsia="uk-UA"/>
              </w:rPr>
              <w:t xml:space="preserve"> </w:t>
            </w:r>
            <w:r w:rsidR="004531EA">
              <w:rPr>
                <w:rFonts w:ascii="Times New Roman" w:eastAsia="Times New Roman" w:hAnsi="Times New Roman" w:cs="Times New Roman"/>
                <w:color w:val="000000" w:themeColor="text1"/>
                <w:sz w:val="24"/>
                <w:szCs w:val="24"/>
                <w:lang w:val="uk-UA" w:eastAsia="uk-UA"/>
              </w:rPr>
              <w:t>Н</w:t>
            </w:r>
            <w:r>
              <w:rPr>
                <w:rFonts w:ascii="Times New Roman" w:eastAsia="Times New Roman" w:hAnsi="Times New Roman" w:cs="Times New Roman"/>
                <w:color w:val="000000" w:themeColor="text1"/>
                <w:sz w:val="24"/>
                <w:szCs w:val="24"/>
                <w:lang w:val="uk-UA" w:eastAsia="uk-UA"/>
              </w:rPr>
              <w:t xml:space="preserve">е подана </w:t>
            </w:r>
            <w:r w:rsidRPr="00E70846">
              <w:rPr>
                <w:rFonts w:ascii="Times New Roman" w:eastAsia="Times New Roman" w:hAnsi="Times New Roman" w:cs="Times New Roman"/>
                <w:color w:val="000000" w:themeColor="text1"/>
                <w:sz w:val="24"/>
                <w:szCs w:val="24"/>
                <w:lang w:eastAsia="uk-UA"/>
              </w:rPr>
              <w:t>1 декларація при звільненні</w:t>
            </w:r>
            <w:r>
              <w:rPr>
                <w:rFonts w:ascii="Times New Roman" w:eastAsia="Times New Roman" w:hAnsi="Times New Roman" w:cs="Times New Roman"/>
                <w:color w:val="000000" w:themeColor="text1"/>
                <w:sz w:val="24"/>
                <w:szCs w:val="24"/>
                <w:lang w:val="uk-UA" w:eastAsia="uk-UA"/>
              </w:rPr>
              <w:t>.</w:t>
            </w:r>
            <w:r w:rsidRPr="00E70846">
              <w:rPr>
                <w:rFonts w:ascii="Times New Roman" w:eastAsia="Times New Roman" w:hAnsi="Times New Roman" w:cs="Times New Roman"/>
                <w:color w:val="000000" w:themeColor="text1"/>
                <w:sz w:val="24"/>
                <w:szCs w:val="24"/>
                <w:lang w:eastAsia="uk-UA"/>
              </w:rPr>
              <w:t xml:space="preserve"> Підготовлено </w:t>
            </w:r>
            <w:r w:rsidR="004531EA">
              <w:rPr>
                <w:rFonts w:ascii="Times New Roman" w:eastAsia="Times New Roman" w:hAnsi="Times New Roman" w:cs="Times New Roman"/>
                <w:color w:val="000000" w:themeColor="text1"/>
                <w:sz w:val="24"/>
                <w:szCs w:val="24"/>
                <w:lang w:val="uk-UA" w:eastAsia="uk-UA"/>
              </w:rPr>
              <w:t>2</w:t>
            </w:r>
            <w:r w:rsidR="004531EA">
              <w:rPr>
                <w:rFonts w:ascii="Times New Roman" w:eastAsia="Times New Roman" w:hAnsi="Times New Roman" w:cs="Times New Roman"/>
                <w:color w:val="000000" w:themeColor="text1"/>
                <w:sz w:val="24"/>
                <w:szCs w:val="24"/>
                <w:lang w:eastAsia="uk-UA"/>
              </w:rPr>
              <w:t xml:space="preserve"> листи</w:t>
            </w:r>
            <w:r w:rsidRPr="00E70846">
              <w:rPr>
                <w:rFonts w:ascii="Times New Roman" w:eastAsia="Times New Roman" w:hAnsi="Times New Roman" w:cs="Times New Roman"/>
                <w:color w:val="000000" w:themeColor="text1"/>
                <w:sz w:val="24"/>
                <w:szCs w:val="24"/>
                <w:lang w:eastAsia="uk-UA"/>
              </w:rPr>
              <w:t xml:space="preserve"> –нагадування та направлено посадовим особам за місцем реєстрації.</w:t>
            </w:r>
          </w:p>
          <w:p w:rsidR="00C71E59" w:rsidRPr="00E70846" w:rsidRDefault="00C71E59" w:rsidP="00C71E59">
            <w:pPr>
              <w:shd w:val="clear" w:color="auto" w:fill="FFFFFF"/>
              <w:ind w:firstLine="708"/>
              <w:jc w:val="both"/>
              <w:rPr>
                <w:rFonts w:ascii="Times New Roman" w:eastAsia="Times New Roman" w:hAnsi="Times New Roman" w:cs="Times New Roman"/>
                <w:color w:val="000000" w:themeColor="text1"/>
                <w:sz w:val="24"/>
                <w:szCs w:val="24"/>
                <w:lang w:eastAsia="uk-UA"/>
              </w:rPr>
            </w:pPr>
            <w:r w:rsidRPr="00E70846">
              <w:rPr>
                <w:rFonts w:ascii="Times New Roman" w:eastAsia="Times New Roman" w:hAnsi="Times New Roman" w:cs="Times New Roman"/>
                <w:color w:val="000000" w:themeColor="text1"/>
                <w:sz w:val="24"/>
                <w:szCs w:val="24"/>
                <w:lang w:eastAsia="uk-UA"/>
              </w:rPr>
              <w:t xml:space="preserve">На виконання частини 1 статті 51-2 Закону України «Про запобігання корупції» та на виконання Наказу НАЗК  від 20.08.2021 року № 539\21 « Про затвердження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або несвоєчасного подання </w:t>
            </w:r>
            <w:r w:rsidRPr="00E70846">
              <w:rPr>
                <w:rFonts w:ascii="Times New Roman" w:eastAsia="Times New Roman" w:hAnsi="Times New Roman" w:cs="Times New Roman"/>
                <w:color w:val="000000" w:themeColor="text1"/>
                <w:sz w:val="24"/>
                <w:szCs w:val="24"/>
                <w:lang w:eastAsia="uk-UA"/>
              </w:rPr>
              <w:lastRenderedPageBreak/>
              <w:t xml:space="preserve">декларацій підготовлено </w:t>
            </w:r>
            <w:r w:rsidR="004531EA">
              <w:rPr>
                <w:rFonts w:ascii="Times New Roman" w:eastAsia="Times New Roman" w:hAnsi="Times New Roman" w:cs="Times New Roman"/>
                <w:color w:val="000000" w:themeColor="text1"/>
                <w:sz w:val="24"/>
                <w:szCs w:val="24"/>
                <w:lang w:val="uk-UA" w:eastAsia="uk-UA"/>
              </w:rPr>
              <w:t xml:space="preserve"> 1 </w:t>
            </w:r>
            <w:r w:rsidRPr="00E70846">
              <w:rPr>
                <w:rFonts w:ascii="Times New Roman" w:eastAsia="Times New Roman" w:hAnsi="Times New Roman" w:cs="Times New Roman"/>
                <w:color w:val="000000" w:themeColor="text1"/>
                <w:sz w:val="24"/>
                <w:szCs w:val="24"/>
                <w:lang w:eastAsia="uk-UA"/>
              </w:rPr>
              <w:t>рекомен</w:t>
            </w:r>
            <w:r>
              <w:rPr>
                <w:rFonts w:ascii="Times New Roman" w:eastAsia="Times New Roman" w:hAnsi="Times New Roman" w:cs="Times New Roman"/>
                <w:color w:val="000000" w:themeColor="text1"/>
                <w:sz w:val="24"/>
                <w:szCs w:val="24"/>
                <w:lang w:eastAsia="uk-UA"/>
              </w:rPr>
              <w:t>дован</w:t>
            </w:r>
            <w:r w:rsidR="004531EA">
              <w:rPr>
                <w:rFonts w:ascii="Times New Roman" w:eastAsia="Times New Roman" w:hAnsi="Times New Roman" w:cs="Times New Roman"/>
                <w:color w:val="000000" w:themeColor="text1"/>
                <w:sz w:val="24"/>
                <w:szCs w:val="24"/>
                <w:lang w:val="uk-UA" w:eastAsia="uk-UA"/>
              </w:rPr>
              <w:t>ий</w:t>
            </w:r>
            <w:r w:rsidR="004531EA">
              <w:rPr>
                <w:rFonts w:ascii="Times New Roman" w:eastAsia="Times New Roman" w:hAnsi="Times New Roman" w:cs="Times New Roman"/>
                <w:color w:val="000000" w:themeColor="text1"/>
                <w:sz w:val="24"/>
                <w:szCs w:val="24"/>
                <w:lang w:eastAsia="uk-UA"/>
              </w:rPr>
              <w:t xml:space="preserve"> лист</w:t>
            </w:r>
            <w:r>
              <w:rPr>
                <w:rFonts w:ascii="Times New Roman" w:eastAsia="Times New Roman" w:hAnsi="Times New Roman" w:cs="Times New Roman"/>
                <w:color w:val="000000" w:themeColor="text1"/>
                <w:sz w:val="24"/>
                <w:szCs w:val="24"/>
                <w:lang w:val="uk-UA" w:eastAsia="uk-UA"/>
              </w:rPr>
              <w:t xml:space="preserve">: </w:t>
            </w:r>
            <w:r>
              <w:rPr>
                <w:rFonts w:ascii="Times New Roman" w:eastAsia="Times New Roman" w:hAnsi="Times New Roman" w:cs="Times New Roman"/>
                <w:color w:val="000000" w:themeColor="text1"/>
                <w:sz w:val="24"/>
                <w:szCs w:val="24"/>
                <w:lang w:eastAsia="uk-UA"/>
              </w:rPr>
              <w:t xml:space="preserve">з повідомленням </w:t>
            </w:r>
            <w:r w:rsidRPr="00E70846">
              <w:rPr>
                <w:rFonts w:ascii="Times New Roman" w:eastAsia="Times New Roman" w:hAnsi="Times New Roman" w:cs="Times New Roman"/>
                <w:color w:val="000000" w:themeColor="text1"/>
                <w:sz w:val="24"/>
                <w:szCs w:val="24"/>
                <w:lang w:eastAsia="uk-UA"/>
              </w:rPr>
              <w:t xml:space="preserve"> щодо </w:t>
            </w:r>
            <w:r>
              <w:rPr>
                <w:rFonts w:ascii="Times New Roman" w:eastAsia="Times New Roman" w:hAnsi="Times New Roman" w:cs="Times New Roman"/>
                <w:color w:val="000000" w:themeColor="text1"/>
                <w:sz w:val="24"/>
                <w:szCs w:val="24"/>
                <w:lang w:eastAsia="uk-UA"/>
              </w:rPr>
              <w:t xml:space="preserve">неподання </w:t>
            </w:r>
            <w:r w:rsidRPr="00E70846">
              <w:rPr>
                <w:rFonts w:ascii="Times New Roman" w:eastAsia="Times New Roman" w:hAnsi="Times New Roman" w:cs="Times New Roman"/>
                <w:color w:val="000000" w:themeColor="text1"/>
                <w:sz w:val="24"/>
                <w:szCs w:val="24"/>
                <w:lang w:eastAsia="uk-UA"/>
              </w:rPr>
              <w:t>декларації при звільненні</w:t>
            </w:r>
            <w:r w:rsidR="004531EA">
              <w:rPr>
                <w:rFonts w:ascii="Times New Roman" w:eastAsia="Times New Roman" w:hAnsi="Times New Roman" w:cs="Times New Roman"/>
                <w:color w:val="000000" w:themeColor="text1"/>
                <w:sz w:val="24"/>
                <w:szCs w:val="24"/>
                <w:lang w:val="uk-UA" w:eastAsia="uk-UA"/>
              </w:rPr>
              <w:t xml:space="preserve"> </w:t>
            </w:r>
            <w:r w:rsidRPr="00E70846">
              <w:rPr>
                <w:rFonts w:ascii="Times New Roman" w:eastAsia="Times New Roman" w:hAnsi="Times New Roman" w:cs="Times New Roman"/>
                <w:color w:val="000000" w:themeColor="text1"/>
                <w:sz w:val="24"/>
                <w:szCs w:val="24"/>
                <w:lang w:eastAsia="uk-UA"/>
              </w:rPr>
              <w:t>та направлено на адресу НАЗК у визначені Законом терміни.</w:t>
            </w:r>
          </w:p>
          <w:p w:rsidR="00C71E59" w:rsidRPr="00E70846" w:rsidRDefault="00C71E59" w:rsidP="00C71E59">
            <w:pPr>
              <w:ind w:right="692"/>
              <w:rPr>
                <w:rFonts w:ascii="Times New Roman" w:hAnsi="Times New Roman" w:cs="Times New Roman"/>
                <w:sz w:val="24"/>
                <w:szCs w:val="24"/>
              </w:rPr>
            </w:pPr>
          </w:p>
        </w:tc>
      </w:tr>
      <w:tr w:rsidR="00C71E59" w:rsidRPr="00516B57" w:rsidTr="00E70846">
        <w:tc>
          <w:tcPr>
            <w:tcW w:w="239" w:type="pct"/>
          </w:tcPr>
          <w:p w:rsidR="00C71E59" w:rsidRPr="00A4591C" w:rsidRDefault="00C71E59" w:rsidP="00C71E59">
            <w:pPr>
              <w:rPr>
                <w:rFonts w:ascii="Times New Roman" w:hAnsi="Times New Roman" w:cs="Times New Roman"/>
                <w:sz w:val="24"/>
                <w:szCs w:val="24"/>
                <w:lang w:val="uk-UA"/>
              </w:rPr>
            </w:pPr>
            <w:r>
              <w:rPr>
                <w:rFonts w:ascii="Times New Roman" w:hAnsi="Times New Roman" w:cs="Times New Roman"/>
                <w:sz w:val="24"/>
                <w:szCs w:val="24"/>
                <w:lang w:val="uk-UA"/>
              </w:rPr>
              <w:lastRenderedPageBreak/>
              <w:t>4.2.</w:t>
            </w:r>
          </w:p>
        </w:tc>
        <w:tc>
          <w:tcPr>
            <w:tcW w:w="1210" w:type="pct"/>
          </w:tcPr>
          <w:p w:rsidR="00C71E59" w:rsidRPr="00A4591C" w:rsidRDefault="00C71E59" w:rsidP="00C71E59">
            <w:pPr>
              <w:rPr>
                <w:rFonts w:ascii="Times New Roman" w:hAnsi="Times New Roman" w:cs="Times New Roman"/>
                <w:sz w:val="24"/>
                <w:szCs w:val="24"/>
                <w:lang w:val="uk-UA"/>
              </w:rPr>
            </w:pPr>
            <w:r>
              <w:rPr>
                <w:rFonts w:ascii="Times New Roman" w:hAnsi="Times New Roman" w:cs="Times New Roman"/>
                <w:sz w:val="24"/>
                <w:szCs w:val="24"/>
                <w:lang w:val="uk-UA"/>
              </w:rPr>
              <w:t>Забезпечення підготовки подання у визначених Законом України « Про запобігання корупції» про вилучення декларацій з публічної частини Єдиного реєстру декларацій</w:t>
            </w:r>
          </w:p>
        </w:tc>
        <w:tc>
          <w:tcPr>
            <w:tcW w:w="441" w:type="pct"/>
          </w:tcPr>
          <w:p w:rsidR="00C71E59" w:rsidRPr="00A4591C" w:rsidRDefault="00E161A6" w:rsidP="00C71E59">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Протягом 2025 </w:t>
            </w:r>
            <w:r w:rsidR="00C71E59">
              <w:rPr>
                <w:rFonts w:ascii="Times New Roman" w:hAnsi="Times New Roman" w:cs="Times New Roman"/>
                <w:sz w:val="24"/>
                <w:szCs w:val="24"/>
                <w:lang w:val="uk-UA"/>
              </w:rPr>
              <w:t>року</w:t>
            </w:r>
          </w:p>
        </w:tc>
        <w:tc>
          <w:tcPr>
            <w:tcW w:w="1012" w:type="pct"/>
          </w:tcPr>
          <w:p w:rsidR="00C71E59" w:rsidRPr="00A4591C" w:rsidRDefault="00C71E59" w:rsidP="00C71E59">
            <w:pPr>
              <w:rPr>
                <w:rFonts w:ascii="Times New Roman" w:hAnsi="Times New Roman" w:cs="Times New Roman"/>
                <w:sz w:val="24"/>
                <w:szCs w:val="24"/>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C71E59" w:rsidRDefault="00C71E59" w:rsidP="00C71E59">
            <w:pPr>
              <w:ind w:right="692"/>
              <w:rPr>
                <w:rFonts w:ascii="Times New Roman" w:hAnsi="Times New Roman" w:cs="Times New Roman"/>
                <w:sz w:val="24"/>
                <w:szCs w:val="24"/>
                <w:lang w:val="uk-UA"/>
              </w:rPr>
            </w:pPr>
            <w:r>
              <w:rPr>
                <w:rFonts w:ascii="Times New Roman" w:hAnsi="Times New Roman" w:cs="Times New Roman"/>
                <w:sz w:val="24"/>
                <w:szCs w:val="24"/>
                <w:lang w:val="uk-UA"/>
              </w:rPr>
              <w:t>Виконання вимог Закону України « Про запобігання корупції»</w:t>
            </w:r>
          </w:p>
        </w:tc>
        <w:tc>
          <w:tcPr>
            <w:tcW w:w="1160" w:type="pct"/>
          </w:tcPr>
          <w:p w:rsidR="00C71E59" w:rsidRPr="00A4591C" w:rsidRDefault="004531EA" w:rsidP="004531EA">
            <w:pPr>
              <w:ind w:right="692"/>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В 2025</w:t>
            </w:r>
            <w:r w:rsidR="00C71E59">
              <w:rPr>
                <w:rFonts w:ascii="Times New Roman" w:eastAsia="Times New Roman" w:hAnsi="Times New Roman" w:cs="Times New Roman"/>
                <w:color w:val="000000" w:themeColor="text1"/>
                <w:sz w:val="24"/>
                <w:szCs w:val="24"/>
                <w:lang w:val="uk-UA" w:eastAsia="uk-UA"/>
              </w:rPr>
              <w:t xml:space="preserve"> році підготовлено </w:t>
            </w:r>
            <w:r>
              <w:rPr>
                <w:rFonts w:ascii="Times New Roman" w:eastAsia="Times New Roman" w:hAnsi="Times New Roman" w:cs="Times New Roman"/>
                <w:color w:val="000000" w:themeColor="text1"/>
                <w:sz w:val="24"/>
                <w:szCs w:val="24"/>
                <w:lang w:val="uk-UA" w:eastAsia="uk-UA"/>
              </w:rPr>
              <w:t xml:space="preserve">2 листи </w:t>
            </w:r>
            <w:r w:rsidR="00C71E59">
              <w:rPr>
                <w:rFonts w:ascii="Times New Roman" w:eastAsia="Times New Roman" w:hAnsi="Times New Roman" w:cs="Times New Roman"/>
                <w:color w:val="000000" w:themeColor="text1"/>
                <w:sz w:val="24"/>
                <w:szCs w:val="24"/>
                <w:lang w:val="uk-UA" w:eastAsia="uk-UA"/>
              </w:rPr>
              <w:t xml:space="preserve"> та відправлено на НАЗК з метою вилучення декларацій посадових осіб органу місцевого самоврядування  з публічної частини Єдиного реєстру декларацій. </w:t>
            </w:r>
            <w:r>
              <w:rPr>
                <w:rFonts w:ascii="Times New Roman" w:eastAsia="Times New Roman" w:hAnsi="Times New Roman" w:cs="Times New Roman"/>
                <w:color w:val="000000" w:themeColor="text1"/>
                <w:sz w:val="24"/>
                <w:szCs w:val="24"/>
                <w:lang w:val="uk-UA" w:eastAsia="uk-UA"/>
              </w:rPr>
              <w:t>Таким чином станом на 31.12.2025</w:t>
            </w:r>
            <w:r w:rsidR="00C71E59">
              <w:rPr>
                <w:rFonts w:ascii="Times New Roman" w:eastAsia="Times New Roman" w:hAnsi="Times New Roman" w:cs="Times New Roman"/>
                <w:color w:val="000000" w:themeColor="text1"/>
                <w:sz w:val="24"/>
                <w:szCs w:val="24"/>
                <w:lang w:val="uk-UA" w:eastAsia="uk-UA"/>
              </w:rPr>
              <w:t xml:space="preserve"> року всі зазначені декларації вилучено.</w:t>
            </w:r>
          </w:p>
        </w:tc>
      </w:tr>
      <w:tr w:rsidR="00C71E59" w:rsidRPr="00516B57" w:rsidTr="00E70846">
        <w:tc>
          <w:tcPr>
            <w:tcW w:w="3840" w:type="pct"/>
            <w:gridSpan w:val="5"/>
          </w:tcPr>
          <w:p w:rsidR="00C71E59" w:rsidRPr="00A4591C" w:rsidRDefault="00C71E59" w:rsidP="00C71E59">
            <w:pPr>
              <w:ind w:right="692"/>
              <w:jc w:val="center"/>
              <w:rPr>
                <w:rFonts w:ascii="Times New Roman" w:hAnsi="Times New Roman" w:cs="Times New Roman"/>
                <w:b/>
                <w:sz w:val="24"/>
                <w:szCs w:val="24"/>
                <w:lang w:val="uk-UA"/>
              </w:rPr>
            </w:pPr>
            <w:r w:rsidRPr="00A4591C">
              <w:rPr>
                <w:rFonts w:ascii="Times New Roman" w:hAnsi="Times New Roman" w:cs="Times New Roman"/>
                <w:b/>
                <w:sz w:val="24"/>
                <w:szCs w:val="24"/>
                <w:lang w:val="uk-UA"/>
              </w:rPr>
              <w:t>5. Здійснення контролю за дотриманням антикорупційного законодавства</w:t>
            </w:r>
          </w:p>
        </w:tc>
        <w:tc>
          <w:tcPr>
            <w:tcW w:w="1160" w:type="pct"/>
          </w:tcPr>
          <w:p w:rsidR="00C71E59" w:rsidRPr="00A4591C" w:rsidRDefault="00C71E59" w:rsidP="00C71E59">
            <w:pPr>
              <w:ind w:right="692"/>
              <w:jc w:val="center"/>
              <w:rPr>
                <w:rFonts w:ascii="Times New Roman" w:hAnsi="Times New Roman" w:cs="Times New Roman"/>
                <w:b/>
                <w:sz w:val="24"/>
                <w:szCs w:val="24"/>
                <w:lang w:val="uk-UA"/>
              </w:rPr>
            </w:pPr>
          </w:p>
        </w:tc>
      </w:tr>
      <w:tr w:rsidR="00C71E59" w:rsidRPr="00702D69" w:rsidTr="00E70846">
        <w:tc>
          <w:tcPr>
            <w:tcW w:w="239" w:type="pct"/>
          </w:tcPr>
          <w:p w:rsidR="00C71E59" w:rsidRPr="00A4591C" w:rsidRDefault="00C71E59" w:rsidP="00C71E59">
            <w:pPr>
              <w:rPr>
                <w:rFonts w:ascii="Times New Roman" w:hAnsi="Times New Roman" w:cs="Times New Roman"/>
                <w:sz w:val="24"/>
                <w:szCs w:val="24"/>
                <w:lang w:val="uk-UA"/>
              </w:rPr>
            </w:pPr>
            <w:r w:rsidRPr="00A4591C">
              <w:rPr>
                <w:rFonts w:ascii="Times New Roman" w:hAnsi="Times New Roman" w:cs="Times New Roman"/>
                <w:sz w:val="24"/>
                <w:szCs w:val="24"/>
                <w:lang w:val="uk-UA"/>
              </w:rPr>
              <w:t>5.1.</w:t>
            </w:r>
          </w:p>
        </w:tc>
        <w:tc>
          <w:tcPr>
            <w:tcW w:w="1210" w:type="pct"/>
          </w:tcPr>
          <w:p w:rsidR="00C71E59" w:rsidRPr="00A4591C" w:rsidRDefault="00C71E59" w:rsidP="00C71E59">
            <w:pPr>
              <w:jc w:val="both"/>
              <w:rPr>
                <w:rFonts w:ascii="Times New Roman" w:hAnsi="Times New Roman" w:cs="Times New Roman"/>
                <w:sz w:val="24"/>
                <w:szCs w:val="24"/>
                <w:lang w:val="uk-UA"/>
              </w:rPr>
            </w:pPr>
            <w:r w:rsidRPr="00A4591C">
              <w:rPr>
                <w:rFonts w:ascii="Times New Roman" w:hAnsi="Times New Roman" w:cs="Times New Roman"/>
                <w:sz w:val="24"/>
                <w:szCs w:val="24"/>
                <w:lang w:val="uk-UA"/>
              </w:rPr>
              <w:t>Проведення  службових розслідувань, які проводяться  з метою виявлення причин та умов, що призвели до вчинення корупційного або пов’язаного з корупцією правопорушення, невиконання вимог Закону України «Про запобігання корупції»  в інший спосіб за поданням спеціально уповноваженого суб’єкта у сфері протидії корупції або приписом Національного агентства.</w:t>
            </w:r>
          </w:p>
        </w:tc>
        <w:tc>
          <w:tcPr>
            <w:tcW w:w="441" w:type="pct"/>
          </w:tcPr>
          <w:p w:rsidR="00C71E59" w:rsidRPr="00A4591C" w:rsidRDefault="00C71E59" w:rsidP="00C71E59">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У строки встановлені чинним законодавством</w:t>
            </w:r>
          </w:p>
        </w:tc>
        <w:tc>
          <w:tcPr>
            <w:tcW w:w="1012" w:type="pct"/>
          </w:tcPr>
          <w:p w:rsidR="00C71E59" w:rsidRPr="00A4591C" w:rsidRDefault="00C71E59" w:rsidP="00C71E59">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C71E59" w:rsidRPr="00A4591C" w:rsidRDefault="00702A2F" w:rsidP="00C71E59">
            <w:pPr>
              <w:ind w:right="692"/>
              <w:rPr>
                <w:rFonts w:ascii="Times New Roman" w:hAnsi="Times New Roman" w:cs="Times New Roman"/>
                <w:sz w:val="24"/>
                <w:szCs w:val="24"/>
                <w:lang w:val="uk-UA"/>
              </w:rPr>
            </w:pPr>
            <w:r>
              <w:rPr>
                <w:rFonts w:ascii="Times New Roman" w:hAnsi="Times New Roman" w:cs="Times New Roman"/>
                <w:sz w:val="24"/>
                <w:szCs w:val="24"/>
                <w:lang w:val="uk-UA"/>
              </w:rPr>
              <w:t>Контроль  за дотриманням антикорупційного законодавства під час виконання посадових обов’язків</w:t>
            </w:r>
          </w:p>
        </w:tc>
        <w:tc>
          <w:tcPr>
            <w:tcW w:w="1160" w:type="pct"/>
          </w:tcPr>
          <w:p w:rsidR="00C71E59" w:rsidRPr="00A4591C" w:rsidRDefault="00702A2F" w:rsidP="004531EA">
            <w:pPr>
              <w:ind w:right="692"/>
              <w:rPr>
                <w:rFonts w:ascii="Times New Roman" w:hAnsi="Times New Roman" w:cs="Times New Roman"/>
                <w:sz w:val="24"/>
                <w:szCs w:val="24"/>
                <w:lang w:val="uk-UA"/>
              </w:rPr>
            </w:pPr>
            <w:r>
              <w:rPr>
                <w:rFonts w:ascii="Times New Roman" w:hAnsi="Times New Roman" w:cs="Times New Roman"/>
                <w:sz w:val="24"/>
                <w:szCs w:val="24"/>
                <w:lang w:val="uk-UA"/>
              </w:rPr>
              <w:t>В 202</w:t>
            </w:r>
            <w:r w:rsidR="004531EA">
              <w:rPr>
                <w:rFonts w:ascii="Times New Roman" w:hAnsi="Times New Roman" w:cs="Times New Roman"/>
                <w:sz w:val="24"/>
                <w:szCs w:val="24"/>
                <w:lang w:val="uk-UA"/>
              </w:rPr>
              <w:t>5</w:t>
            </w:r>
            <w:r>
              <w:rPr>
                <w:rFonts w:ascii="Times New Roman" w:hAnsi="Times New Roman" w:cs="Times New Roman"/>
                <w:sz w:val="24"/>
                <w:szCs w:val="24"/>
                <w:lang w:val="uk-UA"/>
              </w:rPr>
              <w:t xml:space="preserve"> році за поданням спеціально уповноваженого суб’єкта у сфері протидії корупції було проведено та взято участь у 1 службовому розслідуванні. За приписом Національного агентства з питань запобігання корупції в 20</w:t>
            </w:r>
            <w:r w:rsidR="004531EA">
              <w:rPr>
                <w:rFonts w:ascii="Times New Roman" w:hAnsi="Times New Roman" w:cs="Times New Roman"/>
                <w:sz w:val="24"/>
                <w:szCs w:val="24"/>
                <w:lang w:val="uk-UA"/>
              </w:rPr>
              <w:t>25</w:t>
            </w:r>
            <w:r>
              <w:rPr>
                <w:rFonts w:ascii="Times New Roman" w:hAnsi="Times New Roman" w:cs="Times New Roman"/>
                <w:sz w:val="24"/>
                <w:szCs w:val="24"/>
                <w:lang w:val="uk-UA"/>
              </w:rPr>
              <w:t xml:space="preserve"> році службові розслідування не проводилися.</w:t>
            </w:r>
          </w:p>
        </w:tc>
      </w:tr>
      <w:tr w:rsidR="00C71E59" w:rsidRPr="00E70846" w:rsidTr="00E70846">
        <w:tc>
          <w:tcPr>
            <w:tcW w:w="239" w:type="pct"/>
          </w:tcPr>
          <w:p w:rsidR="00C71E59" w:rsidRPr="00A4591C" w:rsidRDefault="00C71E59" w:rsidP="00C71E59">
            <w:pPr>
              <w:rPr>
                <w:rFonts w:ascii="Times New Roman" w:hAnsi="Times New Roman" w:cs="Times New Roman"/>
                <w:sz w:val="24"/>
                <w:szCs w:val="24"/>
                <w:lang w:val="uk-UA"/>
              </w:rPr>
            </w:pPr>
            <w:r w:rsidRPr="00A4591C">
              <w:rPr>
                <w:rFonts w:ascii="Times New Roman" w:hAnsi="Times New Roman" w:cs="Times New Roman"/>
                <w:sz w:val="24"/>
                <w:szCs w:val="24"/>
                <w:lang w:val="uk-UA"/>
              </w:rPr>
              <w:t>5.2.</w:t>
            </w:r>
          </w:p>
        </w:tc>
        <w:tc>
          <w:tcPr>
            <w:tcW w:w="1210" w:type="pct"/>
          </w:tcPr>
          <w:p w:rsidR="00C71E59" w:rsidRPr="00A4591C" w:rsidRDefault="00C71E59" w:rsidP="00C71E59">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Повідомлення міського голови, Національного агентства з питань запобігання корупції про факти </w:t>
            </w:r>
            <w:r w:rsidRPr="00A4591C">
              <w:rPr>
                <w:rFonts w:ascii="Times New Roman" w:hAnsi="Times New Roman" w:cs="Times New Roman"/>
                <w:sz w:val="24"/>
                <w:szCs w:val="24"/>
                <w:lang w:val="uk-UA"/>
              </w:rPr>
              <w:lastRenderedPageBreak/>
              <w:t>порушення законодавства у сфері запобігання корупції.</w:t>
            </w:r>
          </w:p>
        </w:tc>
        <w:tc>
          <w:tcPr>
            <w:tcW w:w="441" w:type="pct"/>
          </w:tcPr>
          <w:p w:rsidR="00C71E59" w:rsidRPr="00A4591C" w:rsidRDefault="00C71E59" w:rsidP="00C71E59">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 xml:space="preserve">Протягом року </w:t>
            </w:r>
          </w:p>
        </w:tc>
        <w:tc>
          <w:tcPr>
            <w:tcW w:w="1012" w:type="pct"/>
          </w:tcPr>
          <w:p w:rsidR="00C71E59" w:rsidRPr="00A4591C" w:rsidRDefault="00C71E59" w:rsidP="00C71E59">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 xml:space="preserve">Головний спеціаліст, уповноважена  особа з питань запобігання та виявлення корупції апарату  </w:t>
            </w:r>
            <w:r w:rsidRPr="00A4591C">
              <w:rPr>
                <w:rFonts w:ascii="Times New Roman" w:hAnsi="Times New Roman" w:cs="Times New Roman"/>
                <w:sz w:val="24"/>
                <w:szCs w:val="24"/>
                <w:lang w:val="uk-UA"/>
              </w:rPr>
              <w:lastRenderedPageBreak/>
              <w:t>виконавчого комітету міської ради</w:t>
            </w:r>
          </w:p>
        </w:tc>
        <w:tc>
          <w:tcPr>
            <w:tcW w:w="938" w:type="pct"/>
          </w:tcPr>
          <w:p w:rsidR="00C71E59" w:rsidRPr="00A4591C" w:rsidRDefault="00702A2F" w:rsidP="00C71E59">
            <w:pPr>
              <w:ind w:right="692"/>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Виконання функціональних обов’язків уповноваженої </w:t>
            </w:r>
            <w:r>
              <w:rPr>
                <w:rFonts w:ascii="Times New Roman" w:hAnsi="Times New Roman" w:cs="Times New Roman"/>
                <w:sz w:val="24"/>
                <w:szCs w:val="24"/>
                <w:lang w:val="uk-UA"/>
              </w:rPr>
              <w:lastRenderedPageBreak/>
              <w:t>особи з питань запобігання та виявлення корупції апарату виконавчого комітету міської ради</w:t>
            </w:r>
          </w:p>
        </w:tc>
        <w:tc>
          <w:tcPr>
            <w:tcW w:w="1160" w:type="pct"/>
          </w:tcPr>
          <w:p w:rsidR="00C71E59" w:rsidRPr="00A4591C" w:rsidRDefault="00702A2F" w:rsidP="004531EA">
            <w:pPr>
              <w:ind w:right="692"/>
              <w:rPr>
                <w:rFonts w:ascii="Times New Roman" w:hAnsi="Times New Roman" w:cs="Times New Roman"/>
                <w:sz w:val="24"/>
                <w:szCs w:val="24"/>
                <w:lang w:val="uk-UA"/>
              </w:rPr>
            </w:pPr>
            <w:r>
              <w:rPr>
                <w:rFonts w:ascii="Times New Roman" w:hAnsi="Times New Roman" w:cs="Times New Roman"/>
                <w:sz w:val="24"/>
                <w:szCs w:val="24"/>
                <w:lang w:val="uk-UA"/>
              </w:rPr>
              <w:lastRenderedPageBreak/>
              <w:t>В 202</w:t>
            </w:r>
            <w:r w:rsidR="004531EA">
              <w:rPr>
                <w:rFonts w:ascii="Times New Roman" w:hAnsi="Times New Roman" w:cs="Times New Roman"/>
                <w:sz w:val="24"/>
                <w:szCs w:val="24"/>
                <w:lang w:val="uk-UA"/>
              </w:rPr>
              <w:t>5</w:t>
            </w:r>
            <w:r>
              <w:rPr>
                <w:rFonts w:ascii="Times New Roman" w:hAnsi="Times New Roman" w:cs="Times New Roman"/>
                <w:sz w:val="24"/>
                <w:szCs w:val="24"/>
                <w:lang w:val="uk-UA"/>
              </w:rPr>
              <w:t xml:space="preserve">році повідомлень міському голові не надходило та не направлялися. </w:t>
            </w:r>
            <w:r>
              <w:rPr>
                <w:rFonts w:ascii="Times New Roman" w:hAnsi="Times New Roman" w:cs="Times New Roman"/>
                <w:sz w:val="24"/>
                <w:szCs w:val="24"/>
                <w:lang w:val="uk-UA"/>
              </w:rPr>
              <w:lastRenderedPageBreak/>
              <w:t xml:space="preserve">Національному агентству з питань запобігання корупції повідомлень про факти порушення законодавства у сфері запобігання корупції не направлялись.  </w:t>
            </w:r>
          </w:p>
        </w:tc>
      </w:tr>
      <w:tr w:rsidR="00702A2F" w:rsidRPr="00E70846" w:rsidTr="00E70846">
        <w:tc>
          <w:tcPr>
            <w:tcW w:w="239"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5.</w:t>
            </w:r>
            <w:r>
              <w:rPr>
                <w:rFonts w:ascii="Times New Roman" w:hAnsi="Times New Roman" w:cs="Times New Roman"/>
                <w:sz w:val="24"/>
                <w:szCs w:val="24"/>
                <w:lang w:val="uk-UA"/>
              </w:rPr>
              <w:t>3</w:t>
            </w:r>
            <w:r w:rsidRPr="00A4591C">
              <w:rPr>
                <w:rFonts w:ascii="Times New Roman" w:hAnsi="Times New Roman" w:cs="Times New Roman"/>
                <w:sz w:val="24"/>
                <w:szCs w:val="24"/>
                <w:lang w:val="uk-UA"/>
              </w:rPr>
              <w:t>.</w:t>
            </w:r>
          </w:p>
        </w:tc>
        <w:tc>
          <w:tcPr>
            <w:tcW w:w="1210"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Ведення обліку посадових осіб виконавчого комітету міської ради , притягнутих до відповідальності за вчинення корупційних правопорушень або правопорушень, пов’язаних з корупцією.</w:t>
            </w:r>
          </w:p>
        </w:tc>
        <w:tc>
          <w:tcPr>
            <w:tcW w:w="441" w:type="pct"/>
          </w:tcPr>
          <w:p w:rsidR="00702A2F" w:rsidRPr="00A4591C" w:rsidRDefault="00702A2F" w:rsidP="00702A2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Протягом року </w:t>
            </w:r>
          </w:p>
        </w:tc>
        <w:tc>
          <w:tcPr>
            <w:tcW w:w="1012" w:type="pct"/>
          </w:tcPr>
          <w:p w:rsidR="00702A2F" w:rsidRPr="00A4591C" w:rsidRDefault="00702A2F" w:rsidP="00702A2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702A2F" w:rsidRPr="00A4591C" w:rsidRDefault="00702A2F" w:rsidP="00702A2F">
            <w:pPr>
              <w:ind w:right="692"/>
              <w:rPr>
                <w:rFonts w:ascii="Times New Roman" w:hAnsi="Times New Roman" w:cs="Times New Roman"/>
                <w:sz w:val="24"/>
                <w:szCs w:val="24"/>
                <w:lang w:val="uk-UA"/>
              </w:rPr>
            </w:pPr>
            <w:r>
              <w:rPr>
                <w:rFonts w:ascii="Times New Roman" w:hAnsi="Times New Roman" w:cs="Times New Roman"/>
                <w:sz w:val="24"/>
                <w:szCs w:val="24"/>
                <w:lang w:val="uk-UA"/>
              </w:rPr>
              <w:t>В разі винесення рішення суду забезпечення вчасного реагування.</w:t>
            </w:r>
          </w:p>
        </w:tc>
        <w:tc>
          <w:tcPr>
            <w:tcW w:w="1160" w:type="pct"/>
          </w:tcPr>
          <w:p w:rsidR="00702A2F" w:rsidRPr="00A4591C" w:rsidRDefault="004531EA" w:rsidP="004531EA">
            <w:pPr>
              <w:ind w:right="692"/>
              <w:rPr>
                <w:rFonts w:ascii="Times New Roman" w:hAnsi="Times New Roman" w:cs="Times New Roman"/>
                <w:sz w:val="24"/>
                <w:szCs w:val="24"/>
                <w:lang w:val="uk-UA"/>
              </w:rPr>
            </w:pPr>
            <w:r>
              <w:rPr>
                <w:rFonts w:ascii="Times New Roman" w:hAnsi="Times New Roman" w:cs="Times New Roman"/>
                <w:sz w:val="24"/>
                <w:szCs w:val="24"/>
                <w:lang w:val="uk-UA"/>
              </w:rPr>
              <w:t>В 2025</w:t>
            </w:r>
            <w:r w:rsidR="00702A2F">
              <w:rPr>
                <w:rFonts w:ascii="Times New Roman" w:hAnsi="Times New Roman" w:cs="Times New Roman"/>
                <w:sz w:val="24"/>
                <w:szCs w:val="24"/>
                <w:lang w:val="uk-UA"/>
              </w:rPr>
              <w:t xml:space="preserve"> році здійснювався облік </w:t>
            </w:r>
            <w:r w:rsidR="00702A2F" w:rsidRPr="00A4591C">
              <w:rPr>
                <w:rFonts w:ascii="Times New Roman" w:hAnsi="Times New Roman" w:cs="Times New Roman"/>
                <w:sz w:val="24"/>
                <w:szCs w:val="24"/>
                <w:lang w:val="uk-UA"/>
              </w:rPr>
              <w:t>посадових осіб виконавчого комітету міської ради , притягнутих до відповідальності за вчинення корупційних правопорушень або правопорушень, пов’язаних</w:t>
            </w:r>
            <w:r w:rsidR="00702A2F">
              <w:rPr>
                <w:rFonts w:ascii="Times New Roman" w:hAnsi="Times New Roman" w:cs="Times New Roman"/>
                <w:sz w:val="24"/>
                <w:szCs w:val="24"/>
                <w:lang w:val="uk-UA"/>
              </w:rPr>
              <w:t xml:space="preserve"> з корупцією. В 202</w:t>
            </w:r>
            <w:r>
              <w:rPr>
                <w:rFonts w:ascii="Times New Roman" w:hAnsi="Times New Roman" w:cs="Times New Roman"/>
                <w:sz w:val="24"/>
                <w:szCs w:val="24"/>
                <w:lang w:val="uk-UA"/>
              </w:rPr>
              <w:t>5</w:t>
            </w:r>
            <w:r w:rsidR="00702A2F">
              <w:rPr>
                <w:rFonts w:ascii="Times New Roman" w:hAnsi="Times New Roman" w:cs="Times New Roman"/>
                <w:sz w:val="24"/>
                <w:szCs w:val="24"/>
                <w:lang w:val="uk-UA"/>
              </w:rPr>
              <w:t>році притягнуто до відповідальності 1 посадову особу ю</w:t>
            </w:r>
            <w:r>
              <w:rPr>
                <w:rFonts w:ascii="Times New Roman" w:hAnsi="Times New Roman" w:cs="Times New Roman"/>
                <w:sz w:val="24"/>
                <w:szCs w:val="24"/>
                <w:lang w:val="uk-UA"/>
              </w:rPr>
              <w:t>ридичної особи публічного права, 1 посадову особу виконавчого комітету міської ради.</w:t>
            </w:r>
          </w:p>
        </w:tc>
      </w:tr>
      <w:tr w:rsidR="00702A2F" w:rsidRPr="00516B57" w:rsidTr="00E70846">
        <w:tc>
          <w:tcPr>
            <w:tcW w:w="3840" w:type="pct"/>
            <w:gridSpan w:val="5"/>
          </w:tcPr>
          <w:p w:rsidR="00702A2F" w:rsidRPr="00A4591C" w:rsidRDefault="00702A2F" w:rsidP="00702A2F">
            <w:pPr>
              <w:ind w:right="692"/>
              <w:jc w:val="center"/>
              <w:rPr>
                <w:rFonts w:ascii="Times New Roman" w:hAnsi="Times New Roman" w:cs="Times New Roman"/>
                <w:b/>
                <w:sz w:val="24"/>
                <w:szCs w:val="24"/>
                <w:lang w:val="uk-UA"/>
              </w:rPr>
            </w:pPr>
            <w:r w:rsidRPr="00A4591C">
              <w:rPr>
                <w:rFonts w:ascii="Times New Roman" w:hAnsi="Times New Roman" w:cs="Times New Roman"/>
                <w:b/>
                <w:sz w:val="24"/>
                <w:szCs w:val="24"/>
                <w:lang w:val="uk-UA"/>
              </w:rPr>
              <w:t xml:space="preserve">                                                                       6. Здійснення розгляду повідомлень про корупцію та захисту викривачів.</w:t>
            </w:r>
          </w:p>
        </w:tc>
        <w:tc>
          <w:tcPr>
            <w:tcW w:w="1160" w:type="pct"/>
          </w:tcPr>
          <w:p w:rsidR="00702A2F" w:rsidRPr="00A4591C" w:rsidRDefault="00702A2F" w:rsidP="00702A2F">
            <w:pPr>
              <w:ind w:right="692"/>
              <w:jc w:val="center"/>
              <w:rPr>
                <w:rFonts w:ascii="Times New Roman" w:hAnsi="Times New Roman" w:cs="Times New Roman"/>
                <w:b/>
                <w:sz w:val="24"/>
                <w:szCs w:val="24"/>
                <w:lang w:val="uk-UA"/>
              </w:rPr>
            </w:pPr>
          </w:p>
        </w:tc>
      </w:tr>
      <w:tr w:rsidR="00702A2F" w:rsidRPr="00702A2F" w:rsidTr="00E70846">
        <w:tc>
          <w:tcPr>
            <w:tcW w:w="239"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6.1.</w:t>
            </w:r>
          </w:p>
        </w:tc>
        <w:tc>
          <w:tcPr>
            <w:tcW w:w="1210"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Отримання та організація розгляду усних/письмових повідомлень про корупційні або пов’язані з корупцією правопорушення , інші порушення Закону України « Про запобігання корупції», а також повідомлень щодо причетності посадових осіб виконавчого комітету Первомайської міської </w:t>
            </w:r>
            <w:r w:rsidRPr="00A4591C">
              <w:rPr>
                <w:rFonts w:ascii="Times New Roman" w:hAnsi="Times New Roman" w:cs="Times New Roman"/>
                <w:sz w:val="24"/>
                <w:szCs w:val="24"/>
                <w:lang w:val="uk-UA"/>
              </w:rPr>
              <w:lastRenderedPageBreak/>
              <w:t>ради до вчинення корупційних правопорушень</w:t>
            </w:r>
          </w:p>
        </w:tc>
        <w:tc>
          <w:tcPr>
            <w:tcW w:w="441" w:type="pct"/>
          </w:tcPr>
          <w:p w:rsidR="00702A2F" w:rsidRPr="00A4591C" w:rsidRDefault="00702A2F" w:rsidP="00702A2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У разі надходжень</w:t>
            </w:r>
          </w:p>
        </w:tc>
        <w:tc>
          <w:tcPr>
            <w:tcW w:w="1012" w:type="pct"/>
          </w:tcPr>
          <w:p w:rsidR="00702A2F" w:rsidRPr="00A4591C" w:rsidRDefault="00702A2F" w:rsidP="00702A2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702A2F" w:rsidRPr="00A4591C" w:rsidRDefault="00702A2F" w:rsidP="00702A2F">
            <w:pPr>
              <w:ind w:right="692"/>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Впровадження механізму реєстрації та розгляду повідомлень про корупційні правопорушення, що надходять до виконавчого комітету </w:t>
            </w:r>
            <w:r w:rsidRPr="00A4591C">
              <w:rPr>
                <w:rFonts w:ascii="Times New Roman" w:hAnsi="Times New Roman" w:cs="Times New Roman"/>
                <w:sz w:val="24"/>
                <w:szCs w:val="24"/>
                <w:lang w:val="uk-UA"/>
              </w:rPr>
              <w:lastRenderedPageBreak/>
              <w:t>Первомайської міської ради</w:t>
            </w:r>
            <w:r>
              <w:rPr>
                <w:rFonts w:ascii="Times New Roman" w:hAnsi="Times New Roman" w:cs="Times New Roman"/>
                <w:sz w:val="24"/>
                <w:szCs w:val="24"/>
                <w:lang w:val="uk-UA"/>
              </w:rPr>
              <w:t xml:space="preserve"> </w:t>
            </w:r>
          </w:p>
        </w:tc>
        <w:tc>
          <w:tcPr>
            <w:tcW w:w="1160" w:type="pct"/>
          </w:tcPr>
          <w:p w:rsidR="00702A2F" w:rsidRPr="00702A2F" w:rsidRDefault="00702A2F" w:rsidP="00702A2F">
            <w:pPr>
              <w:shd w:val="clear" w:color="auto" w:fill="FFFFFF"/>
              <w:spacing w:after="150" w:line="276" w:lineRule="auto"/>
              <w:jc w:val="both"/>
              <w:rPr>
                <w:rFonts w:ascii="Times New Roman" w:eastAsia="Times New Roman" w:hAnsi="Times New Roman" w:cs="Times New Roman"/>
                <w:color w:val="222222"/>
                <w:sz w:val="24"/>
                <w:szCs w:val="24"/>
              </w:rPr>
            </w:pPr>
            <w:r w:rsidRPr="00702A2F">
              <w:rPr>
                <w:rFonts w:ascii="Times New Roman" w:eastAsia="Times New Roman" w:hAnsi="Times New Roman" w:cs="Times New Roman"/>
                <w:sz w:val="24"/>
                <w:szCs w:val="24"/>
                <w:lang w:val="uk-UA"/>
              </w:rPr>
              <w:lastRenderedPageBreak/>
              <w:t>Отримання та розгляд повідомлень в 202</w:t>
            </w:r>
            <w:r w:rsidR="00BC6A83">
              <w:rPr>
                <w:rFonts w:ascii="Times New Roman" w:eastAsia="Times New Roman" w:hAnsi="Times New Roman" w:cs="Times New Roman"/>
                <w:sz w:val="24"/>
                <w:szCs w:val="24"/>
                <w:lang w:val="uk-UA"/>
              </w:rPr>
              <w:t xml:space="preserve">5 </w:t>
            </w:r>
            <w:r w:rsidRPr="00702A2F">
              <w:rPr>
                <w:rFonts w:ascii="Times New Roman" w:eastAsia="Times New Roman" w:hAnsi="Times New Roman" w:cs="Times New Roman"/>
                <w:sz w:val="24"/>
                <w:szCs w:val="24"/>
                <w:lang w:val="uk-UA"/>
              </w:rPr>
              <w:t xml:space="preserve">році  здійснювалося: </w:t>
            </w:r>
          </w:p>
          <w:p w:rsidR="00702A2F" w:rsidRPr="00702A2F" w:rsidRDefault="00702A2F" w:rsidP="00702A2F">
            <w:pPr>
              <w:shd w:val="clear" w:color="auto" w:fill="FFFFFF"/>
              <w:spacing w:after="150" w:line="276" w:lineRule="auto"/>
              <w:jc w:val="both"/>
              <w:rPr>
                <w:rFonts w:ascii="Times New Roman" w:eastAsia="Times New Roman" w:hAnsi="Times New Roman" w:cs="Times New Roman"/>
                <w:color w:val="222222"/>
                <w:sz w:val="24"/>
                <w:szCs w:val="24"/>
              </w:rPr>
            </w:pPr>
            <w:r w:rsidRPr="00702A2F">
              <w:rPr>
                <w:rFonts w:ascii="Times New Roman" w:eastAsia="Times New Roman" w:hAnsi="Times New Roman" w:cs="Times New Roman"/>
                <w:color w:val="222222"/>
                <w:sz w:val="24"/>
                <w:szCs w:val="24"/>
              </w:rPr>
              <w:t>– засобами поштового зв’язку з на адресу: 55213, виконавчий комітет Первомайської міської ради , вул. Михайла Грушевського,3</w:t>
            </w:r>
          </w:p>
          <w:p w:rsidR="00702A2F" w:rsidRPr="00702A2F" w:rsidRDefault="00702A2F" w:rsidP="00702A2F">
            <w:pPr>
              <w:shd w:val="clear" w:color="auto" w:fill="FFFFFF"/>
              <w:spacing w:after="150" w:line="276" w:lineRule="auto"/>
              <w:jc w:val="both"/>
              <w:rPr>
                <w:rFonts w:ascii="Times New Roman" w:eastAsia="Times New Roman" w:hAnsi="Times New Roman" w:cs="Times New Roman"/>
                <w:color w:val="222222"/>
                <w:sz w:val="24"/>
                <w:szCs w:val="24"/>
              </w:rPr>
            </w:pPr>
            <w:r w:rsidRPr="00702A2F">
              <w:rPr>
                <w:rFonts w:ascii="Times New Roman" w:eastAsia="Times New Roman" w:hAnsi="Times New Roman" w:cs="Times New Roman"/>
                <w:color w:val="222222"/>
                <w:sz w:val="24"/>
                <w:szCs w:val="24"/>
              </w:rPr>
              <w:lastRenderedPageBreak/>
              <w:t>– у скриньку «Повідомлення про порушення» за адресою: 55213, виконавчий комітет Первомайської міської ради м. Первомайск  вул. Михайла Грушевського,3</w:t>
            </w:r>
          </w:p>
          <w:p w:rsidR="00702A2F" w:rsidRPr="00702A2F" w:rsidRDefault="00702A2F" w:rsidP="00702A2F">
            <w:pPr>
              <w:shd w:val="clear" w:color="auto" w:fill="FFFFFF"/>
              <w:spacing w:after="150" w:line="276" w:lineRule="auto"/>
              <w:jc w:val="both"/>
              <w:rPr>
                <w:rFonts w:ascii="Times New Roman" w:eastAsia="Times New Roman" w:hAnsi="Times New Roman" w:cs="Times New Roman"/>
                <w:color w:val="222222"/>
                <w:sz w:val="24"/>
                <w:szCs w:val="24"/>
              </w:rPr>
            </w:pPr>
            <w:r w:rsidRPr="00702A2F">
              <w:rPr>
                <w:rFonts w:ascii="Times New Roman" w:eastAsia="Times New Roman" w:hAnsi="Times New Roman" w:cs="Times New Roman"/>
                <w:color w:val="222222"/>
                <w:sz w:val="24"/>
                <w:szCs w:val="24"/>
              </w:rPr>
              <w:t>електронною поштою на адресу </w:t>
            </w:r>
            <w:hyperlink r:id="rId13" w:history="1">
              <w:r w:rsidRPr="00702A2F">
                <w:rPr>
                  <w:rFonts w:ascii="Times New Roman" w:eastAsia="Times New Roman" w:hAnsi="Times New Roman" w:cs="Times New Roman"/>
                  <w:b/>
                  <w:bCs/>
                  <w:color w:val="337AB7"/>
                  <w:sz w:val="24"/>
                  <w:szCs w:val="24"/>
                </w:rPr>
                <w:t>antikor.pervomaisk@gmail.com</w:t>
              </w:r>
            </w:hyperlink>
          </w:p>
          <w:p w:rsidR="00702A2F" w:rsidRPr="00702A2F" w:rsidRDefault="00702A2F" w:rsidP="00702A2F">
            <w:pPr>
              <w:shd w:val="clear" w:color="auto" w:fill="FFFFFF"/>
              <w:spacing w:after="150" w:line="276" w:lineRule="auto"/>
              <w:jc w:val="both"/>
              <w:rPr>
                <w:rFonts w:ascii="Times New Roman" w:eastAsia="Times New Roman" w:hAnsi="Times New Roman" w:cs="Times New Roman"/>
                <w:color w:val="222222"/>
                <w:sz w:val="24"/>
                <w:szCs w:val="24"/>
              </w:rPr>
            </w:pPr>
            <w:r w:rsidRPr="00702A2F">
              <w:rPr>
                <w:rFonts w:ascii="Times New Roman" w:eastAsia="Times New Roman" w:hAnsi="Times New Roman" w:cs="Times New Roman"/>
                <w:color w:val="222222"/>
                <w:sz w:val="24"/>
                <w:szCs w:val="24"/>
              </w:rPr>
              <w:t xml:space="preserve">на особистому прийомі громадян, що проводиться  головним спеціалістом, уповноваженою особою з питань запобігання та виявлення корупції апарату виконавчого комітету міської ради, </w:t>
            </w:r>
          </w:p>
          <w:p w:rsidR="00702A2F" w:rsidRPr="00702A2F" w:rsidRDefault="00702A2F" w:rsidP="00702A2F">
            <w:pPr>
              <w:shd w:val="clear" w:color="auto" w:fill="FFFFFF"/>
              <w:spacing w:after="150" w:line="276" w:lineRule="auto"/>
              <w:jc w:val="both"/>
              <w:rPr>
                <w:rFonts w:ascii="Times New Roman" w:eastAsia="Times New Roman" w:hAnsi="Times New Roman" w:cs="Times New Roman"/>
                <w:color w:val="222222"/>
                <w:sz w:val="24"/>
                <w:szCs w:val="24"/>
              </w:rPr>
            </w:pPr>
            <w:r w:rsidRPr="00702A2F">
              <w:rPr>
                <w:rFonts w:ascii="Times New Roman" w:eastAsia="Times New Roman" w:hAnsi="Times New Roman" w:cs="Times New Roman"/>
                <w:color w:val="222222"/>
                <w:sz w:val="24"/>
                <w:szCs w:val="24"/>
              </w:rPr>
              <w:t>за телефоном: </w:t>
            </w:r>
            <w:r w:rsidRPr="00702A2F">
              <w:rPr>
                <w:rFonts w:ascii="Times New Roman" w:eastAsia="Times New Roman" w:hAnsi="Times New Roman" w:cs="Times New Roman"/>
                <w:b/>
                <w:bCs/>
                <w:i/>
                <w:iCs/>
                <w:color w:val="222222"/>
                <w:sz w:val="24"/>
                <w:szCs w:val="24"/>
              </w:rPr>
              <w:t>+38</w:t>
            </w:r>
            <w:hyperlink r:id="rId14" w:history="1">
              <w:r w:rsidRPr="00702A2F">
                <w:rPr>
                  <w:rFonts w:ascii="Times New Roman" w:eastAsia="Times New Roman" w:hAnsi="Times New Roman" w:cs="Times New Roman"/>
                  <w:b/>
                  <w:bCs/>
                  <w:i/>
                  <w:iCs/>
                  <w:color w:val="23527C"/>
                  <w:sz w:val="24"/>
                  <w:szCs w:val="24"/>
                  <w:u w:val="single"/>
                </w:rPr>
                <w:t>0944008118</w:t>
              </w:r>
            </w:hyperlink>
          </w:p>
          <w:p w:rsidR="00702A2F" w:rsidRPr="00E70846" w:rsidRDefault="00702A2F" w:rsidP="00BC6A83">
            <w:pPr>
              <w:ind w:right="692"/>
              <w:rPr>
                <w:rFonts w:ascii="Times New Roman" w:hAnsi="Times New Roman" w:cs="Times New Roman"/>
                <w:sz w:val="24"/>
                <w:szCs w:val="24"/>
                <w:lang w:val="uk-UA"/>
              </w:rPr>
            </w:pPr>
            <w:r w:rsidRPr="00702A2F">
              <w:rPr>
                <w:rFonts w:ascii="Times New Roman" w:hAnsi="Times New Roman" w:cs="Times New Roman"/>
                <w:sz w:val="24"/>
                <w:szCs w:val="24"/>
                <w:lang w:val="uk-UA"/>
              </w:rPr>
              <w:t>В 202</w:t>
            </w:r>
            <w:r w:rsidR="00BC6A83">
              <w:rPr>
                <w:rFonts w:ascii="Times New Roman" w:hAnsi="Times New Roman" w:cs="Times New Roman"/>
                <w:sz w:val="24"/>
                <w:szCs w:val="24"/>
                <w:lang w:val="uk-UA"/>
              </w:rPr>
              <w:t xml:space="preserve">5 році надійшло 1 анонімне повідомлення </w:t>
            </w:r>
            <w:r w:rsidRPr="00702A2F">
              <w:rPr>
                <w:rFonts w:ascii="Times New Roman" w:hAnsi="Times New Roman" w:cs="Times New Roman"/>
                <w:sz w:val="24"/>
                <w:szCs w:val="24"/>
                <w:lang w:val="uk-UA"/>
              </w:rPr>
              <w:t>щодо корупційних правопорушень посадовими особами виконавчого комітету міської ради</w:t>
            </w:r>
            <w:r w:rsidR="00BC6A83">
              <w:rPr>
                <w:rFonts w:ascii="Times New Roman" w:hAnsi="Times New Roman" w:cs="Times New Roman"/>
                <w:sz w:val="24"/>
                <w:szCs w:val="24"/>
                <w:lang w:val="uk-UA"/>
              </w:rPr>
              <w:t xml:space="preserve"> через Єдиний портал повідомлень викривачів.</w:t>
            </w:r>
          </w:p>
        </w:tc>
      </w:tr>
      <w:tr w:rsidR="00702A2F" w:rsidRPr="003C60C4" w:rsidTr="00E70846">
        <w:tc>
          <w:tcPr>
            <w:tcW w:w="239"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6.2.</w:t>
            </w:r>
          </w:p>
        </w:tc>
        <w:tc>
          <w:tcPr>
            <w:tcW w:w="1210"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Забезпечення належного функціонування зовнішніх каналів інформації                                           ( контактних телефонів ) для внесення повідомлень про порушення вимог Закону України «Про запобігання корупції) не </w:t>
            </w:r>
            <w:r w:rsidRPr="00A4591C">
              <w:rPr>
                <w:rFonts w:ascii="Times New Roman" w:hAnsi="Times New Roman" w:cs="Times New Roman"/>
                <w:sz w:val="24"/>
                <w:szCs w:val="24"/>
                <w:lang w:val="uk-UA"/>
              </w:rPr>
              <w:lastRenderedPageBreak/>
              <w:t>допущення порушення анонімності і конфіденційності викривачів)</w:t>
            </w:r>
          </w:p>
        </w:tc>
        <w:tc>
          <w:tcPr>
            <w:tcW w:w="441" w:type="pct"/>
          </w:tcPr>
          <w:p w:rsidR="00702A2F" w:rsidRPr="00A4591C" w:rsidRDefault="00702A2F" w:rsidP="00702A2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Постійно</w:t>
            </w:r>
          </w:p>
        </w:tc>
        <w:tc>
          <w:tcPr>
            <w:tcW w:w="1012" w:type="pct"/>
          </w:tcPr>
          <w:p w:rsidR="00702A2F" w:rsidRPr="00A4591C" w:rsidRDefault="00702A2F" w:rsidP="00702A2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702A2F" w:rsidRPr="00A4591C" w:rsidRDefault="00702A2F" w:rsidP="00702A2F">
            <w:pPr>
              <w:ind w:right="692"/>
              <w:rPr>
                <w:rFonts w:ascii="Times New Roman" w:hAnsi="Times New Roman" w:cs="Times New Roman"/>
                <w:sz w:val="24"/>
                <w:szCs w:val="24"/>
                <w:lang w:val="uk-UA"/>
              </w:rPr>
            </w:pPr>
            <w:r>
              <w:rPr>
                <w:rFonts w:ascii="Times New Roman" w:hAnsi="Times New Roman" w:cs="Times New Roman"/>
                <w:sz w:val="24"/>
                <w:szCs w:val="24"/>
                <w:lang w:val="uk-UA"/>
              </w:rPr>
              <w:t xml:space="preserve">Належне </w:t>
            </w:r>
            <w:r w:rsidRPr="00A4591C">
              <w:rPr>
                <w:rFonts w:ascii="Times New Roman" w:hAnsi="Times New Roman" w:cs="Times New Roman"/>
                <w:sz w:val="24"/>
                <w:szCs w:val="24"/>
                <w:lang w:val="uk-UA"/>
              </w:rPr>
              <w:t>функціонува</w:t>
            </w:r>
            <w:r>
              <w:rPr>
                <w:rFonts w:ascii="Times New Roman" w:hAnsi="Times New Roman" w:cs="Times New Roman"/>
                <w:sz w:val="24"/>
                <w:szCs w:val="24"/>
                <w:lang w:val="uk-UA"/>
              </w:rPr>
              <w:t>ння  каналів для повідомлень про корупційні правопорушення.</w:t>
            </w:r>
            <w:r w:rsidRPr="00A4591C">
              <w:rPr>
                <w:rFonts w:ascii="Times New Roman" w:hAnsi="Times New Roman" w:cs="Times New Roman"/>
                <w:sz w:val="24"/>
                <w:szCs w:val="24"/>
                <w:lang w:val="uk-UA"/>
              </w:rPr>
              <w:t xml:space="preserve">  </w:t>
            </w:r>
          </w:p>
        </w:tc>
        <w:tc>
          <w:tcPr>
            <w:tcW w:w="1160" w:type="pct"/>
          </w:tcPr>
          <w:p w:rsidR="00702A2F" w:rsidRPr="00702A2F" w:rsidRDefault="00702A2F" w:rsidP="00702A2F">
            <w:pPr>
              <w:spacing w:after="200" w:line="276" w:lineRule="auto"/>
              <w:ind w:right="692"/>
              <w:rPr>
                <w:rFonts w:ascii="Times New Roman" w:hAnsi="Times New Roman" w:cs="Times New Roman"/>
                <w:sz w:val="24"/>
                <w:szCs w:val="24"/>
                <w:lang w:val="uk-UA"/>
              </w:rPr>
            </w:pPr>
            <w:r w:rsidRPr="00702A2F">
              <w:rPr>
                <w:rFonts w:ascii="Times New Roman" w:hAnsi="Times New Roman" w:cs="Times New Roman"/>
                <w:sz w:val="24"/>
                <w:szCs w:val="24"/>
                <w:lang w:val="uk-UA"/>
              </w:rPr>
              <w:t xml:space="preserve">З 12 січня 2024 року виконавчий комітет </w:t>
            </w:r>
            <w:r w:rsidR="00E161A6">
              <w:rPr>
                <w:rFonts w:ascii="Times New Roman" w:hAnsi="Times New Roman" w:cs="Times New Roman"/>
                <w:sz w:val="24"/>
                <w:szCs w:val="24"/>
                <w:lang w:val="uk-UA"/>
              </w:rPr>
              <w:t>П</w:t>
            </w:r>
            <w:r w:rsidRPr="00702A2F">
              <w:rPr>
                <w:rFonts w:ascii="Times New Roman" w:hAnsi="Times New Roman" w:cs="Times New Roman"/>
                <w:sz w:val="24"/>
                <w:szCs w:val="24"/>
                <w:lang w:val="uk-UA"/>
              </w:rPr>
              <w:t xml:space="preserve">ервомайської міської ради підключено до </w:t>
            </w:r>
            <w:r w:rsidRPr="00702A2F">
              <w:rPr>
                <w:rFonts w:ascii="Times New Roman" w:hAnsi="Times New Roman" w:cs="Times New Roman"/>
                <w:sz w:val="24"/>
                <w:szCs w:val="24"/>
                <w:lang w:val="uk-UA"/>
              </w:rPr>
              <w:lastRenderedPageBreak/>
              <w:t>Єдиного порталу повідомлень викривачів.</w:t>
            </w:r>
          </w:p>
          <w:p w:rsidR="00702A2F" w:rsidRPr="00A4591C" w:rsidRDefault="00702A2F" w:rsidP="00702A2F">
            <w:pPr>
              <w:ind w:right="692"/>
              <w:rPr>
                <w:rFonts w:ascii="Times New Roman" w:hAnsi="Times New Roman" w:cs="Times New Roman"/>
                <w:sz w:val="24"/>
                <w:szCs w:val="24"/>
                <w:lang w:val="uk-UA"/>
              </w:rPr>
            </w:pPr>
            <w:r w:rsidRPr="00702A2F">
              <w:rPr>
                <w:rFonts w:ascii="Times New Roman" w:hAnsi="Times New Roman" w:cs="Times New Roman"/>
                <w:sz w:val="24"/>
                <w:szCs w:val="24"/>
                <w:lang w:val="uk-UA"/>
              </w:rPr>
              <w:t>В апараті виконавчого комітет</w:t>
            </w:r>
            <w:r w:rsidR="00E161A6">
              <w:rPr>
                <w:rFonts w:ascii="Times New Roman" w:hAnsi="Times New Roman" w:cs="Times New Roman"/>
                <w:sz w:val="24"/>
                <w:szCs w:val="24"/>
                <w:lang w:val="uk-UA"/>
              </w:rPr>
              <w:t>у міської ради продовжено в 2025</w:t>
            </w:r>
            <w:r w:rsidRPr="00702A2F">
              <w:rPr>
                <w:rFonts w:ascii="Times New Roman" w:hAnsi="Times New Roman" w:cs="Times New Roman"/>
                <w:sz w:val="24"/>
                <w:szCs w:val="24"/>
                <w:lang w:val="uk-UA"/>
              </w:rPr>
              <w:t xml:space="preserve"> році функціонування окремої електронної пошти </w:t>
            </w:r>
            <w:hyperlink r:id="rId15" w:history="1">
              <w:r w:rsidRPr="00702A2F">
                <w:rPr>
                  <w:rFonts w:ascii="Times New Roman" w:hAnsi="Times New Roman" w:cs="Times New Roman"/>
                  <w:color w:val="0000FF"/>
                  <w:sz w:val="24"/>
                  <w:szCs w:val="24"/>
                  <w:u w:val="single"/>
                </w:rPr>
                <w:t>antikor</w:t>
              </w:r>
              <w:r w:rsidRPr="00702A2F">
                <w:rPr>
                  <w:rFonts w:ascii="Times New Roman" w:hAnsi="Times New Roman" w:cs="Times New Roman"/>
                  <w:color w:val="0000FF"/>
                  <w:sz w:val="24"/>
                  <w:szCs w:val="24"/>
                  <w:u w:val="single"/>
                  <w:lang w:val="uk-UA"/>
                </w:rPr>
                <w:t>.</w:t>
              </w:r>
              <w:r w:rsidRPr="00702A2F">
                <w:rPr>
                  <w:rFonts w:ascii="Times New Roman" w:hAnsi="Times New Roman" w:cs="Times New Roman"/>
                  <w:color w:val="0000FF"/>
                  <w:sz w:val="24"/>
                  <w:szCs w:val="24"/>
                  <w:u w:val="single"/>
                </w:rPr>
                <w:t>pervomaisk</w:t>
              </w:r>
              <w:r w:rsidRPr="00702A2F">
                <w:rPr>
                  <w:rFonts w:ascii="Times New Roman" w:hAnsi="Times New Roman" w:cs="Times New Roman"/>
                  <w:color w:val="0000FF"/>
                  <w:sz w:val="24"/>
                  <w:szCs w:val="24"/>
                  <w:u w:val="single"/>
                  <w:lang w:val="uk-UA"/>
                </w:rPr>
                <w:t>@</w:t>
              </w:r>
              <w:r w:rsidRPr="00702A2F">
                <w:rPr>
                  <w:rFonts w:ascii="Times New Roman" w:hAnsi="Times New Roman" w:cs="Times New Roman"/>
                  <w:color w:val="0000FF"/>
                  <w:sz w:val="24"/>
                  <w:szCs w:val="24"/>
                  <w:u w:val="single"/>
                </w:rPr>
                <w:t>gmail</w:t>
              </w:r>
              <w:r w:rsidRPr="00702A2F">
                <w:rPr>
                  <w:rFonts w:ascii="Times New Roman" w:hAnsi="Times New Roman" w:cs="Times New Roman"/>
                  <w:color w:val="0000FF"/>
                  <w:sz w:val="24"/>
                  <w:szCs w:val="24"/>
                  <w:u w:val="single"/>
                  <w:lang w:val="uk-UA"/>
                </w:rPr>
                <w:t>.</w:t>
              </w:r>
              <w:r w:rsidRPr="00702A2F">
                <w:rPr>
                  <w:rFonts w:ascii="Times New Roman" w:hAnsi="Times New Roman" w:cs="Times New Roman"/>
                  <w:color w:val="0000FF"/>
                  <w:sz w:val="24"/>
                  <w:szCs w:val="24"/>
                  <w:u w:val="single"/>
                </w:rPr>
                <w:t>com</w:t>
              </w:r>
            </w:hyperlink>
            <w:r w:rsidRPr="00702A2F">
              <w:rPr>
                <w:rFonts w:ascii="Times New Roman" w:hAnsi="Times New Roman" w:cs="Times New Roman"/>
                <w:b/>
                <w:bCs/>
                <w:color w:val="337AB7"/>
                <w:sz w:val="24"/>
                <w:szCs w:val="24"/>
                <w:lang w:val="uk-UA"/>
              </w:rPr>
              <w:t xml:space="preserve">, </w:t>
            </w:r>
            <w:r w:rsidRPr="00702A2F">
              <w:rPr>
                <w:rFonts w:ascii="Times New Roman" w:hAnsi="Times New Roman" w:cs="Times New Roman"/>
                <w:bCs/>
                <w:color w:val="000000" w:themeColor="text1"/>
                <w:sz w:val="24"/>
                <w:szCs w:val="24"/>
                <w:lang w:val="uk-UA"/>
              </w:rPr>
              <w:t>через яку надходять повідомлення про корупційні правопорушення, заповнивши онлайн-форму розміщену на офіційному веб-сайті Первомайської міської ради , а також функціонування окремої спеціальної телефонної лінії</w:t>
            </w:r>
            <w:r w:rsidRPr="00702A2F">
              <w:rPr>
                <w:rFonts w:ascii="Times New Roman" w:hAnsi="Times New Roman" w:cs="Times New Roman"/>
                <w:b/>
                <w:bCs/>
                <w:color w:val="000000" w:themeColor="text1"/>
                <w:sz w:val="24"/>
                <w:szCs w:val="24"/>
                <w:lang w:val="uk-UA"/>
              </w:rPr>
              <w:t xml:space="preserve"> </w:t>
            </w:r>
            <w:r w:rsidRPr="00702A2F">
              <w:rPr>
                <w:rFonts w:ascii="Times New Roman" w:hAnsi="Times New Roman" w:cs="Times New Roman"/>
                <w:b/>
                <w:bCs/>
                <w:i/>
                <w:iCs/>
                <w:color w:val="222222"/>
                <w:sz w:val="24"/>
                <w:szCs w:val="24"/>
                <w:lang w:val="uk-UA"/>
              </w:rPr>
              <w:t>+38</w:t>
            </w:r>
            <w:hyperlink r:id="rId16" w:history="1">
              <w:r w:rsidRPr="00702A2F">
                <w:rPr>
                  <w:rFonts w:ascii="Times New Roman" w:hAnsi="Times New Roman" w:cs="Times New Roman"/>
                  <w:b/>
                  <w:bCs/>
                  <w:i/>
                  <w:iCs/>
                  <w:color w:val="23527C"/>
                  <w:sz w:val="24"/>
                  <w:szCs w:val="24"/>
                  <w:u w:val="single"/>
                  <w:lang w:val="uk-UA"/>
                </w:rPr>
                <w:t>0944008118</w:t>
              </w:r>
            </w:hyperlink>
            <w:r w:rsidRPr="00702A2F">
              <w:rPr>
                <w:rFonts w:ascii="Times New Roman" w:hAnsi="Times New Roman" w:cs="Times New Roman"/>
                <w:b/>
                <w:bCs/>
                <w:i/>
                <w:iCs/>
                <w:color w:val="222222"/>
                <w:sz w:val="24"/>
                <w:szCs w:val="24"/>
                <w:lang w:val="uk-UA"/>
              </w:rPr>
              <w:t>.</w:t>
            </w:r>
          </w:p>
        </w:tc>
      </w:tr>
      <w:tr w:rsidR="00702A2F" w:rsidRPr="003C60C4" w:rsidTr="00E70846">
        <w:tc>
          <w:tcPr>
            <w:tcW w:w="239" w:type="pct"/>
          </w:tcPr>
          <w:p w:rsidR="00702A2F" w:rsidRPr="00A4591C" w:rsidRDefault="00702A2F" w:rsidP="00702A2F">
            <w:pPr>
              <w:rPr>
                <w:rFonts w:ascii="Times New Roman" w:hAnsi="Times New Roman" w:cs="Times New Roman"/>
                <w:sz w:val="24"/>
                <w:szCs w:val="24"/>
                <w:lang w:val="uk-UA"/>
              </w:rPr>
            </w:pPr>
            <w:r>
              <w:rPr>
                <w:rFonts w:ascii="Times New Roman" w:hAnsi="Times New Roman" w:cs="Times New Roman"/>
                <w:sz w:val="24"/>
                <w:szCs w:val="24"/>
                <w:lang w:val="uk-UA"/>
              </w:rPr>
              <w:lastRenderedPageBreak/>
              <w:t>6.3</w:t>
            </w:r>
            <w:r w:rsidRPr="00A4591C">
              <w:rPr>
                <w:rFonts w:ascii="Times New Roman" w:hAnsi="Times New Roman" w:cs="Times New Roman"/>
                <w:sz w:val="24"/>
                <w:szCs w:val="24"/>
                <w:lang w:val="uk-UA"/>
              </w:rPr>
              <w:t>.</w:t>
            </w:r>
          </w:p>
        </w:tc>
        <w:tc>
          <w:tcPr>
            <w:tcW w:w="1210"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Ведення обліку повідомлень про можливі факти корупційних або пов’язаних з корупцією правопорушень, інших порушень Закону України « Про запобігання корупції»</w:t>
            </w:r>
          </w:p>
        </w:tc>
        <w:tc>
          <w:tcPr>
            <w:tcW w:w="441" w:type="pct"/>
          </w:tcPr>
          <w:p w:rsidR="00702A2F" w:rsidRPr="00A4591C" w:rsidRDefault="00702A2F" w:rsidP="00702A2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Протягом року </w:t>
            </w:r>
          </w:p>
        </w:tc>
        <w:tc>
          <w:tcPr>
            <w:tcW w:w="1012" w:type="pct"/>
          </w:tcPr>
          <w:p w:rsidR="00702A2F" w:rsidRPr="00A4591C" w:rsidRDefault="00702A2F" w:rsidP="00702A2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702A2F" w:rsidRPr="00A4591C" w:rsidRDefault="00702A2F" w:rsidP="00702A2F">
            <w:pPr>
              <w:ind w:right="692"/>
              <w:rPr>
                <w:rFonts w:ascii="Times New Roman" w:hAnsi="Times New Roman" w:cs="Times New Roman"/>
                <w:sz w:val="24"/>
                <w:szCs w:val="24"/>
                <w:lang w:val="uk-UA"/>
              </w:rPr>
            </w:pPr>
            <w:r w:rsidRPr="00A4591C">
              <w:rPr>
                <w:rFonts w:ascii="Times New Roman" w:hAnsi="Times New Roman" w:cs="Times New Roman"/>
                <w:sz w:val="24"/>
                <w:szCs w:val="24"/>
                <w:lang w:val="uk-UA"/>
              </w:rPr>
              <w:t>Формування переліку повідомлень з метою визначення сфери правовідносин в якій здійснюються корупційні правопорушення</w:t>
            </w:r>
          </w:p>
        </w:tc>
        <w:tc>
          <w:tcPr>
            <w:tcW w:w="1160" w:type="pct"/>
          </w:tcPr>
          <w:p w:rsidR="00702A2F" w:rsidRPr="00A4591C" w:rsidRDefault="00702A2F" w:rsidP="00702A2F">
            <w:pPr>
              <w:ind w:right="692"/>
              <w:rPr>
                <w:rFonts w:ascii="Times New Roman" w:hAnsi="Times New Roman" w:cs="Times New Roman"/>
                <w:sz w:val="24"/>
                <w:szCs w:val="24"/>
                <w:lang w:val="uk-UA"/>
              </w:rPr>
            </w:pPr>
            <w:r w:rsidRPr="00A4591C">
              <w:rPr>
                <w:rFonts w:ascii="Times New Roman" w:hAnsi="Times New Roman" w:cs="Times New Roman"/>
                <w:sz w:val="24"/>
                <w:szCs w:val="24"/>
                <w:lang w:val="uk-UA"/>
              </w:rPr>
              <w:t>Облік повідомлень про можливі факти корупційних або пов’язаних з корупцією правопорушень, інших порушень Закону України « Про запобігання корупції» здійснюється через спеціальний журнал.</w:t>
            </w:r>
          </w:p>
        </w:tc>
      </w:tr>
      <w:tr w:rsidR="00702A2F" w:rsidRPr="003C60C4" w:rsidTr="00E70846">
        <w:tc>
          <w:tcPr>
            <w:tcW w:w="3840" w:type="pct"/>
            <w:gridSpan w:val="5"/>
          </w:tcPr>
          <w:p w:rsidR="00702A2F" w:rsidRPr="00A4591C" w:rsidRDefault="00702A2F" w:rsidP="00702A2F">
            <w:pPr>
              <w:ind w:right="692"/>
              <w:jc w:val="center"/>
              <w:rPr>
                <w:rFonts w:ascii="Times New Roman" w:hAnsi="Times New Roman" w:cs="Times New Roman"/>
                <w:b/>
                <w:sz w:val="24"/>
                <w:szCs w:val="24"/>
                <w:lang w:val="uk-UA"/>
              </w:rPr>
            </w:pPr>
            <w:r w:rsidRPr="00A4591C">
              <w:rPr>
                <w:rFonts w:ascii="Times New Roman" w:hAnsi="Times New Roman" w:cs="Times New Roman"/>
                <w:b/>
                <w:sz w:val="24"/>
                <w:szCs w:val="24"/>
                <w:lang w:val="uk-UA"/>
              </w:rPr>
              <w:t>7. Взаємодія з громадськістю з питань реалізації державної антикорупційної політики</w:t>
            </w:r>
          </w:p>
        </w:tc>
        <w:tc>
          <w:tcPr>
            <w:tcW w:w="1160" w:type="pct"/>
          </w:tcPr>
          <w:p w:rsidR="00702A2F" w:rsidRPr="00A4591C" w:rsidRDefault="00702A2F" w:rsidP="00702A2F">
            <w:pPr>
              <w:ind w:right="692"/>
              <w:jc w:val="center"/>
              <w:rPr>
                <w:rFonts w:ascii="Times New Roman" w:hAnsi="Times New Roman" w:cs="Times New Roman"/>
                <w:b/>
                <w:sz w:val="24"/>
                <w:szCs w:val="24"/>
                <w:lang w:val="uk-UA"/>
              </w:rPr>
            </w:pPr>
          </w:p>
        </w:tc>
      </w:tr>
      <w:tr w:rsidR="00702A2F" w:rsidRPr="003C60C4" w:rsidTr="00E70846">
        <w:trPr>
          <w:trHeight w:val="1702"/>
        </w:trPr>
        <w:tc>
          <w:tcPr>
            <w:tcW w:w="239"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7.</w:t>
            </w:r>
            <w:r>
              <w:rPr>
                <w:rFonts w:ascii="Times New Roman" w:hAnsi="Times New Roman" w:cs="Times New Roman"/>
                <w:sz w:val="24"/>
                <w:szCs w:val="24"/>
                <w:lang w:val="uk-UA"/>
              </w:rPr>
              <w:t>1</w:t>
            </w:r>
            <w:r w:rsidRPr="00A4591C">
              <w:rPr>
                <w:rFonts w:ascii="Times New Roman" w:hAnsi="Times New Roman" w:cs="Times New Roman"/>
                <w:sz w:val="24"/>
                <w:szCs w:val="24"/>
                <w:lang w:val="uk-UA"/>
              </w:rPr>
              <w:t>.</w:t>
            </w:r>
          </w:p>
        </w:tc>
        <w:tc>
          <w:tcPr>
            <w:tcW w:w="1210"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Забезпечення адміністрування розділу з питань запобігання корупції на офіційному сайті Первомайської міської ради </w:t>
            </w:r>
          </w:p>
        </w:tc>
        <w:tc>
          <w:tcPr>
            <w:tcW w:w="441" w:type="pct"/>
          </w:tcPr>
          <w:p w:rsidR="00702A2F" w:rsidRPr="00A4591C" w:rsidRDefault="00702A2F" w:rsidP="00702A2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Протягом року</w:t>
            </w:r>
          </w:p>
          <w:p w:rsidR="00702A2F" w:rsidRPr="00A4591C" w:rsidRDefault="00702A2F" w:rsidP="00702A2F">
            <w:pPr>
              <w:jc w:val="center"/>
              <w:rPr>
                <w:rFonts w:ascii="Times New Roman" w:hAnsi="Times New Roman" w:cs="Times New Roman"/>
                <w:sz w:val="24"/>
                <w:szCs w:val="24"/>
                <w:lang w:val="uk-UA"/>
              </w:rPr>
            </w:pPr>
          </w:p>
        </w:tc>
        <w:tc>
          <w:tcPr>
            <w:tcW w:w="1012" w:type="pct"/>
          </w:tcPr>
          <w:p w:rsidR="00702A2F" w:rsidRPr="00A4591C" w:rsidRDefault="00702A2F" w:rsidP="00702A2F">
            <w:pPr>
              <w:rPr>
                <w:rFonts w:ascii="Times New Roman" w:hAnsi="Times New Roman" w:cs="Times New Roman"/>
                <w:color w:val="000000" w:themeColor="text1"/>
                <w:sz w:val="24"/>
                <w:szCs w:val="24"/>
                <w:highlight w:val="yellow"/>
                <w:lang w:val="uk-UA"/>
              </w:rPr>
            </w:pPr>
            <w:r w:rsidRPr="00A4591C">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702A2F" w:rsidRPr="00A4591C" w:rsidRDefault="00702A2F" w:rsidP="00702A2F">
            <w:pPr>
              <w:ind w:right="692"/>
              <w:rPr>
                <w:rFonts w:ascii="Times New Roman" w:hAnsi="Times New Roman" w:cs="Times New Roman"/>
                <w:sz w:val="24"/>
                <w:szCs w:val="24"/>
                <w:lang w:val="uk-UA"/>
              </w:rPr>
            </w:pPr>
            <w:r w:rsidRPr="00702A2F">
              <w:rPr>
                <w:rFonts w:ascii="Times New Roman" w:hAnsi="Times New Roman" w:cs="Times New Roman"/>
                <w:sz w:val="24"/>
                <w:szCs w:val="24"/>
                <w:lang w:val="uk-UA"/>
              </w:rPr>
              <w:t xml:space="preserve">Постійне оновлення інформації у розділі «Запобігання та протидія корупції» </w:t>
            </w:r>
            <w:r w:rsidRPr="00702A2F">
              <w:rPr>
                <w:rFonts w:ascii="Times New Roman" w:hAnsi="Times New Roman" w:cs="Times New Roman"/>
                <w:sz w:val="24"/>
                <w:szCs w:val="24"/>
                <w:lang w:val="uk-UA"/>
              </w:rPr>
              <w:lastRenderedPageBreak/>
              <w:t>на офіційному веб-сайті Первомайської міської ради</w:t>
            </w:r>
          </w:p>
        </w:tc>
        <w:tc>
          <w:tcPr>
            <w:tcW w:w="1160" w:type="pct"/>
          </w:tcPr>
          <w:p w:rsidR="00702A2F" w:rsidRPr="00A4591C" w:rsidRDefault="00702A2F" w:rsidP="00BC6A83">
            <w:pPr>
              <w:ind w:right="692"/>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 xml:space="preserve">Забезпечення адміністрування розділу з питань запобігання корупції на офіційному сайті Первомайської міської </w:t>
            </w:r>
            <w:r>
              <w:rPr>
                <w:rFonts w:ascii="Times New Roman" w:hAnsi="Times New Roman" w:cs="Times New Roman"/>
                <w:sz w:val="24"/>
                <w:szCs w:val="24"/>
                <w:lang w:val="uk-UA"/>
              </w:rPr>
              <w:t xml:space="preserve">ради </w:t>
            </w:r>
            <w:r>
              <w:rPr>
                <w:rFonts w:ascii="Times New Roman" w:hAnsi="Times New Roman" w:cs="Times New Roman"/>
                <w:sz w:val="24"/>
                <w:szCs w:val="24"/>
                <w:lang w:val="uk-UA"/>
              </w:rPr>
              <w:lastRenderedPageBreak/>
              <w:t>здійснювалося протягом 202</w:t>
            </w:r>
            <w:r w:rsidR="00BC6A83">
              <w:rPr>
                <w:rFonts w:ascii="Times New Roman" w:hAnsi="Times New Roman" w:cs="Times New Roman"/>
                <w:sz w:val="24"/>
                <w:szCs w:val="24"/>
                <w:lang w:val="uk-UA"/>
              </w:rPr>
              <w:t>5</w:t>
            </w:r>
            <w:r w:rsidRPr="00A4591C">
              <w:rPr>
                <w:rFonts w:ascii="Times New Roman" w:hAnsi="Times New Roman" w:cs="Times New Roman"/>
                <w:sz w:val="24"/>
                <w:szCs w:val="24"/>
                <w:lang w:val="uk-UA"/>
              </w:rPr>
              <w:t xml:space="preserve"> року змініючи інформацію на актуальну, а також розміщення інформації щодо конфлікту інтересів серед депутатів міської ради під час роботи на сесії та у постійних комісіях.</w:t>
            </w:r>
          </w:p>
        </w:tc>
      </w:tr>
      <w:tr w:rsidR="00702A2F" w:rsidRPr="00516B57" w:rsidTr="00E70846">
        <w:trPr>
          <w:trHeight w:val="486"/>
        </w:trPr>
        <w:tc>
          <w:tcPr>
            <w:tcW w:w="3840" w:type="pct"/>
            <w:gridSpan w:val="5"/>
          </w:tcPr>
          <w:p w:rsidR="00702A2F" w:rsidRPr="00A4591C" w:rsidRDefault="00702A2F" w:rsidP="00702A2F">
            <w:pPr>
              <w:ind w:right="692"/>
              <w:jc w:val="both"/>
              <w:rPr>
                <w:rFonts w:ascii="Times New Roman" w:hAnsi="Times New Roman" w:cs="Times New Roman"/>
                <w:b/>
                <w:sz w:val="24"/>
                <w:szCs w:val="24"/>
                <w:lang w:val="uk-UA"/>
              </w:rPr>
            </w:pPr>
            <w:r w:rsidRPr="00A4591C">
              <w:rPr>
                <w:rFonts w:ascii="Times New Roman" w:hAnsi="Times New Roman" w:cs="Times New Roman"/>
                <w:b/>
                <w:sz w:val="24"/>
                <w:szCs w:val="24"/>
                <w:lang w:val="uk-UA"/>
              </w:rPr>
              <w:lastRenderedPageBreak/>
              <w:t>8.</w:t>
            </w:r>
            <w:r w:rsidRPr="00A4591C">
              <w:rPr>
                <w:rFonts w:ascii="Times New Roman" w:hAnsi="Times New Roman" w:cs="Times New Roman"/>
                <w:b/>
                <w:sz w:val="24"/>
                <w:szCs w:val="24"/>
              </w:rPr>
              <w:t xml:space="preserve"> </w:t>
            </w:r>
            <w:r w:rsidRPr="00A4591C">
              <w:rPr>
                <w:rFonts w:ascii="Times New Roman" w:hAnsi="Times New Roman" w:cs="Times New Roman"/>
                <w:b/>
                <w:sz w:val="24"/>
                <w:szCs w:val="24"/>
                <w:lang w:val="uk-UA"/>
              </w:rPr>
              <w:t>О</w:t>
            </w:r>
            <w:r w:rsidRPr="00A4591C">
              <w:rPr>
                <w:rFonts w:ascii="Times New Roman" w:hAnsi="Times New Roman" w:cs="Times New Roman"/>
                <w:b/>
                <w:sz w:val="24"/>
                <w:szCs w:val="24"/>
              </w:rPr>
              <w:t>сновн</w:t>
            </w:r>
            <w:r w:rsidRPr="00A4591C">
              <w:rPr>
                <w:rFonts w:ascii="Times New Roman" w:hAnsi="Times New Roman" w:cs="Times New Roman"/>
                <w:b/>
                <w:sz w:val="24"/>
                <w:szCs w:val="24"/>
                <w:lang w:val="uk-UA"/>
              </w:rPr>
              <w:t>і</w:t>
            </w:r>
            <w:r w:rsidRPr="00A4591C">
              <w:rPr>
                <w:rFonts w:ascii="Times New Roman" w:hAnsi="Times New Roman" w:cs="Times New Roman"/>
                <w:b/>
                <w:sz w:val="24"/>
                <w:szCs w:val="24"/>
              </w:rPr>
              <w:t xml:space="preserve"> завдан</w:t>
            </w:r>
            <w:r w:rsidRPr="00A4591C">
              <w:rPr>
                <w:rFonts w:ascii="Times New Roman" w:hAnsi="Times New Roman" w:cs="Times New Roman"/>
                <w:b/>
                <w:sz w:val="24"/>
                <w:szCs w:val="24"/>
                <w:lang w:val="uk-UA"/>
              </w:rPr>
              <w:t>ня</w:t>
            </w:r>
            <w:r w:rsidRPr="00A4591C">
              <w:rPr>
                <w:rFonts w:ascii="Times New Roman" w:hAnsi="Times New Roman" w:cs="Times New Roman"/>
                <w:b/>
                <w:sz w:val="24"/>
                <w:szCs w:val="24"/>
              </w:rPr>
              <w:t xml:space="preserve"> в напрямку виявлення колаборантів та фактів їх колабораційної діяльності.</w:t>
            </w:r>
          </w:p>
        </w:tc>
        <w:tc>
          <w:tcPr>
            <w:tcW w:w="1160" w:type="pct"/>
          </w:tcPr>
          <w:p w:rsidR="00702A2F" w:rsidRPr="00A4591C" w:rsidRDefault="00702A2F" w:rsidP="00702A2F">
            <w:pPr>
              <w:ind w:right="692"/>
              <w:jc w:val="center"/>
              <w:rPr>
                <w:rFonts w:ascii="Times New Roman" w:hAnsi="Times New Roman" w:cs="Times New Roman"/>
                <w:b/>
                <w:sz w:val="24"/>
                <w:szCs w:val="24"/>
                <w:lang w:val="uk-UA"/>
              </w:rPr>
            </w:pPr>
          </w:p>
        </w:tc>
      </w:tr>
      <w:tr w:rsidR="00702A2F" w:rsidRPr="00E70846" w:rsidTr="00E70846">
        <w:tc>
          <w:tcPr>
            <w:tcW w:w="239" w:type="pct"/>
          </w:tcPr>
          <w:p w:rsidR="00702A2F" w:rsidRPr="00A4591C" w:rsidRDefault="00702A2F" w:rsidP="00702A2F">
            <w:pPr>
              <w:rPr>
                <w:rFonts w:ascii="Times New Roman" w:hAnsi="Times New Roman" w:cs="Times New Roman"/>
                <w:sz w:val="24"/>
                <w:szCs w:val="24"/>
                <w:lang w:val="uk-UA"/>
              </w:rPr>
            </w:pPr>
            <w:r>
              <w:rPr>
                <w:rFonts w:ascii="Times New Roman" w:hAnsi="Times New Roman" w:cs="Times New Roman"/>
                <w:sz w:val="24"/>
                <w:szCs w:val="24"/>
                <w:lang w:val="uk-UA"/>
              </w:rPr>
              <w:t>8.1</w:t>
            </w:r>
            <w:r w:rsidRPr="00A4591C">
              <w:rPr>
                <w:rFonts w:ascii="Times New Roman" w:hAnsi="Times New Roman" w:cs="Times New Roman"/>
                <w:sz w:val="24"/>
                <w:szCs w:val="24"/>
                <w:lang w:val="uk-UA"/>
              </w:rPr>
              <w:t>.</w:t>
            </w:r>
          </w:p>
        </w:tc>
        <w:tc>
          <w:tcPr>
            <w:tcW w:w="1210"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Аналіз місцевих телеграм – каналів, соціальних мереж з метою виявлення серед працівників апарату виконавчого комітету міської ради колаборантів.</w:t>
            </w:r>
          </w:p>
        </w:tc>
        <w:tc>
          <w:tcPr>
            <w:tcW w:w="441" w:type="pct"/>
          </w:tcPr>
          <w:p w:rsidR="00702A2F" w:rsidRPr="00A4591C" w:rsidRDefault="00702A2F" w:rsidP="00702A2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Протягом року </w:t>
            </w:r>
          </w:p>
        </w:tc>
        <w:tc>
          <w:tcPr>
            <w:tcW w:w="1012"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Головний спеціаліст, уповноважена особа з питань запобігання та виявлення корупції апарату виконавчого комітету міської ради </w:t>
            </w:r>
          </w:p>
        </w:tc>
        <w:tc>
          <w:tcPr>
            <w:tcW w:w="938" w:type="pct"/>
          </w:tcPr>
          <w:p w:rsidR="00702A2F" w:rsidRPr="00A4591C" w:rsidRDefault="00BD0A3F" w:rsidP="00702A2F">
            <w:pPr>
              <w:ind w:right="692"/>
              <w:rPr>
                <w:rFonts w:ascii="Times New Roman" w:hAnsi="Times New Roman" w:cs="Times New Roman"/>
                <w:b/>
                <w:sz w:val="24"/>
                <w:szCs w:val="24"/>
                <w:lang w:val="uk-UA"/>
              </w:rPr>
            </w:pPr>
            <w:r w:rsidRPr="00A4591C">
              <w:rPr>
                <w:rFonts w:ascii="Times New Roman" w:hAnsi="Times New Roman" w:cs="Times New Roman"/>
                <w:sz w:val="24"/>
                <w:szCs w:val="24"/>
                <w:lang w:val="uk-UA"/>
              </w:rPr>
              <w:t>Виявлення колаборантів та фактів колабораційної діяльності</w:t>
            </w:r>
          </w:p>
        </w:tc>
        <w:tc>
          <w:tcPr>
            <w:tcW w:w="1160" w:type="pct"/>
          </w:tcPr>
          <w:p w:rsidR="00702A2F" w:rsidRPr="00A4591C" w:rsidRDefault="00BC6A83" w:rsidP="00BC6A83">
            <w:pPr>
              <w:ind w:right="692"/>
              <w:rPr>
                <w:rFonts w:ascii="Times New Roman" w:hAnsi="Times New Roman" w:cs="Times New Roman"/>
                <w:b/>
                <w:sz w:val="24"/>
                <w:szCs w:val="24"/>
                <w:lang w:val="uk-UA"/>
              </w:rPr>
            </w:pPr>
            <w:r>
              <w:rPr>
                <w:rFonts w:ascii="Times New Roman" w:hAnsi="Times New Roman" w:cs="Times New Roman"/>
                <w:sz w:val="24"/>
                <w:szCs w:val="24"/>
                <w:lang w:val="uk-UA"/>
              </w:rPr>
              <w:t>Протягом 2025</w:t>
            </w:r>
            <w:r w:rsidR="00BD0A3F" w:rsidRPr="00A4591C">
              <w:rPr>
                <w:rFonts w:ascii="Times New Roman" w:hAnsi="Times New Roman" w:cs="Times New Roman"/>
                <w:sz w:val="24"/>
                <w:szCs w:val="24"/>
                <w:lang w:val="uk-UA"/>
              </w:rPr>
              <w:t xml:space="preserve"> року проведено аналіз місцевих телеграм – каналів, соціальних мереж з метою виявлення серед працівників апарату виконавчого комітету міської ради колаборантів.Зазначених фактів виявлено не було.</w:t>
            </w:r>
            <w:r w:rsidR="00BD0A3F">
              <w:rPr>
                <w:rFonts w:ascii="Times New Roman" w:hAnsi="Times New Roman" w:cs="Times New Roman"/>
                <w:sz w:val="24"/>
                <w:szCs w:val="24"/>
                <w:lang w:val="uk-UA"/>
              </w:rPr>
              <w:t xml:space="preserve"> </w:t>
            </w:r>
          </w:p>
        </w:tc>
      </w:tr>
      <w:tr w:rsidR="00702A2F" w:rsidRPr="00784122" w:rsidTr="00E70846">
        <w:tc>
          <w:tcPr>
            <w:tcW w:w="239" w:type="pct"/>
          </w:tcPr>
          <w:p w:rsidR="00702A2F" w:rsidRPr="00A4591C" w:rsidRDefault="00702A2F" w:rsidP="00702A2F">
            <w:pPr>
              <w:rPr>
                <w:rFonts w:ascii="Times New Roman" w:hAnsi="Times New Roman" w:cs="Times New Roman"/>
                <w:sz w:val="24"/>
                <w:szCs w:val="24"/>
                <w:lang w:val="uk-UA"/>
              </w:rPr>
            </w:pPr>
            <w:r>
              <w:rPr>
                <w:rFonts w:ascii="Times New Roman" w:hAnsi="Times New Roman" w:cs="Times New Roman"/>
                <w:sz w:val="24"/>
                <w:szCs w:val="24"/>
                <w:lang w:val="uk-UA"/>
              </w:rPr>
              <w:t>8.2</w:t>
            </w:r>
            <w:r w:rsidRPr="00A4591C">
              <w:rPr>
                <w:rFonts w:ascii="Times New Roman" w:hAnsi="Times New Roman" w:cs="Times New Roman"/>
                <w:sz w:val="24"/>
                <w:szCs w:val="24"/>
                <w:lang w:val="uk-UA"/>
              </w:rPr>
              <w:t>.</w:t>
            </w:r>
          </w:p>
        </w:tc>
        <w:tc>
          <w:tcPr>
            <w:tcW w:w="1210"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В разі виявлення фактів колабораційної діяльності серед посадових осіб  апарату виконавчого комітету міської ради вносити наявну інформацію до таблиці у форматі Excel та напрявляти до НАЗК виключно на електронну пошту stopzrada@nazk.gov.ua</w:t>
            </w:r>
          </w:p>
        </w:tc>
        <w:tc>
          <w:tcPr>
            <w:tcW w:w="441" w:type="pct"/>
          </w:tcPr>
          <w:p w:rsidR="00702A2F" w:rsidRPr="00A4591C" w:rsidRDefault="00702A2F" w:rsidP="00702A2F">
            <w:pPr>
              <w:jc w:val="center"/>
              <w:rPr>
                <w:rFonts w:ascii="Times New Roman" w:hAnsi="Times New Roman" w:cs="Times New Roman"/>
                <w:sz w:val="24"/>
                <w:szCs w:val="24"/>
                <w:lang w:val="uk-UA"/>
              </w:rPr>
            </w:pPr>
            <w:r w:rsidRPr="00A4591C">
              <w:rPr>
                <w:rFonts w:ascii="Times New Roman" w:hAnsi="Times New Roman" w:cs="Times New Roman"/>
                <w:sz w:val="24"/>
                <w:szCs w:val="24"/>
                <w:lang w:val="en-US"/>
              </w:rPr>
              <w:t>Щоп’</w:t>
            </w:r>
            <w:r w:rsidRPr="00A4591C">
              <w:rPr>
                <w:rFonts w:ascii="Times New Roman" w:hAnsi="Times New Roman" w:cs="Times New Roman"/>
                <w:sz w:val="24"/>
                <w:szCs w:val="24"/>
                <w:lang w:val="uk-UA"/>
              </w:rPr>
              <w:t>ятниці ( в разі виявлення)</w:t>
            </w:r>
          </w:p>
        </w:tc>
        <w:tc>
          <w:tcPr>
            <w:tcW w:w="1012"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Головний спеціаліст, уповноважена особа з питань запобігання та виявлення корупції апарату виконавчого комітету міської ради </w:t>
            </w:r>
          </w:p>
        </w:tc>
        <w:tc>
          <w:tcPr>
            <w:tcW w:w="938" w:type="pct"/>
          </w:tcPr>
          <w:p w:rsidR="00702A2F" w:rsidRPr="00A4591C" w:rsidRDefault="00BD0A3F" w:rsidP="00702A2F">
            <w:pPr>
              <w:ind w:right="692"/>
              <w:rPr>
                <w:rFonts w:ascii="Times New Roman" w:hAnsi="Times New Roman" w:cs="Times New Roman"/>
                <w:b/>
                <w:sz w:val="24"/>
                <w:szCs w:val="24"/>
                <w:lang w:val="uk-UA"/>
              </w:rPr>
            </w:pPr>
            <w:r w:rsidRPr="00A4591C">
              <w:rPr>
                <w:rFonts w:ascii="Times New Roman" w:hAnsi="Times New Roman" w:cs="Times New Roman"/>
                <w:sz w:val="24"/>
                <w:szCs w:val="24"/>
                <w:lang w:val="uk-UA"/>
              </w:rPr>
              <w:t>Виявлення колаборантів та фактів колабораційної діяльності</w:t>
            </w:r>
          </w:p>
        </w:tc>
        <w:tc>
          <w:tcPr>
            <w:tcW w:w="1160" w:type="pct"/>
          </w:tcPr>
          <w:p w:rsidR="00702A2F" w:rsidRPr="00A4591C" w:rsidRDefault="00BC6A83" w:rsidP="00702A2F">
            <w:pPr>
              <w:rPr>
                <w:rFonts w:ascii="Times New Roman" w:hAnsi="Times New Roman" w:cs="Times New Roman"/>
                <w:sz w:val="24"/>
                <w:szCs w:val="24"/>
                <w:lang w:val="uk-UA"/>
              </w:rPr>
            </w:pPr>
            <w:r>
              <w:rPr>
                <w:rFonts w:ascii="Times New Roman" w:hAnsi="Times New Roman" w:cs="Times New Roman"/>
                <w:sz w:val="24"/>
                <w:szCs w:val="24"/>
                <w:lang w:val="uk-UA"/>
              </w:rPr>
              <w:t>В 2025 році зазначений контроль знятий з контролю.</w:t>
            </w:r>
          </w:p>
        </w:tc>
      </w:tr>
      <w:tr w:rsidR="00702A2F" w:rsidRPr="00516B57" w:rsidTr="00E70846">
        <w:tc>
          <w:tcPr>
            <w:tcW w:w="239" w:type="pct"/>
          </w:tcPr>
          <w:p w:rsidR="00702A2F" w:rsidRPr="00A4591C" w:rsidRDefault="00702A2F" w:rsidP="00702A2F">
            <w:pPr>
              <w:rPr>
                <w:rFonts w:ascii="Times New Roman" w:hAnsi="Times New Roman" w:cs="Times New Roman"/>
                <w:sz w:val="24"/>
                <w:szCs w:val="24"/>
                <w:lang w:val="uk-UA"/>
              </w:rPr>
            </w:pPr>
          </w:p>
        </w:tc>
        <w:tc>
          <w:tcPr>
            <w:tcW w:w="4761" w:type="pct"/>
            <w:gridSpan w:val="5"/>
          </w:tcPr>
          <w:p w:rsidR="00702A2F" w:rsidRDefault="00702A2F" w:rsidP="00702A2F">
            <w:pPr>
              <w:ind w:right="692"/>
              <w:jc w:val="center"/>
              <w:rPr>
                <w:rFonts w:ascii="Times New Roman" w:hAnsi="Times New Roman" w:cs="Times New Roman"/>
                <w:b/>
                <w:sz w:val="24"/>
                <w:szCs w:val="24"/>
                <w:lang w:val="uk-UA"/>
              </w:rPr>
            </w:pPr>
          </w:p>
          <w:p w:rsidR="00702A2F" w:rsidRPr="00A4591C" w:rsidRDefault="00702A2F" w:rsidP="00702A2F">
            <w:pPr>
              <w:ind w:right="692"/>
              <w:jc w:val="center"/>
              <w:rPr>
                <w:rFonts w:ascii="Times New Roman" w:hAnsi="Times New Roman" w:cs="Times New Roman"/>
                <w:b/>
                <w:sz w:val="24"/>
                <w:szCs w:val="24"/>
                <w:lang w:val="uk-UA"/>
              </w:rPr>
            </w:pPr>
            <w:r w:rsidRPr="00A4591C">
              <w:rPr>
                <w:rFonts w:ascii="Times New Roman" w:hAnsi="Times New Roman" w:cs="Times New Roman"/>
                <w:b/>
                <w:sz w:val="24"/>
                <w:szCs w:val="24"/>
                <w:lang w:val="uk-UA"/>
              </w:rPr>
              <w:t>9.Інші питання.</w:t>
            </w:r>
          </w:p>
        </w:tc>
      </w:tr>
      <w:tr w:rsidR="00702A2F" w:rsidRPr="00BD0A3F" w:rsidTr="00E70846">
        <w:tc>
          <w:tcPr>
            <w:tcW w:w="239"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9.</w:t>
            </w:r>
            <w:r>
              <w:rPr>
                <w:rFonts w:ascii="Times New Roman" w:hAnsi="Times New Roman" w:cs="Times New Roman"/>
                <w:sz w:val="24"/>
                <w:szCs w:val="24"/>
                <w:lang w:val="uk-UA"/>
              </w:rPr>
              <w:t>1</w:t>
            </w:r>
            <w:r w:rsidRPr="00A4591C">
              <w:rPr>
                <w:rFonts w:ascii="Times New Roman" w:hAnsi="Times New Roman" w:cs="Times New Roman"/>
                <w:sz w:val="24"/>
                <w:szCs w:val="24"/>
                <w:lang w:val="uk-UA"/>
              </w:rPr>
              <w:t>.</w:t>
            </w:r>
          </w:p>
        </w:tc>
        <w:tc>
          <w:tcPr>
            <w:tcW w:w="1210"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Внесення змін до плану роботи головного спеціаліста, уповноваженої особи з питань запобігання та виявлення корупції апарату виконавчого комітету міської ради</w:t>
            </w:r>
          </w:p>
        </w:tc>
        <w:tc>
          <w:tcPr>
            <w:tcW w:w="441" w:type="pct"/>
          </w:tcPr>
          <w:p w:rsidR="00702A2F" w:rsidRPr="00A4591C" w:rsidRDefault="00702A2F" w:rsidP="00702A2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Протягом   року </w:t>
            </w:r>
          </w:p>
        </w:tc>
        <w:tc>
          <w:tcPr>
            <w:tcW w:w="1012"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Головний спеціаліст, уповноважена особа з питань запобігання та виявлення корупції апарату виконавчого комітету міської ради </w:t>
            </w:r>
          </w:p>
        </w:tc>
        <w:tc>
          <w:tcPr>
            <w:tcW w:w="938" w:type="pct"/>
          </w:tcPr>
          <w:p w:rsidR="00702A2F" w:rsidRPr="00A4591C" w:rsidRDefault="00BD0A3F" w:rsidP="00702A2F">
            <w:pPr>
              <w:ind w:right="692"/>
              <w:rPr>
                <w:rFonts w:ascii="Times New Roman" w:hAnsi="Times New Roman" w:cs="Times New Roman"/>
                <w:b/>
                <w:sz w:val="24"/>
                <w:szCs w:val="24"/>
                <w:lang w:val="uk-UA"/>
              </w:rPr>
            </w:pPr>
            <w:r w:rsidRPr="00A4591C">
              <w:rPr>
                <w:rFonts w:ascii="Times New Roman" w:hAnsi="Times New Roman" w:cs="Times New Roman"/>
                <w:sz w:val="24"/>
                <w:szCs w:val="24"/>
                <w:lang w:val="uk-UA"/>
              </w:rPr>
              <w:t xml:space="preserve">Організаційне забезпечення та підвищення ефективності заходів щодо запобігання та виявлення корупції </w:t>
            </w:r>
            <w:r w:rsidRPr="00A4591C">
              <w:rPr>
                <w:rFonts w:ascii="Times New Roman" w:hAnsi="Times New Roman" w:cs="Times New Roman"/>
                <w:sz w:val="24"/>
                <w:szCs w:val="24"/>
                <w:lang w:val="uk-UA"/>
              </w:rPr>
              <w:lastRenderedPageBreak/>
              <w:t>у виконавчому комітеті міської ради</w:t>
            </w:r>
          </w:p>
        </w:tc>
        <w:tc>
          <w:tcPr>
            <w:tcW w:w="1160" w:type="pct"/>
          </w:tcPr>
          <w:p w:rsidR="00702A2F" w:rsidRPr="00A4591C" w:rsidRDefault="00BD0A3F" w:rsidP="00BC6A83">
            <w:pPr>
              <w:ind w:right="692"/>
              <w:rPr>
                <w:rFonts w:ascii="Times New Roman" w:hAnsi="Times New Roman" w:cs="Times New Roman"/>
                <w:b/>
                <w:sz w:val="24"/>
                <w:szCs w:val="24"/>
                <w:lang w:val="uk-UA"/>
              </w:rPr>
            </w:pPr>
            <w:r>
              <w:rPr>
                <w:rFonts w:ascii="Times New Roman" w:hAnsi="Times New Roman" w:cs="Times New Roman"/>
                <w:sz w:val="24"/>
                <w:szCs w:val="24"/>
                <w:lang w:val="uk-UA"/>
              </w:rPr>
              <w:lastRenderedPageBreak/>
              <w:t>В 202</w:t>
            </w:r>
            <w:r w:rsidR="00BC6A83">
              <w:rPr>
                <w:rFonts w:ascii="Times New Roman" w:hAnsi="Times New Roman" w:cs="Times New Roman"/>
                <w:sz w:val="24"/>
                <w:szCs w:val="24"/>
                <w:lang w:val="uk-UA"/>
              </w:rPr>
              <w:t>5</w:t>
            </w:r>
            <w:r w:rsidRPr="00A4591C">
              <w:rPr>
                <w:rFonts w:ascii="Times New Roman" w:hAnsi="Times New Roman" w:cs="Times New Roman"/>
                <w:sz w:val="24"/>
                <w:szCs w:val="24"/>
                <w:lang w:val="uk-UA"/>
              </w:rPr>
              <w:t xml:space="preserve"> році змін до плану роботи головного спеціаліста, уповноваженої особи з питань запобігання та виявлення корупції апарату виконавчого </w:t>
            </w:r>
            <w:r w:rsidRPr="00A4591C">
              <w:rPr>
                <w:rFonts w:ascii="Times New Roman" w:hAnsi="Times New Roman" w:cs="Times New Roman"/>
                <w:sz w:val="24"/>
                <w:szCs w:val="24"/>
                <w:lang w:val="uk-UA"/>
              </w:rPr>
              <w:lastRenderedPageBreak/>
              <w:t>комітету міської ради не вносилися.</w:t>
            </w:r>
          </w:p>
        </w:tc>
      </w:tr>
      <w:tr w:rsidR="00702A2F" w:rsidRPr="00BD0A3F" w:rsidTr="00E70846">
        <w:tc>
          <w:tcPr>
            <w:tcW w:w="239"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lastRenderedPageBreak/>
              <w:t>9.</w:t>
            </w:r>
            <w:r>
              <w:rPr>
                <w:rFonts w:ascii="Times New Roman" w:hAnsi="Times New Roman" w:cs="Times New Roman"/>
                <w:sz w:val="24"/>
                <w:szCs w:val="24"/>
                <w:lang w:val="uk-UA"/>
              </w:rPr>
              <w:t>2</w:t>
            </w:r>
            <w:r w:rsidRPr="00A4591C">
              <w:rPr>
                <w:rFonts w:ascii="Times New Roman" w:hAnsi="Times New Roman" w:cs="Times New Roman"/>
                <w:sz w:val="24"/>
                <w:szCs w:val="24"/>
                <w:lang w:val="uk-UA"/>
              </w:rPr>
              <w:t xml:space="preserve">. </w:t>
            </w:r>
          </w:p>
        </w:tc>
        <w:tc>
          <w:tcPr>
            <w:tcW w:w="1210"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Розробка порядку адаптації новопризначених працівників, проведення первинного інструктажу з новопризначеними працівниками з  відповідним тестуванням.</w:t>
            </w:r>
          </w:p>
        </w:tc>
        <w:tc>
          <w:tcPr>
            <w:tcW w:w="441" w:type="pct"/>
          </w:tcPr>
          <w:p w:rsidR="00702A2F" w:rsidRPr="00A4591C" w:rsidRDefault="00702A2F" w:rsidP="00702A2F">
            <w:pPr>
              <w:jc w:val="cente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Протягом   року </w:t>
            </w:r>
          </w:p>
        </w:tc>
        <w:tc>
          <w:tcPr>
            <w:tcW w:w="1012" w:type="pct"/>
          </w:tcPr>
          <w:p w:rsidR="00702A2F" w:rsidRPr="00A4591C" w:rsidRDefault="00702A2F" w:rsidP="00702A2F">
            <w:pPr>
              <w:rPr>
                <w:rFonts w:ascii="Times New Roman" w:hAnsi="Times New Roman" w:cs="Times New Roman"/>
                <w:sz w:val="24"/>
                <w:szCs w:val="24"/>
                <w:lang w:val="uk-UA"/>
              </w:rPr>
            </w:pPr>
            <w:r w:rsidRPr="00A4591C">
              <w:rPr>
                <w:rFonts w:ascii="Times New Roman" w:hAnsi="Times New Roman" w:cs="Times New Roman"/>
                <w:sz w:val="24"/>
                <w:szCs w:val="24"/>
                <w:lang w:val="uk-UA"/>
              </w:rPr>
              <w:t xml:space="preserve">Головний спеціаліст, уповноважена особа з питань запобігання та виявлення корупції апарату виконавчого комітету міської ради </w:t>
            </w:r>
          </w:p>
        </w:tc>
        <w:tc>
          <w:tcPr>
            <w:tcW w:w="938" w:type="pct"/>
          </w:tcPr>
          <w:p w:rsidR="00702A2F" w:rsidRPr="00A4591C" w:rsidRDefault="00D2550E" w:rsidP="00702A2F">
            <w:pPr>
              <w:ind w:right="692"/>
              <w:rPr>
                <w:rFonts w:ascii="Times New Roman" w:hAnsi="Times New Roman" w:cs="Times New Roman"/>
                <w:b/>
                <w:sz w:val="24"/>
                <w:szCs w:val="24"/>
                <w:lang w:val="uk-UA"/>
              </w:rPr>
            </w:pPr>
            <w:r w:rsidRPr="00A4591C">
              <w:rPr>
                <w:rFonts w:ascii="Times New Roman" w:hAnsi="Times New Roman" w:cs="Times New Roman"/>
                <w:sz w:val="24"/>
                <w:szCs w:val="24"/>
                <w:lang w:val="uk-UA"/>
              </w:rPr>
              <w:t>Організаційне забезпечення та підвищення ефективності заходів щодо запобігання та виявлення корупції у виконавчому комітеті міської ради</w:t>
            </w:r>
          </w:p>
        </w:tc>
        <w:tc>
          <w:tcPr>
            <w:tcW w:w="1160" w:type="pct"/>
          </w:tcPr>
          <w:p w:rsidR="00702A2F" w:rsidRPr="00A4591C" w:rsidRDefault="00BC6A83" w:rsidP="00BC6A83">
            <w:pPr>
              <w:ind w:right="692"/>
              <w:rPr>
                <w:rFonts w:ascii="Times New Roman" w:hAnsi="Times New Roman" w:cs="Times New Roman"/>
                <w:b/>
                <w:sz w:val="24"/>
                <w:szCs w:val="24"/>
                <w:lang w:val="uk-UA"/>
              </w:rPr>
            </w:pPr>
            <w:r>
              <w:rPr>
                <w:rFonts w:ascii="Times New Roman" w:hAnsi="Times New Roman" w:cs="Times New Roman"/>
                <w:sz w:val="24"/>
                <w:szCs w:val="24"/>
                <w:lang w:val="uk-UA"/>
              </w:rPr>
              <w:t xml:space="preserve">В 2025 році Порядок </w:t>
            </w:r>
            <w:r w:rsidR="00BD0A3F" w:rsidRPr="00A4591C">
              <w:rPr>
                <w:rFonts w:ascii="Times New Roman" w:hAnsi="Times New Roman" w:cs="Times New Roman"/>
                <w:sz w:val="24"/>
                <w:szCs w:val="24"/>
                <w:lang w:val="uk-UA"/>
              </w:rPr>
              <w:t xml:space="preserve"> адаптації новопризначених працівників, проведення первинного інструктажу з новопризначеними працівниками з  відповідним тестуванням </w:t>
            </w:r>
            <w:r>
              <w:rPr>
                <w:rFonts w:ascii="Times New Roman" w:hAnsi="Times New Roman" w:cs="Times New Roman"/>
                <w:sz w:val="24"/>
                <w:szCs w:val="24"/>
                <w:lang w:val="uk-UA"/>
              </w:rPr>
              <w:t>знаходився на стадії розробки</w:t>
            </w:r>
          </w:p>
        </w:tc>
      </w:tr>
      <w:tr w:rsidR="00702A2F" w:rsidRPr="003C60C4" w:rsidTr="00E70846">
        <w:tc>
          <w:tcPr>
            <w:tcW w:w="239" w:type="pct"/>
          </w:tcPr>
          <w:p w:rsidR="00702A2F" w:rsidRPr="00E70846" w:rsidRDefault="00702A2F" w:rsidP="00702A2F">
            <w:pPr>
              <w:rPr>
                <w:rFonts w:ascii="Times New Roman" w:hAnsi="Times New Roman" w:cs="Times New Roman"/>
                <w:sz w:val="24"/>
                <w:szCs w:val="24"/>
                <w:lang w:val="uk-UA"/>
              </w:rPr>
            </w:pPr>
            <w:r w:rsidRPr="00E70846">
              <w:rPr>
                <w:rFonts w:ascii="Times New Roman" w:hAnsi="Times New Roman" w:cs="Times New Roman"/>
                <w:sz w:val="24"/>
                <w:szCs w:val="24"/>
                <w:lang w:val="uk-UA"/>
              </w:rPr>
              <w:t>9.3.</w:t>
            </w:r>
          </w:p>
        </w:tc>
        <w:tc>
          <w:tcPr>
            <w:tcW w:w="1210" w:type="pct"/>
          </w:tcPr>
          <w:p w:rsidR="00702A2F" w:rsidRPr="00E70846" w:rsidRDefault="00702A2F" w:rsidP="00702A2F">
            <w:pPr>
              <w:rPr>
                <w:rFonts w:ascii="Times New Roman" w:hAnsi="Times New Roman" w:cs="Times New Roman"/>
                <w:sz w:val="24"/>
                <w:szCs w:val="24"/>
                <w:lang w:val="uk-UA"/>
              </w:rPr>
            </w:pPr>
            <w:r w:rsidRPr="00E70846">
              <w:rPr>
                <w:rFonts w:ascii="Times New Roman" w:hAnsi="Times New Roman" w:cs="Times New Roman"/>
                <w:sz w:val="24"/>
                <w:szCs w:val="24"/>
                <w:lang w:val="uk-UA"/>
              </w:rPr>
              <w:t>Забезпечити подання звітності до Порталу доброчесності за підсумками роб</w:t>
            </w:r>
            <w:r>
              <w:rPr>
                <w:rFonts w:ascii="Times New Roman" w:hAnsi="Times New Roman" w:cs="Times New Roman"/>
                <w:sz w:val="24"/>
                <w:szCs w:val="24"/>
                <w:lang w:val="uk-UA"/>
              </w:rPr>
              <w:t>оти 2025</w:t>
            </w:r>
            <w:r w:rsidRPr="00E70846">
              <w:rPr>
                <w:rFonts w:ascii="Times New Roman" w:hAnsi="Times New Roman" w:cs="Times New Roman"/>
                <w:sz w:val="24"/>
                <w:szCs w:val="24"/>
                <w:lang w:val="uk-UA"/>
              </w:rPr>
              <w:t xml:space="preserve"> року </w:t>
            </w:r>
          </w:p>
        </w:tc>
        <w:tc>
          <w:tcPr>
            <w:tcW w:w="441" w:type="pct"/>
          </w:tcPr>
          <w:p w:rsidR="00702A2F" w:rsidRPr="00E70846" w:rsidRDefault="00702A2F" w:rsidP="00BC6A83">
            <w:pPr>
              <w:rPr>
                <w:rFonts w:ascii="Times New Roman" w:hAnsi="Times New Roman" w:cs="Times New Roman"/>
                <w:sz w:val="24"/>
                <w:szCs w:val="24"/>
                <w:lang w:val="uk-UA"/>
              </w:rPr>
            </w:pPr>
            <w:r w:rsidRPr="00E70846">
              <w:rPr>
                <w:rFonts w:ascii="Times New Roman" w:hAnsi="Times New Roman" w:cs="Times New Roman"/>
                <w:sz w:val="24"/>
                <w:szCs w:val="24"/>
                <w:lang w:val="uk-UA"/>
              </w:rPr>
              <w:t xml:space="preserve"> Грудень 202</w:t>
            </w:r>
            <w:r w:rsidR="00BC6A83">
              <w:rPr>
                <w:rFonts w:ascii="Times New Roman" w:hAnsi="Times New Roman" w:cs="Times New Roman"/>
                <w:sz w:val="24"/>
                <w:szCs w:val="24"/>
                <w:lang w:val="uk-UA"/>
              </w:rPr>
              <w:t>5</w:t>
            </w:r>
            <w:r w:rsidRPr="00E70846">
              <w:rPr>
                <w:rFonts w:ascii="Times New Roman" w:hAnsi="Times New Roman" w:cs="Times New Roman"/>
                <w:sz w:val="24"/>
                <w:szCs w:val="24"/>
                <w:lang w:val="uk-UA"/>
              </w:rPr>
              <w:t>року</w:t>
            </w:r>
          </w:p>
        </w:tc>
        <w:tc>
          <w:tcPr>
            <w:tcW w:w="1012" w:type="pct"/>
          </w:tcPr>
          <w:p w:rsidR="00702A2F" w:rsidRPr="00E70846" w:rsidRDefault="00702A2F" w:rsidP="00702A2F">
            <w:pPr>
              <w:rPr>
                <w:rFonts w:ascii="Times New Roman" w:hAnsi="Times New Roman" w:cs="Times New Roman"/>
                <w:sz w:val="24"/>
                <w:szCs w:val="24"/>
                <w:lang w:val="uk-UA"/>
              </w:rPr>
            </w:pPr>
            <w:r w:rsidRPr="00E7084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38" w:type="pct"/>
          </w:tcPr>
          <w:p w:rsidR="00702A2F" w:rsidRPr="00E70846" w:rsidRDefault="00D2550E" w:rsidP="00702A2F">
            <w:pPr>
              <w:ind w:right="692"/>
              <w:rPr>
                <w:rFonts w:ascii="Times New Roman" w:hAnsi="Times New Roman" w:cs="Times New Roman"/>
                <w:sz w:val="24"/>
                <w:szCs w:val="24"/>
                <w:lang w:val="uk-UA"/>
              </w:rPr>
            </w:pPr>
            <w:r w:rsidRPr="00E70846">
              <w:rPr>
                <w:rFonts w:ascii="Times New Roman" w:hAnsi="Times New Roman" w:cs="Times New Roman"/>
                <w:sz w:val="24"/>
                <w:szCs w:val="24"/>
                <w:lang w:val="uk-UA"/>
              </w:rPr>
              <w:t>Забезпечення виконання функціональних обов’язків уповноваженої особи.</w:t>
            </w:r>
          </w:p>
        </w:tc>
        <w:tc>
          <w:tcPr>
            <w:tcW w:w="1160" w:type="pct"/>
          </w:tcPr>
          <w:p w:rsidR="00702A2F" w:rsidRPr="00E70846" w:rsidRDefault="00BD0A3F" w:rsidP="00702A2F">
            <w:pPr>
              <w:ind w:right="692"/>
              <w:rPr>
                <w:rFonts w:ascii="Times New Roman" w:hAnsi="Times New Roman" w:cs="Times New Roman"/>
                <w:b/>
                <w:sz w:val="24"/>
                <w:szCs w:val="24"/>
                <w:lang w:val="uk-UA"/>
              </w:rPr>
            </w:pPr>
            <w:r w:rsidRPr="00E70846">
              <w:rPr>
                <w:rFonts w:ascii="Times New Roman" w:hAnsi="Times New Roman" w:cs="Times New Roman"/>
                <w:color w:val="333333"/>
                <w:sz w:val="24"/>
                <w:szCs w:val="24"/>
                <w:shd w:val="clear" w:color="auto" w:fill="FFFFFF"/>
                <w:lang w:val="uk-UA"/>
              </w:rPr>
              <w:t>Відповідно до Типового положення</w:t>
            </w:r>
            <w:r w:rsidRPr="00E70846">
              <w:rPr>
                <w:rFonts w:ascii="Times New Roman" w:hAnsi="Times New Roman" w:cs="Times New Roman"/>
                <w:color w:val="333333"/>
                <w:sz w:val="24"/>
                <w:szCs w:val="24"/>
                <w:lang w:val="uk-UA"/>
              </w:rPr>
              <w:br/>
            </w:r>
            <w:r w:rsidRPr="00E70846">
              <w:rPr>
                <w:rFonts w:ascii="Times New Roman" w:hAnsi="Times New Roman" w:cs="Times New Roman"/>
                <w:color w:val="333333"/>
                <w:sz w:val="24"/>
                <w:szCs w:val="24"/>
                <w:shd w:val="clear" w:color="auto" w:fill="FFFFFF"/>
                <w:lang w:val="uk-UA"/>
              </w:rPr>
              <w:t>про уповноважений підрозділ</w:t>
            </w:r>
            <w:r w:rsidRPr="00E70846">
              <w:rPr>
                <w:rFonts w:ascii="Times New Roman" w:hAnsi="Times New Roman" w:cs="Times New Roman"/>
                <w:color w:val="333333"/>
                <w:sz w:val="24"/>
                <w:szCs w:val="24"/>
                <w:lang w:val="uk-UA"/>
              </w:rPr>
              <w:br/>
            </w:r>
            <w:r w:rsidRPr="00E70846">
              <w:rPr>
                <w:rFonts w:ascii="Times New Roman" w:hAnsi="Times New Roman" w:cs="Times New Roman"/>
                <w:color w:val="333333"/>
                <w:sz w:val="24"/>
                <w:szCs w:val="24"/>
                <w:shd w:val="clear" w:color="auto" w:fill="FFFFFF"/>
                <w:lang w:val="uk-UA"/>
              </w:rPr>
              <w:t>(уповноважену особу)</w:t>
            </w:r>
            <w:r w:rsidRPr="00E70846">
              <w:rPr>
                <w:rFonts w:ascii="Times New Roman" w:hAnsi="Times New Roman" w:cs="Times New Roman"/>
                <w:color w:val="333333"/>
                <w:sz w:val="24"/>
                <w:szCs w:val="24"/>
                <w:lang w:val="uk-UA"/>
              </w:rPr>
              <w:br/>
            </w:r>
            <w:r w:rsidRPr="00E70846">
              <w:rPr>
                <w:rFonts w:ascii="Times New Roman" w:hAnsi="Times New Roman" w:cs="Times New Roman"/>
                <w:color w:val="333333"/>
                <w:sz w:val="24"/>
                <w:szCs w:val="24"/>
                <w:shd w:val="clear" w:color="auto" w:fill="FFFFFF"/>
                <w:lang w:val="uk-UA"/>
              </w:rPr>
              <w:t>з питань запобігання</w:t>
            </w:r>
            <w:r w:rsidRPr="00E70846">
              <w:rPr>
                <w:rFonts w:ascii="Times New Roman" w:hAnsi="Times New Roman" w:cs="Times New Roman"/>
                <w:color w:val="333333"/>
                <w:sz w:val="24"/>
                <w:szCs w:val="24"/>
                <w:lang w:val="uk-UA"/>
              </w:rPr>
              <w:br/>
            </w:r>
            <w:r w:rsidRPr="00E70846">
              <w:rPr>
                <w:rFonts w:ascii="Times New Roman" w:hAnsi="Times New Roman" w:cs="Times New Roman"/>
                <w:color w:val="333333"/>
                <w:sz w:val="24"/>
                <w:szCs w:val="24"/>
                <w:shd w:val="clear" w:color="auto" w:fill="FFFFFF"/>
                <w:lang w:val="uk-UA"/>
              </w:rPr>
              <w:t>та виявлення корупції</w:t>
            </w:r>
            <w:r w:rsidRPr="00E70846">
              <w:rPr>
                <w:rFonts w:ascii="Times New Roman" w:hAnsi="Times New Roman" w:cs="Times New Roman"/>
                <w:color w:val="333333"/>
                <w:sz w:val="24"/>
                <w:szCs w:val="24"/>
                <w:lang w:val="uk-UA"/>
              </w:rPr>
              <w:br/>
            </w:r>
            <w:r w:rsidRPr="00E70846">
              <w:rPr>
                <w:rFonts w:ascii="Times New Roman" w:hAnsi="Times New Roman" w:cs="Times New Roman"/>
                <w:color w:val="333333"/>
                <w:sz w:val="24"/>
                <w:szCs w:val="24"/>
                <w:shd w:val="clear" w:color="auto" w:fill="FFFFFF"/>
                <w:lang w:val="uk-UA"/>
              </w:rPr>
              <w:t xml:space="preserve">(підпункт 6 пункту 2 розділу </w:t>
            </w:r>
            <w:r w:rsidRPr="00E70846">
              <w:rPr>
                <w:rFonts w:ascii="Times New Roman" w:hAnsi="Times New Roman" w:cs="Times New Roman"/>
                <w:color w:val="333333"/>
                <w:sz w:val="24"/>
                <w:szCs w:val="24"/>
                <w:shd w:val="clear" w:color="auto" w:fill="FFFFFF"/>
              </w:rPr>
              <w:t>II</w:t>
            </w:r>
            <w:r w:rsidRPr="00E70846">
              <w:rPr>
                <w:rFonts w:ascii="Times New Roman" w:hAnsi="Times New Roman" w:cs="Times New Roman"/>
                <w:color w:val="333333"/>
                <w:sz w:val="24"/>
                <w:szCs w:val="24"/>
                <w:shd w:val="clear" w:color="auto" w:fill="FFFFFF"/>
                <w:lang w:val="uk-UA"/>
              </w:rPr>
              <w:t>) за затвердженою формою підготовлено інформацію необхідну для подання звітності.</w:t>
            </w:r>
          </w:p>
        </w:tc>
      </w:tr>
    </w:tbl>
    <w:p w:rsidR="00201EDD" w:rsidRPr="00E70846" w:rsidRDefault="00201EDD" w:rsidP="0038569A">
      <w:pPr>
        <w:spacing w:after="0" w:line="240" w:lineRule="auto"/>
        <w:jc w:val="both"/>
        <w:rPr>
          <w:rFonts w:ascii="Times New Roman" w:hAnsi="Times New Roman" w:cs="Times New Roman"/>
          <w:sz w:val="24"/>
          <w:szCs w:val="24"/>
          <w:lang w:val="uk-UA"/>
        </w:rPr>
      </w:pPr>
    </w:p>
    <w:p w:rsidR="002311C4" w:rsidRPr="0038569A" w:rsidRDefault="00A4591C" w:rsidP="0038569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Г</w:t>
      </w:r>
      <w:r w:rsidR="00950A8F" w:rsidRPr="0038569A">
        <w:rPr>
          <w:rFonts w:ascii="Times New Roman" w:hAnsi="Times New Roman" w:cs="Times New Roman"/>
          <w:sz w:val="24"/>
          <w:szCs w:val="24"/>
          <w:lang w:val="uk-UA"/>
        </w:rPr>
        <w:t>оловний</w:t>
      </w:r>
      <w:r w:rsidR="002311C4" w:rsidRPr="0038569A">
        <w:rPr>
          <w:rFonts w:ascii="Times New Roman" w:hAnsi="Times New Roman" w:cs="Times New Roman"/>
          <w:sz w:val="24"/>
          <w:szCs w:val="24"/>
          <w:lang w:val="uk-UA"/>
        </w:rPr>
        <w:t xml:space="preserve"> спеціаліст, уповноважена особа з</w:t>
      </w:r>
    </w:p>
    <w:p w:rsidR="002311C4" w:rsidRPr="0038569A" w:rsidRDefault="00A4591C" w:rsidP="0038569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2311C4" w:rsidRPr="0038569A">
        <w:rPr>
          <w:rFonts w:ascii="Times New Roman" w:hAnsi="Times New Roman" w:cs="Times New Roman"/>
          <w:sz w:val="24"/>
          <w:szCs w:val="24"/>
          <w:lang w:val="uk-UA"/>
        </w:rPr>
        <w:t>итань запобігання та виявлення корупції</w:t>
      </w:r>
    </w:p>
    <w:p w:rsidR="00950A8F" w:rsidRPr="00516B57" w:rsidRDefault="002311C4" w:rsidP="0038569A">
      <w:pPr>
        <w:spacing w:after="0" w:line="240" w:lineRule="auto"/>
        <w:jc w:val="both"/>
        <w:rPr>
          <w:rFonts w:ascii="Times New Roman" w:hAnsi="Times New Roman" w:cs="Times New Roman"/>
          <w:lang w:val="uk-UA"/>
        </w:rPr>
      </w:pPr>
      <w:r w:rsidRPr="0038569A">
        <w:rPr>
          <w:rFonts w:ascii="Times New Roman" w:hAnsi="Times New Roman" w:cs="Times New Roman"/>
          <w:sz w:val="24"/>
          <w:szCs w:val="24"/>
          <w:lang w:val="uk-UA"/>
        </w:rPr>
        <w:t xml:space="preserve">апарату виконавчого комітету міської ради </w:t>
      </w:r>
      <w:r w:rsidRPr="0038569A">
        <w:rPr>
          <w:rFonts w:ascii="Times New Roman" w:hAnsi="Times New Roman" w:cs="Times New Roman"/>
          <w:sz w:val="24"/>
          <w:szCs w:val="24"/>
          <w:lang w:val="uk-UA"/>
        </w:rPr>
        <w:tab/>
      </w:r>
      <w:r w:rsidRPr="0038569A">
        <w:rPr>
          <w:rFonts w:ascii="Times New Roman" w:hAnsi="Times New Roman" w:cs="Times New Roman"/>
          <w:sz w:val="24"/>
          <w:szCs w:val="24"/>
          <w:lang w:val="uk-UA"/>
        </w:rPr>
        <w:tab/>
      </w:r>
      <w:r w:rsidRPr="0038569A">
        <w:rPr>
          <w:rFonts w:ascii="Times New Roman" w:hAnsi="Times New Roman" w:cs="Times New Roman"/>
          <w:sz w:val="24"/>
          <w:szCs w:val="24"/>
          <w:lang w:val="uk-UA"/>
        </w:rPr>
        <w:tab/>
      </w:r>
      <w:r w:rsidR="0038569A" w:rsidRPr="0038569A">
        <w:rPr>
          <w:rFonts w:ascii="Times New Roman" w:hAnsi="Times New Roman" w:cs="Times New Roman"/>
          <w:sz w:val="24"/>
          <w:szCs w:val="24"/>
          <w:lang w:val="uk-UA"/>
        </w:rPr>
        <w:t xml:space="preserve">                                                               </w:t>
      </w:r>
      <w:r w:rsidR="0038569A">
        <w:rPr>
          <w:rFonts w:ascii="Times New Roman" w:hAnsi="Times New Roman" w:cs="Times New Roman"/>
          <w:sz w:val="24"/>
          <w:szCs w:val="24"/>
          <w:lang w:val="uk-UA"/>
        </w:rPr>
        <w:t xml:space="preserve">                              </w:t>
      </w:r>
      <w:r w:rsidR="0038569A" w:rsidRPr="0038569A">
        <w:rPr>
          <w:rFonts w:ascii="Times New Roman" w:hAnsi="Times New Roman" w:cs="Times New Roman"/>
          <w:sz w:val="24"/>
          <w:szCs w:val="24"/>
          <w:lang w:val="uk-UA"/>
        </w:rPr>
        <w:t xml:space="preserve">         Олена ПОЛЯКОВА</w:t>
      </w:r>
      <w:r w:rsidRPr="0038569A">
        <w:rPr>
          <w:rFonts w:ascii="Times New Roman" w:hAnsi="Times New Roman" w:cs="Times New Roman"/>
          <w:sz w:val="24"/>
          <w:szCs w:val="24"/>
          <w:lang w:val="uk-UA"/>
        </w:rPr>
        <w:tab/>
      </w:r>
      <w:r w:rsidRPr="0038569A">
        <w:rPr>
          <w:rFonts w:ascii="Times New Roman" w:hAnsi="Times New Roman" w:cs="Times New Roman"/>
          <w:sz w:val="24"/>
          <w:szCs w:val="24"/>
          <w:lang w:val="uk-UA"/>
        </w:rPr>
        <w:tab/>
      </w:r>
      <w:r w:rsidRPr="0038569A">
        <w:rPr>
          <w:rFonts w:ascii="Times New Roman" w:hAnsi="Times New Roman" w:cs="Times New Roman"/>
          <w:sz w:val="24"/>
          <w:szCs w:val="24"/>
          <w:lang w:val="uk-UA"/>
        </w:rPr>
        <w:tab/>
      </w:r>
      <w:r w:rsidRPr="0038569A">
        <w:rPr>
          <w:rFonts w:ascii="Times New Roman" w:hAnsi="Times New Roman" w:cs="Times New Roman"/>
          <w:sz w:val="24"/>
          <w:szCs w:val="24"/>
          <w:lang w:val="uk-UA"/>
        </w:rPr>
        <w:tab/>
      </w:r>
      <w:r w:rsidRPr="0038569A">
        <w:rPr>
          <w:rFonts w:ascii="Times New Roman" w:hAnsi="Times New Roman" w:cs="Times New Roman"/>
          <w:sz w:val="24"/>
          <w:szCs w:val="24"/>
          <w:lang w:val="uk-UA"/>
        </w:rPr>
        <w:tab/>
      </w:r>
      <w:r w:rsidRPr="0038569A">
        <w:rPr>
          <w:rFonts w:ascii="Times New Roman" w:hAnsi="Times New Roman" w:cs="Times New Roman"/>
          <w:sz w:val="24"/>
          <w:szCs w:val="24"/>
          <w:lang w:val="uk-UA"/>
        </w:rPr>
        <w:tab/>
      </w:r>
      <w:r w:rsidR="00950A8F" w:rsidRPr="0038569A">
        <w:rPr>
          <w:rFonts w:ascii="Times New Roman" w:hAnsi="Times New Roman" w:cs="Times New Roman"/>
          <w:sz w:val="24"/>
          <w:szCs w:val="24"/>
          <w:lang w:val="uk-UA"/>
        </w:rPr>
        <w:tab/>
      </w:r>
      <w:r w:rsidR="00950A8F" w:rsidRPr="0038569A">
        <w:rPr>
          <w:rFonts w:ascii="Times New Roman" w:hAnsi="Times New Roman" w:cs="Times New Roman"/>
          <w:sz w:val="24"/>
          <w:szCs w:val="24"/>
          <w:lang w:val="uk-UA"/>
        </w:rPr>
        <w:tab/>
      </w:r>
      <w:r w:rsidR="00950A8F" w:rsidRPr="0038569A">
        <w:rPr>
          <w:rFonts w:ascii="Times New Roman" w:hAnsi="Times New Roman" w:cs="Times New Roman"/>
          <w:sz w:val="24"/>
          <w:szCs w:val="24"/>
          <w:lang w:val="uk-UA"/>
        </w:rPr>
        <w:tab/>
      </w:r>
      <w:r w:rsidR="00950A8F" w:rsidRPr="0038569A">
        <w:rPr>
          <w:rFonts w:ascii="Times New Roman" w:hAnsi="Times New Roman" w:cs="Times New Roman"/>
          <w:sz w:val="24"/>
          <w:szCs w:val="24"/>
          <w:lang w:val="uk-UA"/>
        </w:rPr>
        <w:tab/>
      </w:r>
      <w:r w:rsidR="0038569A" w:rsidRPr="0038569A">
        <w:rPr>
          <w:rFonts w:ascii="Times New Roman" w:hAnsi="Times New Roman" w:cs="Times New Roman"/>
          <w:sz w:val="24"/>
          <w:szCs w:val="24"/>
          <w:lang w:val="uk-UA"/>
        </w:rPr>
        <w:tab/>
      </w:r>
      <w:r w:rsidR="00950A8F" w:rsidRPr="0038569A">
        <w:rPr>
          <w:rFonts w:ascii="Times New Roman" w:hAnsi="Times New Roman" w:cs="Times New Roman"/>
          <w:sz w:val="24"/>
          <w:szCs w:val="24"/>
          <w:lang w:val="uk-UA"/>
        </w:rPr>
        <w:tab/>
      </w:r>
      <w:r w:rsidR="00566A89" w:rsidRPr="0038569A">
        <w:rPr>
          <w:rFonts w:ascii="Times New Roman" w:hAnsi="Times New Roman" w:cs="Times New Roman"/>
          <w:sz w:val="24"/>
          <w:szCs w:val="24"/>
          <w:lang w:val="uk-UA"/>
        </w:rPr>
        <w:t xml:space="preserve">                  </w:t>
      </w:r>
      <w:r w:rsidRPr="0038569A">
        <w:rPr>
          <w:rFonts w:ascii="Times New Roman" w:hAnsi="Times New Roman" w:cs="Times New Roman"/>
          <w:sz w:val="24"/>
          <w:szCs w:val="24"/>
          <w:lang w:val="uk-UA"/>
        </w:rPr>
        <w:t xml:space="preserve">                               </w:t>
      </w:r>
      <w:r w:rsidR="00566A89" w:rsidRPr="0038569A">
        <w:rPr>
          <w:rFonts w:ascii="Times New Roman" w:hAnsi="Times New Roman" w:cs="Times New Roman"/>
          <w:sz w:val="24"/>
          <w:szCs w:val="24"/>
          <w:lang w:val="uk-UA"/>
        </w:rPr>
        <w:t xml:space="preserve"> </w:t>
      </w:r>
      <w:r w:rsidR="00950A8F" w:rsidRPr="0038569A">
        <w:rPr>
          <w:rFonts w:ascii="Times New Roman" w:hAnsi="Times New Roman" w:cs="Times New Roman"/>
          <w:sz w:val="24"/>
          <w:szCs w:val="24"/>
          <w:lang w:val="uk-UA"/>
        </w:rPr>
        <w:tab/>
      </w:r>
      <w:r w:rsidR="00950A8F" w:rsidRPr="0038569A">
        <w:rPr>
          <w:rFonts w:ascii="Times New Roman" w:hAnsi="Times New Roman" w:cs="Times New Roman"/>
          <w:sz w:val="24"/>
          <w:szCs w:val="24"/>
          <w:lang w:val="uk-UA"/>
        </w:rPr>
        <w:tab/>
      </w:r>
      <w:r w:rsidR="00950A8F" w:rsidRPr="0038569A">
        <w:rPr>
          <w:rFonts w:ascii="Times New Roman" w:hAnsi="Times New Roman" w:cs="Times New Roman"/>
          <w:sz w:val="24"/>
          <w:szCs w:val="24"/>
          <w:lang w:val="uk-UA"/>
        </w:rPr>
        <w:tab/>
      </w:r>
      <w:r w:rsidR="0038569A" w:rsidRPr="0038569A">
        <w:rPr>
          <w:rFonts w:ascii="Times New Roman" w:hAnsi="Times New Roman" w:cs="Times New Roman"/>
          <w:sz w:val="24"/>
          <w:szCs w:val="24"/>
          <w:lang w:val="uk-UA"/>
        </w:rPr>
        <w:t xml:space="preserve"> </w:t>
      </w:r>
      <w:r w:rsidR="00950A8F" w:rsidRPr="0038569A">
        <w:rPr>
          <w:rFonts w:ascii="Times New Roman" w:hAnsi="Times New Roman" w:cs="Times New Roman"/>
          <w:sz w:val="24"/>
          <w:szCs w:val="24"/>
          <w:lang w:val="uk-UA"/>
        </w:rPr>
        <w:tab/>
      </w:r>
      <w:r w:rsidR="00950A8F" w:rsidRPr="0038569A">
        <w:rPr>
          <w:rFonts w:ascii="Times New Roman" w:hAnsi="Times New Roman" w:cs="Times New Roman"/>
          <w:sz w:val="24"/>
          <w:szCs w:val="24"/>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r w:rsidR="00950A8F" w:rsidRPr="00516B57">
        <w:rPr>
          <w:rFonts w:ascii="Times New Roman" w:hAnsi="Times New Roman" w:cs="Times New Roman"/>
          <w:lang w:val="uk-UA"/>
        </w:rPr>
        <w:tab/>
      </w:r>
    </w:p>
    <w:sectPr w:rsidR="00950A8F" w:rsidRPr="00516B57" w:rsidSect="00201EDD">
      <w:pgSz w:w="16838" w:h="11906" w:orient="landscape"/>
      <w:pgMar w:top="28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5D4" w:rsidRDefault="009715D4" w:rsidP="00EC25FD">
      <w:pPr>
        <w:spacing w:after="0" w:line="240" w:lineRule="auto"/>
      </w:pPr>
      <w:r>
        <w:separator/>
      </w:r>
    </w:p>
  </w:endnote>
  <w:endnote w:type="continuationSeparator" w:id="0">
    <w:p w:rsidR="009715D4" w:rsidRDefault="009715D4" w:rsidP="00EC2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5D4" w:rsidRDefault="009715D4" w:rsidP="00EC25FD">
      <w:pPr>
        <w:spacing w:after="0" w:line="240" w:lineRule="auto"/>
      </w:pPr>
      <w:r>
        <w:separator/>
      </w:r>
    </w:p>
  </w:footnote>
  <w:footnote w:type="continuationSeparator" w:id="0">
    <w:p w:rsidR="009715D4" w:rsidRDefault="009715D4" w:rsidP="00EC25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A0264D"/>
    <w:multiLevelType w:val="multilevel"/>
    <w:tmpl w:val="1D52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E0"/>
    <w:rsid w:val="00005CBB"/>
    <w:rsid w:val="000108E8"/>
    <w:rsid w:val="000211F5"/>
    <w:rsid w:val="0005580C"/>
    <w:rsid w:val="000C06B2"/>
    <w:rsid w:val="000C6971"/>
    <w:rsid w:val="000E143C"/>
    <w:rsid w:val="000E5F64"/>
    <w:rsid w:val="000F0ACF"/>
    <w:rsid w:val="000F718D"/>
    <w:rsid w:val="00112FB2"/>
    <w:rsid w:val="00140E94"/>
    <w:rsid w:val="001812D6"/>
    <w:rsid w:val="001841F5"/>
    <w:rsid w:val="00194BD2"/>
    <w:rsid w:val="001B57A6"/>
    <w:rsid w:val="001B6DDF"/>
    <w:rsid w:val="00201EDD"/>
    <w:rsid w:val="0022773E"/>
    <w:rsid w:val="002311C4"/>
    <w:rsid w:val="00265DA4"/>
    <w:rsid w:val="00281C80"/>
    <w:rsid w:val="002831A1"/>
    <w:rsid w:val="002863BA"/>
    <w:rsid w:val="002C4701"/>
    <w:rsid w:val="00316766"/>
    <w:rsid w:val="0038569A"/>
    <w:rsid w:val="003C5B48"/>
    <w:rsid w:val="003C60C4"/>
    <w:rsid w:val="0040073C"/>
    <w:rsid w:val="00420BEA"/>
    <w:rsid w:val="00424CB1"/>
    <w:rsid w:val="00431B41"/>
    <w:rsid w:val="0043458D"/>
    <w:rsid w:val="004531EA"/>
    <w:rsid w:val="00477EB5"/>
    <w:rsid w:val="00494C5D"/>
    <w:rsid w:val="004F06BA"/>
    <w:rsid w:val="004F7D8E"/>
    <w:rsid w:val="00504B97"/>
    <w:rsid w:val="00505734"/>
    <w:rsid w:val="00516B57"/>
    <w:rsid w:val="0052093E"/>
    <w:rsid w:val="00527D26"/>
    <w:rsid w:val="00542CB2"/>
    <w:rsid w:val="00566A89"/>
    <w:rsid w:val="00572025"/>
    <w:rsid w:val="00575F0F"/>
    <w:rsid w:val="00584F8E"/>
    <w:rsid w:val="00586C5D"/>
    <w:rsid w:val="005B3533"/>
    <w:rsid w:val="005C399C"/>
    <w:rsid w:val="005E1D4D"/>
    <w:rsid w:val="005E512C"/>
    <w:rsid w:val="00631009"/>
    <w:rsid w:val="0063331D"/>
    <w:rsid w:val="00640DC2"/>
    <w:rsid w:val="00645FCE"/>
    <w:rsid w:val="00662CC8"/>
    <w:rsid w:val="006774DB"/>
    <w:rsid w:val="00677DA9"/>
    <w:rsid w:val="00692669"/>
    <w:rsid w:val="006B009A"/>
    <w:rsid w:val="006F695F"/>
    <w:rsid w:val="00702A2F"/>
    <w:rsid w:val="00702D69"/>
    <w:rsid w:val="00726583"/>
    <w:rsid w:val="007354C9"/>
    <w:rsid w:val="00744D8C"/>
    <w:rsid w:val="00776EAE"/>
    <w:rsid w:val="00784122"/>
    <w:rsid w:val="007C22D3"/>
    <w:rsid w:val="007C5F54"/>
    <w:rsid w:val="007C7155"/>
    <w:rsid w:val="007E09BA"/>
    <w:rsid w:val="007E0B8B"/>
    <w:rsid w:val="00801CD6"/>
    <w:rsid w:val="00861231"/>
    <w:rsid w:val="00863386"/>
    <w:rsid w:val="008A5056"/>
    <w:rsid w:val="00950A8F"/>
    <w:rsid w:val="009715D4"/>
    <w:rsid w:val="00983EAE"/>
    <w:rsid w:val="009D49CF"/>
    <w:rsid w:val="009E7B01"/>
    <w:rsid w:val="00A12CF9"/>
    <w:rsid w:val="00A15503"/>
    <w:rsid w:val="00A171FB"/>
    <w:rsid w:val="00A4591C"/>
    <w:rsid w:val="00A5689F"/>
    <w:rsid w:val="00AE22FF"/>
    <w:rsid w:val="00AF55AF"/>
    <w:rsid w:val="00B03493"/>
    <w:rsid w:val="00B354E8"/>
    <w:rsid w:val="00B83FEA"/>
    <w:rsid w:val="00B95E7E"/>
    <w:rsid w:val="00BA6879"/>
    <w:rsid w:val="00BC6A83"/>
    <w:rsid w:val="00BD0A3F"/>
    <w:rsid w:val="00C26E7F"/>
    <w:rsid w:val="00C33DC5"/>
    <w:rsid w:val="00C367E1"/>
    <w:rsid w:val="00C71E59"/>
    <w:rsid w:val="00C77764"/>
    <w:rsid w:val="00C94D5E"/>
    <w:rsid w:val="00CB5A33"/>
    <w:rsid w:val="00CC363D"/>
    <w:rsid w:val="00CC3E7C"/>
    <w:rsid w:val="00CD5ECE"/>
    <w:rsid w:val="00D16DCA"/>
    <w:rsid w:val="00D20CCD"/>
    <w:rsid w:val="00D21C10"/>
    <w:rsid w:val="00D2550E"/>
    <w:rsid w:val="00D26649"/>
    <w:rsid w:val="00D27042"/>
    <w:rsid w:val="00D75A2B"/>
    <w:rsid w:val="00D80993"/>
    <w:rsid w:val="00D924EE"/>
    <w:rsid w:val="00DA4B8A"/>
    <w:rsid w:val="00E13108"/>
    <w:rsid w:val="00E161A6"/>
    <w:rsid w:val="00E70846"/>
    <w:rsid w:val="00EB4ED0"/>
    <w:rsid w:val="00EC25FD"/>
    <w:rsid w:val="00EE3FE0"/>
    <w:rsid w:val="00F04F1D"/>
    <w:rsid w:val="00F25451"/>
    <w:rsid w:val="00F275F8"/>
    <w:rsid w:val="00F4038C"/>
    <w:rsid w:val="00F63141"/>
    <w:rsid w:val="00F9009C"/>
    <w:rsid w:val="00FB2000"/>
    <w:rsid w:val="00FE05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63011-1BED-45CA-9FFE-9D0ECF92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3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3F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endnote text"/>
    <w:basedOn w:val="a"/>
    <w:link w:val="a5"/>
    <w:uiPriority w:val="99"/>
    <w:semiHidden/>
    <w:unhideWhenUsed/>
    <w:rsid w:val="00EC25FD"/>
    <w:pPr>
      <w:spacing w:after="0" w:line="240" w:lineRule="auto"/>
    </w:pPr>
    <w:rPr>
      <w:sz w:val="20"/>
      <w:szCs w:val="20"/>
    </w:rPr>
  </w:style>
  <w:style w:type="character" w:customStyle="1" w:styleId="a5">
    <w:name w:val="Текст концевой сноски Знак"/>
    <w:basedOn w:val="a0"/>
    <w:link w:val="a4"/>
    <w:uiPriority w:val="99"/>
    <w:semiHidden/>
    <w:rsid w:val="00EC25FD"/>
    <w:rPr>
      <w:sz w:val="20"/>
      <w:szCs w:val="20"/>
    </w:rPr>
  </w:style>
  <w:style w:type="character" w:styleId="a6">
    <w:name w:val="endnote reference"/>
    <w:basedOn w:val="a0"/>
    <w:uiPriority w:val="99"/>
    <w:semiHidden/>
    <w:unhideWhenUsed/>
    <w:rsid w:val="00EC25FD"/>
    <w:rPr>
      <w:vertAlign w:val="superscript"/>
    </w:rPr>
  </w:style>
  <w:style w:type="paragraph" w:styleId="a7">
    <w:name w:val="Normal (Web)"/>
    <w:basedOn w:val="a"/>
    <w:uiPriority w:val="99"/>
    <w:rsid w:val="00005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7E0B8B"/>
  </w:style>
  <w:style w:type="character" w:styleId="a8">
    <w:name w:val="Hyperlink"/>
    <w:basedOn w:val="a0"/>
    <w:uiPriority w:val="99"/>
    <w:unhideWhenUsed/>
    <w:rsid w:val="005E512C"/>
    <w:rPr>
      <w:color w:val="0000FF"/>
      <w:u w:val="single"/>
    </w:rPr>
  </w:style>
  <w:style w:type="character" w:styleId="a9">
    <w:name w:val="Strong"/>
    <w:basedOn w:val="a0"/>
    <w:uiPriority w:val="22"/>
    <w:qFormat/>
    <w:rsid w:val="005E512C"/>
    <w:rPr>
      <w:b/>
      <w:bCs/>
    </w:rPr>
  </w:style>
  <w:style w:type="paragraph" w:styleId="aa">
    <w:name w:val="Balloon Text"/>
    <w:basedOn w:val="a"/>
    <w:link w:val="ab"/>
    <w:uiPriority w:val="99"/>
    <w:semiHidden/>
    <w:unhideWhenUsed/>
    <w:rsid w:val="00201ED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01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21828">
      <w:bodyDiv w:val="1"/>
      <w:marLeft w:val="0"/>
      <w:marRight w:val="0"/>
      <w:marTop w:val="0"/>
      <w:marBottom w:val="0"/>
      <w:divBdr>
        <w:top w:val="none" w:sz="0" w:space="0" w:color="auto"/>
        <w:left w:val="none" w:sz="0" w:space="0" w:color="auto"/>
        <w:bottom w:val="none" w:sz="0" w:space="0" w:color="auto"/>
        <w:right w:val="none" w:sz="0" w:space="0" w:color="auto"/>
      </w:divBdr>
    </w:div>
    <w:div w:id="168297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vomaisk.mk.ua/s/perevirka_yuridichnikh_osib" TargetMode="External"/><Relationship Id="rId13" Type="http://schemas.openxmlformats.org/officeDocument/2006/relationships/hyperlink" Target="http://antikor.pervomaisk@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vomaisk.mk.ua/s/povidomlennya_pro_koruptsiy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380944008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vomaisk.mk.ua/s/vikrivachi_koruptsii" TargetMode="External"/><Relationship Id="rId5" Type="http://schemas.openxmlformats.org/officeDocument/2006/relationships/webSettings" Target="webSettings.xml"/><Relationship Id="rId15" Type="http://schemas.openxmlformats.org/officeDocument/2006/relationships/hyperlink" Target="mailto:antikor.pervomaisk@gmail.com" TargetMode="External"/><Relationship Id="rId10" Type="http://schemas.openxmlformats.org/officeDocument/2006/relationships/hyperlink" Target="http://www.pervomaisk.mk.ua/a/4330" TargetMode="External"/><Relationship Id="rId4" Type="http://schemas.openxmlformats.org/officeDocument/2006/relationships/settings" Target="settings.xml"/><Relationship Id="rId9" Type="http://schemas.openxmlformats.org/officeDocument/2006/relationships/hyperlink" Target="http://www.pervomaisk.mk.ua/s/komisiya_z_provedennya_otsinki_koruptsiynikh_rizikiv_u_diyalnosti_pervomayskoi_miskoi_radi" TargetMode="External"/><Relationship Id="rId14" Type="http://schemas.openxmlformats.org/officeDocument/2006/relationships/hyperlink" Target="tel:+380944008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F0DAE-2F3B-4F4D-A5CA-EED52AB0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19392</Words>
  <Characters>11055</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Poliakova</cp:lastModifiedBy>
  <cp:revision>2</cp:revision>
  <cp:lastPrinted>2026-02-04T11:43:00Z</cp:lastPrinted>
  <dcterms:created xsi:type="dcterms:W3CDTF">2026-06-18T14:14:00Z</dcterms:created>
  <dcterms:modified xsi:type="dcterms:W3CDTF">2026-06-18T14:14:00Z</dcterms:modified>
</cp:coreProperties>
</file>