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48" w:rsidRPr="003C5B48" w:rsidRDefault="003C5B48" w:rsidP="003C5B48">
      <w:pPr>
        <w:ind w:left="7788" w:firstLine="708"/>
        <w:rPr>
          <w:rFonts w:ascii="Times New Roman" w:hAnsi="Times New Roman" w:cs="Times New Roman"/>
          <w:sz w:val="24"/>
          <w:szCs w:val="24"/>
          <w:lang w:val="uk-UA"/>
        </w:rPr>
      </w:pPr>
      <w:r w:rsidRPr="003C5B48">
        <w:rPr>
          <w:rFonts w:ascii="Times New Roman" w:hAnsi="Times New Roman" w:cs="Times New Roman"/>
          <w:sz w:val="24"/>
          <w:szCs w:val="24"/>
          <w:lang w:val="uk-UA"/>
        </w:rPr>
        <w:t>«ЗАТВЕРДЖЕНО»</w:t>
      </w:r>
    </w:p>
    <w:p w:rsidR="003C5B48" w:rsidRDefault="003C5B48" w:rsidP="00D80993">
      <w:pPr>
        <w:ind w:left="4248"/>
        <w:rPr>
          <w:rFonts w:ascii="Times New Roman" w:hAnsi="Times New Roman" w:cs="Times New Roman"/>
          <w:sz w:val="24"/>
          <w:szCs w:val="24"/>
          <w:lang w:val="uk-UA"/>
        </w:rPr>
      </w:pPr>
      <w:r>
        <w:rPr>
          <w:rFonts w:ascii="Times New Roman" w:hAnsi="Times New Roman" w:cs="Times New Roman"/>
          <w:sz w:val="24"/>
          <w:szCs w:val="24"/>
          <w:lang w:val="uk-UA"/>
        </w:rPr>
        <w:t xml:space="preserve">                                                                       М</w:t>
      </w:r>
      <w:r w:rsidRPr="003C5B48">
        <w:rPr>
          <w:rFonts w:ascii="Times New Roman" w:hAnsi="Times New Roman" w:cs="Times New Roman"/>
          <w:sz w:val="24"/>
          <w:szCs w:val="24"/>
          <w:lang w:val="uk-UA"/>
        </w:rPr>
        <w:t xml:space="preserve">іський </w:t>
      </w:r>
      <w:proofErr w:type="spellStart"/>
      <w:r w:rsidRPr="003C5B48">
        <w:rPr>
          <w:rFonts w:ascii="Times New Roman" w:hAnsi="Times New Roman" w:cs="Times New Roman"/>
          <w:sz w:val="24"/>
          <w:szCs w:val="24"/>
          <w:lang w:val="uk-UA"/>
        </w:rPr>
        <w:t>голова_____________Олег</w:t>
      </w:r>
      <w:proofErr w:type="spellEnd"/>
      <w:r w:rsidRPr="003C5B48">
        <w:rPr>
          <w:rFonts w:ascii="Times New Roman" w:hAnsi="Times New Roman" w:cs="Times New Roman"/>
          <w:sz w:val="24"/>
          <w:szCs w:val="24"/>
          <w:lang w:val="uk-UA"/>
        </w:rPr>
        <w:t xml:space="preserve"> </w:t>
      </w:r>
      <w:r>
        <w:rPr>
          <w:rFonts w:ascii="Times New Roman" w:hAnsi="Times New Roman" w:cs="Times New Roman"/>
          <w:sz w:val="24"/>
          <w:szCs w:val="24"/>
          <w:lang w:val="uk-UA"/>
        </w:rPr>
        <w:t>Д</w:t>
      </w:r>
      <w:r w:rsidRPr="003C5B48">
        <w:rPr>
          <w:rFonts w:ascii="Times New Roman" w:hAnsi="Times New Roman" w:cs="Times New Roman"/>
          <w:sz w:val="24"/>
          <w:szCs w:val="24"/>
          <w:lang w:val="uk-UA"/>
        </w:rPr>
        <w:t>ЕМЧЕНКО</w:t>
      </w:r>
    </w:p>
    <w:p w:rsidR="00D80993" w:rsidRDefault="00D80993" w:rsidP="00D80993">
      <w:pPr>
        <w:ind w:left="4248"/>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«_____»____________________________ року</w:t>
      </w:r>
    </w:p>
    <w:p w:rsidR="00863386" w:rsidRPr="003C5B48" w:rsidRDefault="00861231" w:rsidP="00EE3FE0">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ЗВІТ ПРО ВИКОНАННЯ </w:t>
      </w:r>
      <w:r w:rsidR="00EE3FE0" w:rsidRPr="003C5B48">
        <w:rPr>
          <w:rFonts w:ascii="Times New Roman" w:hAnsi="Times New Roman" w:cs="Times New Roman"/>
          <w:b/>
          <w:sz w:val="24"/>
          <w:szCs w:val="24"/>
          <w:lang w:val="uk-UA"/>
        </w:rPr>
        <w:t>ПЛАН</w:t>
      </w:r>
      <w:r>
        <w:rPr>
          <w:rFonts w:ascii="Times New Roman" w:hAnsi="Times New Roman" w:cs="Times New Roman"/>
          <w:b/>
          <w:sz w:val="24"/>
          <w:szCs w:val="24"/>
          <w:lang w:val="uk-UA"/>
        </w:rPr>
        <w:t>У</w:t>
      </w:r>
      <w:r w:rsidR="00EE3FE0" w:rsidRPr="003C5B48">
        <w:rPr>
          <w:rFonts w:ascii="Times New Roman" w:hAnsi="Times New Roman" w:cs="Times New Roman"/>
          <w:b/>
          <w:sz w:val="24"/>
          <w:szCs w:val="24"/>
          <w:lang w:val="uk-UA"/>
        </w:rPr>
        <w:t xml:space="preserve"> РОБОТИ</w:t>
      </w:r>
    </w:p>
    <w:p w:rsidR="00EE3FE0" w:rsidRPr="003C5B48" w:rsidRDefault="00861231" w:rsidP="00EE3FE0">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Головного спеціаліста, уповноваженої особи з питань запобігання та виявлення корупції апарату виконавчого комітету </w:t>
      </w:r>
      <w:r w:rsidR="00EE3FE0" w:rsidRPr="003C5B48">
        <w:rPr>
          <w:rFonts w:ascii="Times New Roman" w:hAnsi="Times New Roman" w:cs="Times New Roman"/>
          <w:b/>
          <w:sz w:val="24"/>
          <w:szCs w:val="24"/>
          <w:lang w:val="uk-UA"/>
        </w:rPr>
        <w:t xml:space="preserve">  на 2021 рік</w:t>
      </w:r>
    </w:p>
    <w:tbl>
      <w:tblPr>
        <w:tblStyle w:val="a3"/>
        <w:tblW w:w="5166" w:type="pct"/>
        <w:tblLayout w:type="fixed"/>
        <w:tblLook w:val="04A0"/>
      </w:tblPr>
      <w:tblGrid>
        <w:gridCol w:w="772"/>
        <w:gridCol w:w="3556"/>
        <w:gridCol w:w="1809"/>
        <w:gridCol w:w="2194"/>
        <w:gridCol w:w="40"/>
        <w:gridCol w:w="672"/>
        <w:gridCol w:w="2124"/>
        <w:gridCol w:w="4110"/>
      </w:tblGrid>
      <w:tr w:rsidR="003839A8" w:rsidRPr="004F06BA" w:rsidTr="000973B2">
        <w:tc>
          <w:tcPr>
            <w:tcW w:w="253" w:type="pct"/>
          </w:tcPr>
          <w:p w:rsidR="00A171FB" w:rsidRPr="004F06BA" w:rsidRDefault="00A171FB" w:rsidP="00EE3FE0">
            <w:pPr>
              <w:ind w:right="266"/>
              <w:jc w:val="center"/>
              <w:rPr>
                <w:rFonts w:ascii="Times New Roman" w:hAnsi="Times New Roman" w:cs="Times New Roman"/>
                <w:sz w:val="24"/>
                <w:szCs w:val="24"/>
                <w:lang w:val="uk-UA"/>
              </w:rPr>
            </w:pPr>
            <w:r w:rsidRPr="004F06BA">
              <w:rPr>
                <w:rFonts w:ascii="Times New Roman" w:hAnsi="Times New Roman" w:cs="Times New Roman"/>
                <w:sz w:val="24"/>
                <w:szCs w:val="24"/>
                <w:lang w:val="uk-UA"/>
              </w:rPr>
              <w:t>№ з/п</w:t>
            </w:r>
          </w:p>
        </w:tc>
        <w:tc>
          <w:tcPr>
            <w:tcW w:w="1164" w:type="pct"/>
          </w:tcPr>
          <w:p w:rsidR="00A171FB" w:rsidRPr="004729F6" w:rsidRDefault="00A171FB" w:rsidP="00EE3FE0">
            <w:pPr>
              <w:ind w:right="266"/>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Найменування заходу </w:t>
            </w:r>
          </w:p>
        </w:tc>
        <w:tc>
          <w:tcPr>
            <w:tcW w:w="592" w:type="pct"/>
          </w:tcPr>
          <w:p w:rsidR="00A171FB" w:rsidRPr="004729F6" w:rsidRDefault="00A171FB" w:rsidP="00EE3FE0">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Строк</w:t>
            </w:r>
          </w:p>
          <w:p w:rsidR="00A171FB" w:rsidRPr="004729F6" w:rsidRDefault="00A171FB" w:rsidP="00EE3FE0">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виконання </w:t>
            </w:r>
          </w:p>
        </w:tc>
        <w:tc>
          <w:tcPr>
            <w:tcW w:w="731" w:type="pct"/>
            <w:gridSpan w:val="2"/>
          </w:tcPr>
          <w:p w:rsidR="00A171FB" w:rsidRPr="004729F6" w:rsidRDefault="00A171FB" w:rsidP="00EE3FE0">
            <w:pPr>
              <w:rPr>
                <w:rFonts w:ascii="Times New Roman" w:hAnsi="Times New Roman" w:cs="Times New Roman"/>
                <w:sz w:val="24"/>
                <w:szCs w:val="24"/>
                <w:lang w:val="uk-UA"/>
              </w:rPr>
            </w:pPr>
            <w:r w:rsidRPr="004729F6">
              <w:rPr>
                <w:rFonts w:ascii="Times New Roman" w:hAnsi="Times New Roman" w:cs="Times New Roman"/>
                <w:sz w:val="24"/>
                <w:szCs w:val="24"/>
                <w:lang w:val="uk-UA"/>
              </w:rPr>
              <w:t>Відповідальні виконавці</w:t>
            </w:r>
          </w:p>
        </w:tc>
        <w:tc>
          <w:tcPr>
            <w:tcW w:w="915" w:type="pct"/>
            <w:gridSpan w:val="2"/>
          </w:tcPr>
          <w:p w:rsidR="00A171FB" w:rsidRPr="004729F6" w:rsidRDefault="00A171FB" w:rsidP="00A171FB">
            <w:pPr>
              <w:ind w:right="34"/>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 Очікуваний  результат (індикатор виконання)</w:t>
            </w:r>
          </w:p>
        </w:tc>
        <w:tc>
          <w:tcPr>
            <w:tcW w:w="1345" w:type="pct"/>
          </w:tcPr>
          <w:p w:rsidR="00A171FB" w:rsidRPr="004729F6" w:rsidRDefault="00A171FB" w:rsidP="00A171FB">
            <w:pPr>
              <w:ind w:right="34"/>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Відмітка про виконання</w:t>
            </w:r>
          </w:p>
        </w:tc>
      </w:tr>
      <w:tr w:rsidR="003839A8" w:rsidTr="000973B2">
        <w:tc>
          <w:tcPr>
            <w:tcW w:w="3655" w:type="pct"/>
            <w:gridSpan w:val="7"/>
          </w:tcPr>
          <w:p w:rsidR="00A171FB" w:rsidRPr="004729F6" w:rsidRDefault="003C650D" w:rsidP="00ED174B">
            <w:pPr>
              <w:ind w:right="601"/>
              <w:jc w:val="center"/>
              <w:rPr>
                <w:rFonts w:ascii="Times New Roman" w:hAnsi="Times New Roman" w:cs="Times New Roman"/>
                <w:b/>
                <w:sz w:val="24"/>
                <w:szCs w:val="24"/>
                <w:lang w:val="uk-UA"/>
              </w:rPr>
            </w:pPr>
            <w:r w:rsidRPr="004729F6">
              <w:rPr>
                <w:rFonts w:ascii="Times New Roman" w:hAnsi="Times New Roman" w:cs="Times New Roman"/>
                <w:b/>
                <w:sz w:val="24"/>
                <w:szCs w:val="24"/>
                <w:lang w:val="uk-UA"/>
              </w:rPr>
              <w:t xml:space="preserve"> </w:t>
            </w:r>
          </w:p>
        </w:tc>
        <w:tc>
          <w:tcPr>
            <w:tcW w:w="1345" w:type="pct"/>
          </w:tcPr>
          <w:p w:rsidR="00A171FB" w:rsidRPr="004729F6" w:rsidRDefault="00A171FB" w:rsidP="004F06BA">
            <w:pPr>
              <w:ind w:right="601"/>
              <w:jc w:val="center"/>
              <w:rPr>
                <w:rFonts w:ascii="Times New Roman" w:hAnsi="Times New Roman" w:cs="Times New Roman"/>
                <w:b/>
                <w:sz w:val="24"/>
                <w:szCs w:val="24"/>
                <w:lang w:val="uk-UA"/>
              </w:rPr>
            </w:pPr>
          </w:p>
        </w:tc>
      </w:tr>
      <w:tr w:rsidR="003839A8" w:rsidRPr="000973B2" w:rsidTr="000973B2">
        <w:tc>
          <w:tcPr>
            <w:tcW w:w="253" w:type="pct"/>
          </w:tcPr>
          <w:p w:rsidR="00861231" w:rsidRPr="00516B57" w:rsidRDefault="00861231" w:rsidP="0089269F">
            <w:pPr>
              <w:rPr>
                <w:rFonts w:ascii="Times New Roman" w:hAnsi="Times New Roman" w:cs="Times New Roman"/>
                <w:lang w:val="uk-UA"/>
              </w:rPr>
            </w:pPr>
            <w:r w:rsidRPr="00516B57">
              <w:rPr>
                <w:rFonts w:ascii="Times New Roman" w:hAnsi="Times New Roman" w:cs="Times New Roman"/>
                <w:lang w:val="uk-UA"/>
              </w:rPr>
              <w:t>1.1.</w:t>
            </w:r>
          </w:p>
        </w:tc>
        <w:tc>
          <w:tcPr>
            <w:tcW w:w="1164"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Підготовка та подання до Національного агентства інформації щодо діяльності уповноваженого</w:t>
            </w:r>
          </w:p>
        </w:tc>
        <w:tc>
          <w:tcPr>
            <w:tcW w:w="592" w:type="pct"/>
          </w:tcPr>
          <w:p w:rsidR="00861231" w:rsidRPr="004729F6" w:rsidRDefault="00861231" w:rsidP="00A171FB">
            <w:pPr>
              <w:ind w:left="176"/>
              <w:rPr>
                <w:rFonts w:ascii="Times New Roman" w:hAnsi="Times New Roman" w:cs="Times New Roman"/>
                <w:sz w:val="24"/>
                <w:szCs w:val="24"/>
                <w:lang w:val="uk-UA"/>
              </w:rPr>
            </w:pPr>
            <w:proofErr w:type="spellStart"/>
            <w:r w:rsidRPr="004729F6">
              <w:rPr>
                <w:rFonts w:ascii="Times New Roman" w:hAnsi="Times New Roman" w:cs="Times New Roman"/>
                <w:sz w:val="24"/>
                <w:szCs w:val="24"/>
                <w:lang w:val="uk-UA"/>
              </w:rPr>
              <w:t>Щопівроку</w:t>
            </w:r>
            <w:proofErr w:type="spellEnd"/>
            <w:r w:rsidRPr="004729F6">
              <w:rPr>
                <w:rFonts w:ascii="Times New Roman" w:hAnsi="Times New Roman" w:cs="Times New Roman"/>
                <w:sz w:val="24"/>
                <w:szCs w:val="24"/>
                <w:lang w:val="uk-UA"/>
              </w:rPr>
              <w:t xml:space="preserve">  до 10 лютого та до 10 серпня</w:t>
            </w:r>
          </w:p>
        </w:tc>
        <w:tc>
          <w:tcPr>
            <w:tcW w:w="731" w:type="pct"/>
            <w:gridSpan w:val="2"/>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15" w:type="pct"/>
            <w:gridSpan w:val="2"/>
          </w:tcPr>
          <w:p w:rsidR="00861231" w:rsidRPr="004729F6" w:rsidRDefault="00D67CD6"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Отримання результатів ефективності роботи уповноваженої особи.</w:t>
            </w:r>
          </w:p>
        </w:tc>
        <w:tc>
          <w:tcPr>
            <w:tcW w:w="1345" w:type="pct"/>
          </w:tcPr>
          <w:p w:rsidR="00861231" w:rsidRPr="004729F6" w:rsidRDefault="000973B2" w:rsidP="000973B2">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У зв’язку зі змінами терміну подання звітності  уповноваженими особами з питань запобігання та виявлення корупції  15.02.2021 року було направлено лист від 15.02.2021 року          № 1267/03.01-22 на адресу Національного агентства з питань запобігання та виявлення корупції  для підтвердження подання </w:t>
            </w:r>
            <w:proofErr w:type="spellStart"/>
            <w:r w:rsidRPr="004729F6">
              <w:rPr>
                <w:rFonts w:ascii="Times New Roman" w:hAnsi="Times New Roman" w:cs="Times New Roman"/>
                <w:sz w:val="24"/>
                <w:szCs w:val="24"/>
                <w:lang w:val="uk-UA"/>
              </w:rPr>
              <w:t>онлайн</w:t>
            </w:r>
            <w:proofErr w:type="spellEnd"/>
            <w:r w:rsidRPr="004729F6">
              <w:rPr>
                <w:rFonts w:ascii="Times New Roman" w:hAnsi="Times New Roman" w:cs="Times New Roman"/>
                <w:sz w:val="24"/>
                <w:szCs w:val="24"/>
                <w:lang w:val="uk-UA"/>
              </w:rPr>
              <w:t xml:space="preserve"> форми оцінювання уповноважених, яка була зареєстрована за № 20204350</w:t>
            </w:r>
          </w:p>
        </w:tc>
      </w:tr>
      <w:tr w:rsidR="003839A8" w:rsidRPr="00F813DB" w:rsidTr="000973B2">
        <w:tc>
          <w:tcPr>
            <w:tcW w:w="253" w:type="pct"/>
          </w:tcPr>
          <w:p w:rsidR="00861231" w:rsidRPr="00516B57" w:rsidRDefault="00861231" w:rsidP="0089269F">
            <w:pPr>
              <w:rPr>
                <w:rFonts w:ascii="Times New Roman" w:hAnsi="Times New Roman" w:cs="Times New Roman"/>
                <w:lang w:val="uk-UA"/>
              </w:rPr>
            </w:pPr>
            <w:r w:rsidRPr="00516B57">
              <w:rPr>
                <w:rFonts w:ascii="Times New Roman" w:hAnsi="Times New Roman" w:cs="Times New Roman"/>
                <w:lang w:val="uk-UA"/>
              </w:rPr>
              <w:t>1.2.</w:t>
            </w:r>
          </w:p>
        </w:tc>
        <w:tc>
          <w:tcPr>
            <w:tcW w:w="1164" w:type="pct"/>
          </w:tcPr>
          <w:p w:rsidR="00861231" w:rsidRPr="004729F6" w:rsidRDefault="00861231" w:rsidP="00A171FB">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Підготовка та подання до Національного агентства інформації, необхідної для підготовки </w:t>
            </w:r>
            <w:proofErr w:type="spellStart"/>
            <w:r w:rsidRPr="004729F6">
              <w:rPr>
                <w:rFonts w:ascii="Times New Roman" w:hAnsi="Times New Roman" w:cs="Times New Roman"/>
                <w:sz w:val="24"/>
                <w:szCs w:val="24"/>
                <w:lang w:val="uk-UA"/>
              </w:rPr>
              <w:t>проєкту</w:t>
            </w:r>
            <w:proofErr w:type="spellEnd"/>
            <w:r w:rsidRPr="004729F6">
              <w:rPr>
                <w:rFonts w:ascii="Times New Roman" w:hAnsi="Times New Roman" w:cs="Times New Roman"/>
                <w:sz w:val="24"/>
                <w:szCs w:val="24"/>
                <w:lang w:val="uk-UA"/>
              </w:rPr>
              <w:t xml:space="preserve"> щорічної національної доповіді щодо реалізації засад антикорупційної політики</w:t>
            </w:r>
          </w:p>
        </w:tc>
        <w:tc>
          <w:tcPr>
            <w:tcW w:w="592" w:type="pct"/>
          </w:tcPr>
          <w:p w:rsidR="00861231" w:rsidRPr="004729F6" w:rsidRDefault="00861231" w:rsidP="00A171FB">
            <w:pPr>
              <w:ind w:left="176"/>
              <w:rPr>
                <w:rFonts w:ascii="Times New Roman" w:hAnsi="Times New Roman" w:cs="Times New Roman"/>
                <w:sz w:val="24"/>
                <w:szCs w:val="24"/>
                <w:lang w:val="uk-UA"/>
              </w:rPr>
            </w:pPr>
            <w:r w:rsidRPr="004729F6">
              <w:rPr>
                <w:rFonts w:ascii="Times New Roman" w:hAnsi="Times New Roman" w:cs="Times New Roman"/>
                <w:sz w:val="24"/>
                <w:szCs w:val="24"/>
                <w:lang w:val="uk-UA"/>
              </w:rPr>
              <w:t>Щороку до 15 лютого</w:t>
            </w:r>
          </w:p>
        </w:tc>
        <w:tc>
          <w:tcPr>
            <w:tcW w:w="731" w:type="pct"/>
            <w:gridSpan w:val="2"/>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15" w:type="pct"/>
            <w:gridSpan w:val="2"/>
          </w:tcPr>
          <w:p w:rsidR="00861231" w:rsidRPr="004729F6" w:rsidRDefault="00D67CD6"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____________</w:t>
            </w:r>
          </w:p>
        </w:tc>
        <w:tc>
          <w:tcPr>
            <w:tcW w:w="1345" w:type="pct"/>
          </w:tcPr>
          <w:p w:rsidR="00861231" w:rsidRPr="004729F6" w:rsidRDefault="00D67CD6" w:rsidP="00D50F3C">
            <w:pPr>
              <w:rPr>
                <w:rFonts w:ascii="Times New Roman" w:hAnsi="Times New Roman" w:cs="Times New Roman"/>
                <w:sz w:val="24"/>
                <w:szCs w:val="24"/>
                <w:lang w:val="uk-UA"/>
              </w:rPr>
            </w:pPr>
            <w:r w:rsidRPr="004729F6">
              <w:rPr>
                <w:rFonts w:ascii="Times New Roman" w:hAnsi="Times New Roman" w:cs="Times New Roman"/>
                <w:sz w:val="24"/>
                <w:szCs w:val="24"/>
                <w:lang w:val="uk-UA"/>
              </w:rPr>
              <w:t>Відповідно до ча</w:t>
            </w:r>
            <w:r w:rsidR="000973B2" w:rsidRPr="004729F6">
              <w:rPr>
                <w:rFonts w:ascii="Times New Roman" w:hAnsi="Times New Roman" w:cs="Times New Roman"/>
                <w:sz w:val="24"/>
                <w:szCs w:val="24"/>
                <w:lang w:val="uk-UA"/>
              </w:rPr>
              <w:t>с</w:t>
            </w:r>
            <w:r w:rsidRPr="004729F6">
              <w:rPr>
                <w:rFonts w:ascii="Times New Roman" w:hAnsi="Times New Roman" w:cs="Times New Roman"/>
                <w:sz w:val="24"/>
                <w:szCs w:val="24"/>
                <w:lang w:val="uk-UA"/>
              </w:rPr>
              <w:t>тини</w:t>
            </w:r>
            <w:r w:rsidR="000973B2" w:rsidRPr="004729F6">
              <w:rPr>
                <w:rFonts w:ascii="Times New Roman" w:hAnsi="Times New Roman" w:cs="Times New Roman"/>
                <w:sz w:val="24"/>
                <w:szCs w:val="24"/>
                <w:lang w:val="uk-UA"/>
              </w:rPr>
              <w:t xml:space="preserve"> </w:t>
            </w:r>
            <w:r w:rsidRPr="004729F6">
              <w:rPr>
                <w:rFonts w:ascii="Times New Roman" w:hAnsi="Times New Roman" w:cs="Times New Roman"/>
                <w:sz w:val="24"/>
                <w:szCs w:val="24"/>
                <w:lang w:val="uk-UA"/>
              </w:rPr>
              <w:t>3 статті 20 Закону України « Про запобігання корупції» надається органом місцевого самоврядування вищ</w:t>
            </w:r>
            <w:r w:rsidR="00D50F3C" w:rsidRPr="004729F6">
              <w:rPr>
                <w:rFonts w:ascii="Times New Roman" w:hAnsi="Times New Roman" w:cs="Times New Roman"/>
                <w:sz w:val="24"/>
                <w:szCs w:val="24"/>
                <w:lang w:val="uk-UA"/>
              </w:rPr>
              <w:t>ого</w:t>
            </w:r>
            <w:r w:rsidRPr="004729F6">
              <w:rPr>
                <w:rFonts w:ascii="Times New Roman" w:hAnsi="Times New Roman" w:cs="Times New Roman"/>
                <w:sz w:val="24"/>
                <w:szCs w:val="24"/>
                <w:lang w:val="uk-UA"/>
              </w:rPr>
              <w:t xml:space="preserve"> рівня – Миколаївською обласною радою .</w:t>
            </w:r>
          </w:p>
        </w:tc>
      </w:tr>
      <w:tr w:rsidR="003839A8" w:rsidRPr="00EA4D3D" w:rsidTr="000973B2">
        <w:tc>
          <w:tcPr>
            <w:tcW w:w="253" w:type="pct"/>
          </w:tcPr>
          <w:p w:rsidR="00861231" w:rsidRPr="00516B57" w:rsidRDefault="00861231" w:rsidP="00CB5A33">
            <w:pPr>
              <w:rPr>
                <w:rFonts w:ascii="Times New Roman" w:hAnsi="Times New Roman" w:cs="Times New Roman"/>
                <w:lang w:val="uk-UA"/>
              </w:rPr>
            </w:pPr>
            <w:r w:rsidRPr="00516B57">
              <w:rPr>
                <w:rFonts w:ascii="Times New Roman" w:hAnsi="Times New Roman" w:cs="Times New Roman"/>
                <w:lang w:val="uk-UA"/>
              </w:rPr>
              <w:t>1</w:t>
            </w:r>
            <w:r w:rsidR="009E50E2">
              <w:rPr>
                <w:rFonts w:ascii="Times New Roman" w:hAnsi="Times New Roman" w:cs="Times New Roman"/>
                <w:lang w:val="uk-UA"/>
              </w:rPr>
              <w:t>.</w:t>
            </w:r>
            <w:r w:rsidRPr="00516B57">
              <w:rPr>
                <w:rFonts w:ascii="Times New Roman" w:hAnsi="Times New Roman" w:cs="Times New Roman"/>
                <w:lang w:val="uk-UA"/>
              </w:rPr>
              <w:t>3.</w:t>
            </w:r>
          </w:p>
        </w:tc>
        <w:tc>
          <w:tcPr>
            <w:tcW w:w="1164" w:type="pct"/>
          </w:tcPr>
          <w:p w:rsidR="00861231" w:rsidRPr="004729F6" w:rsidRDefault="00861231" w:rsidP="003C5B48">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Проведення аналізу стану роботи у сфері запобігання </w:t>
            </w:r>
            <w:r w:rsidRPr="004729F6">
              <w:rPr>
                <w:rFonts w:ascii="Times New Roman" w:hAnsi="Times New Roman" w:cs="Times New Roman"/>
                <w:sz w:val="24"/>
                <w:szCs w:val="24"/>
                <w:lang w:val="uk-UA"/>
              </w:rPr>
              <w:lastRenderedPageBreak/>
              <w:t>корупції, пов’язаної з виконанням законодавства в апараті  виконавчого  комітету Первомайської міської ради.</w:t>
            </w:r>
          </w:p>
        </w:tc>
        <w:tc>
          <w:tcPr>
            <w:tcW w:w="592"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 xml:space="preserve">Не рідше одного разу на </w:t>
            </w:r>
            <w:r w:rsidRPr="004729F6">
              <w:rPr>
                <w:rFonts w:ascii="Times New Roman" w:hAnsi="Times New Roman" w:cs="Times New Roman"/>
                <w:sz w:val="24"/>
                <w:szCs w:val="24"/>
                <w:lang w:val="uk-UA"/>
              </w:rPr>
              <w:lastRenderedPageBreak/>
              <w:t>рік</w:t>
            </w:r>
          </w:p>
        </w:tc>
        <w:tc>
          <w:tcPr>
            <w:tcW w:w="731" w:type="pct"/>
            <w:gridSpan w:val="2"/>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lastRenderedPageBreak/>
              <w:t xml:space="preserve">Головний спеціаліст, </w:t>
            </w:r>
            <w:r w:rsidRPr="004729F6">
              <w:rPr>
                <w:rFonts w:ascii="Times New Roman" w:hAnsi="Times New Roman" w:cs="Times New Roman"/>
                <w:sz w:val="24"/>
                <w:szCs w:val="24"/>
                <w:lang w:val="uk-UA"/>
              </w:rPr>
              <w:lastRenderedPageBreak/>
              <w:t>уповноважена  особа з питань запобігання та виявлення корупції апарату  виконавчого комітету міської ради</w:t>
            </w:r>
          </w:p>
        </w:tc>
        <w:tc>
          <w:tcPr>
            <w:tcW w:w="915" w:type="pct"/>
            <w:gridSpan w:val="2"/>
          </w:tcPr>
          <w:p w:rsidR="00861231" w:rsidRPr="004729F6" w:rsidRDefault="00202A89" w:rsidP="00861231">
            <w:pPr>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 xml:space="preserve">Вжиття своєчасно заходів з метою </w:t>
            </w:r>
            <w:r w:rsidRPr="004729F6">
              <w:rPr>
                <w:rFonts w:ascii="Times New Roman" w:hAnsi="Times New Roman" w:cs="Times New Roman"/>
                <w:sz w:val="24"/>
                <w:szCs w:val="24"/>
                <w:lang w:val="uk-UA"/>
              </w:rPr>
              <w:lastRenderedPageBreak/>
              <w:t>дотримання антикорупційного законодавства.</w:t>
            </w:r>
          </w:p>
        </w:tc>
        <w:tc>
          <w:tcPr>
            <w:tcW w:w="1345" w:type="pct"/>
          </w:tcPr>
          <w:p w:rsidR="00861231" w:rsidRPr="004729F6" w:rsidRDefault="00EA4D3D" w:rsidP="001A66B9">
            <w:pPr>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 xml:space="preserve">Проведення аналізу стану роботи та дотримання антикорупційного </w:t>
            </w:r>
            <w:r w:rsidRPr="004729F6">
              <w:rPr>
                <w:rFonts w:ascii="Times New Roman" w:hAnsi="Times New Roman" w:cs="Times New Roman"/>
                <w:sz w:val="24"/>
                <w:szCs w:val="24"/>
                <w:lang w:val="uk-UA"/>
              </w:rPr>
              <w:lastRenderedPageBreak/>
              <w:t xml:space="preserve">законодавства здійснюється шляхом візування </w:t>
            </w:r>
            <w:proofErr w:type="spellStart"/>
            <w:r w:rsidRPr="004729F6">
              <w:rPr>
                <w:rFonts w:ascii="Times New Roman" w:hAnsi="Times New Roman" w:cs="Times New Roman"/>
                <w:sz w:val="24"/>
                <w:szCs w:val="24"/>
                <w:lang w:val="uk-UA"/>
              </w:rPr>
              <w:t>проєктів</w:t>
            </w:r>
            <w:proofErr w:type="spellEnd"/>
            <w:r w:rsidRPr="004729F6">
              <w:rPr>
                <w:rFonts w:ascii="Times New Roman" w:hAnsi="Times New Roman" w:cs="Times New Roman"/>
                <w:sz w:val="24"/>
                <w:szCs w:val="24"/>
                <w:lang w:val="uk-UA"/>
              </w:rPr>
              <w:t xml:space="preserve"> рішень виконавчого комітету, розпоряджень міського голови, шляхо</w:t>
            </w:r>
            <w:r w:rsidR="001A66B9" w:rsidRPr="004729F6">
              <w:rPr>
                <w:rFonts w:ascii="Times New Roman" w:hAnsi="Times New Roman" w:cs="Times New Roman"/>
                <w:sz w:val="24"/>
                <w:szCs w:val="24"/>
                <w:lang w:val="uk-UA"/>
              </w:rPr>
              <w:t>м</w:t>
            </w:r>
            <w:r w:rsidRPr="004729F6">
              <w:rPr>
                <w:rFonts w:ascii="Times New Roman" w:hAnsi="Times New Roman" w:cs="Times New Roman"/>
                <w:sz w:val="24"/>
                <w:szCs w:val="24"/>
                <w:lang w:val="uk-UA"/>
              </w:rPr>
              <w:t xml:space="preserve"> внесення змін до зазначених документів, таким чином в 2021 році рішенням від 09.04.2021 року № 155було внесено зміни до регламенту  роботи виконавчого комітету Первомайської міської ради , затвердженого рішенням виконавчого комітету від 12.02.</w:t>
            </w:r>
            <w:r w:rsidR="00F1139B" w:rsidRPr="004729F6">
              <w:rPr>
                <w:rFonts w:ascii="Times New Roman" w:hAnsi="Times New Roman" w:cs="Times New Roman"/>
                <w:sz w:val="24"/>
                <w:szCs w:val="24"/>
                <w:lang w:val="uk-UA"/>
              </w:rPr>
              <w:t xml:space="preserve">2021 року  № 79  таким чином доповнивши регламент розділом 7 Особливості врегулювання конфлікту інтересів в діяльності членів виконавчого комітету, додатком до якого був затверджений зразок заяви про наявність конфлікту інтересів під час участі у розгляді , підготовці та прийнятті рішень у члена виконавчого комітету, також ініційовано внесення змін до регламенту роботи Первомайської міської ради VIII скликання в результаті чого було прийнято рішення Первомайської міської ради від 29.04.2021 року №5 «Про внесення змін до регламенту роботи Первомайської міської ради VIII скликання, затвердженого рішенням міської ради  від 27.11.2020 року  І пленарного засідання 2 сесії міської ради №1, яким доповнено регламент роботи </w:t>
            </w:r>
            <w:r w:rsidR="001A66B9" w:rsidRPr="004729F6">
              <w:rPr>
                <w:rFonts w:ascii="Times New Roman" w:hAnsi="Times New Roman" w:cs="Times New Roman"/>
                <w:sz w:val="24"/>
                <w:szCs w:val="24"/>
                <w:lang w:val="uk-UA"/>
              </w:rPr>
              <w:t>статтею</w:t>
            </w:r>
            <w:r w:rsidR="00F1139B" w:rsidRPr="004729F6">
              <w:rPr>
                <w:rFonts w:ascii="Times New Roman" w:hAnsi="Times New Roman" w:cs="Times New Roman"/>
                <w:sz w:val="24"/>
                <w:szCs w:val="24"/>
                <w:lang w:val="uk-UA"/>
              </w:rPr>
              <w:t xml:space="preserve"> 69-1 «Особливості врегулювання</w:t>
            </w:r>
            <w:r w:rsidR="001A66B9" w:rsidRPr="004729F6">
              <w:rPr>
                <w:rFonts w:ascii="Times New Roman" w:hAnsi="Times New Roman" w:cs="Times New Roman"/>
                <w:sz w:val="24"/>
                <w:szCs w:val="24"/>
                <w:lang w:val="uk-UA"/>
              </w:rPr>
              <w:t xml:space="preserve"> конфлікту інтересів під час засідань міської ради»</w:t>
            </w:r>
          </w:p>
        </w:tc>
      </w:tr>
      <w:tr w:rsidR="003839A8" w:rsidRPr="00F813DB" w:rsidTr="000973B2">
        <w:tc>
          <w:tcPr>
            <w:tcW w:w="253" w:type="pct"/>
          </w:tcPr>
          <w:p w:rsidR="00861231" w:rsidRPr="00516B57" w:rsidRDefault="00861231" w:rsidP="00CB5A33">
            <w:pPr>
              <w:rPr>
                <w:rFonts w:ascii="Times New Roman" w:hAnsi="Times New Roman" w:cs="Times New Roman"/>
                <w:lang w:val="uk-UA"/>
              </w:rPr>
            </w:pPr>
            <w:r w:rsidRPr="00516B57">
              <w:rPr>
                <w:rFonts w:ascii="Times New Roman" w:hAnsi="Times New Roman" w:cs="Times New Roman"/>
                <w:lang w:val="uk-UA"/>
              </w:rPr>
              <w:lastRenderedPageBreak/>
              <w:t>1.4.</w:t>
            </w:r>
          </w:p>
        </w:tc>
        <w:tc>
          <w:tcPr>
            <w:tcW w:w="1164" w:type="pct"/>
          </w:tcPr>
          <w:p w:rsidR="00861231" w:rsidRPr="004729F6" w:rsidRDefault="00861231" w:rsidP="00CB5A33">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Участь у навчальних заходах (професійні (сертифікатні) та короткострокові програми, </w:t>
            </w:r>
            <w:proofErr w:type="spellStart"/>
            <w:r w:rsidRPr="004729F6">
              <w:rPr>
                <w:rFonts w:ascii="Times New Roman" w:hAnsi="Times New Roman" w:cs="Times New Roman"/>
                <w:sz w:val="24"/>
                <w:szCs w:val="24"/>
                <w:lang w:val="uk-UA"/>
              </w:rPr>
              <w:t>онлайн</w:t>
            </w:r>
            <w:proofErr w:type="spellEnd"/>
            <w:r w:rsidRPr="004729F6">
              <w:rPr>
                <w:rFonts w:ascii="Times New Roman" w:hAnsi="Times New Roman" w:cs="Times New Roman"/>
                <w:sz w:val="24"/>
                <w:szCs w:val="24"/>
                <w:lang w:val="uk-UA"/>
              </w:rPr>
              <w:t xml:space="preserve"> курси, семінари, тренінги) з підвищення кваліфікації з питань запобігання корупції та забезпечення доброчесності</w:t>
            </w:r>
          </w:p>
        </w:tc>
        <w:tc>
          <w:tcPr>
            <w:tcW w:w="592"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731" w:type="pct"/>
            <w:gridSpan w:val="2"/>
          </w:tcPr>
          <w:p w:rsidR="00861231" w:rsidRPr="004729F6" w:rsidRDefault="00861231" w:rsidP="00861231">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15" w:type="pct"/>
            <w:gridSpan w:val="2"/>
          </w:tcPr>
          <w:p w:rsidR="00861231" w:rsidRPr="004729F6" w:rsidRDefault="00566A89" w:rsidP="00566A89">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Підвищення кваліфікації з питань запобігання та виявлення корупції. забезпечення доброчесності у виконавчому комітеті Первомайської міської ради </w:t>
            </w:r>
          </w:p>
        </w:tc>
        <w:tc>
          <w:tcPr>
            <w:tcW w:w="1345" w:type="pct"/>
          </w:tcPr>
          <w:p w:rsidR="00861231" w:rsidRPr="004729F6" w:rsidRDefault="00566A89" w:rsidP="009B1A4E">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Пройшла навчання за загальною короткостроковою програмою «Стандарт української мови для публічних службовців» та отримала сертифікат про підвищення кваліфікації від 15 вересня 2021 року за реєстраційним номером </w:t>
            </w:r>
            <w:proofErr w:type="spellStart"/>
            <w:r w:rsidRPr="004729F6">
              <w:rPr>
                <w:rFonts w:ascii="Times New Roman" w:hAnsi="Times New Roman" w:cs="Times New Roman"/>
                <w:sz w:val="24"/>
                <w:szCs w:val="24"/>
                <w:lang w:val="uk-UA"/>
              </w:rPr>
              <w:t>КП</w:t>
            </w:r>
            <w:proofErr w:type="spellEnd"/>
            <w:r w:rsidRPr="004729F6">
              <w:rPr>
                <w:rFonts w:ascii="Times New Roman" w:hAnsi="Times New Roman" w:cs="Times New Roman"/>
                <w:sz w:val="24"/>
                <w:szCs w:val="24"/>
                <w:lang w:val="uk-UA"/>
              </w:rPr>
              <w:t xml:space="preserve"> 22439951/5120-21, взяла участь у панельних дискусіях в рамках </w:t>
            </w:r>
            <w:r w:rsidRPr="004729F6">
              <w:rPr>
                <w:rFonts w:ascii="Times New Roman" w:hAnsi="Times New Roman" w:cs="Times New Roman"/>
                <w:sz w:val="24"/>
                <w:szCs w:val="24"/>
                <w:lang w:val="en-US"/>
              </w:rPr>
              <w:t>VIII</w:t>
            </w:r>
            <w:r w:rsidRPr="004729F6">
              <w:rPr>
                <w:rFonts w:ascii="Times New Roman" w:hAnsi="Times New Roman" w:cs="Times New Roman"/>
                <w:sz w:val="24"/>
                <w:szCs w:val="24"/>
                <w:lang w:val="uk-UA"/>
              </w:rPr>
              <w:t xml:space="preserve"> Всеукраїнського </w:t>
            </w:r>
            <w:r w:rsidR="00431B41" w:rsidRPr="004729F6">
              <w:rPr>
                <w:rFonts w:ascii="Times New Roman" w:hAnsi="Times New Roman" w:cs="Times New Roman"/>
                <w:sz w:val="24"/>
                <w:szCs w:val="24"/>
                <w:lang w:val="uk-UA"/>
              </w:rPr>
              <w:t>форуму місцевого самоврядування</w:t>
            </w:r>
            <w:r w:rsidR="007C22D3" w:rsidRPr="004729F6">
              <w:rPr>
                <w:rFonts w:ascii="Times New Roman" w:hAnsi="Times New Roman" w:cs="Times New Roman"/>
                <w:sz w:val="24"/>
                <w:szCs w:val="24"/>
                <w:lang w:val="uk-UA"/>
              </w:rPr>
              <w:t xml:space="preserve"> та отримала сертифікат, пройшла підвищення кваліфікації за загальною професійною (сертифікатною ) програмою підвищення кваліфікації з питань запобігання корупції та забезпечення прозорості  в обсязі 60 годин з 07 червня по 14 липня 2021 року та отримала сертифікат ЗП №31115684/003147-21, пройшла підвищення кваліфікації за загальною короткостроковою програмою на тему «Організація роботи з викривачами корупції в державних органах та органах місцевого самоврядування в обсязі 6 годин з 22 по 25 червня 2021 року та отримала сертифікат ЗК №31115684/005236-21</w:t>
            </w:r>
            <w:r w:rsidR="0076312C" w:rsidRPr="004729F6">
              <w:rPr>
                <w:rFonts w:ascii="Times New Roman" w:hAnsi="Times New Roman" w:cs="Times New Roman"/>
                <w:sz w:val="24"/>
                <w:szCs w:val="24"/>
                <w:lang w:val="uk-UA"/>
              </w:rPr>
              <w:t xml:space="preserve">, </w:t>
            </w:r>
            <w:r w:rsidR="009B1A4E" w:rsidRPr="004729F6">
              <w:rPr>
                <w:rFonts w:ascii="Times New Roman" w:hAnsi="Times New Roman" w:cs="Times New Roman"/>
                <w:sz w:val="24"/>
                <w:szCs w:val="24"/>
                <w:lang w:val="uk-UA"/>
              </w:rPr>
              <w:t xml:space="preserve">з 05 липня по 16 липня 2021 року пройшла навчання на тему «Практика організації роботи із запобігання та виявлення корупції антикорупційними уповноваженими, захист викривачів корупції: міжнародні стандарти та українське законодавство», «Організація роботи </w:t>
            </w:r>
            <w:r w:rsidR="009B1A4E" w:rsidRPr="004729F6">
              <w:rPr>
                <w:rFonts w:ascii="Times New Roman" w:hAnsi="Times New Roman" w:cs="Times New Roman"/>
                <w:sz w:val="24"/>
                <w:szCs w:val="24"/>
                <w:lang w:val="uk-UA"/>
              </w:rPr>
              <w:lastRenderedPageBreak/>
              <w:t xml:space="preserve">уповноважених підрозділів (уповноважених осіб) з питань запобігання та виявлення корупції з викривачами корупції в державному органі», 20.01.2021 року, 21.01.2021 року  та 20.05.2021 року взяла участь </w:t>
            </w:r>
            <w:proofErr w:type="spellStart"/>
            <w:r w:rsidR="009B1A4E" w:rsidRPr="004729F6">
              <w:rPr>
                <w:rFonts w:ascii="Times New Roman" w:hAnsi="Times New Roman" w:cs="Times New Roman"/>
                <w:sz w:val="24"/>
                <w:szCs w:val="24"/>
                <w:lang w:val="uk-UA"/>
              </w:rPr>
              <w:t>онлайн</w:t>
            </w:r>
            <w:proofErr w:type="spellEnd"/>
            <w:r w:rsidR="009B1A4E" w:rsidRPr="004729F6">
              <w:rPr>
                <w:rFonts w:ascii="Times New Roman" w:hAnsi="Times New Roman" w:cs="Times New Roman"/>
                <w:sz w:val="24"/>
                <w:szCs w:val="24"/>
                <w:lang w:val="uk-UA"/>
              </w:rPr>
              <w:t xml:space="preserve"> - семінарі на тему « Конфлікт інтересів в органах місцевого самоврядування», 04.03.2021 року взяла участь в </w:t>
            </w:r>
            <w:proofErr w:type="spellStart"/>
            <w:r w:rsidR="009B1A4E" w:rsidRPr="004729F6">
              <w:rPr>
                <w:rFonts w:ascii="Times New Roman" w:hAnsi="Times New Roman" w:cs="Times New Roman"/>
                <w:sz w:val="24"/>
                <w:szCs w:val="24"/>
                <w:lang w:val="uk-UA"/>
              </w:rPr>
              <w:t>онлайн-семінарі</w:t>
            </w:r>
            <w:proofErr w:type="spellEnd"/>
            <w:r w:rsidR="009B1A4E" w:rsidRPr="004729F6">
              <w:rPr>
                <w:rFonts w:ascii="Times New Roman" w:hAnsi="Times New Roman" w:cs="Times New Roman"/>
                <w:sz w:val="24"/>
                <w:szCs w:val="24"/>
                <w:lang w:val="uk-UA"/>
              </w:rPr>
              <w:t xml:space="preserve"> «Електронне декларування:останні зміни, що варто врахувати при заповненні декларації посадовими особами органів місцевого самоврядування», 30 .06.2021 року взято участь в </w:t>
            </w:r>
            <w:proofErr w:type="spellStart"/>
            <w:r w:rsidR="009B1A4E" w:rsidRPr="004729F6">
              <w:rPr>
                <w:rFonts w:ascii="Times New Roman" w:hAnsi="Times New Roman" w:cs="Times New Roman"/>
                <w:sz w:val="24"/>
                <w:szCs w:val="24"/>
                <w:lang w:val="uk-UA"/>
              </w:rPr>
              <w:t>онлайн-презентації</w:t>
            </w:r>
            <w:proofErr w:type="spellEnd"/>
            <w:r w:rsidR="009B1A4E" w:rsidRPr="004729F6">
              <w:rPr>
                <w:rFonts w:ascii="Times New Roman" w:hAnsi="Times New Roman" w:cs="Times New Roman"/>
                <w:sz w:val="24"/>
                <w:szCs w:val="24"/>
                <w:lang w:val="uk-UA"/>
              </w:rPr>
              <w:t xml:space="preserve"> </w:t>
            </w:r>
            <w:r w:rsidR="004E0029" w:rsidRPr="004729F6">
              <w:rPr>
                <w:rFonts w:ascii="Times New Roman" w:hAnsi="Times New Roman" w:cs="Times New Roman"/>
                <w:sz w:val="24"/>
                <w:szCs w:val="24"/>
                <w:lang w:val="uk-UA"/>
              </w:rPr>
              <w:t xml:space="preserve"> методичної настанови </w:t>
            </w:r>
            <w:r w:rsidR="009B1A4E" w:rsidRPr="004729F6">
              <w:rPr>
                <w:rFonts w:ascii="Times New Roman" w:hAnsi="Times New Roman" w:cs="Times New Roman"/>
                <w:sz w:val="24"/>
                <w:szCs w:val="24"/>
                <w:lang w:val="uk-UA"/>
              </w:rPr>
              <w:t xml:space="preserve">Національного агентства з питань запобігання корупції  </w:t>
            </w:r>
            <w:r w:rsidR="004E0029" w:rsidRPr="004729F6">
              <w:rPr>
                <w:rFonts w:ascii="Times New Roman" w:hAnsi="Times New Roman" w:cs="Times New Roman"/>
                <w:sz w:val="24"/>
                <w:szCs w:val="24"/>
                <w:lang w:val="uk-UA"/>
              </w:rPr>
              <w:t xml:space="preserve">« Візування антикорупційним уповноваженим </w:t>
            </w:r>
            <w:proofErr w:type="spellStart"/>
            <w:r w:rsidR="004E0029" w:rsidRPr="004729F6">
              <w:rPr>
                <w:rFonts w:ascii="Times New Roman" w:hAnsi="Times New Roman" w:cs="Times New Roman"/>
                <w:sz w:val="24"/>
                <w:szCs w:val="24"/>
                <w:lang w:val="uk-UA"/>
              </w:rPr>
              <w:t>прєктів</w:t>
            </w:r>
            <w:proofErr w:type="spellEnd"/>
            <w:r w:rsidR="004E0029" w:rsidRPr="004729F6">
              <w:rPr>
                <w:rFonts w:ascii="Times New Roman" w:hAnsi="Times New Roman" w:cs="Times New Roman"/>
                <w:sz w:val="24"/>
                <w:szCs w:val="24"/>
                <w:lang w:val="uk-UA"/>
              </w:rPr>
              <w:t xml:space="preserve"> актів організації публічного сектору»</w:t>
            </w:r>
          </w:p>
        </w:tc>
      </w:tr>
      <w:tr w:rsidR="0021521F" w:rsidRPr="00516B57" w:rsidTr="0021521F">
        <w:tc>
          <w:tcPr>
            <w:tcW w:w="5000" w:type="pct"/>
            <w:gridSpan w:val="8"/>
          </w:tcPr>
          <w:p w:rsidR="0021521F" w:rsidRPr="004729F6" w:rsidRDefault="0021521F" w:rsidP="000108E8">
            <w:pPr>
              <w:ind w:right="692"/>
              <w:jc w:val="center"/>
              <w:rPr>
                <w:rFonts w:ascii="Times New Roman" w:hAnsi="Times New Roman" w:cs="Times New Roman"/>
                <w:b/>
                <w:sz w:val="24"/>
                <w:szCs w:val="24"/>
                <w:lang w:val="uk-UA"/>
              </w:rPr>
            </w:pPr>
            <w:r w:rsidRPr="004729F6">
              <w:rPr>
                <w:rFonts w:ascii="Times New Roman" w:hAnsi="Times New Roman" w:cs="Times New Roman"/>
                <w:b/>
                <w:sz w:val="24"/>
                <w:szCs w:val="24"/>
                <w:lang w:val="uk-UA"/>
              </w:rPr>
              <w:lastRenderedPageBreak/>
              <w:t>2.Проведення  навчальної,  методичної та консультаційної роботи  з питань додержання законодавства щодо запобігання корупції</w:t>
            </w:r>
          </w:p>
        </w:tc>
      </w:tr>
      <w:tr w:rsidR="003839A8" w:rsidRPr="00D67CD6" w:rsidTr="000973B2">
        <w:tc>
          <w:tcPr>
            <w:tcW w:w="253" w:type="pct"/>
          </w:tcPr>
          <w:p w:rsidR="00861231" w:rsidRPr="00516B57" w:rsidRDefault="00861231" w:rsidP="0089269F">
            <w:pPr>
              <w:rPr>
                <w:rFonts w:ascii="Times New Roman" w:hAnsi="Times New Roman" w:cs="Times New Roman"/>
                <w:lang w:val="uk-UA"/>
              </w:rPr>
            </w:pPr>
            <w:r w:rsidRPr="00516B57">
              <w:rPr>
                <w:rFonts w:ascii="Times New Roman" w:hAnsi="Times New Roman" w:cs="Times New Roman"/>
                <w:lang w:val="uk-UA"/>
              </w:rPr>
              <w:t>2.1.</w:t>
            </w:r>
          </w:p>
        </w:tc>
        <w:tc>
          <w:tcPr>
            <w:tcW w:w="1164"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Надання методичної та консультаційної допомоги з питань дотримання антикорупційного законодавства </w:t>
            </w:r>
          </w:p>
        </w:tc>
        <w:tc>
          <w:tcPr>
            <w:tcW w:w="592"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861231" w:rsidRPr="004729F6" w:rsidRDefault="00202A89"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Отримання посадовими особами виконавчого комітету міської ради 100% консультацій для попередження порушень визначених Законом України «Про запобігання корупції»</w:t>
            </w:r>
          </w:p>
        </w:tc>
        <w:tc>
          <w:tcPr>
            <w:tcW w:w="1345" w:type="pct"/>
          </w:tcPr>
          <w:p w:rsidR="00861231" w:rsidRPr="004729F6" w:rsidRDefault="0076312C" w:rsidP="00F813DB">
            <w:pPr>
              <w:pStyle w:val="a4"/>
              <w:spacing w:before="0" w:beforeAutospacing="0" w:after="0" w:afterAutospacing="0"/>
              <w:jc w:val="both"/>
            </w:pPr>
            <w:r w:rsidRPr="004729F6">
              <w:t xml:space="preserve">04.08.2021 року проведено роз’яснення норм антикорупційного законодавства в частині порушення вимог щодо запобігання та врегулювання конфлікту інтересів та обмежень щодо запобігання корупції, проінформовано про види відповідальності за порушення обмежень щодо сумісництва, та суміщення з іншими видами діяльності  з посадовими особами управління у справах дітей Первомайської міської роботи. З </w:t>
            </w:r>
            <w:r w:rsidRPr="004729F6">
              <w:lastRenderedPageBreak/>
              <w:t xml:space="preserve">метою проведення методичної, консультаційної роботи щодо додержання антикорупційного законодавства підготовлено листи від 08.09.2021 року та направлено керівникам відділів апарату виконавчого комітету міської ради ,першому заступнику міського голови, секретарю міської ради керуючому справами виконавчого комітету, старостам  </w:t>
            </w:r>
            <w:proofErr w:type="spellStart"/>
            <w:r w:rsidRPr="004729F6">
              <w:t>Підгоднянського</w:t>
            </w:r>
            <w:proofErr w:type="spellEnd"/>
            <w:r w:rsidRPr="004729F6">
              <w:t xml:space="preserve">, </w:t>
            </w:r>
            <w:proofErr w:type="spellStart"/>
            <w:r w:rsidRPr="004729F6">
              <w:t>Грушівського</w:t>
            </w:r>
            <w:proofErr w:type="spellEnd"/>
            <w:r w:rsidRPr="004729F6">
              <w:t xml:space="preserve">, </w:t>
            </w:r>
            <w:proofErr w:type="spellStart"/>
            <w:r w:rsidRPr="004729F6">
              <w:t>Кам’янобалківського</w:t>
            </w:r>
            <w:proofErr w:type="spellEnd"/>
            <w:r w:rsidR="000973B2" w:rsidRPr="004729F6">
              <w:t xml:space="preserve"> </w:t>
            </w:r>
            <w:r w:rsidRPr="004729F6">
              <w:t xml:space="preserve">та  </w:t>
            </w:r>
            <w:proofErr w:type="spellStart"/>
            <w:r w:rsidRPr="004729F6">
              <w:t>Кінецьпільського</w:t>
            </w:r>
            <w:proofErr w:type="spellEnd"/>
            <w:r w:rsidRPr="004729F6">
              <w:t xml:space="preserve"> </w:t>
            </w:r>
            <w:proofErr w:type="spellStart"/>
            <w:r w:rsidRPr="004729F6">
              <w:t>старостинських</w:t>
            </w:r>
            <w:proofErr w:type="spellEnd"/>
            <w:r w:rsidRPr="004729F6">
              <w:t xml:space="preserve"> округів з роз’ясненнями НАЗК щодо необхідності повідомлення НАЗК в разі відкриття валютного рахунку</w:t>
            </w:r>
            <w:r w:rsidR="007147CF" w:rsidRPr="004729F6">
              <w:t>,</w:t>
            </w:r>
            <w:r w:rsidR="007A7459" w:rsidRPr="004729F6">
              <w:t xml:space="preserve"> 01.12.2021 року підготовлено роз’яснення та ознайомлено з оновленим  </w:t>
            </w:r>
            <w:r w:rsidR="007A7459" w:rsidRPr="004729F6">
              <w:rPr>
                <w:rStyle w:val="a5"/>
                <w:color w:val="171F27"/>
              </w:rPr>
              <w:t> </w:t>
            </w:r>
            <w:r w:rsidR="007A7459" w:rsidRPr="004729F6">
              <w:rPr>
                <w:color w:val="000000" w:themeColor="text1"/>
              </w:rPr>
              <w:t>Порядком інформування Національного агентства з питань запобігання корупції про суттєві зміни у майновому стані суб’єкта декларування</w:t>
            </w:r>
            <w:r w:rsidR="007A7459" w:rsidRPr="004729F6">
              <w:t xml:space="preserve"> </w:t>
            </w:r>
            <w:r w:rsidR="007A7459" w:rsidRPr="004729F6">
              <w:rPr>
                <w:color w:val="171F27"/>
              </w:rPr>
              <w:t xml:space="preserve">суб’єктів декларування, які є службовими особами, які займають відповідальне та особливо відповідальне становище, відповідно до Закону, а також суб’єктів декларування, які займають посади, пов’язані з високим рівнем корупційних ризиків, ознайомлено </w:t>
            </w:r>
            <w:r w:rsidR="007A7459" w:rsidRPr="004729F6">
              <w:t xml:space="preserve"> з </w:t>
            </w:r>
            <w:hyperlink r:id="rId5" w:anchor="n19" w:history="1">
              <w:r w:rsidR="007A7459" w:rsidRPr="004729F6">
                <w:rPr>
                  <w:rStyle w:val="a6"/>
                  <w:color w:val="000000" w:themeColor="text1"/>
                  <w:u w:val="none"/>
                </w:rPr>
                <w:t>Порядком заповнення  та подання декларації</w:t>
              </w:r>
            </w:hyperlink>
            <w:r w:rsidR="007A7459" w:rsidRPr="004729F6">
              <w:rPr>
                <w:color w:val="000000" w:themeColor="text1"/>
              </w:rPr>
              <w:t xml:space="preserve"> особи уповноваженої на виконання функцій держави або місцевого самоврядування та  новою  формою  </w:t>
            </w:r>
            <w:r w:rsidR="007A7459" w:rsidRPr="004729F6">
              <w:rPr>
                <w:color w:val="000000" w:themeColor="text1"/>
              </w:rPr>
              <w:lastRenderedPageBreak/>
              <w:t>декларації особи уповноваженої на виконання функцій держави або місцевого самоврядування , затверджена Наказом НАЗК від 23.07.2021 року №449/21</w:t>
            </w:r>
          </w:p>
        </w:tc>
      </w:tr>
      <w:tr w:rsidR="003839A8" w:rsidRPr="0059023C" w:rsidTr="000973B2">
        <w:tc>
          <w:tcPr>
            <w:tcW w:w="253" w:type="pct"/>
          </w:tcPr>
          <w:p w:rsidR="00861231" w:rsidRPr="00516B57" w:rsidRDefault="00861231" w:rsidP="0089269F">
            <w:pPr>
              <w:rPr>
                <w:rFonts w:ascii="Times New Roman" w:hAnsi="Times New Roman" w:cs="Times New Roman"/>
                <w:lang w:val="uk-UA"/>
              </w:rPr>
            </w:pPr>
            <w:r w:rsidRPr="00516B57">
              <w:rPr>
                <w:rFonts w:ascii="Times New Roman" w:hAnsi="Times New Roman" w:cs="Times New Roman"/>
                <w:lang w:val="uk-UA"/>
              </w:rPr>
              <w:lastRenderedPageBreak/>
              <w:t>2.2.</w:t>
            </w:r>
          </w:p>
        </w:tc>
        <w:tc>
          <w:tcPr>
            <w:tcW w:w="1164" w:type="pct"/>
          </w:tcPr>
          <w:p w:rsidR="00861231" w:rsidRPr="004729F6" w:rsidRDefault="00861231" w:rsidP="009E50E2">
            <w:pPr>
              <w:rPr>
                <w:rFonts w:ascii="Times New Roman" w:hAnsi="Times New Roman" w:cs="Times New Roman"/>
                <w:sz w:val="24"/>
                <w:szCs w:val="24"/>
                <w:lang w:val="uk-UA"/>
              </w:rPr>
            </w:pPr>
            <w:r w:rsidRPr="004729F6">
              <w:rPr>
                <w:rFonts w:ascii="Times New Roman" w:hAnsi="Times New Roman" w:cs="Times New Roman"/>
                <w:sz w:val="24"/>
                <w:szCs w:val="24"/>
                <w:lang w:val="uk-UA"/>
              </w:rPr>
              <w:t>Проведення інструктажу щодо ознайомлення з основними вимогами, обмеженнями та заборонами, вст</w:t>
            </w:r>
            <w:r w:rsidR="009E50E2" w:rsidRPr="004729F6">
              <w:rPr>
                <w:rFonts w:ascii="Times New Roman" w:hAnsi="Times New Roman" w:cs="Times New Roman"/>
                <w:sz w:val="24"/>
                <w:szCs w:val="24"/>
                <w:lang w:val="uk-UA"/>
              </w:rPr>
              <w:t>ановленими Законом України</w:t>
            </w:r>
            <w:r w:rsidRPr="004729F6">
              <w:rPr>
                <w:rFonts w:ascii="Times New Roman" w:hAnsi="Times New Roman" w:cs="Times New Roman"/>
                <w:sz w:val="24"/>
                <w:szCs w:val="24"/>
                <w:lang w:val="uk-UA"/>
              </w:rPr>
              <w:t xml:space="preserve"> « Про запобігання корупції» для новопризначених посадових осіб.</w:t>
            </w:r>
          </w:p>
        </w:tc>
        <w:tc>
          <w:tcPr>
            <w:tcW w:w="592" w:type="pct"/>
          </w:tcPr>
          <w:p w:rsidR="00861231" w:rsidRPr="004729F6" w:rsidRDefault="00861231" w:rsidP="00FE057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 Не пізніше від дня призначення посадової особи.</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861231" w:rsidRPr="004729F6" w:rsidRDefault="00202A89" w:rsidP="009E50E2">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Забезпечити дотримання вимог Закону України «Про запобігання корупції»</w:t>
            </w:r>
            <w:r w:rsidR="009E50E2" w:rsidRPr="004729F6">
              <w:rPr>
                <w:rFonts w:ascii="Times New Roman" w:hAnsi="Times New Roman" w:cs="Times New Roman"/>
                <w:sz w:val="24"/>
                <w:szCs w:val="24"/>
                <w:lang w:val="uk-UA"/>
              </w:rPr>
              <w:t xml:space="preserve"> новопризначених  посадових осіб.</w:t>
            </w:r>
          </w:p>
          <w:p w:rsidR="009E50E2" w:rsidRPr="004729F6" w:rsidRDefault="009E50E2" w:rsidP="009E50E2">
            <w:pPr>
              <w:ind w:right="692"/>
              <w:rPr>
                <w:rFonts w:ascii="Times New Roman" w:hAnsi="Times New Roman" w:cs="Times New Roman"/>
                <w:sz w:val="24"/>
                <w:szCs w:val="24"/>
                <w:lang w:val="uk-UA"/>
              </w:rPr>
            </w:pPr>
          </w:p>
        </w:tc>
        <w:tc>
          <w:tcPr>
            <w:tcW w:w="1345" w:type="pct"/>
          </w:tcPr>
          <w:p w:rsidR="00861231" w:rsidRPr="004729F6" w:rsidRDefault="0059023C" w:rsidP="000973B2">
            <w:pPr>
              <w:ind w:right="-107"/>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В 2021 році проведено 35 первинних інструктажів та ознайомлено під підпис з пам’яткою щодо врегулювання конфлікту інтересів, з пам’яткою щодо обмежень встановлених розділом IV Закону України «Про запобігання корупції» , з пам’яткою  щодо фінансового контролю відповідно до Закону України «Про запобігання корупції»  35 новопризначених посадових осіб.</w:t>
            </w:r>
          </w:p>
        </w:tc>
      </w:tr>
      <w:tr w:rsidR="003839A8" w:rsidRPr="00F813DB" w:rsidTr="000973B2">
        <w:tc>
          <w:tcPr>
            <w:tcW w:w="253" w:type="pct"/>
          </w:tcPr>
          <w:p w:rsidR="00861231" w:rsidRPr="00516B57" w:rsidRDefault="00861231" w:rsidP="0089269F">
            <w:pPr>
              <w:rPr>
                <w:rFonts w:ascii="Times New Roman" w:hAnsi="Times New Roman" w:cs="Times New Roman"/>
                <w:lang w:val="uk-UA"/>
              </w:rPr>
            </w:pPr>
            <w:r w:rsidRPr="00516B57">
              <w:rPr>
                <w:rFonts w:ascii="Times New Roman" w:hAnsi="Times New Roman" w:cs="Times New Roman"/>
                <w:lang w:val="uk-UA"/>
              </w:rPr>
              <w:t>2.3.</w:t>
            </w:r>
          </w:p>
        </w:tc>
        <w:tc>
          <w:tcPr>
            <w:tcW w:w="1164" w:type="pct"/>
          </w:tcPr>
          <w:p w:rsidR="00861231" w:rsidRPr="004729F6" w:rsidRDefault="00861231" w:rsidP="001B6DDF">
            <w:pPr>
              <w:rPr>
                <w:rFonts w:ascii="Times New Roman" w:hAnsi="Times New Roman" w:cs="Times New Roman"/>
                <w:sz w:val="24"/>
                <w:szCs w:val="24"/>
                <w:lang w:val="uk-UA"/>
              </w:rPr>
            </w:pPr>
            <w:r w:rsidRPr="004729F6">
              <w:rPr>
                <w:rFonts w:ascii="Times New Roman" w:hAnsi="Times New Roman" w:cs="Times New Roman"/>
                <w:sz w:val="24"/>
                <w:szCs w:val="24"/>
                <w:lang w:val="uk-UA"/>
              </w:rPr>
              <w:t>Ознайомлення посадових осіб, які припинили діяльність, пов’язану з виконанням функцій держави або місцевого самоврядування, з обмеженнями після припинення діяльності ,пов’язаної з виконанням функцій держави відповідно до Закону України « Про запобігання корупції».</w:t>
            </w:r>
          </w:p>
        </w:tc>
        <w:tc>
          <w:tcPr>
            <w:tcW w:w="592" w:type="pct"/>
          </w:tcPr>
          <w:p w:rsidR="00861231" w:rsidRPr="004729F6" w:rsidRDefault="00861231" w:rsidP="00FE057F">
            <w:pPr>
              <w:rPr>
                <w:rFonts w:ascii="Times New Roman" w:hAnsi="Times New Roman" w:cs="Times New Roman"/>
                <w:sz w:val="24"/>
                <w:szCs w:val="24"/>
                <w:lang w:val="uk-UA"/>
              </w:rPr>
            </w:pPr>
            <w:r w:rsidRPr="004729F6">
              <w:rPr>
                <w:rFonts w:ascii="Times New Roman" w:hAnsi="Times New Roman" w:cs="Times New Roman"/>
                <w:sz w:val="24"/>
                <w:szCs w:val="24"/>
                <w:lang w:val="uk-UA"/>
              </w:rPr>
              <w:t>Не пізніше від дня звільнення посадової особи</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861231" w:rsidRPr="004729F6" w:rsidRDefault="009E50E2"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Забезпечення дотримання вимог Закону України «Про запобігання корупції» особами, що припинили свою діяльність.</w:t>
            </w:r>
          </w:p>
        </w:tc>
        <w:tc>
          <w:tcPr>
            <w:tcW w:w="1345" w:type="pct"/>
          </w:tcPr>
          <w:p w:rsidR="00861231" w:rsidRPr="004729F6" w:rsidRDefault="00F65ACE" w:rsidP="00A274AE">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В день звільнення протягом 2021 року  проводилося ознайомлення повідомлення</w:t>
            </w:r>
            <w:r w:rsidR="00A274AE" w:rsidRPr="004729F6">
              <w:rPr>
                <w:rFonts w:ascii="Times New Roman" w:hAnsi="Times New Roman" w:cs="Times New Roman"/>
                <w:sz w:val="24"/>
                <w:szCs w:val="24"/>
                <w:lang w:val="uk-UA"/>
              </w:rPr>
              <w:t xml:space="preserve">м про необхідність подання декларацій осіб, уповноважених на виконання функцій держави або місцевого самоврядування у разі припинення діяльності, ознайомлено 18 посадових осіб, що припинили діяльність  </w:t>
            </w:r>
            <w:r w:rsidRPr="004729F6">
              <w:rPr>
                <w:rFonts w:ascii="Times New Roman" w:hAnsi="Times New Roman" w:cs="Times New Roman"/>
                <w:sz w:val="24"/>
                <w:szCs w:val="24"/>
                <w:lang w:val="uk-UA"/>
              </w:rPr>
              <w:t xml:space="preserve">  з вимогами частини 2 статті 45 Закону України «Про запобігання корупції» від 14.10.2014 року № 1700-</w:t>
            </w:r>
            <w:r w:rsidRPr="004729F6">
              <w:rPr>
                <w:rFonts w:ascii="Times New Roman" w:hAnsi="Times New Roman" w:cs="Times New Roman"/>
                <w:sz w:val="24"/>
                <w:szCs w:val="24"/>
              </w:rPr>
              <w:t>VII</w:t>
            </w:r>
          </w:p>
        </w:tc>
      </w:tr>
      <w:tr w:rsidR="003839A8" w:rsidRPr="006B2344" w:rsidTr="000973B2">
        <w:tc>
          <w:tcPr>
            <w:tcW w:w="253" w:type="pct"/>
          </w:tcPr>
          <w:p w:rsidR="00861231" w:rsidRPr="00516B57" w:rsidRDefault="00861231" w:rsidP="009E50E2">
            <w:pPr>
              <w:rPr>
                <w:rFonts w:ascii="Times New Roman" w:hAnsi="Times New Roman" w:cs="Times New Roman"/>
                <w:lang w:val="uk-UA"/>
              </w:rPr>
            </w:pPr>
            <w:r w:rsidRPr="00516B57">
              <w:rPr>
                <w:rFonts w:ascii="Times New Roman" w:hAnsi="Times New Roman" w:cs="Times New Roman"/>
                <w:lang w:val="uk-UA"/>
              </w:rPr>
              <w:t>2.</w:t>
            </w:r>
            <w:r w:rsidR="009E50E2">
              <w:rPr>
                <w:rFonts w:ascii="Times New Roman" w:hAnsi="Times New Roman" w:cs="Times New Roman"/>
                <w:lang w:val="uk-UA"/>
              </w:rPr>
              <w:t>4</w:t>
            </w:r>
            <w:r w:rsidRPr="00516B57">
              <w:rPr>
                <w:rFonts w:ascii="Times New Roman" w:hAnsi="Times New Roman" w:cs="Times New Roman"/>
                <w:lang w:val="uk-UA"/>
              </w:rPr>
              <w:t>.</w:t>
            </w:r>
          </w:p>
        </w:tc>
        <w:tc>
          <w:tcPr>
            <w:tcW w:w="1164" w:type="pct"/>
          </w:tcPr>
          <w:p w:rsidR="00861231" w:rsidRPr="004729F6" w:rsidRDefault="00861231" w:rsidP="001B6DD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Надання консультативної допомоги в заповненні декларації особи, уповноваженої на виконання функцій держави або місцевого самоврядування  (далі-декларація), повідомлення про </w:t>
            </w:r>
            <w:r w:rsidRPr="004729F6">
              <w:rPr>
                <w:rFonts w:ascii="Times New Roman" w:hAnsi="Times New Roman" w:cs="Times New Roman"/>
                <w:sz w:val="24"/>
                <w:szCs w:val="24"/>
                <w:lang w:val="uk-UA"/>
              </w:rPr>
              <w:lastRenderedPageBreak/>
              <w:t>суттєві зміни в майновому стані, повідомлення про відкриття валютного рахунку</w:t>
            </w:r>
          </w:p>
        </w:tc>
        <w:tc>
          <w:tcPr>
            <w:tcW w:w="592" w:type="pct"/>
          </w:tcPr>
          <w:p w:rsidR="00861231" w:rsidRPr="004729F6" w:rsidRDefault="00861231" w:rsidP="00FE057F">
            <w:pPr>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 xml:space="preserve">Протягом року </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w:t>
            </w:r>
            <w:r w:rsidRPr="004729F6">
              <w:rPr>
                <w:rFonts w:ascii="Times New Roman" w:hAnsi="Times New Roman" w:cs="Times New Roman"/>
                <w:sz w:val="24"/>
                <w:szCs w:val="24"/>
                <w:lang w:val="uk-UA"/>
              </w:rPr>
              <w:lastRenderedPageBreak/>
              <w:t>виконавчого комітету міської ради</w:t>
            </w:r>
          </w:p>
        </w:tc>
        <w:tc>
          <w:tcPr>
            <w:tcW w:w="928" w:type="pct"/>
            <w:gridSpan w:val="3"/>
          </w:tcPr>
          <w:p w:rsidR="00861231" w:rsidRPr="004729F6" w:rsidRDefault="007C22D3" w:rsidP="003839A8">
            <w:pPr>
              <w:ind w:right="-109"/>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Забезпечити виконання розділу «Фінансовий контроль» Закону України                     « Про запобігання корупції»</w:t>
            </w:r>
          </w:p>
        </w:tc>
        <w:tc>
          <w:tcPr>
            <w:tcW w:w="1345" w:type="pct"/>
          </w:tcPr>
          <w:p w:rsidR="00861231" w:rsidRPr="004729F6" w:rsidRDefault="006B2344" w:rsidP="00AF678C">
            <w:pPr>
              <w:ind w:right="-107"/>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 2021 році забезпечено консультативна допомога в заповненні декларації особи, уповноваженої на виконання функцій держави або місцевого самоврядування , повідомлення про суттєві зміни в майновому стані, повідомлення про </w:t>
            </w:r>
            <w:r w:rsidRPr="004729F6">
              <w:rPr>
                <w:rFonts w:ascii="Times New Roman" w:hAnsi="Times New Roman" w:cs="Times New Roman"/>
                <w:sz w:val="24"/>
                <w:szCs w:val="24"/>
                <w:lang w:val="uk-UA"/>
              </w:rPr>
              <w:lastRenderedPageBreak/>
              <w:t xml:space="preserve">відкриття валютного рахунку направлено лист керівникам відділів апарату виконавчого комітету міської ради , що містить інформацію щодо роз’яснень щодо заповнення декларацій , осіб , що надають допомогу в заповненні декларацій </w:t>
            </w:r>
            <w:r w:rsidR="000973B2" w:rsidRPr="004729F6">
              <w:rPr>
                <w:rFonts w:ascii="Times New Roman" w:hAnsi="Times New Roman" w:cs="Times New Roman"/>
                <w:sz w:val="24"/>
                <w:szCs w:val="24"/>
                <w:lang w:val="uk-UA"/>
              </w:rPr>
              <w:t>та важливі посилання та контактні номери Національного агентства з питань запобігання корупції</w:t>
            </w:r>
            <w:r w:rsidR="00D26231" w:rsidRPr="004729F6">
              <w:rPr>
                <w:rFonts w:ascii="Times New Roman" w:hAnsi="Times New Roman" w:cs="Times New Roman"/>
                <w:sz w:val="24"/>
                <w:szCs w:val="24"/>
                <w:lang w:val="uk-UA"/>
              </w:rPr>
              <w:t xml:space="preserve">, а саме : проведено роз’яснення Закону України «Про внесення змін до деяких законів України щодо вдосконалення окремих аспектів декларування, з Наказом Національного агентства з питань запобігання та виявлення корупції від 23.07.2021 року №449/21 «Про затвердження форми </w:t>
            </w:r>
            <w:r w:rsidR="00AF678C" w:rsidRPr="004729F6">
              <w:rPr>
                <w:rFonts w:ascii="Times New Roman" w:hAnsi="Times New Roman" w:cs="Times New Roman"/>
                <w:sz w:val="24"/>
                <w:szCs w:val="24"/>
                <w:lang w:val="uk-UA"/>
              </w:rPr>
              <w:t>декларації особи, уповноваженої на виконання функцій держави або місцевого самоврядування , який набрав чинності 01.12.2021 року,</w:t>
            </w:r>
          </w:p>
        </w:tc>
      </w:tr>
      <w:tr w:rsidR="003839A8" w:rsidRPr="00742986" w:rsidTr="000973B2">
        <w:tc>
          <w:tcPr>
            <w:tcW w:w="253" w:type="pct"/>
          </w:tcPr>
          <w:p w:rsidR="00861231" w:rsidRPr="00516B57" w:rsidRDefault="00861231" w:rsidP="00FE057F">
            <w:pPr>
              <w:rPr>
                <w:rFonts w:ascii="Times New Roman" w:hAnsi="Times New Roman" w:cs="Times New Roman"/>
                <w:lang w:val="uk-UA"/>
              </w:rPr>
            </w:pPr>
            <w:r w:rsidRPr="00516B57">
              <w:rPr>
                <w:rFonts w:ascii="Times New Roman" w:hAnsi="Times New Roman" w:cs="Times New Roman"/>
                <w:lang w:val="uk-UA"/>
              </w:rPr>
              <w:lastRenderedPageBreak/>
              <w:t>2.6.</w:t>
            </w:r>
          </w:p>
        </w:tc>
        <w:tc>
          <w:tcPr>
            <w:tcW w:w="1164" w:type="pct"/>
          </w:tcPr>
          <w:p w:rsidR="00861231" w:rsidRPr="004729F6" w:rsidRDefault="00861231" w:rsidP="00FE057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Участь в апаратних навчаннях виконавчого комітету міської ради  з метою роз’яснення та підвищення рівня знань у сфері запобігання корупції посадовим особам виконавчого комітету </w:t>
            </w:r>
          </w:p>
        </w:tc>
        <w:tc>
          <w:tcPr>
            <w:tcW w:w="592"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Постійно, протягом року </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861231" w:rsidRPr="004729F6" w:rsidRDefault="009E50E2" w:rsidP="002311C4">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Підвищення рівня знань у сфері запобігання корупції у посадових осіб апарату виконавчого комітету Первомайської міської ради </w:t>
            </w:r>
          </w:p>
        </w:tc>
        <w:tc>
          <w:tcPr>
            <w:tcW w:w="1345" w:type="pct"/>
          </w:tcPr>
          <w:p w:rsidR="00861231" w:rsidRPr="004729F6" w:rsidRDefault="00D85F77" w:rsidP="003839A8">
            <w:pPr>
              <w:ind w:right="35"/>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Проведено навчання відповідно до розпорядження міського голови від 09.09.2021 року №54-ра «Про затвердження плану навчань та проведення нарад з уповноваженими особами виконавчих органів Первомайської міської ради на вересень-грудень 2021 року»  на тему «Законодавчі основи, які регулюють питання конфлікту інтересів та інших обмежень щодо запобігання корупції. Потенційний та реальний конфлікт інтересів. Суб’єкти здійснення контролю за </w:t>
            </w:r>
            <w:r w:rsidRPr="004729F6">
              <w:rPr>
                <w:rFonts w:ascii="Times New Roman" w:hAnsi="Times New Roman" w:cs="Times New Roman"/>
                <w:sz w:val="24"/>
                <w:szCs w:val="24"/>
                <w:lang w:val="uk-UA"/>
              </w:rPr>
              <w:lastRenderedPageBreak/>
              <w:t xml:space="preserve">дотриманням законодавства про конфлікт інтересів, «Врегулювання конфлікту інтересів у діяльності суб’єктів, визначених Законом України «Про запобігання корупції». Способи врегулювання конфлікту інтересів», «Дотримання законодавства щодо інших обмежень відповідно до Закону України « Про запобігання корупції». Особливості притягнення до відповідальності за порушення обмежень щодо сумісництва та суміщення з іншими видами діяльності чи за порушення встановлених законом обмежень щодо одержання подарунків. </w:t>
            </w:r>
            <w:r w:rsidR="007147CF" w:rsidRPr="004729F6">
              <w:rPr>
                <w:rFonts w:ascii="Times New Roman" w:hAnsi="Times New Roman" w:cs="Times New Roman"/>
                <w:sz w:val="24"/>
                <w:szCs w:val="24"/>
                <w:lang w:val="uk-UA"/>
              </w:rPr>
              <w:t xml:space="preserve">Етичні стандарти поведінки </w:t>
            </w:r>
            <w:proofErr w:type="spellStart"/>
            <w:r w:rsidR="007147CF" w:rsidRPr="004729F6">
              <w:rPr>
                <w:rFonts w:ascii="Times New Roman" w:hAnsi="Times New Roman" w:cs="Times New Roman"/>
                <w:sz w:val="24"/>
                <w:szCs w:val="24"/>
                <w:lang w:val="uk-UA"/>
              </w:rPr>
              <w:t>осівб</w:t>
            </w:r>
            <w:proofErr w:type="spellEnd"/>
            <w:r w:rsidR="007147CF" w:rsidRPr="004729F6">
              <w:rPr>
                <w:rFonts w:ascii="Times New Roman" w:hAnsi="Times New Roman" w:cs="Times New Roman"/>
                <w:sz w:val="24"/>
                <w:szCs w:val="24"/>
                <w:lang w:val="uk-UA"/>
              </w:rPr>
              <w:t xml:space="preserve">, уповноважених на виконання функцій держави або місцевого самоврядування , та прирівняних до них осіб. Вимоги до поведінки  осіб, уповноважених на виконання функцій держави або місцевого самоврядування. </w:t>
            </w:r>
            <w:r w:rsidRPr="004729F6">
              <w:rPr>
                <w:rFonts w:ascii="Times New Roman" w:hAnsi="Times New Roman" w:cs="Times New Roman"/>
                <w:sz w:val="24"/>
                <w:szCs w:val="24"/>
                <w:lang w:val="uk-UA"/>
              </w:rPr>
              <w:t xml:space="preserve">Усі посадові особи, що взяли участь у навчання пройшли тестування по пройденому матеріалу.  Відповідно до зазначеного вище розпорядження міського голови проведено наради  та заслухано інформацію про стан роботи з антикорупційної діяльності за 9 місяців 2021 року відповідальних осіб за антикорупційну діяльність в управлінні житлово-комунального господарства Первомайської міської </w:t>
            </w:r>
            <w:r w:rsidRPr="004729F6">
              <w:rPr>
                <w:rFonts w:ascii="Times New Roman" w:hAnsi="Times New Roman" w:cs="Times New Roman"/>
                <w:sz w:val="24"/>
                <w:szCs w:val="24"/>
                <w:lang w:val="uk-UA"/>
              </w:rPr>
              <w:lastRenderedPageBreak/>
              <w:t>ради, управлінні освіти Первомайської міської ради , управлінні культури, національностей, релігій, молоді та спорту Первомайської міської ради . Проведено роз’яснювальну роботу щодо змін в антикорупційному законодавстві</w:t>
            </w:r>
          </w:p>
        </w:tc>
      </w:tr>
      <w:tr w:rsidR="003839A8" w:rsidRPr="00F813DB" w:rsidTr="000973B2">
        <w:tc>
          <w:tcPr>
            <w:tcW w:w="253" w:type="pct"/>
          </w:tcPr>
          <w:p w:rsidR="00861231" w:rsidRPr="00516B57" w:rsidRDefault="00861231" w:rsidP="00FE057F">
            <w:pPr>
              <w:rPr>
                <w:rFonts w:ascii="Times New Roman" w:hAnsi="Times New Roman" w:cs="Times New Roman"/>
                <w:lang w:val="uk-UA"/>
              </w:rPr>
            </w:pPr>
            <w:r w:rsidRPr="00516B57">
              <w:rPr>
                <w:rFonts w:ascii="Times New Roman" w:hAnsi="Times New Roman" w:cs="Times New Roman"/>
                <w:lang w:val="uk-UA"/>
              </w:rPr>
              <w:lastRenderedPageBreak/>
              <w:t>2.7.</w:t>
            </w:r>
          </w:p>
        </w:tc>
        <w:tc>
          <w:tcPr>
            <w:tcW w:w="1164"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Здійснення моніторингу змін до антикорупційного законодавства з метою своєчасного корегування заходів, направлених на запобігання корупційним та пов’язаним з корупцією правопорушень, аналіз судової практики ( судових рішень, узагальнень Верховного Суду ).</w:t>
            </w:r>
          </w:p>
        </w:tc>
        <w:tc>
          <w:tcPr>
            <w:tcW w:w="592" w:type="pct"/>
          </w:tcPr>
          <w:p w:rsidR="00861231" w:rsidRPr="004729F6" w:rsidRDefault="00861231" w:rsidP="000C06B2">
            <w:pPr>
              <w:rPr>
                <w:rFonts w:ascii="Times New Roman" w:hAnsi="Times New Roman" w:cs="Times New Roman"/>
                <w:sz w:val="24"/>
                <w:szCs w:val="24"/>
                <w:lang w:val="uk-UA"/>
              </w:rPr>
            </w:pPr>
            <w:r w:rsidRPr="004729F6">
              <w:rPr>
                <w:rFonts w:ascii="Times New Roman" w:hAnsi="Times New Roman" w:cs="Times New Roman"/>
                <w:sz w:val="24"/>
                <w:szCs w:val="24"/>
                <w:lang w:val="uk-UA"/>
              </w:rPr>
              <w:t>У разі потреби</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861231" w:rsidRPr="004729F6" w:rsidRDefault="009E50E2"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Відстеження змін у чинному законодавстві для забезпечення оновлення нормативної бази у розділі запобігання та протидія корупції на сайті Первомайської міської ради .</w:t>
            </w:r>
          </w:p>
        </w:tc>
        <w:tc>
          <w:tcPr>
            <w:tcW w:w="1345" w:type="pct"/>
          </w:tcPr>
          <w:p w:rsidR="00861231" w:rsidRPr="004729F6" w:rsidRDefault="0059023C" w:rsidP="000973B2">
            <w:pPr>
              <w:ind w:right="-107"/>
              <w:rPr>
                <w:rFonts w:ascii="Times New Roman" w:hAnsi="Times New Roman" w:cs="Times New Roman"/>
                <w:sz w:val="24"/>
                <w:szCs w:val="24"/>
                <w:lang w:val="uk-UA"/>
              </w:rPr>
            </w:pPr>
            <w:r w:rsidRPr="004729F6">
              <w:rPr>
                <w:rFonts w:ascii="Times New Roman" w:hAnsi="Times New Roman" w:cs="Times New Roman"/>
                <w:sz w:val="24"/>
                <w:szCs w:val="24"/>
                <w:lang w:val="uk-UA"/>
              </w:rPr>
              <w:t>В 2021 році постійно здійснювався  моніторинг змін антикорупційного законодавства,результатом є зміна Положення  про уповноважену особу апарату виконавчого комітету Первомайської ради, оновлення законодавчої бази</w:t>
            </w:r>
            <w:r w:rsidR="00644B0A" w:rsidRPr="004729F6">
              <w:rPr>
                <w:rFonts w:ascii="Times New Roman" w:hAnsi="Times New Roman" w:cs="Times New Roman"/>
                <w:sz w:val="24"/>
                <w:szCs w:val="24"/>
                <w:lang w:val="uk-UA"/>
              </w:rPr>
              <w:t xml:space="preserve"> </w:t>
            </w:r>
            <w:r w:rsidRPr="004729F6">
              <w:rPr>
                <w:rFonts w:ascii="Times New Roman" w:hAnsi="Times New Roman" w:cs="Times New Roman"/>
                <w:sz w:val="24"/>
                <w:szCs w:val="24"/>
                <w:lang w:val="uk-UA"/>
              </w:rPr>
              <w:t xml:space="preserve"> на сайті Первомайської міської ради  в розділі запобігання та протидія корупції</w:t>
            </w:r>
            <w:r w:rsidR="00644B0A" w:rsidRPr="004729F6">
              <w:rPr>
                <w:rFonts w:ascii="Times New Roman" w:hAnsi="Times New Roman" w:cs="Times New Roman"/>
                <w:sz w:val="24"/>
                <w:szCs w:val="24"/>
                <w:lang w:val="uk-UA"/>
              </w:rPr>
              <w:t>, постійно проводився моніторинг судових рішень в Єдиному реєстрі судових рішень.</w:t>
            </w:r>
          </w:p>
        </w:tc>
      </w:tr>
      <w:tr w:rsidR="000973B2" w:rsidRPr="00516B57" w:rsidTr="000973B2">
        <w:tc>
          <w:tcPr>
            <w:tcW w:w="5000" w:type="pct"/>
            <w:gridSpan w:val="8"/>
          </w:tcPr>
          <w:p w:rsidR="000973B2" w:rsidRPr="004729F6" w:rsidRDefault="000973B2" w:rsidP="00D75A2B">
            <w:pPr>
              <w:ind w:right="692"/>
              <w:jc w:val="center"/>
              <w:rPr>
                <w:rFonts w:ascii="Times New Roman" w:hAnsi="Times New Roman" w:cs="Times New Roman"/>
                <w:sz w:val="24"/>
                <w:szCs w:val="24"/>
                <w:lang w:val="uk-UA"/>
              </w:rPr>
            </w:pPr>
            <w:r w:rsidRPr="004729F6">
              <w:rPr>
                <w:rFonts w:ascii="Times New Roman" w:hAnsi="Times New Roman" w:cs="Times New Roman"/>
                <w:b/>
                <w:sz w:val="24"/>
                <w:szCs w:val="24"/>
                <w:lang w:val="uk-UA"/>
              </w:rPr>
              <w:t>3. Здійснення заходів з виявлення конфлікту інтересів, сприяння  його врегулюванню.</w:t>
            </w:r>
          </w:p>
        </w:tc>
      </w:tr>
      <w:tr w:rsidR="003839A8" w:rsidRPr="00516B57" w:rsidTr="000973B2">
        <w:tc>
          <w:tcPr>
            <w:tcW w:w="253" w:type="pct"/>
          </w:tcPr>
          <w:p w:rsidR="00861231" w:rsidRPr="00516B57" w:rsidRDefault="00861231" w:rsidP="0089269F">
            <w:pPr>
              <w:rPr>
                <w:rFonts w:ascii="Times New Roman" w:hAnsi="Times New Roman" w:cs="Times New Roman"/>
                <w:lang w:val="uk-UA"/>
              </w:rPr>
            </w:pPr>
            <w:r w:rsidRPr="00516B57">
              <w:rPr>
                <w:rFonts w:ascii="Times New Roman" w:hAnsi="Times New Roman" w:cs="Times New Roman"/>
                <w:lang w:val="uk-UA"/>
              </w:rPr>
              <w:t>3.1.</w:t>
            </w:r>
          </w:p>
        </w:tc>
        <w:tc>
          <w:tcPr>
            <w:tcW w:w="1164"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Участь у розгляді повідомлень про конфлікт інтересів, які надійшли міському голові. Своєчасне вжиття заходів щодо врегулювання конфлікту інтересів</w:t>
            </w:r>
          </w:p>
        </w:tc>
        <w:tc>
          <w:tcPr>
            <w:tcW w:w="592" w:type="pct"/>
          </w:tcPr>
          <w:p w:rsidR="00861231" w:rsidRPr="004729F6" w:rsidRDefault="00861231"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У разі надходження </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861231" w:rsidRPr="004729F6" w:rsidRDefault="009E50E2"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Забезпечення своєчасного вжиття заходів щодо врегулювання конфлікту інтересів.</w:t>
            </w:r>
          </w:p>
        </w:tc>
        <w:tc>
          <w:tcPr>
            <w:tcW w:w="1345" w:type="pct"/>
          </w:tcPr>
          <w:p w:rsidR="00861231" w:rsidRPr="004729F6" w:rsidRDefault="007A7459" w:rsidP="009E50E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Взято участь у </w:t>
            </w:r>
            <w:r w:rsidR="009E50E2" w:rsidRPr="004729F6">
              <w:rPr>
                <w:rFonts w:ascii="Times New Roman" w:hAnsi="Times New Roman" w:cs="Times New Roman"/>
                <w:sz w:val="24"/>
                <w:szCs w:val="24"/>
                <w:lang w:val="uk-UA"/>
              </w:rPr>
              <w:t xml:space="preserve">3 </w:t>
            </w:r>
            <w:r w:rsidRPr="004729F6">
              <w:rPr>
                <w:rFonts w:ascii="Times New Roman" w:hAnsi="Times New Roman" w:cs="Times New Roman"/>
                <w:sz w:val="24"/>
                <w:szCs w:val="24"/>
                <w:lang w:val="uk-UA"/>
              </w:rPr>
              <w:t>службових розслідуваннях призначених за розпорядженням міського голови за особистою заявою посадової особи, Приписом Національного агентства з питань запобігання корупції та п</w:t>
            </w:r>
            <w:r w:rsidR="009E50E2" w:rsidRPr="004729F6">
              <w:rPr>
                <w:rFonts w:ascii="Times New Roman" w:hAnsi="Times New Roman" w:cs="Times New Roman"/>
                <w:sz w:val="24"/>
                <w:szCs w:val="24"/>
                <w:lang w:val="uk-UA"/>
              </w:rPr>
              <w:t>оданням</w:t>
            </w:r>
            <w:r w:rsidRPr="004729F6">
              <w:rPr>
                <w:rFonts w:ascii="Times New Roman" w:hAnsi="Times New Roman" w:cs="Times New Roman"/>
                <w:sz w:val="24"/>
                <w:szCs w:val="24"/>
                <w:lang w:val="uk-UA"/>
              </w:rPr>
              <w:t xml:space="preserve"> Первомайської прокуратури </w:t>
            </w:r>
          </w:p>
        </w:tc>
      </w:tr>
      <w:tr w:rsidR="003839A8" w:rsidRPr="00516B57" w:rsidTr="000973B2">
        <w:tc>
          <w:tcPr>
            <w:tcW w:w="253" w:type="pct"/>
          </w:tcPr>
          <w:p w:rsidR="00861231" w:rsidRPr="00516B57" w:rsidRDefault="00861231" w:rsidP="0089269F">
            <w:pPr>
              <w:rPr>
                <w:rFonts w:ascii="Times New Roman" w:hAnsi="Times New Roman" w:cs="Times New Roman"/>
                <w:lang w:val="uk-UA"/>
              </w:rPr>
            </w:pPr>
            <w:r w:rsidRPr="00516B57">
              <w:rPr>
                <w:rFonts w:ascii="Times New Roman" w:hAnsi="Times New Roman" w:cs="Times New Roman"/>
                <w:lang w:val="uk-UA"/>
              </w:rPr>
              <w:t>3.2.</w:t>
            </w:r>
          </w:p>
        </w:tc>
        <w:tc>
          <w:tcPr>
            <w:tcW w:w="1164" w:type="pct"/>
          </w:tcPr>
          <w:p w:rsidR="00861231" w:rsidRPr="004729F6" w:rsidRDefault="00861231" w:rsidP="00942511">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Перевірка достовірності відомостей, наданих кандидатами на зайняття посад органів місцевого самоврядування , про </w:t>
            </w:r>
            <w:r w:rsidRPr="004729F6">
              <w:rPr>
                <w:rFonts w:ascii="Times New Roman" w:hAnsi="Times New Roman" w:cs="Times New Roman"/>
                <w:sz w:val="24"/>
                <w:szCs w:val="24"/>
                <w:lang w:val="uk-UA"/>
              </w:rPr>
              <w:lastRenderedPageBreak/>
              <w:t>дотримання ними обмежень Закону України « Про запобігання корупції»</w:t>
            </w:r>
          </w:p>
        </w:tc>
        <w:tc>
          <w:tcPr>
            <w:tcW w:w="592" w:type="pct"/>
          </w:tcPr>
          <w:p w:rsidR="00861231" w:rsidRPr="004729F6" w:rsidRDefault="00861231"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Протягом року</w:t>
            </w:r>
          </w:p>
        </w:tc>
        <w:tc>
          <w:tcPr>
            <w:tcW w:w="718" w:type="pct"/>
          </w:tcPr>
          <w:p w:rsidR="00861231" w:rsidRPr="004729F6" w:rsidRDefault="00861231"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 xml:space="preserve">Головний спеціаліст, уповноважена  особа з питань запобігання та </w:t>
            </w:r>
            <w:r w:rsidRPr="004729F6">
              <w:rPr>
                <w:rFonts w:ascii="Times New Roman" w:hAnsi="Times New Roman" w:cs="Times New Roman"/>
                <w:sz w:val="24"/>
                <w:szCs w:val="24"/>
                <w:lang w:val="uk-UA"/>
              </w:rPr>
              <w:lastRenderedPageBreak/>
              <w:t>виявлення корупції апарату  виконавчого комітету міської ради</w:t>
            </w:r>
          </w:p>
        </w:tc>
        <w:tc>
          <w:tcPr>
            <w:tcW w:w="928" w:type="pct"/>
            <w:gridSpan w:val="3"/>
          </w:tcPr>
          <w:p w:rsidR="00861231" w:rsidRPr="004729F6" w:rsidRDefault="009E50E2"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Недопущення порушення антикорупційного законодавства.</w:t>
            </w:r>
          </w:p>
        </w:tc>
        <w:tc>
          <w:tcPr>
            <w:tcW w:w="1345" w:type="pct"/>
          </w:tcPr>
          <w:p w:rsidR="00861231" w:rsidRPr="004729F6" w:rsidRDefault="00DE1B7F"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В 2021 році здійснено контрольн</w:t>
            </w:r>
            <w:r w:rsidR="00F65ACE" w:rsidRPr="004729F6">
              <w:rPr>
                <w:rFonts w:ascii="Times New Roman" w:hAnsi="Times New Roman" w:cs="Times New Roman"/>
                <w:sz w:val="24"/>
                <w:szCs w:val="24"/>
                <w:lang w:val="uk-UA"/>
              </w:rPr>
              <w:t>і</w:t>
            </w:r>
            <w:r w:rsidRPr="004729F6">
              <w:rPr>
                <w:rFonts w:ascii="Times New Roman" w:hAnsi="Times New Roman" w:cs="Times New Roman"/>
                <w:sz w:val="24"/>
                <w:szCs w:val="24"/>
                <w:lang w:val="uk-UA"/>
              </w:rPr>
              <w:t xml:space="preserve"> заход</w:t>
            </w:r>
            <w:r w:rsidR="00F65ACE" w:rsidRPr="004729F6">
              <w:rPr>
                <w:rFonts w:ascii="Times New Roman" w:hAnsi="Times New Roman" w:cs="Times New Roman"/>
                <w:sz w:val="24"/>
                <w:szCs w:val="24"/>
                <w:lang w:val="uk-UA"/>
              </w:rPr>
              <w:t>и</w:t>
            </w:r>
            <w:r w:rsidRPr="004729F6">
              <w:rPr>
                <w:rFonts w:ascii="Times New Roman" w:hAnsi="Times New Roman" w:cs="Times New Roman"/>
                <w:sz w:val="24"/>
                <w:szCs w:val="24"/>
                <w:lang w:val="uk-UA"/>
              </w:rPr>
              <w:t xml:space="preserve">  щодо перевірки відомостей, наданих 35 кандидатами на зайняття посад органів місцевого самоврядування, про дотримання </w:t>
            </w:r>
            <w:r w:rsidRPr="004729F6">
              <w:rPr>
                <w:rFonts w:ascii="Times New Roman" w:hAnsi="Times New Roman" w:cs="Times New Roman"/>
                <w:sz w:val="24"/>
                <w:szCs w:val="24"/>
                <w:lang w:val="uk-UA"/>
              </w:rPr>
              <w:lastRenderedPageBreak/>
              <w:t>ними обмежень Закону України     « Про запобігання корупції»</w:t>
            </w:r>
          </w:p>
          <w:p w:rsidR="00DE1B7F" w:rsidRPr="004729F6" w:rsidRDefault="00DE1B7F" w:rsidP="000973B2">
            <w:pPr>
              <w:jc w:val="both"/>
              <w:rPr>
                <w:rFonts w:ascii="Times New Roman" w:hAnsi="Times New Roman" w:cs="Times New Roman"/>
                <w:sz w:val="24"/>
                <w:szCs w:val="24"/>
                <w:lang w:val="uk-UA"/>
              </w:rPr>
            </w:pPr>
          </w:p>
        </w:tc>
      </w:tr>
      <w:tr w:rsidR="009E50E2" w:rsidRPr="00516B57"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lastRenderedPageBreak/>
              <w:t>3.3.</w:t>
            </w:r>
          </w:p>
        </w:tc>
        <w:tc>
          <w:tcPr>
            <w:tcW w:w="1164" w:type="pct"/>
          </w:tcPr>
          <w:p w:rsidR="009E50E2" w:rsidRPr="004729F6" w:rsidRDefault="009E50E2" w:rsidP="002311C4">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Встановлення додаткового контролю своєчасності розміщення інформації про проведення конкурсів на зайняття  посад органів місцевого самоврядування  на офіційному сайті Первомайської міської ради </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Протягом року</w:t>
            </w:r>
          </w:p>
        </w:tc>
        <w:tc>
          <w:tcPr>
            <w:tcW w:w="718" w:type="pct"/>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9E50E2" w:rsidRPr="004729F6" w:rsidRDefault="009E50E2" w:rsidP="00C90674">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Недопущення порушення антикорупційного законодавства.</w:t>
            </w:r>
          </w:p>
        </w:tc>
        <w:tc>
          <w:tcPr>
            <w:tcW w:w="1345" w:type="pct"/>
          </w:tcPr>
          <w:p w:rsidR="009E50E2" w:rsidRPr="004729F6" w:rsidRDefault="009E50E2" w:rsidP="00EA4D3D">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В 2021 році  щомісяця здійснювався додатковий контроль за своєчасністю розміщення інформації  про проведення конкурсів на зайняття посад в органі місцевого самоврядування .</w:t>
            </w:r>
          </w:p>
        </w:tc>
      </w:tr>
      <w:tr w:rsidR="009E50E2" w:rsidRPr="00516B57"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3.4.</w:t>
            </w:r>
          </w:p>
        </w:tc>
        <w:tc>
          <w:tcPr>
            <w:tcW w:w="1164" w:type="pct"/>
          </w:tcPr>
          <w:p w:rsidR="009E50E2" w:rsidRPr="004729F6" w:rsidRDefault="009E50E2"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Участь в роботі конкурсної комісії з метою встановлення додаткового контролю  за дотриманням обмежень згідно Закону України              « Про запобігання корупції»</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Щомісяця</w:t>
            </w:r>
          </w:p>
        </w:tc>
        <w:tc>
          <w:tcPr>
            <w:tcW w:w="718" w:type="pct"/>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9E50E2" w:rsidRPr="004729F6" w:rsidRDefault="009E50E2" w:rsidP="00AE22FF">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В разі виникнення конфлікту інтересів у члена конкурсної комісії здійснення заходів для вчасного врегулювання.</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Взято участь у 2021 році  в 25 засіданнях конкурсної комісії на заміщення вакантних посад  органу місцевого самоврядування </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3.5.</w:t>
            </w:r>
          </w:p>
        </w:tc>
        <w:tc>
          <w:tcPr>
            <w:tcW w:w="1164" w:type="pct"/>
          </w:tcPr>
          <w:p w:rsidR="009E50E2" w:rsidRPr="004729F6" w:rsidRDefault="009E50E2" w:rsidP="00182FEE">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Візування </w:t>
            </w:r>
            <w:proofErr w:type="spellStart"/>
            <w:r w:rsidRPr="004729F6">
              <w:rPr>
                <w:rFonts w:ascii="Times New Roman" w:hAnsi="Times New Roman" w:cs="Times New Roman"/>
                <w:sz w:val="24"/>
                <w:szCs w:val="24"/>
                <w:lang w:val="uk-UA"/>
              </w:rPr>
              <w:t>проєктів</w:t>
            </w:r>
            <w:proofErr w:type="spellEnd"/>
            <w:r w:rsidRPr="004729F6">
              <w:rPr>
                <w:rFonts w:ascii="Times New Roman" w:hAnsi="Times New Roman" w:cs="Times New Roman"/>
                <w:sz w:val="24"/>
                <w:szCs w:val="24"/>
                <w:lang w:val="uk-UA"/>
              </w:rPr>
              <w:t xml:space="preserve"> розпоряджень з основної діяльності, адміністративно-господарських питань, а також </w:t>
            </w:r>
            <w:proofErr w:type="spellStart"/>
            <w:r w:rsidRPr="004729F6">
              <w:rPr>
                <w:rFonts w:ascii="Times New Roman" w:hAnsi="Times New Roman" w:cs="Times New Roman"/>
                <w:sz w:val="24"/>
                <w:szCs w:val="24"/>
                <w:lang w:val="uk-UA"/>
              </w:rPr>
              <w:t>проєктів</w:t>
            </w:r>
            <w:proofErr w:type="spellEnd"/>
            <w:r w:rsidRPr="004729F6">
              <w:rPr>
                <w:rFonts w:ascii="Times New Roman" w:hAnsi="Times New Roman" w:cs="Times New Roman"/>
                <w:sz w:val="24"/>
                <w:szCs w:val="24"/>
                <w:lang w:val="uk-UA"/>
              </w:rPr>
              <w:t xml:space="preserve"> розпоряджень з кадрових питань.</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718" w:type="pct"/>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9E50E2" w:rsidRPr="004729F6" w:rsidRDefault="00CE1929"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Недопущення в нормативних актах  виконавчого комітету міської ради та розпорядженнях міського голови  порушення норм Закону України «Про запобігання </w:t>
            </w:r>
            <w:r w:rsidRPr="004729F6">
              <w:rPr>
                <w:rFonts w:ascii="Times New Roman" w:hAnsi="Times New Roman" w:cs="Times New Roman"/>
                <w:sz w:val="24"/>
                <w:szCs w:val="24"/>
                <w:lang w:val="uk-UA"/>
              </w:rPr>
              <w:lastRenderedPageBreak/>
              <w:t>корупції» та невірного трактування.</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 xml:space="preserve">В 2021 році здійснено візування </w:t>
            </w:r>
            <w:proofErr w:type="spellStart"/>
            <w:r w:rsidRPr="004729F6">
              <w:rPr>
                <w:rFonts w:ascii="Times New Roman" w:hAnsi="Times New Roman" w:cs="Times New Roman"/>
                <w:sz w:val="24"/>
                <w:szCs w:val="24"/>
                <w:lang w:val="uk-UA"/>
              </w:rPr>
              <w:t>проєктів</w:t>
            </w:r>
            <w:proofErr w:type="spellEnd"/>
            <w:r w:rsidRPr="004729F6">
              <w:rPr>
                <w:rFonts w:ascii="Times New Roman" w:hAnsi="Times New Roman" w:cs="Times New Roman"/>
                <w:sz w:val="24"/>
                <w:szCs w:val="24"/>
                <w:lang w:val="uk-UA"/>
              </w:rPr>
              <w:t xml:space="preserve"> рішень виконавчого комітету міської ради – 606, розпоряджень міського голови з основної діяльності 298, розпоряджень міського голови з адміністративно-господарських питань 85, розпоряджень міського голови з кадрових питань – 804, розпоряджень міського голови про відрядження -87</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lastRenderedPageBreak/>
              <w:t>3.6.</w:t>
            </w:r>
          </w:p>
        </w:tc>
        <w:tc>
          <w:tcPr>
            <w:tcW w:w="1164" w:type="pct"/>
          </w:tcPr>
          <w:p w:rsidR="009E50E2" w:rsidRPr="004729F6" w:rsidRDefault="009E50E2" w:rsidP="002311C4">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Підготовка </w:t>
            </w:r>
            <w:proofErr w:type="spellStart"/>
            <w:r w:rsidRPr="004729F6">
              <w:rPr>
                <w:rFonts w:ascii="Times New Roman" w:hAnsi="Times New Roman" w:cs="Times New Roman"/>
                <w:sz w:val="24"/>
                <w:szCs w:val="24"/>
                <w:lang w:val="uk-UA"/>
              </w:rPr>
              <w:t>проєктів</w:t>
            </w:r>
            <w:proofErr w:type="spellEnd"/>
            <w:r w:rsidRPr="004729F6">
              <w:rPr>
                <w:rFonts w:ascii="Times New Roman" w:hAnsi="Times New Roman" w:cs="Times New Roman"/>
                <w:sz w:val="24"/>
                <w:szCs w:val="24"/>
                <w:lang w:val="uk-UA"/>
              </w:rPr>
              <w:t xml:space="preserve"> розпорядчих документів щодо врегулювання конфлікту інтересів</w:t>
            </w:r>
          </w:p>
        </w:tc>
        <w:tc>
          <w:tcPr>
            <w:tcW w:w="592" w:type="pct"/>
          </w:tcPr>
          <w:p w:rsidR="009E50E2" w:rsidRPr="004729F6" w:rsidRDefault="009E50E2" w:rsidP="000E143C">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Протягом двох робочих днів після отримання повідомлення про наявність у особи реального чи потенційного конфлікту інтересів</w:t>
            </w:r>
          </w:p>
        </w:tc>
        <w:tc>
          <w:tcPr>
            <w:tcW w:w="718" w:type="pct"/>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928" w:type="pct"/>
            <w:gridSpan w:val="3"/>
          </w:tcPr>
          <w:p w:rsidR="009E50E2" w:rsidRPr="004729F6" w:rsidRDefault="00CE1929"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Розробка чіткого механізму врегулювання конфлікту інтересів.</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Підготовлено розпорядження міського голови від 13.12.2021 року №75-ра « Про затвердження Порядку з виявлення, запобігання та врегулювання конфлікту інтересів у виконавчому комітеті Первомайської міської ради», яким визначено процедуру врегулювання конфлікту </w:t>
            </w:r>
          </w:p>
        </w:tc>
      </w:tr>
      <w:tr w:rsidR="009E50E2" w:rsidRPr="00516B57" w:rsidTr="0021521F">
        <w:tc>
          <w:tcPr>
            <w:tcW w:w="5000" w:type="pct"/>
            <w:gridSpan w:val="8"/>
          </w:tcPr>
          <w:p w:rsidR="009E50E2" w:rsidRPr="004729F6" w:rsidRDefault="009E50E2" w:rsidP="000973B2">
            <w:pPr>
              <w:jc w:val="both"/>
              <w:rPr>
                <w:rFonts w:ascii="Times New Roman" w:hAnsi="Times New Roman" w:cs="Times New Roman"/>
                <w:b/>
                <w:sz w:val="24"/>
                <w:szCs w:val="24"/>
                <w:lang w:val="uk-UA"/>
              </w:rPr>
            </w:pPr>
            <w:r w:rsidRPr="004729F6">
              <w:rPr>
                <w:rFonts w:ascii="Times New Roman" w:hAnsi="Times New Roman" w:cs="Times New Roman"/>
                <w:b/>
                <w:sz w:val="24"/>
                <w:szCs w:val="24"/>
                <w:lang w:val="uk-UA"/>
              </w:rPr>
              <w:t>4.Перевірка факту подання суб’єктами декларування декларацій та повідомлення Національного агентства з питань запобігання корупції про випадки неподання чи несвоєчасного подання таких декларацій</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4.1.</w:t>
            </w:r>
          </w:p>
        </w:tc>
        <w:tc>
          <w:tcPr>
            <w:tcW w:w="1164" w:type="pct"/>
          </w:tcPr>
          <w:p w:rsidR="009E50E2" w:rsidRPr="004729F6" w:rsidRDefault="009E50E2" w:rsidP="000C6971">
            <w:pPr>
              <w:rPr>
                <w:rFonts w:ascii="Times New Roman" w:hAnsi="Times New Roman" w:cs="Times New Roman"/>
                <w:sz w:val="24"/>
                <w:szCs w:val="24"/>
                <w:lang w:val="uk-UA"/>
              </w:rPr>
            </w:pPr>
            <w:r w:rsidRPr="004729F6">
              <w:rPr>
                <w:rFonts w:ascii="Times New Roman" w:hAnsi="Times New Roman" w:cs="Times New Roman"/>
                <w:sz w:val="24"/>
                <w:szCs w:val="24"/>
                <w:lang w:val="uk-UA"/>
              </w:rPr>
              <w:t>Організація подання суб’єктами декларування декларацій за минулий рік.</w:t>
            </w:r>
          </w:p>
        </w:tc>
        <w:tc>
          <w:tcPr>
            <w:tcW w:w="592" w:type="pct"/>
          </w:tcPr>
          <w:p w:rsidR="009E50E2" w:rsidRPr="004729F6" w:rsidRDefault="009E50E2" w:rsidP="002311C4">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До 31 березня 2021 року</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CE1929" w:rsidP="00CE1929">
            <w:pPr>
              <w:ind w:right="-106"/>
              <w:rPr>
                <w:rFonts w:ascii="Times New Roman" w:hAnsi="Times New Roman" w:cs="Times New Roman"/>
                <w:sz w:val="24"/>
                <w:szCs w:val="24"/>
                <w:lang w:val="uk-UA"/>
              </w:rPr>
            </w:pPr>
            <w:r w:rsidRPr="004729F6">
              <w:rPr>
                <w:rFonts w:ascii="Times New Roman" w:hAnsi="Times New Roman" w:cs="Times New Roman"/>
                <w:sz w:val="24"/>
                <w:szCs w:val="24"/>
                <w:lang w:val="uk-UA"/>
              </w:rPr>
              <w:t>Виконання розділу «Фінансовий контроль» Закону України « Про запобігання корупції»</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26.03.2021 року підготовлено розпорядження міського голови № 13-ра «Про визначення організаційних заходів проведення кампанії з електронного декларування у виконавчих органах Первомайської міської ради  за 2020 рік відповідно  цього розпорядження міському голові надано до 30 березня 2021 року попередня інформація  про стан подання декларацій особами, уповноваженими на виконання функцій держави або місцевого самоврядування, організовано інформаційно-роз’яснювальні заходи з питань декларування для депутатів міської ради. Здійснено нагадування про обов’язок подання декларації суб’єктам декларування, що перебувають у соціальній відпустці, </w:t>
            </w:r>
            <w:r w:rsidRPr="004729F6">
              <w:rPr>
                <w:rFonts w:ascii="Times New Roman" w:hAnsi="Times New Roman" w:cs="Times New Roman"/>
                <w:sz w:val="24"/>
                <w:szCs w:val="24"/>
                <w:lang w:val="uk-UA"/>
              </w:rPr>
              <w:lastRenderedPageBreak/>
              <w:t xml:space="preserve">звільнилися протягом звітного періоду, несуть службу в Збройних Силах </w:t>
            </w:r>
            <w:proofErr w:type="spellStart"/>
            <w:r w:rsidRPr="004729F6">
              <w:rPr>
                <w:rFonts w:ascii="Times New Roman" w:hAnsi="Times New Roman" w:cs="Times New Roman"/>
                <w:sz w:val="24"/>
                <w:szCs w:val="24"/>
                <w:lang w:val="uk-UA"/>
              </w:rPr>
              <w:t>Україних</w:t>
            </w:r>
            <w:proofErr w:type="spellEnd"/>
            <w:r w:rsidRPr="004729F6">
              <w:rPr>
                <w:rFonts w:ascii="Times New Roman" w:hAnsi="Times New Roman" w:cs="Times New Roman"/>
                <w:sz w:val="24"/>
                <w:szCs w:val="24"/>
                <w:lang w:val="uk-UA"/>
              </w:rPr>
              <w:t xml:space="preserve"> (контрактна форма).</w:t>
            </w:r>
          </w:p>
        </w:tc>
      </w:tr>
      <w:tr w:rsidR="009E50E2" w:rsidRPr="00A830A9" w:rsidTr="000973B2">
        <w:tc>
          <w:tcPr>
            <w:tcW w:w="253" w:type="pct"/>
          </w:tcPr>
          <w:p w:rsidR="009E50E2" w:rsidRPr="00516B57" w:rsidRDefault="009E50E2" w:rsidP="00CB5A33">
            <w:pPr>
              <w:rPr>
                <w:rFonts w:ascii="Times New Roman" w:hAnsi="Times New Roman" w:cs="Times New Roman"/>
                <w:lang w:val="uk-UA"/>
              </w:rPr>
            </w:pPr>
            <w:r w:rsidRPr="00516B57">
              <w:rPr>
                <w:rFonts w:ascii="Times New Roman" w:hAnsi="Times New Roman" w:cs="Times New Roman"/>
                <w:lang w:val="uk-UA"/>
              </w:rPr>
              <w:lastRenderedPageBreak/>
              <w:t>4.2.</w:t>
            </w:r>
          </w:p>
        </w:tc>
        <w:tc>
          <w:tcPr>
            <w:tcW w:w="1164" w:type="pct"/>
          </w:tcPr>
          <w:p w:rsidR="009E50E2" w:rsidRPr="004729F6" w:rsidRDefault="009E50E2" w:rsidP="00CB5A33">
            <w:pPr>
              <w:rPr>
                <w:rFonts w:ascii="Times New Roman" w:hAnsi="Times New Roman" w:cs="Times New Roman"/>
                <w:sz w:val="24"/>
                <w:szCs w:val="24"/>
                <w:lang w:val="uk-UA"/>
              </w:rPr>
            </w:pPr>
            <w:r w:rsidRPr="004729F6">
              <w:rPr>
                <w:rFonts w:ascii="Times New Roman" w:hAnsi="Times New Roman" w:cs="Times New Roman"/>
                <w:sz w:val="24"/>
                <w:szCs w:val="24"/>
                <w:lang w:val="uk-UA"/>
              </w:rPr>
              <w:t>Проведення перевірки факту подання посадовими особами виконавчого комітету міської ради  декларацій осіб, уповноважених на виконання функцій держави або місцевого самоврядування за минулий рік</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У строки встановлені чинним законодавством.</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CE1929"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Виконання  функціональних обов’язків уповноваженої особи з питань запобігання та виявлення корупції апарату виконавчого комітету міської ради.</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 період з 01.04.2021 року по 10.04.2021 року проведено перевірку факту подання посадовими особами виконавчого комітету міської ради  декларацій осіб, уповноважених на виконання функцій держави або місцевого самоврядування за минулий рік. 13.04.2021 року міському надана інформація про результати перевірки факту своєчасності подання декларацій. </w:t>
            </w:r>
          </w:p>
        </w:tc>
      </w:tr>
      <w:tr w:rsidR="009E50E2" w:rsidRPr="00516B57" w:rsidTr="000973B2">
        <w:tc>
          <w:tcPr>
            <w:tcW w:w="253" w:type="pct"/>
          </w:tcPr>
          <w:p w:rsidR="009E50E2" w:rsidRPr="00516B57" w:rsidRDefault="009E50E2" w:rsidP="00CB5A33">
            <w:pPr>
              <w:rPr>
                <w:rFonts w:ascii="Times New Roman" w:hAnsi="Times New Roman" w:cs="Times New Roman"/>
                <w:lang w:val="uk-UA"/>
              </w:rPr>
            </w:pPr>
            <w:r w:rsidRPr="00516B57">
              <w:rPr>
                <w:rFonts w:ascii="Times New Roman" w:hAnsi="Times New Roman" w:cs="Times New Roman"/>
                <w:lang w:val="uk-UA"/>
              </w:rPr>
              <w:t>4.3.</w:t>
            </w:r>
          </w:p>
        </w:tc>
        <w:tc>
          <w:tcPr>
            <w:tcW w:w="1164" w:type="pct"/>
          </w:tcPr>
          <w:p w:rsidR="009E50E2" w:rsidRPr="004729F6" w:rsidRDefault="009E50E2" w:rsidP="000C6971">
            <w:pPr>
              <w:rPr>
                <w:rFonts w:ascii="Times New Roman" w:hAnsi="Times New Roman" w:cs="Times New Roman"/>
                <w:sz w:val="24"/>
                <w:szCs w:val="24"/>
                <w:lang w:val="uk-UA"/>
              </w:rPr>
            </w:pPr>
            <w:r w:rsidRPr="004729F6">
              <w:rPr>
                <w:rFonts w:ascii="Times New Roman" w:hAnsi="Times New Roman" w:cs="Times New Roman"/>
                <w:sz w:val="24"/>
                <w:szCs w:val="24"/>
                <w:lang w:val="uk-UA"/>
              </w:rPr>
              <w:t>Повідомлення Національного агентства з питань запобігання корупції про випадки неподання чи несвоєчасного подання посадовими особами декларацій  осіб,уповноважених на виконання функцій держави або місцевого самоврядування.</w:t>
            </w:r>
          </w:p>
        </w:tc>
        <w:tc>
          <w:tcPr>
            <w:tcW w:w="592" w:type="pct"/>
          </w:tcPr>
          <w:p w:rsidR="009E50E2" w:rsidRPr="004729F6" w:rsidRDefault="009E50E2" w:rsidP="0089269F">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CE1929"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Виконання  функціональних обов’язків уповноваженої особи з питань запобігання та виявлення корупції апарату виконавчого комітету міської ради.</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Протягом  2021 року , а також після закінчення кампанії декларування за 2020 рік повідомлення про випадки неподання чи несвоєчасного подання не надсилалися у зв’язку з їх відсутністю.</w:t>
            </w:r>
          </w:p>
        </w:tc>
      </w:tr>
      <w:tr w:rsidR="009E50E2" w:rsidRPr="00516B57" w:rsidTr="0021521F">
        <w:tc>
          <w:tcPr>
            <w:tcW w:w="5000" w:type="pct"/>
            <w:gridSpan w:val="8"/>
          </w:tcPr>
          <w:p w:rsidR="009E50E2" w:rsidRPr="004729F6" w:rsidRDefault="009E50E2" w:rsidP="00EA4D3D">
            <w:pPr>
              <w:jc w:val="center"/>
              <w:rPr>
                <w:rFonts w:ascii="Times New Roman" w:hAnsi="Times New Roman" w:cs="Times New Roman"/>
                <w:b/>
                <w:sz w:val="24"/>
                <w:szCs w:val="24"/>
                <w:lang w:val="uk-UA"/>
              </w:rPr>
            </w:pPr>
            <w:r w:rsidRPr="004729F6">
              <w:rPr>
                <w:rFonts w:ascii="Times New Roman" w:hAnsi="Times New Roman" w:cs="Times New Roman"/>
                <w:b/>
                <w:sz w:val="24"/>
                <w:szCs w:val="24"/>
                <w:lang w:val="uk-UA"/>
              </w:rPr>
              <w:t>5. Здійснення контролю за дотриманням антикорупційного законодавства</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lastRenderedPageBreak/>
              <w:t>5.1.</w:t>
            </w:r>
          </w:p>
        </w:tc>
        <w:tc>
          <w:tcPr>
            <w:tcW w:w="1164" w:type="pct"/>
          </w:tcPr>
          <w:p w:rsidR="009E50E2" w:rsidRPr="004729F6" w:rsidRDefault="009E50E2" w:rsidP="000C6971">
            <w:pPr>
              <w:rPr>
                <w:rFonts w:ascii="Times New Roman" w:hAnsi="Times New Roman" w:cs="Times New Roman"/>
                <w:sz w:val="24"/>
                <w:szCs w:val="24"/>
                <w:lang w:val="uk-UA"/>
              </w:rPr>
            </w:pPr>
            <w:r w:rsidRPr="004729F6">
              <w:rPr>
                <w:rFonts w:ascii="Times New Roman" w:hAnsi="Times New Roman" w:cs="Times New Roman"/>
                <w:sz w:val="24"/>
                <w:szCs w:val="24"/>
                <w:lang w:val="uk-UA"/>
              </w:rPr>
              <w:t>Участь у службових розслідуваннях, які проводяться  з метою виявлення причин та умов, що призвели до вчинення корупційного або пов’язаного з корупцією правопорушення , невиконання вимог Закону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w:t>
            </w:r>
          </w:p>
        </w:tc>
        <w:tc>
          <w:tcPr>
            <w:tcW w:w="592" w:type="pct"/>
          </w:tcPr>
          <w:p w:rsidR="009E50E2" w:rsidRPr="004729F6" w:rsidRDefault="009E50E2" w:rsidP="00CB5A33">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У строки встановлені чинним законодавством</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9E50E2" w:rsidP="004F06BA">
            <w:pPr>
              <w:ind w:right="692"/>
              <w:rPr>
                <w:rFonts w:ascii="Times New Roman" w:hAnsi="Times New Roman" w:cs="Times New Roman"/>
                <w:sz w:val="24"/>
                <w:szCs w:val="24"/>
                <w:lang w:val="uk-UA"/>
              </w:rPr>
            </w:pP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Взято участь у службовому розслідуванні призначеному розпорядженням міського голови  від 26.05.2021 року за № 25-ра, призначеного з метою виявлення причин, які призвели до порушення вимог антикорупційного законодавства головним спеціалістом управління у справах дітей міської ради </w:t>
            </w:r>
            <w:proofErr w:type="spellStart"/>
            <w:r w:rsidRPr="004729F6">
              <w:rPr>
                <w:rFonts w:ascii="Times New Roman" w:hAnsi="Times New Roman" w:cs="Times New Roman"/>
                <w:sz w:val="24"/>
                <w:szCs w:val="24"/>
                <w:lang w:val="uk-UA"/>
              </w:rPr>
              <w:t>Радзилевич</w:t>
            </w:r>
            <w:proofErr w:type="spellEnd"/>
            <w:r w:rsidRPr="004729F6">
              <w:rPr>
                <w:rFonts w:ascii="Times New Roman" w:hAnsi="Times New Roman" w:cs="Times New Roman"/>
                <w:sz w:val="24"/>
                <w:szCs w:val="24"/>
                <w:lang w:val="uk-UA"/>
              </w:rPr>
              <w:t xml:space="preserve"> Світланою Андріївною, взято участь у виїзних засіданнях  робочої групи, створеної розпорядженням міського голови від 21.05.2021 року №128-р з метою перевірки дотримання Положення про надання платних медичних послуг комунальним некомерційним підприємством «Первомайська центральна міська багатопрофільна лікарня» Первомайської міської ради, яке затверджено рішенням Первомайської міської ради від 26.12.2019 року №2</w:t>
            </w:r>
          </w:p>
        </w:tc>
      </w:tr>
      <w:tr w:rsidR="009E50E2" w:rsidRPr="00516B57"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5.2.</w:t>
            </w:r>
          </w:p>
        </w:tc>
        <w:tc>
          <w:tcPr>
            <w:tcW w:w="1164" w:type="pct"/>
          </w:tcPr>
          <w:p w:rsidR="009E50E2" w:rsidRPr="004729F6" w:rsidRDefault="009E50E2" w:rsidP="000C6971">
            <w:pPr>
              <w:rPr>
                <w:rFonts w:ascii="Times New Roman" w:hAnsi="Times New Roman" w:cs="Times New Roman"/>
                <w:sz w:val="24"/>
                <w:szCs w:val="24"/>
                <w:lang w:val="uk-UA"/>
              </w:rPr>
            </w:pPr>
            <w:r w:rsidRPr="004729F6">
              <w:rPr>
                <w:rFonts w:ascii="Times New Roman" w:hAnsi="Times New Roman" w:cs="Times New Roman"/>
                <w:sz w:val="24"/>
                <w:szCs w:val="24"/>
                <w:lang w:val="uk-UA"/>
              </w:rPr>
              <w:t>Повідомлення міського голови, Національного агентства з питань запобігання корупції про факти порушення законодавства у сфері запобігання корупції.</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CE1929"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Виконання  функціональних обов’язків уповноваженої особи з питань запобігання та виявлення корупції апарату виконавчог</w:t>
            </w:r>
            <w:r w:rsidRPr="004729F6">
              <w:rPr>
                <w:rFonts w:ascii="Times New Roman" w:hAnsi="Times New Roman" w:cs="Times New Roman"/>
                <w:sz w:val="24"/>
                <w:szCs w:val="24"/>
                <w:lang w:val="uk-UA"/>
              </w:rPr>
              <w:lastRenderedPageBreak/>
              <w:t>о комітету міської ради.</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Протягом 2021 року  повідомлень міському голові та Національному агентству з питань запобігання корупції про факти порушення посадовими особами виконавчого комітету законодавства у сфері запобігання корупції не направлялись.</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lastRenderedPageBreak/>
              <w:t>5.3.</w:t>
            </w:r>
          </w:p>
        </w:tc>
        <w:tc>
          <w:tcPr>
            <w:tcW w:w="1164" w:type="pct"/>
          </w:tcPr>
          <w:p w:rsidR="009E50E2" w:rsidRPr="004729F6" w:rsidRDefault="009E50E2" w:rsidP="000C6971">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Здійснення моніторингу офіційного </w:t>
            </w:r>
            <w:proofErr w:type="spellStart"/>
            <w:r w:rsidRPr="004729F6">
              <w:rPr>
                <w:rFonts w:ascii="Times New Roman" w:hAnsi="Times New Roman" w:cs="Times New Roman"/>
                <w:sz w:val="24"/>
                <w:szCs w:val="24"/>
                <w:lang w:val="uk-UA"/>
              </w:rPr>
              <w:t>вебпорталу</w:t>
            </w:r>
            <w:proofErr w:type="spellEnd"/>
            <w:r w:rsidRPr="004729F6">
              <w:rPr>
                <w:rFonts w:ascii="Times New Roman" w:hAnsi="Times New Roman" w:cs="Times New Roman"/>
                <w:sz w:val="24"/>
                <w:szCs w:val="24"/>
                <w:lang w:val="uk-UA"/>
              </w:rPr>
              <w:t xml:space="preserve"> « Судова влада України», Єдиного реєстру судових рішень з метою отримання інформації щодо результатів розгляду відповідної справи судом у разі отримання офіційної інформації стосовно вчинення посадовими особами виконавчого комітету  корупційного правопорушення або правопорушення , пов’язаного з корупцією.</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У разі потреби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CE1929" w:rsidP="00CE1929">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В разі наявності рішення суду , забезпечення вчасного реагування.</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 2021 році проведення моніторингу офіційного </w:t>
            </w:r>
            <w:proofErr w:type="spellStart"/>
            <w:r w:rsidRPr="004729F6">
              <w:rPr>
                <w:rFonts w:ascii="Times New Roman" w:hAnsi="Times New Roman" w:cs="Times New Roman"/>
                <w:sz w:val="24"/>
                <w:szCs w:val="24"/>
                <w:lang w:val="uk-UA"/>
              </w:rPr>
              <w:t>вебпорталу</w:t>
            </w:r>
            <w:proofErr w:type="spellEnd"/>
            <w:r w:rsidRPr="004729F6">
              <w:rPr>
                <w:rFonts w:ascii="Times New Roman" w:hAnsi="Times New Roman" w:cs="Times New Roman"/>
                <w:sz w:val="24"/>
                <w:szCs w:val="24"/>
                <w:lang w:val="uk-UA"/>
              </w:rPr>
              <w:t xml:space="preserve"> « Судова влада України», Єдиного реєстру судових рішень з метою отримання інформації щодо наявності судової  справи стосовно вчинення посадовими особами виконавчого комітету  корупційного правопорушення або правопорушення , пов’язаного з корупцією. Облік повідомлень Первомайського районного суду щодо наявності або відсутності судових справ стосовно посадових осіб виконавчого комітету Первомайської міської ради корупційного правопорушення або порушення пов’язаного з корупцією.</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5.4.</w:t>
            </w:r>
          </w:p>
        </w:tc>
        <w:tc>
          <w:tcPr>
            <w:tcW w:w="1164" w:type="pct"/>
          </w:tcPr>
          <w:p w:rsidR="009E50E2" w:rsidRPr="004729F6" w:rsidRDefault="009E50E2" w:rsidP="000C06B2">
            <w:pPr>
              <w:rPr>
                <w:rFonts w:ascii="Times New Roman" w:hAnsi="Times New Roman" w:cs="Times New Roman"/>
                <w:sz w:val="24"/>
                <w:szCs w:val="24"/>
                <w:lang w:val="uk-UA"/>
              </w:rPr>
            </w:pPr>
            <w:r w:rsidRPr="004729F6">
              <w:rPr>
                <w:rFonts w:ascii="Times New Roman" w:hAnsi="Times New Roman" w:cs="Times New Roman"/>
                <w:sz w:val="24"/>
                <w:szCs w:val="24"/>
                <w:lang w:val="uk-UA"/>
              </w:rPr>
              <w:t>Здійснення контролю за направленням відділом кадрової та мобілізаційно-оборонної роботи апарату виконавчого комітету міської ради завіреної паперової копії документа про накладення дисциплінарного стягнення до Національного агентства з питань запобігання корупції стосовно посадової особи за вчинення корупційного або пов’язаного з корупцією правопорушення.</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 день отримання </w:t>
            </w:r>
          </w:p>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відповідного документу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8D4B20" w:rsidP="008D4B20">
            <w:pPr>
              <w:ind w:right="692"/>
              <w:rPr>
                <w:rFonts w:ascii="Times New Roman" w:hAnsi="Times New Roman" w:cs="Times New Roman"/>
                <w:sz w:val="24"/>
                <w:szCs w:val="24"/>
                <w:lang w:val="uk-UA"/>
              </w:rPr>
            </w:pPr>
            <w:r>
              <w:rPr>
                <w:rFonts w:ascii="Times New Roman" w:hAnsi="Times New Roman" w:cs="Times New Roman"/>
                <w:sz w:val="24"/>
                <w:szCs w:val="24"/>
                <w:lang w:val="uk-UA"/>
              </w:rPr>
              <w:t xml:space="preserve">Здійснення додаткових заходів контролю </w:t>
            </w:r>
            <w:r w:rsidRPr="004729F6">
              <w:rPr>
                <w:rFonts w:ascii="Times New Roman" w:hAnsi="Times New Roman" w:cs="Times New Roman"/>
                <w:sz w:val="24"/>
                <w:szCs w:val="24"/>
                <w:lang w:val="uk-UA"/>
              </w:rPr>
              <w:t xml:space="preserve">за направленням завіреної паперової копії документа про накладення дисциплінарного </w:t>
            </w:r>
            <w:r w:rsidRPr="004729F6">
              <w:rPr>
                <w:rFonts w:ascii="Times New Roman" w:hAnsi="Times New Roman" w:cs="Times New Roman"/>
                <w:sz w:val="24"/>
                <w:szCs w:val="24"/>
                <w:lang w:val="uk-UA"/>
              </w:rPr>
              <w:lastRenderedPageBreak/>
              <w:t>стягнення до Національного агентства з питань запобігання корупції</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В 2021 році проведено здійснення контролю за направленням відділом кадрової та мобілізаційно-оборонної роботи апарату виконавчого комітету міської ради завіреної паперової копії документа про накладення дисциплінарного стягнення до Національного агентства з питань запобігання корупції стосовно посадової особи за вчинення корупційного або пов’язаного з корупцією правопорушення.</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lastRenderedPageBreak/>
              <w:t>5.5.</w:t>
            </w:r>
          </w:p>
        </w:tc>
        <w:tc>
          <w:tcPr>
            <w:tcW w:w="1164" w:type="pct"/>
          </w:tcPr>
          <w:p w:rsidR="009E50E2" w:rsidRPr="004729F6" w:rsidRDefault="009E50E2" w:rsidP="007C5F54">
            <w:pPr>
              <w:rPr>
                <w:rFonts w:ascii="Times New Roman" w:hAnsi="Times New Roman" w:cs="Times New Roman"/>
                <w:sz w:val="24"/>
                <w:szCs w:val="24"/>
                <w:lang w:val="uk-UA"/>
              </w:rPr>
            </w:pPr>
            <w:r w:rsidRPr="004729F6">
              <w:rPr>
                <w:rFonts w:ascii="Times New Roman" w:hAnsi="Times New Roman" w:cs="Times New Roman"/>
                <w:sz w:val="24"/>
                <w:szCs w:val="24"/>
                <w:lang w:val="uk-UA"/>
              </w:rPr>
              <w:t>Ведення обліку посадових осіб виконавчого комітету міської ради , притягнутих до відповідальності за вчинення корупційних правопорушень або правопорушень, пов’язаних з корупцією.</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8D4B20" w:rsidP="008D4B20">
            <w:pPr>
              <w:ind w:right="-106"/>
              <w:rPr>
                <w:rFonts w:ascii="Times New Roman" w:hAnsi="Times New Roman" w:cs="Times New Roman"/>
                <w:sz w:val="24"/>
                <w:szCs w:val="24"/>
                <w:lang w:val="uk-UA"/>
              </w:rPr>
            </w:pPr>
            <w:r>
              <w:rPr>
                <w:rFonts w:ascii="Times New Roman" w:hAnsi="Times New Roman" w:cs="Times New Roman"/>
                <w:sz w:val="24"/>
                <w:szCs w:val="24"/>
                <w:lang w:val="uk-UA"/>
              </w:rPr>
              <w:t xml:space="preserve">Здійснення обліку притягнутих до відповідальності за корупційне правопорушення. </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В 2021 році заведено журнал, що підшитий та пронумерований, в якому здійснюється облік посадових осіб виконавчого комітету міської ради, притягнутих до відповідальності за вчинення корупційних правопорушень або правопорушень, пов’язаних з корупцією.</w:t>
            </w:r>
          </w:p>
        </w:tc>
      </w:tr>
      <w:tr w:rsidR="004729F6" w:rsidRPr="00F813DB" w:rsidTr="004729F6">
        <w:tc>
          <w:tcPr>
            <w:tcW w:w="5000" w:type="pct"/>
            <w:gridSpan w:val="8"/>
          </w:tcPr>
          <w:p w:rsidR="004729F6" w:rsidRPr="004729F6" w:rsidRDefault="004729F6" w:rsidP="004729F6">
            <w:pPr>
              <w:jc w:val="center"/>
              <w:rPr>
                <w:rFonts w:ascii="Times New Roman" w:hAnsi="Times New Roman" w:cs="Times New Roman"/>
                <w:b/>
                <w:sz w:val="24"/>
                <w:szCs w:val="24"/>
                <w:lang w:val="uk-UA"/>
              </w:rPr>
            </w:pPr>
            <w:r w:rsidRPr="004729F6">
              <w:rPr>
                <w:rFonts w:ascii="Times New Roman" w:hAnsi="Times New Roman" w:cs="Times New Roman"/>
                <w:b/>
                <w:sz w:val="24"/>
                <w:szCs w:val="24"/>
                <w:lang w:val="uk-UA"/>
              </w:rPr>
              <w:t>6. Розгляд повідомлень про порушення Закону України «Про запобігання корупції». Забезпечення захисту викривачів.</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6.1.</w:t>
            </w:r>
          </w:p>
        </w:tc>
        <w:tc>
          <w:tcPr>
            <w:tcW w:w="1164" w:type="pct"/>
          </w:tcPr>
          <w:p w:rsidR="009E50E2" w:rsidRPr="004729F6" w:rsidRDefault="009E50E2" w:rsidP="000C06B2">
            <w:pPr>
              <w:rPr>
                <w:rFonts w:ascii="Times New Roman" w:hAnsi="Times New Roman" w:cs="Times New Roman"/>
                <w:sz w:val="24"/>
                <w:szCs w:val="24"/>
                <w:lang w:val="uk-UA"/>
              </w:rPr>
            </w:pPr>
            <w:r w:rsidRPr="004729F6">
              <w:rPr>
                <w:rFonts w:ascii="Times New Roman" w:hAnsi="Times New Roman" w:cs="Times New Roman"/>
                <w:sz w:val="24"/>
                <w:szCs w:val="24"/>
                <w:lang w:val="uk-UA"/>
              </w:rPr>
              <w:t>Отримання та розгляд усних/письмових повідомлень про корупційні або пов’язані з корупцією правопорушення , інші порушення Закону України « Про запобігання корупції», а також повідомлень щодо причетності посадових осіб виконавчого комітету Первомайської міської ради до вчинення корупційних правопорушень</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У разі надходжень</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8D4B20" w:rsidP="008D4B20">
            <w:pPr>
              <w:ind w:right="-106"/>
              <w:rPr>
                <w:rFonts w:ascii="Times New Roman" w:hAnsi="Times New Roman" w:cs="Times New Roman"/>
                <w:sz w:val="24"/>
                <w:szCs w:val="24"/>
                <w:lang w:val="uk-UA"/>
              </w:rPr>
            </w:pPr>
            <w:r>
              <w:rPr>
                <w:rFonts w:ascii="Times New Roman" w:hAnsi="Times New Roman" w:cs="Times New Roman"/>
                <w:sz w:val="24"/>
                <w:szCs w:val="24"/>
                <w:lang w:val="uk-UA"/>
              </w:rPr>
              <w:t>Розробка механізму реєстрації  та розгляду повідомлень про корупційні правопорушення , що надходять до виконавчого комітету міської ради.</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В 2021 році повідомлень про корупційні або пов’язані з корупцією правопорушення , повідомлень про інші порушення Закону України «Про запобігання корупції», а також повідомлень щодо причетності посадових осіб виконавчого комітету Первомайської міської ради до вчинення корупційних правопорушень до виконавчого комітету Первомайської міської ради не надходило.</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6.2.</w:t>
            </w:r>
          </w:p>
        </w:tc>
        <w:tc>
          <w:tcPr>
            <w:tcW w:w="1164" w:type="pct"/>
          </w:tcPr>
          <w:p w:rsidR="009E50E2" w:rsidRPr="004729F6" w:rsidRDefault="009E50E2" w:rsidP="000108E8">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Забезпечення належного функціонування зовнішніх каналів розкриття інформації                                           ( контактних телефонів ) для внесення повідомлень про порушення вимог Закону </w:t>
            </w:r>
            <w:r w:rsidRPr="004729F6">
              <w:rPr>
                <w:rFonts w:ascii="Times New Roman" w:hAnsi="Times New Roman" w:cs="Times New Roman"/>
                <w:sz w:val="24"/>
                <w:szCs w:val="24"/>
                <w:lang w:val="uk-UA"/>
              </w:rPr>
              <w:lastRenderedPageBreak/>
              <w:t>України «Про запобігання корупції) не допущення порушення анонімності і конфіденційності викривачів)</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Постійно</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CE1929"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Належне функціонування каналів повідомлення  про </w:t>
            </w:r>
            <w:r w:rsidRPr="004729F6">
              <w:rPr>
                <w:rFonts w:ascii="Times New Roman" w:hAnsi="Times New Roman" w:cs="Times New Roman"/>
                <w:sz w:val="24"/>
                <w:szCs w:val="24"/>
                <w:lang w:val="uk-UA"/>
              </w:rPr>
              <w:lastRenderedPageBreak/>
              <w:t xml:space="preserve">корупційні правопорушення </w:t>
            </w:r>
          </w:p>
        </w:tc>
        <w:tc>
          <w:tcPr>
            <w:tcW w:w="1345" w:type="pct"/>
          </w:tcPr>
          <w:p w:rsidR="009E50E2" w:rsidRPr="004729F6" w:rsidRDefault="009E50E2" w:rsidP="00407B0B">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В апараті виконавчого комітету Первомайської міської ради створено розпорядження міського голови</w:t>
            </w:r>
            <w:r w:rsidR="00B473E7" w:rsidRPr="004729F6">
              <w:rPr>
                <w:rFonts w:ascii="Times New Roman" w:hAnsi="Times New Roman" w:cs="Times New Roman"/>
                <w:sz w:val="24"/>
                <w:szCs w:val="24"/>
                <w:lang w:val="uk-UA"/>
              </w:rPr>
              <w:t>, а саме:</w:t>
            </w:r>
            <w:r w:rsidRPr="004729F6">
              <w:rPr>
                <w:rFonts w:ascii="Times New Roman" w:hAnsi="Times New Roman" w:cs="Times New Roman"/>
                <w:sz w:val="24"/>
                <w:szCs w:val="24"/>
                <w:lang w:val="uk-UA"/>
              </w:rPr>
              <w:t xml:space="preserve"> </w:t>
            </w:r>
          </w:p>
          <w:p w:rsidR="009E50E2" w:rsidRPr="004729F6" w:rsidRDefault="009E50E2" w:rsidP="00B473E7">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розпорядження міського голови від 23.12.2021 року № 296-р «Про </w:t>
            </w:r>
            <w:r w:rsidRPr="004729F6">
              <w:rPr>
                <w:rFonts w:ascii="Times New Roman" w:hAnsi="Times New Roman" w:cs="Times New Roman"/>
                <w:sz w:val="24"/>
                <w:szCs w:val="24"/>
                <w:lang w:val="uk-UA"/>
              </w:rPr>
              <w:lastRenderedPageBreak/>
              <w:t xml:space="preserve">організацію особистих, виїзних прийомів громадян, проведення телефонних «гарячих ліній» керівництвом виконавчого комітету міської ради у липні-рудні 2021 року» затверджено графік особистих прийомів головного спеціаліста, уповноваженої особи з питань запобігання та виявлення корупції апарату міської ради на якому з дотриманням анонімності та конфіденційності викривача можливо повідомити про корупційні порушення. Розпорядженням міського голови від 30.12.2021 року  №85-ра затверджено Порядок 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та захисту прав викривачів у виконавчому комітеті Первомайської міської ради , яким визначено можливість повідомити про корупційні порушення  через окрему захищену електронну поштову скриньку </w:t>
            </w:r>
            <w:hyperlink r:id="rId6" w:history="1">
              <w:r w:rsidRPr="004729F6">
                <w:rPr>
                  <w:rStyle w:val="a6"/>
                  <w:rFonts w:ascii="Times New Roman" w:hAnsi="Times New Roman" w:cs="Times New Roman"/>
                  <w:sz w:val="24"/>
                  <w:szCs w:val="24"/>
                  <w:lang w:val="en-US"/>
                </w:rPr>
                <w:t>antikor</w:t>
              </w:r>
              <w:r w:rsidRPr="004729F6">
                <w:rPr>
                  <w:rStyle w:val="a6"/>
                  <w:rFonts w:ascii="Times New Roman" w:hAnsi="Times New Roman" w:cs="Times New Roman"/>
                  <w:sz w:val="24"/>
                  <w:szCs w:val="24"/>
                  <w:lang w:val="uk-UA"/>
                </w:rPr>
                <w:t>/</w:t>
              </w:r>
              <w:r w:rsidRPr="004729F6">
                <w:rPr>
                  <w:rStyle w:val="a6"/>
                  <w:rFonts w:ascii="Times New Roman" w:hAnsi="Times New Roman" w:cs="Times New Roman"/>
                  <w:sz w:val="24"/>
                  <w:szCs w:val="24"/>
                  <w:lang w:val="en-US"/>
                </w:rPr>
                <w:t>pervomaisk</w:t>
              </w:r>
              <w:r w:rsidRPr="004729F6">
                <w:rPr>
                  <w:rStyle w:val="a6"/>
                  <w:rFonts w:ascii="Times New Roman" w:hAnsi="Times New Roman" w:cs="Times New Roman"/>
                  <w:sz w:val="24"/>
                  <w:szCs w:val="24"/>
                  <w:lang w:val="uk-UA"/>
                </w:rPr>
                <w:t>@</w:t>
              </w:r>
              <w:r w:rsidRPr="004729F6">
                <w:rPr>
                  <w:rStyle w:val="a6"/>
                  <w:rFonts w:ascii="Times New Roman" w:hAnsi="Times New Roman" w:cs="Times New Roman"/>
                  <w:sz w:val="24"/>
                  <w:szCs w:val="24"/>
                  <w:lang w:val="en-US"/>
                </w:rPr>
                <w:t>gmail</w:t>
              </w:r>
              <w:r w:rsidRPr="004729F6">
                <w:rPr>
                  <w:rStyle w:val="a6"/>
                  <w:rFonts w:ascii="Times New Roman" w:hAnsi="Times New Roman" w:cs="Times New Roman"/>
                  <w:sz w:val="24"/>
                  <w:szCs w:val="24"/>
                  <w:lang w:val="uk-UA"/>
                </w:rPr>
                <w:t>.</w:t>
              </w:r>
              <w:r w:rsidRPr="004729F6">
                <w:rPr>
                  <w:rStyle w:val="a6"/>
                  <w:rFonts w:ascii="Times New Roman" w:hAnsi="Times New Roman" w:cs="Times New Roman"/>
                  <w:sz w:val="24"/>
                  <w:szCs w:val="24"/>
                  <w:lang w:val="en-US"/>
                </w:rPr>
                <w:t>com</w:t>
              </w:r>
            </w:hyperlink>
            <w:r w:rsidRPr="004729F6">
              <w:rPr>
                <w:rFonts w:ascii="Times New Roman" w:hAnsi="Times New Roman" w:cs="Times New Roman"/>
                <w:sz w:val="24"/>
                <w:szCs w:val="24"/>
                <w:lang w:val="uk-UA"/>
              </w:rPr>
              <w:t xml:space="preserve">, через окрему спеціальну телефонну лінію за номером телефону: +380947881018, через </w:t>
            </w:r>
            <w:proofErr w:type="spellStart"/>
            <w:r w:rsidRPr="004729F6">
              <w:rPr>
                <w:rFonts w:ascii="Times New Roman" w:hAnsi="Times New Roman" w:cs="Times New Roman"/>
                <w:sz w:val="24"/>
                <w:szCs w:val="24"/>
                <w:lang w:val="uk-UA"/>
              </w:rPr>
              <w:t>вебформу</w:t>
            </w:r>
            <w:proofErr w:type="spellEnd"/>
            <w:r w:rsidRPr="004729F6">
              <w:rPr>
                <w:rFonts w:ascii="Times New Roman" w:hAnsi="Times New Roman" w:cs="Times New Roman"/>
                <w:sz w:val="24"/>
                <w:szCs w:val="24"/>
                <w:lang w:val="uk-UA"/>
              </w:rPr>
              <w:t xml:space="preserve">  для повідомлень про корупцію на сайті Первомайської міської ради, через скриньку для повідомлень про корупцію, розміщену в </w:t>
            </w:r>
            <w:proofErr w:type="spellStart"/>
            <w:r w:rsidRPr="004729F6">
              <w:rPr>
                <w:rFonts w:ascii="Times New Roman" w:hAnsi="Times New Roman" w:cs="Times New Roman"/>
                <w:sz w:val="24"/>
                <w:szCs w:val="24"/>
                <w:lang w:val="uk-UA"/>
              </w:rPr>
              <w:lastRenderedPageBreak/>
              <w:t>адміністаривній</w:t>
            </w:r>
            <w:proofErr w:type="spellEnd"/>
            <w:r w:rsidRPr="004729F6">
              <w:rPr>
                <w:rFonts w:ascii="Times New Roman" w:hAnsi="Times New Roman" w:cs="Times New Roman"/>
                <w:sz w:val="24"/>
                <w:szCs w:val="24"/>
                <w:lang w:val="uk-UA"/>
              </w:rPr>
              <w:t xml:space="preserve"> будівлі виконавчого комітету Первомайської міської ради , засобами поштового </w:t>
            </w:r>
            <w:proofErr w:type="spellStart"/>
            <w:r w:rsidRPr="004729F6">
              <w:rPr>
                <w:rFonts w:ascii="Times New Roman" w:hAnsi="Times New Roman" w:cs="Times New Roman"/>
                <w:sz w:val="24"/>
                <w:szCs w:val="24"/>
                <w:lang w:val="uk-UA"/>
              </w:rPr>
              <w:t>звязку</w:t>
            </w:r>
            <w:proofErr w:type="spellEnd"/>
            <w:r w:rsidRPr="004729F6">
              <w:rPr>
                <w:rFonts w:ascii="Times New Roman" w:hAnsi="Times New Roman" w:cs="Times New Roman"/>
                <w:sz w:val="24"/>
                <w:szCs w:val="24"/>
                <w:lang w:val="uk-UA"/>
              </w:rPr>
              <w:t>.</w:t>
            </w:r>
          </w:p>
        </w:tc>
      </w:tr>
      <w:tr w:rsidR="009E50E2" w:rsidRPr="00516B57"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lastRenderedPageBreak/>
              <w:t>6.3.</w:t>
            </w:r>
          </w:p>
        </w:tc>
        <w:tc>
          <w:tcPr>
            <w:tcW w:w="1164" w:type="pct"/>
          </w:tcPr>
          <w:p w:rsidR="009E50E2" w:rsidRPr="004729F6" w:rsidRDefault="009E50E2" w:rsidP="000108E8">
            <w:pPr>
              <w:rPr>
                <w:rFonts w:ascii="Times New Roman" w:hAnsi="Times New Roman" w:cs="Times New Roman"/>
                <w:sz w:val="24"/>
                <w:szCs w:val="24"/>
                <w:lang w:val="uk-UA"/>
              </w:rPr>
            </w:pPr>
            <w:r w:rsidRPr="004729F6">
              <w:rPr>
                <w:rFonts w:ascii="Times New Roman" w:hAnsi="Times New Roman" w:cs="Times New Roman"/>
                <w:sz w:val="24"/>
                <w:szCs w:val="24"/>
                <w:lang w:val="uk-UA"/>
              </w:rPr>
              <w:t>Забезпечити розробку та затвердити процедуру та механізм прийняття та розгляду повідомлень про корупцію, внесених викривачами</w:t>
            </w:r>
          </w:p>
        </w:tc>
        <w:tc>
          <w:tcPr>
            <w:tcW w:w="592" w:type="pct"/>
          </w:tcPr>
          <w:p w:rsidR="009E50E2" w:rsidRPr="004729F6" w:rsidRDefault="009E50E2" w:rsidP="000C06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До березня 2021 року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9E50E2"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Виконання  Закону України                « Про запобігання корупції»</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Розроблено розпорядження міського голови «</w:t>
            </w:r>
            <w:r w:rsidRPr="004729F6">
              <w:rPr>
                <w:rFonts w:ascii="Times New Roman" w:hAnsi="Times New Roman" w:cs="Times New Roman"/>
                <w:sz w:val="24"/>
                <w:szCs w:val="24"/>
              </w:rPr>
              <w:t xml:space="preserve">Про </w:t>
            </w:r>
            <w:proofErr w:type="spellStart"/>
            <w:r w:rsidRPr="004729F6">
              <w:rPr>
                <w:rFonts w:ascii="Times New Roman" w:hAnsi="Times New Roman" w:cs="Times New Roman"/>
                <w:sz w:val="24"/>
                <w:szCs w:val="24"/>
              </w:rPr>
              <w:t>затвердження</w:t>
            </w:r>
            <w:proofErr w:type="spellEnd"/>
          </w:p>
          <w:p w:rsidR="009E50E2" w:rsidRPr="004729F6" w:rsidRDefault="009E50E2" w:rsidP="000973B2">
            <w:pPr>
              <w:jc w:val="both"/>
              <w:rPr>
                <w:rFonts w:ascii="Times New Roman" w:hAnsi="Times New Roman" w:cs="Times New Roman"/>
                <w:sz w:val="24"/>
                <w:szCs w:val="24"/>
              </w:rPr>
            </w:pPr>
            <w:r w:rsidRPr="004729F6">
              <w:rPr>
                <w:rFonts w:ascii="Times New Roman" w:hAnsi="Times New Roman" w:cs="Times New Roman"/>
                <w:sz w:val="24"/>
                <w:szCs w:val="24"/>
              </w:rPr>
              <w:t xml:space="preserve"> Порядку </w:t>
            </w:r>
            <w:proofErr w:type="spellStart"/>
            <w:r w:rsidRPr="004729F6">
              <w:rPr>
                <w:rFonts w:ascii="Times New Roman" w:hAnsi="Times New Roman" w:cs="Times New Roman"/>
                <w:sz w:val="24"/>
                <w:szCs w:val="24"/>
              </w:rPr>
              <w:t>організації</w:t>
            </w:r>
            <w:proofErr w:type="spellEnd"/>
            <w:r w:rsidRPr="004729F6">
              <w:rPr>
                <w:rFonts w:ascii="Times New Roman" w:hAnsi="Times New Roman" w:cs="Times New Roman"/>
                <w:sz w:val="24"/>
                <w:szCs w:val="24"/>
              </w:rPr>
              <w:t xml:space="preserve"> </w:t>
            </w:r>
          </w:p>
          <w:p w:rsidR="009E50E2" w:rsidRPr="004729F6" w:rsidRDefault="009E50E2" w:rsidP="000973B2">
            <w:pPr>
              <w:jc w:val="both"/>
              <w:rPr>
                <w:rFonts w:ascii="Times New Roman" w:hAnsi="Times New Roman" w:cs="Times New Roman"/>
                <w:sz w:val="24"/>
                <w:szCs w:val="24"/>
                <w:lang w:val="uk-UA"/>
              </w:rPr>
            </w:pPr>
            <w:proofErr w:type="spellStart"/>
            <w:r w:rsidRPr="004729F6">
              <w:rPr>
                <w:rFonts w:ascii="Times New Roman" w:hAnsi="Times New Roman" w:cs="Times New Roman"/>
                <w:sz w:val="24"/>
                <w:szCs w:val="24"/>
              </w:rPr>
              <w:t>роботи</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з</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повідомленнями</w:t>
            </w:r>
            <w:proofErr w:type="spellEnd"/>
          </w:p>
          <w:p w:rsidR="009E50E2" w:rsidRPr="004729F6" w:rsidRDefault="009E50E2" w:rsidP="000973B2">
            <w:pPr>
              <w:jc w:val="both"/>
              <w:rPr>
                <w:rFonts w:ascii="Times New Roman" w:hAnsi="Times New Roman" w:cs="Times New Roman"/>
                <w:sz w:val="24"/>
                <w:szCs w:val="24"/>
              </w:rPr>
            </w:pPr>
            <w:r w:rsidRPr="004729F6">
              <w:rPr>
                <w:rFonts w:ascii="Times New Roman" w:hAnsi="Times New Roman" w:cs="Times New Roman"/>
                <w:sz w:val="24"/>
                <w:szCs w:val="24"/>
              </w:rPr>
              <w:t xml:space="preserve">про </w:t>
            </w:r>
            <w:proofErr w:type="spellStart"/>
            <w:r w:rsidRPr="004729F6">
              <w:rPr>
                <w:rFonts w:ascii="Times New Roman" w:hAnsi="Times New Roman" w:cs="Times New Roman"/>
                <w:sz w:val="24"/>
                <w:szCs w:val="24"/>
              </w:rPr>
              <w:t>можливі</w:t>
            </w:r>
            <w:proofErr w:type="spellEnd"/>
            <w:r w:rsidRPr="004729F6">
              <w:rPr>
                <w:rFonts w:ascii="Times New Roman" w:hAnsi="Times New Roman" w:cs="Times New Roman"/>
                <w:sz w:val="24"/>
                <w:szCs w:val="24"/>
                <w:lang w:val="uk-UA"/>
              </w:rPr>
              <w:t xml:space="preserve"> </w:t>
            </w:r>
            <w:proofErr w:type="spellStart"/>
            <w:r w:rsidRPr="004729F6">
              <w:rPr>
                <w:rFonts w:ascii="Times New Roman" w:hAnsi="Times New Roman" w:cs="Times New Roman"/>
                <w:sz w:val="24"/>
                <w:szCs w:val="24"/>
              </w:rPr>
              <w:t>факти</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корупційних</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або</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пов’язаних</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з</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корупцією</w:t>
            </w:r>
            <w:proofErr w:type="spellEnd"/>
          </w:p>
          <w:p w:rsidR="009E50E2" w:rsidRPr="004729F6" w:rsidRDefault="009E50E2" w:rsidP="000973B2">
            <w:pPr>
              <w:jc w:val="both"/>
              <w:rPr>
                <w:rFonts w:ascii="Times New Roman" w:hAnsi="Times New Roman" w:cs="Times New Roman"/>
                <w:sz w:val="24"/>
                <w:szCs w:val="24"/>
              </w:rPr>
            </w:pPr>
            <w:proofErr w:type="spellStart"/>
            <w:r w:rsidRPr="004729F6">
              <w:rPr>
                <w:rFonts w:ascii="Times New Roman" w:hAnsi="Times New Roman" w:cs="Times New Roman"/>
                <w:sz w:val="24"/>
                <w:szCs w:val="24"/>
              </w:rPr>
              <w:t>правопорушень,інших</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порушень</w:t>
            </w:r>
            <w:proofErr w:type="spellEnd"/>
            <w:r w:rsidRPr="004729F6">
              <w:rPr>
                <w:rFonts w:ascii="Times New Roman" w:hAnsi="Times New Roman" w:cs="Times New Roman"/>
                <w:sz w:val="24"/>
                <w:szCs w:val="24"/>
              </w:rPr>
              <w:t xml:space="preserve"> Закону </w:t>
            </w:r>
          </w:p>
          <w:p w:rsidR="009E50E2" w:rsidRPr="004729F6" w:rsidRDefault="009E50E2" w:rsidP="000973B2">
            <w:pPr>
              <w:jc w:val="both"/>
              <w:rPr>
                <w:rFonts w:ascii="Times New Roman" w:hAnsi="Times New Roman" w:cs="Times New Roman"/>
                <w:sz w:val="24"/>
                <w:szCs w:val="24"/>
              </w:rPr>
            </w:pPr>
            <w:proofErr w:type="spellStart"/>
            <w:r w:rsidRPr="004729F6">
              <w:rPr>
                <w:rFonts w:ascii="Times New Roman" w:hAnsi="Times New Roman" w:cs="Times New Roman"/>
                <w:sz w:val="24"/>
                <w:szCs w:val="24"/>
              </w:rPr>
              <w:t>України</w:t>
            </w:r>
            <w:proofErr w:type="spellEnd"/>
            <w:r w:rsidRPr="004729F6">
              <w:rPr>
                <w:rFonts w:ascii="Times New Roman" w:hAnsi="Times New Roman" w:cs="Times New Roman"/>
                <w:sz w:val="24"/>
                <w:szCs w:val="24"/>
              </w:rPr>
              <w:t xml:space="preserve"> «Про </w:t>
            </w:r>
            <w:proofErr w:type="spellStart"/>
            <w:r w:rsidRPr="004729F6">
              <w:rPr>
                <w:rFonts w:ascii="Times New Roman" w:hAnsi="Times New Roman" w:cs="Times New Roman"/>
                <w:sz w:val="24"/>
                <w:szCs w:val="24"/>
              </w:rPr>
              <w:t>запобігання</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корупції</w:t>
            </w:r>
            <w:proofErr w:type="spellEnd"/>
            <w:r w:rsidRPr="004729F6">
              <w:rPr>
                <w:rFonts w:ascii="Times New Roman" w:hAnsi="Times New Roman" w:cs="Times New Roman"/>
                <w:sz w:val="24"/>
                <w:szCs w:val="24"/>
              </w:rPr>
              <w:t xml:space="preserve">» та </w:t>
            </w:r>
            <w:proofErr w:type="spellStart"/>
            <w:r w:rsidRPr="004729F6">
              <w:rPr>
                <w:rFonts w:ascii="Times New Roman" w:hAnsi="Times New Roman" w:cs="Times New Roman"/>
                <w:sz w:val="24"/>
                <w:szCs w:val="24"/>
              </w:rPr>
              <w:t>захисту</w:t>
            </w:r>
            <w:proofErr w:type="spellEnd"/>
          </w:p>
          <w:p w:rsidR="009E50E2" w:rsidRPr="004729F6" w:rsidRDefault="009E50E2" w:rsidP="000973B2">
            <w:pPr>
              <w:jc w:val="both"/>
              <w:rPr>
                <w:rFonts w:ascii="Times New Roman" w:hAnsi="Times New Roman" w:cs="Times New Roman"/>
                <w:sz w:val="24"/>
                <w:szCs w:val="24"/>
              </w:rPr>
            </w:pPr>
            <w:r w:rsidRPr="004729F6">
              <w:rPr>
                <w:rFonts w:ascii="Times New Roman" w:hAnsi="Times New Roman" w:cs="Times New Roman"/>
                <w:sz w:val="24"/>
                <w:szCs w:val="24"/>
              </w:rPr>
              <w:t xml:space="preserve">прав </w:t>
            </w:r>
            <w:proofErr w:type="spellStart"/>
            <w:r w:rsidRPr="004729F6">
              <w:rPr>
                <w:rFonts w:ascii="Times New Roman" w:hAnsi="Times New Roman" w:cs="Times New Roman"/>
                <w:sz w:val="24"/>
                <w:szCs w:val="24"/>
              </w:rPr>
              <w:t>викривачів</w:t>
            </w:r>
            <w:proofErr w:type="spellEnd"/>
            <w:r w:rsidRPr="004729F6">
              <w:rPr>
                <w:rFonts w:ascii="Times New Roman" w:hAnsi="Times New Roman" w:cs="Times New Roman"/>
                <w:sz w:val="24"/>
                <w:szCs w:val="24"/>
              </w:rPr>
              <w:t xml:space="preserve"> у </w:t>
            </w:r>
            <w:proofErr w:type="spellStart"/>
            <w:r w:rsidRPr="004729F6">
              <w:rPr>
                <w:rFonts w:ascii="Times New Roman" w:hAnsi="Times New Roman" w:cs="Times New Roman"/>
                <w:sz w:val="24"/>
                <w:szCs w:val="24"/>
              </w:rPr>
              <w:t>виконавчому</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комітеті</w:t>
            </w:r>
            <w:proofErr w:type="spellEnd"/>
            <w:r w:rsidRPr="004729F6">
              <w:rPr>
                <w:rFonts w:ascii="Times New Roman" w:hAnsi="Times New Roman" w:cs="Times New Roman"/>
                <w:sz w:val="24"/>
                <w:szCs w:val="24"/>
              </w:rPr>
              <w:t xml:space="preserve"> </w:t>
            </w:r>
          </w:p>
          <w:p w:rsidR="009E50E2" w:rsidRPr="004729F6" w:rsidRDefault="009E50E2" w:rsidP="000973B2">
            <w:pPr>
              <w:ind w:right="692"/>
              <w:jc w:val="both"/>
              <w:rPr>
                <w:rFonts w:ascii="Times New Roman" w:hAnsi="Times New Roman" w:cs="Times New Roman"/>
                <w:sz w:val="24"/>
                <w:szCs w:val="24"/>
                <w:lang w:val="uk-UA"/>
              </w:rPr>
            </w:pPr>
            <w:proofErr w:type="spellStart"/>
            <w:r w:rsidRPr="004729F6">
              <w:rPr>
                <w:rFonts w:ascii="Times New Roman" w:hAnsi="Times New Roman" w:cs="Times New Roman"/>
                <w:sz w:val="24"/>
                <w:szCs w:val="24"/>
              </w:rPr>
              <w:t>Первомайської</w:t>
            </w:r>
            <w:proofErr w:type="spellEnd"/>
            <w:r w:rsidRPr="004729F6">
              <w:rPr>
                <w:rFonts w:ascii="Times New Roman" w:hAnsi="Times New Roman" w:cs="Times New Roman"/>
                <w:sz w:val="24"/>
                <w:szCs w:val="24"/>
              </w:rPr>
              <w:t xml:space="preserve"> </w:t>
            </w:r>
            <w:proofErr w:type="spellStart"/>
            <w:r w:rsidRPr="004729F6">
              <w:rPr>
                <w:rFonts w:ascii="Times New Roman" w:hAnsi="Times New Roman" w:cs="Times New Roman"/>
                <w:sz w:val="24"/>
                <w:szCs w:val="24"/>
              </w:rPr>
              <w:t>міської</w:t>
            </w:r>
            <w:proofErr w:type="spellEnd"/>
            <w:r w:rsidRPr="004729F6">
              <w:rPr>
                <w:rFonts w:ascii="Times New Roman" w:hAnsi="Times New Roman" w:cs="Times New Roman"/>
                <w:sz w:val="24"/>
                <w:szCs w:val="24"/>
              </w:rPr>
              <w:t xml:space="preserve"> </w:t>
            </w:r>
            <w:proofErr w:type="gramStart"/>
            <w:r w:rsidRPr="004729F6">
              <w:rPr>
                <w:rFonts w:ascii="Times New Roman" w:hAnsi="Times New Roman" w:cs="Times New Roman"/>
                <w:sz w:val="24"/>
                <w:szCs w:val="24"/>
              </w:rPr>
              <w:t>ради</w:t>
            </w:r>
            <w:proofErr w:type="gramEnd"/>
            <w:r w:rsidRPr="004729F6">
              <w:rPr>
                <w:rFonts w:ascii="Times New Roman" w:hAnsi="Times New Roman" w:cs="Times New Roman"/>
                <w:sz w:val="24"/>
                <w:szCs w:val="24"/>
                <w:lang w:val="uk-UA"/>
              </w:rPr>
              <w:t>» від 30.12.2021  року № 85-ра та впроваджується у виконавчому комітеті.</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6.4.</w:t>
            </w:r>
          </w:p>
        </w:tc>
        <w:tc>
          <w:tcPr>
            <w:tcW w:w="1164" w:type="pct"/>
          </w:tcPr>
          <w:p w:rsidR="009E50E2" w:rsidRPr="004729F6" w:rsidRDefault="009E50E2" w:rsidP="000108E8">
            <w:pPr>
              <w:rPr>
                <w:rFonts w:ascii="Times New Roman" w:hAnsi="Times New Roman" w:cs="Times New Roman"/>
                <w:sz w:val="24"/>
                <w:szCs w:val="24"/>
                <w:lang w:val="uk-UA"/>
              </w:rPr>
            </w:pPr>
            <w:r w:rsidRPr="004729F6">
              <w:rPr>
                <w:rFonts w:ascii="Times New Roman" w:hAnsi="Times New Roman" w:cs="Times New Roman"/>
                <w:sz w:val="24"/>
                <w:szCs w:val="24"/>
                <w:lang w:val="uk-UA"/>
              </w:rPr>
              <w:t>Ведення обліку повідомлень про можливі факти корупційних або пов’язаних з корупцією правопорушень, інших порушень Закону України « Про запобігання корупції»</w:t>
            </w:r>
          </w:p>
        </w:tc>
        <w:tc>
          <w:tcPr>
            <w:tcW w:w="592" w:type="pct"/>
          </w:tcPr>
          <w:p w:rsidR="009E50E2" w:rsidRPr="004729F6" w:rsidRDefault="009E50E2" w:rsidP="000C06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B473E7"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Формування переліку повідомлень з метою визначення сфери правовідносин в якій здійснюються корупційні правопорушення.</w:t>
            </w:r>
          </w:p>
        </w:tc>
        <w:tc>
          <w:tcPr>
            <w:tcW w:w="1345" w:type="pct"/>
          </w:tcPr>
          <w:p w:rsidR="009E50E2" w:rsidRPr="004729F6" w:rsidRDefault="009E50E2"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Заведено журнал обліку повідомлень про корупційне або пов’язане з корупцією правопорушення (заяви, скарги, звернення , анонімні повідомлення),прошитий та пронумерований, про що відображено в номенклатурі справ головного спеціаліста, уповноваженої особи з питань запобігання та виявлення корупції апарату виконавчого комітету міської ради </w:t>
            </w:r>
          </w:p>
          <w:p w:rsidR="009E50E2" w:rsidRPr="004729F6" w:rsidRDefault="009E50E2" w:rsidP="004F06BA">
            <w:pPr>
              <w:ind w:right="692"/>
              <w:rPr>
                <w:rFonts w:ascii="Times New Roman" w:hAnsi="Times New Roman" w:cs="Times New Roman"/>
                <w:sz w:val="24"/>
                <w:szCs w:val="24"/>
                <w:lang w:val="uk-UA"/>
              </w:rPr>
            </w:pP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6.5.</w:t>
            </w:r>
          </w:p>
        </w:tc>
        <w:tc>
          <w:tcPr>
            <w:tcW w:w="1164" w:type="pct"/>
          </w:tcPr>
          <w:p w:rsidR="009E50E2" w:rsidRPr="004729F6" w:rsidRDefault="009E50E2" w:rsidP="000108E8">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Ведення обліку викривачів , які звернулися за захистом до уповноваженого </w:t>
            </w:r>
          </w:p>
        </w:tc>
        <w:tc>
          <w:tcPr>
            <w:tcW w:w="592" w:type="pct"/>
          </w:tcPr>
          <w:p w:rsidR="009E50E2" w:rsidRPr="004729F6" w:rsidRDefault="009E50E2" w:rsidP="000C06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Протягом року </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 xml:space="preserve">Головний спеціаліст, уповноважена  особа з питань запобігання та </w:t>
            </w:r>
            <w:r w:rsidRPr="004729F6">
              <w:rPr>
                <w:rFonts w:ascii="Times New Roman" w:hAnsi="Times New Roman" w:cs="Times New Roman"/>
                <w:sz w:val="24"/>
                <w:szCs w:val="24"/>
                <w:lang w:val="uk-UA"/>
              </w:rPr>
              <w:lastRenderedPageBreak/>
              <w:t>виявлення корупції апарату  виконавчого комітету міської ради</w:t>
            </w:r>
          </w:p>
        </w:tc>
        <w:tc>
          <w:tcPr>
            <w:tcW w:w="695" w:type="pct"/>
          </w:tcPr>
          <w:p w:rsidR="009E50E2" w:rsidRPr="004729F6" w:rsidRDefault="004729F6"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 xml:space="preserve">Облік викривачів з метою </w:t>
            </w:r>
            <w:r w:rsidRPr="004729F6">
              <w:rPr>
                <w:rFonts w:ascii="Times New Roman" w:hAnsi="Times New Roman" w:cs="Times New Roman"/>
                <w:sz w:val="24"/>
                <w:szCs w:val="24"/>
                <w:lang w:val="uk-UA"/>
              </w:rPr>
              <w:lastRenderedPageBreak/>
              <w:t>забезпечення їх захисту та гарантій прав.</w:t>
            </w:r>
          </w:p>
        </w:tc>
        <w:tc>
          <w:tcPr>
            <w:tcW w:w="1345" w:type="pct"/>
          </w:tcPr>
          <w:p w:rsidR="009E50E2" w:rsidRPr="004729F6" w:rsidRDefault="009E50E2" w:rsidP="00F813DB">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lastRenderedPageBreak/>
              <w:t xml:space="preserve">Заведено наступні журнали обліку:журнал обліку осіб, які мають статус викривача, </w:t>
            </w:r>
            <w:r w:rsidRPr="004729F6">
              <w:rPr>
                <w:rFonts w:ascii="Times New Roman" w:hAnsi="Times New Roman" w:cs="Times New Roman"/>
                <w:sz w:val="24"/>
                <w:szCs w:val="24"/>
                <w:lang w:val="uk-UA"/>
              </w:rPr>
              <w:lastRenderedPageBreak/>
              <w:t xml:space="preserve">журнал обліку роботи зі зверненнями з питань надання консультацій та роз’яснень, ознайомлення  з правами та гарантіями захисту викривачів, журнал  звернень уповноваженої особи з питань запобігання та виявлення корупції апарату виконавчого комітету міської ради до НАЗК щодо порушених прав викривачів, що відображено в номенклатурі справ головного спеціаліста , уповноваженої особи з питань запобігання та виявлення корупції апарату виконавчого комітету міської ради </w:t>
            </w:r>
          </w:p>
        </w:tc>
      </w:tr>
      <w:tr w:rsidR="009E50E2" w:rsidRPr="00516B57" w:rsidTr="0021521F">
        <w:tc>
          <w:tcPr>
            <w:tcW w:w="5000" w:type="pct"/>
            <w:gridSpan w:val="8"/>
          </w:tcPr>
          <w:p w:rsidR="009E50E2" w:rsidRPr="004729F6" w:rsidRDefault="009E50E2" w:rsidP="00477EB5">
            <w:pPr>
              <w:ind w:right="692"/>
              <w:jc w:val="center"/>
              <w:rPr>
                <w:rFonts w:ascii="Times New Roman" w:hAnsi="Times New Roman" w:cs="Times New Roman"/>
                <w:b/>
                <w:sz w:val="24"/>
                <w:szCs w:val="24"/>
                <w:lang w:val="uk-UA"/>
              </w:rPr>
            </w:pPr>
            <w:r w:rsidRPr="004729F6">
              <w:rPr>
                <w:rFonts w:ascii="Times New Roman" w:hAnsi="Times New Roman" w:cs="Times New Roman"/>
                <w:b/>
                <w:sz w:val="24"/>
                <w:szCs w:val="24"/>
                <w:lang w:val="uk-UA"/>
              </w:rPr>
              <w:lastRenderedPageBreak/>
              <w:t>7. Взаємодія з громадськістю з питань реалізації державної антикорупційної політики</w:t>
            </w:r>
          </w:p>
        </w:tc>
      </w:tr>
      <w:tr w:rsidR="009E50E2" w:rsidRPr="00516B57" w:rsidTr="000973B2">
        <w:tc>
          <w:tcPr>
            <w:tcW w:w="253" w:type="pct"/>
          </w:tcPr>
          <w:p w:rsidR="009E50E2" w:rsidRPr="00516B57" w:rsidRDefault="009E50E2" w:rsidP="007354C9">
            <w:pPr>
              <w:rPr>
                <w:rFonts w:ascii="Times New Roman" w:hAnsi="Times New Roman" w:cs="Times New Roman"/>
                <w:lang w:val="uk-UA"/>
              </w:rPr>
            </w:pPr>
            <w:r w:rsidRPr="00516B57">
              <w:rPr>
                <w:rFonts w:ascii="Times New Roman" w:hAnsi="Times New Roman" w:cs="Times New Roman"/>
                <w:lang w:val="uk-UA"/>
              </w:rPr>
              <w:t>7.1.</w:t>
            </w:r>
          </w:p>
        </w:tc>
        <w:tc>
          <w:tcPr>
            <w:tcW w:w="1164" w:type="pct"/>
          </w:tcPr>
          <w:p w:rsidR="009E50E2" w:rsidRPr="004729F6" w:rsidRDefault="009E50E2" w:rsidP="0021521F">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Розміщення на офіційному  </w:t>
            </w:r>
            <w:proofErr w:type="spellStart"/>
            <w:r w:rsidRPr="004729F6">
              <w:rPr>
                <w:rFonts w:ascii="Times New Roman" w:hAnsi="Times New Roman" w:cs="Times New Roman"/>
                <w:sz w:val="24"/>
                <w:szCs w:val="24"/>
                <w:lang w:val="uk-UA"/>
              </w:rPr>
              <w:t>веб</w:t>
            </w:r>
            <w:proofErr w:type="spellEnd"/>
            <w:r w:rsidRPr="004729F6">
              <w:rPr>
                <w:rFonts w:ascii="Times New Roman" w:hAnsi="Times New Roman" w:cs="Times New Roman"/>
                <w:sz w:val="24"/>
                <w:szCs w:val="24"/>
                <w:lang w:val="uk-UA"/>
              </w:rPr>
              <w:t xml:space="preserve">  - сайті Первомайської міської ради  інформації антикорупційного спрямування </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Протягом року</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Головний спеціаліст, уповноважена  особа з питань запобігання та виявлення корупції апарату  виконавчого комітету міської ради</w:t>
            </w:r>
          </w:p>
        </w:tc>
        <w:tc>
          <w:tcPr>
            <w:tcW w:w="695" w:type="pct"/>
          </w:tcPr>
          <w:p w:rsidR="009E50E2" w:rsidRPr="004729F6" w:rsidRDefault="004729F6" w:rsidP="004F06BA">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Розміщення оновленої інформації у розділі запобігання та виявлення корупції.</w:t>
            </w:r>
          </w:p>
        </w:tc>
        <w:tc>
          <w:tcPr>
            <w:tcW w:w="1345" w:type="pct"/>
          </w:tcPr>
          <w:p w:rsidR="009E50E2" w:rsidRPr="004729F6" w:rsidRDefault="009E50E2" w:rsidP="00631009">
            <w:pPr>
              <w:ind w:right="692"/>
              <w:rPr>
                <w:rFonts w:ascii="Times New Roman" w:hAnsi="Times New Roman" w:cs="Times New Roman"/>
                <w:sz w:val="24"/>
                <w:szCs w:val="24"/>
                <w:lang w:val="uk-UA"/>
              </w:rPr>
            </w:pPr>
            <w:r w:rsidRPr="004729F6">
              <w:rPr>
                <w:rFonts w:ascii="Times New Roman" w:hAnsi="Times New Roman" w:cs="Times New Roman"/>
                <w:sz w:val="24"/>
                <w:szCs w:val="24"/>
                <w:lang w:val="uk-UA"/>
              </w:rPr>
              <w:t>На сайті розміщено наступна інформація: очищення влади, повідомлення про конфлікт інтересів, інформація про уповноважену особу , контактний телефон та адреса знаходження, години прийому. Забезпечено розміщення посилання на важливі документи Національного агентства  з питань запобігання корупції</w:t>
            </w:r>
          </w:p>
        </w:tc>
      </w:tr>
      <w:tr w:rsidR="009E50E2" w:rsidRPr="00516B57" w:rsidTr="00407B0B">
        <w:tc>
          <w:tcPr>
            <w:tcW w:w="253" w:type="pct"/>
          </w:tcPr>
          <w:p w:rsidR="009E50E2" w:rsidRPr="00516B57" w:rsidRDefault="009E50E2" w:rsidP="007354C9">
            <w:pPr>
              <w:rPr>
                <w:rFonts w:ascii="Times New Roman" w:hAnsi="Times New Roman" w:cs="Times New Roman"/>
                <w:lang w:val="uk-UA"/>
              </w:rPr>
            </w:pPr>
            <w:r w:rsidRPr="00516B57">
              <w:rPr>
                <w:rFonts w:ascii="Times New Roman" w:hAnsi="Times New Roman" w:cs="Times New Roman"/>
                <w:lang w:val="uk-UA"/>
              </w:rPr>
              <w:t>7.2.</w:t>
            </w:r>
          </w:p>
        </w:tc>
        <w:tc>
          <w:tcPr>
            <w:tcW w:w="1164" w:type="pct"/>
          </w:tcPr>
          <w:p w:rsidR="009E50E2" w:rsidRPr="004729F6" w:rsidRDefault="009E50E2" w:rsidP="004729F6">
            <w:pP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Забезпечення адміністрування розділу з питань запобігання </w:t>
            </w:r>
            <w:r w:rsidR="004729F6" w:rsidRPr="004729F6">
              <w:rPr>
                <w:rFonts w:ascii="Times New Roman" w:hAnsi="Times New Roman" w:cs="Times New Roman"/>
                <w:sz w:val="24"/>
                <w:szCs w:val="24"/>
                <w:lang w:val="uk-UA"/>
              </w:rPr>
              <w:t xml:space="preserve">корупції на офіційному сайті </w:t>
            </w:r>
            <w:r w:rsidRPr="004729F6">
              <w:rPr>
                <w:rFonts w:ascii="Times New Roman" w:hAnsi="Times New Roman" w:cs="Times New Roman"/>
                <w:sz w:val="24"/>
                <w:szCs w:val="24"/>
                <w:lang w:val="uk-UA"/>
              </w:rPr>
              <w:t xml:space="preserve"> Первомайськ</w:t>
            </w:r>
            <w:r w:rsidR="004729F6" w:rsidRPr="004729F6">
              <w:rPr>
                <w:rFonts w:ascii="Times New Roman" w:hAnsi="Times New Roman" w:cs="Times New Roman"/>
                <w:sz w:val="24"/>
                <w:szCs w:val="24"/>
                <w:lang w:val="uk-UA"/>
              </w:rPr>
              <w:t>ої міської ради.</w:t>
            </w:r>
          </w:p>
        </w:tc>
        <w:tc>
          <w:tcPr>
            <w:tcW w:w="592" w:type="pct"/>
          </w:tcPr>
          <w:p w:rsidR="009E50E2" w:rsidRPr="004729F6" w:rsidRDefault="009E50E2" w:rsidP="0089269F">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Протягом року</w:t>
            </w:r>
          </w:p>
        </w:tc>
        <w:tc>
          <w:tcPr>
            <w:tcW w:w="951" w:type="pct"/>
            <w:gridSpan w:val="3"/>
          </w:tcPr>
          <w:p w:rsidR="009E50E2" w:rsidRPr="004729F6" w:rsidRDefault="009E50E2" w:rsidP="005D01E8">
            <w:pPr>
              <w:rPr>
                <w:rFonts w:ascii="Times New Roman" w:hAnsi="Times New Roman" w:cs="Times New Roman"/>
                <w:color w:val="000000" w:themeColor="text1"/>
                <w:sz w:val="24"/>
                <w:szCs w:val="24"/>
                <w:highlight w:val="yellow"/>
                <w:lang w:val="uk-UA"/>
              </w:rPr>
            </w:pPr>
            <w:r w:rsidRPr="004729F6">
              <w:rPr>
                <w:rFonts w:ascii="Times New Roman" w:hAnsi="Times New Roman" w:cs="Times New Roman"/>
                <w:sz w:val="24"/>
                <w:szCs w:val="24"/>
                <w:lang w:val="uk-UA"/>
              </w:rPr>
              <w:t xml:space="preserve">Головний спеціаліст, уповноважена  особа з питань запобігання та виявлення корупції апарату  виконавчого </w:t>
            </w:r>
            <w:r w:rsidRPr="004729F6">
              <w:rPr>
                <w:rFonts w:ascii="Times New Roman" w:hAnsi="Times New Roman" w:cs="Times New Roman"/>
                <w:sz w:val="24"/>
                <w:szCs w:val="24"/>
                <w:lang w:val="uk-UA"/>
              </w:rPr>
              <w:lastRenderedPageBreak/>
              <w:t>комітету міської ради</w:t>
            </w:r>
          </w:p>
        </w:tc>
        <w:tc>
          <w:tcPr>
            <w:tcW w:w="695" w:type="pct"/>
            <w:shd w:val="clear" w:color="auto" w:fill="auto"/>
          </w:tcPr>
          <w:p w:rsidR="009E50E2" w:rsidRPr="004729F6" w:rsidRDefault="008D4B20" w:rsidP="008D4B20">
            <w:pPr>
              <w:ind w:right="-106"/>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Постійне оновлення інформації в розділі запобігання та протидія </w:t>
            </w:r>
            <w:r>
              <w:rPr>
                <w:rFonts w:ascii="Times New Roman" w:hAnsi="Times New Roman" w:cs="Times New Roman"/>
                <w:sz w:val="24"/>
                <w:szCs w:val="24"/>
                <w:lang w:val="uk-UA"/>
              </w:rPr>
              <w:lastRenderedPageBreak/>
              <w:t>корупції</w:t>
            </w:r>
          </w:p>
        </w:tc>
        <w:tc>
          <w:tcPr>
            <w:tcW w:w="1345" w:type="pct"/>
            <w:shd w:val="clear" w:color="auto" w:fill="auto"/>
          </w:tcPr>
          <w:p w:rsidR="009E50E2" w:rsidRPr="004729F6" w:rsidRDefault="009E50E2" w:rsidP="00407B0B">
            <w:pPr>
              <w:jc w:val="both"/>
              <w:rPr>
                <w:rFonts w:ascii="Times New Roman" w:hAnsi="Times New Roman" w:cs="Times New Roman"/>
                <w:color w:val="000000" w:themeColor="text1"/>
                <w:sz w:val="24"/>
                <w:szCs w:val="24"/>
                <w:lang w:val="uk-UA"/>
              </w:rPr>
            </w:pPr>
            <w:r w:rsidRPr="004729F6">
              <w:rPr>
                <w:rFonts w:ascii="Times New Roman" w:hAnsi="Times New Roman" w:cs="Times New Roman"/>
                <w:color w:val="000000" w:themeColor="text1"/>
                <w:sz w:val="24"/>
                <w:szCs w:val="24"/>
                <w:lang w:val="uk-UA"/>
              </w:rPr>
              <w:lastRenderedPageBreak/>
              <w:t>На сайті Первомайської ради створено розділ запобігання та протидія корупції, який містить наступні підрозділи:</w:t>
            </w:r>
            <w:hyperlink r:id="rId7" w:history="1">
              <w:r w:rsidRPr="004729F6">
                <w:rPr>
                  <w:rFonts w:ascii="Times New Roman" w:hAnsi="Times New Roman" w:cs="Times New Roman"/>
                  <w:color w:val="000000" w:themeColor="text1"/>
                  <w:sz w:val="24"/>
                  <w:szCs w:val="24"/>
                  <w:lang w:val="uk-UA"/>
                </w:rPr>
                <w:br/>
              </w:r>
              <w:r w:rsidRPr="004729F6">
                <w:rPr>
                  <w:rStyle w:val="a6"/>
                  <w:rFonts w:ascii="Times New Roman" w:hAnsi="Times New Roman" w:cs="Times New Roman"/>
                  <w:color w:val="000000" w:themeColor="text1"/>
                  <w:sz w:val="24"/>
                  <w:szCs w:val="24"/>
                  <w:u w:val="none"/>
                  <w:lang w:val="uk-UA"/>
                </w:rPr>
                <w:t xml:space="preserve">Комісія з проведення оцінки </w:t>
              </w:r>
              <w:r w:rsidRPr="004729F6">
                <w:rPr>
                  <w:rStyle w:val="a6"/>
                  <w:rFonts w:ascii="Times New Roman" w:hAnsi="Times New Roman" w:cs="Times New Roman"/>
                  <w:color w:val="000000" w:themeColor="text1"/>
                  <w:sz w:val="24"/>
                  <w:szCs w:val="24"/>
                  <w:u w:val="none"/>
                  <w:lang w:val="uk-UA"/>
                </w:rPr>
                <w:lastRenderedPageBreak/>
                <w:t>корупційних ризиків у діяльності виконавчого комітету Первомайської міської ради</w:t>
              </w:r>
            </w:hyperlink>
          </w:p>
          <w:p w:rsidR="009E50E2" w:rsidRPr="004729F6" w:rsidRDefault="009E50E2" w:rsidP="00407B0B">
            <w:pPr>
              <w:jc w:val="both"/>
              <w:rPr>
                <w:rFonts w:ascii="Times New Roman" w:hAnsi="Times New Roman" w:cs="Times New Roman"/>
                <w:color w:val="000000" w:themeColor="text1"/>
                <w:sz w:val="24"/>
                <w:szCs w:val="24"/>
                <w:lang w:val="uk-UA"/>
              </w:rPr>
            </w:pPr>
            <w:hyperlink r:id="rId8" w:history="1">
              <w:r w:rsidRPr="004729F6">
                <w:rPr>
                  <w:rStyle w:val="a6"/>
                  <w:rFonts w:ascii="Times New Roman" w:hAnsi="Times New Roman" w:cs="Times New Roman"/>
                  <w:color w:val="000000" w:themeColor="text1"/>
                  <w:sz w:val="24"/>
                  <w:szCs w:val="24"/>
                  <w:u w:val="none"/>
                </w:rPr>
                <w:t xml:space="preserve">Кодекс </w:t>
              </w:r>
              <w:proofErr w:type="spellStart"/>
              <w:r w:rsidRPr="004729F6">
                <w:rPr>
                  <w:rStyle w:val="a6"/>
                  <w:rFonts w:ascii="Times New Roman" w:hAnsi="Times New Roman" w:cs="Times New Roman"/>
                  <w:color w:val="000000" w:themeColor="text1"/>
                  <w:sz w:val="24"/>
                  <w:szCs w:val="24"/>
                  <w:u w:val="none"/>
                </w:rPr>
                <w:t>етичної</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поведінки</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посадових</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осіб</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виконавчих</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органів</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міської</w:t>
              </w:r>
              <w:proofErr w:type="spellEnd"/>
              <w:r w:rsidRPr="004729F6">
                <w:rPr>
                  <w:rStyle w:val="a6"/>
                  <w:rFonts w:ascii="Times New Roman" w:hAnsi="Times New Roman" w:cs="Times New Roman"/>
                  <w:color w:val="000000" w:themeColor="text1"/>
                  <w:sz w:val="24"/>
                  <w:szCs w:val="24"/>
                  <w:u w:val="none"/>
                </w:rPr>
                <w:t xml:space="preserve"> </w:t>
              </w:r>
              <w:proofErr w:type="gramStart"/>
              <w:r w:rsidRPr="004729F6">
                <w:rPr>
                  <w:rStyle w:val="a6"/>
                  <w:rFonts w:ascii="Times New Roman" w:hAnsi="Times New Roman" w:cs="Times New Roman"/>
                  <w:color w:val="000000" w:themeColor="text1"/>
                  <w:sz w:val="24"/>
                  <w:szCs w:val="24"/>
                  <w:u w:val="none"/>
                </w:rPr>
                <w:t>ради</w:t>
              </w:r>
              <w:proofErr w:type="gramEnd"/>
            </w:hyperlink>
          </w:p>
          <w:p w:rsidR="009E50E2" w:rsidRPr="004729F6" w:rsidRDefault="009E50E2" w:rsidP="00407B0B">
            <w:pPr>
              <w:jc w:val="both"/>
              <w:rPr>
                <w:rFonts w:ascii="Times New Roman" w:hAnsi="Times New Roman" w:cs="Times New Roman"/>
                <w:color w:val="000000" w:themeColor="text1"/>
                <w:sz w:val="24"/>
                <w:szCs w:val="24"/>
                <w:lang w:val="uk-UA"/>
              </w:rPr>
            </w:pPr>
            <w:r w:rsidRPr="004729F6">
              <w:rPr>
                <w:rFonts w:ascii="Times New Roman" w:hAnsi="Times New Roman" w:cs="Times New Roman"/>
                <w:color w:val="000000" w:themeColor="text1"/>
                <w:sz w:val="24"/>
                <w:szCs w:val="24"/>
                <w:lang w:val="uk-UA"/>
              </w:rPr>
              <w:t>Електронне декларування</w:t>
            </w:r>
            <w:r w:rsidRPr="004729F6">
              <w:rPr>
                <w:rFonts w:ascii="Times New Roman" w:hAnsi="Times New Roman" w:cs="Times New Roman"/>
                <w:color w:val="000000" w:themeColor="text1"/>
                <w:sz w:val="24"/>
                <w:szCs w:val="24"/>
              </w:rPr>
              <w:t xml:space="preserve"> </w:t>
            </w:r>
            <w:hyperlink r:id="rId9" w:history="1">
              <w:proofErr w:type="spellStart"/>
              <w:r w:rsidRPr="004729F6">
                <w:rPr>
                  <w:rStyle w:val="a6"/>
                  <w:rFonts w:ascii="Times New Roman" w:hAnsi="Times New Roman" w:cs="Times New Roman"/>
                  <w:color w:val="000000" w:themeColor="text1"/>
                  <w:sz w:val="24"/>
                  <w:szCs w:val="24"/>
                  <w:u w:val="none"/>
                </w:rPr>
                <w:t>Відповідальність</w:t>
              </w:r>
              <w:proofErr w:type="spellEnd"/>
              <w:r w:rsidRPr="004729F6">
                <w:rPr>
                  <w:rStyle w:val="a6"/>
                  <w:rFonts w:ascii="Times New Roman" w:hAnsi="Times New Roman" w:cs="Times New Roman"/>
                  <w:color w:val="000000" w:themeColor="text1"/>
                  <w:sz w:val="24"/>
                  <w:szCs w:val="24"/>
                  <w:u w:val="none"/>
                </w:rPr>
                <w:t xml:space="preserve"> за </w:t>
              </w:r>
              <w:proofErr w:type="spellStart"/>
              <w:r w:rsidRPr="004729F6">
                <w:rPr>
                  <w:rStyle w:val="a6"/>
                  <w:rFonts w:ascii="Times New Roman" w:hAnsi="Times New Roman" w:cs="Times New Roman"/>
                  <w:color w:val="000000" w:themeColor="text1"/>
                  <w:sz w:val="24"/>
                  <w:szCs w:val="24"/>
                  <w:u w:val="none"/>
                </w:rPr>
                <w:t>корупційні</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злочини</w:t>
              </w:r>
              <w:proofErr w:type="spellEnd"/>
            </w:hyperlink>
            <w:r w:rsidRPr="004729F6">
              <w:rPr>
                <w:rFonts w:ascii="Times New Roman" w:hAnsi="Times New Roman" w:cs="Times New Roman"/>
                <w:color w:val="000000" w:themeColor="text1"/>
                <w:sz w:val="24"/>
                <w:szCs w:val="24"/>
              </w:rPr>
              <w:t xml:space="preserve"> </w:t>
            </w:r>
            <w:hyperlink r:id="rId10" w:history="1">
              <w:proofErr w:type="spellStart"/>
              <w:r w:rsidRPr="004729F6">
                <w:rPr>
                  <w:rStyle w:val="a6"/>
                  <w:rFonts w:ascii="Times New Roman" w:hAnsi="Times New Roman" w:cs="Times New Roman"/>
                  <w:color w:val="000000" w:themeColor="text1"/>
                  <w:sz w:val="24"/>
                  <w:szCs w:val="24"/>
                  <w:u w:val="none"/>
                </w:rPr>
                <w:t>Викривачі</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корупції</w:t>
              </w:r>
              <w:proofErr w:type="spellEnd"/>
            </w:hyperlink>
          </w:p>
          <w:p w:rsidR="009E50E2" w:rsidRPr="004729F6" w:rsidRDefault="009E50E2" w:rsidP="00407B0B">
            <w:pPr>
              <w:jc w:val="both"/>
              <w:rPr>
                <w:rFonts w:ascii="Times New Roman" w:hAnsi="Times New Roman" w:cs="Times New Roman"/>
                <w:color w:val="000000" w:themeColor="text1"/>
                <w:sz w:val="24"/>
                <w:szCs w:val="24"/>
              </w:rPr>
            </w:pPr>
            <w:hyperlink r:id="rId11" w:history="1">
              <w:proofErr w:type="spellStart"/>
              <w:r w:rsidRPr="004729F6">
                <w:rPr>
                  <w:rStyle w:val="a6"/>
                  <w:rFonts w:ascii="Times New Roman" w:hAnsi="Times New Roman" w:cs="Times New Roman"/>
                  <w:color w:val="000000" w:themeColor="text1"/>
                  <w:sz w:val="24"/>
                  <w:szCs w:val="24"/>
                  <w:u w:val="none"/>
                </w:rPr>
                <w:t>Реє</w:t>
              </w:r>
              <w:proofErr w:type="gramStart"/>
              <w:r w:rsidRPr="004729F6">
                <w:rPr>
                  <w:rStyle w:val="a6"/>
                  <w:rFonts w:ascii="Times New Roman" w:hAnsi="Times New Roman" w:cs="Times New Roman"/>
                  <w:color w:val="000000" w:themeColor="text1"/>
                  <w:sz w:val="24"/>
                  <w:szCs w:val="24"/>
                  <w:u w:val="none"/>
                </w:rPr>
                <w:t>стр</w:t>
              </w:r>
              <w:proofErr w:type="spellEnd"/>
              <w:proofErr w:type="gram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осіб</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які</w:t>
              </w:r>
              <w:proofErr w:type="spellEnd"/>
              <w:r w:rsidRPr="004729F6">
                <w:rPr>
                  <w:rStyle w:val="a6"/>
                  <w:rFonts w:ascii="Times New Roman" w:hAnsi="Times New Roman" w:cs="Times New Roman"/>
                  <w:color w:val="000000" w:themeColor="text1"/>
                  <w:sz w:val="24"/>
                  <w:szCs w:val="24"/>
                  <w:u w:val="none"/>
                </w:rPr>
                <w:t xml:space="preserve"> вчинили </w:t>
              </w:r>
              <w:proofErr w:type="spellStart"/>
              <w:r w:rsidRPr="004729F6">
                <w:rPr>
                  <w:rStyle w:val="a6"/>
                  <w:rFonts w:ascii="Times New Roman" w:hAnsi="Times New Roman" w:cs="Times New Roman"/>
                  <w:color w:val="000000" w:themeColor="text1"/>
                  <w:sz w:val="24"/>
                  <w:szCs w:val="24"/>
                  <w:u w:val="none"/>
                </w:rPr>
                <w:t>корупційні</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правопорушення</w:t>
              </w:r>
              <w:proofErr w:type="spellEnd"/>
            </w:hyperlink>
          </w:p>
          <w:p w:rsidR="009E50E2" w:rsidRPr="004729F6" w:rsidRDefault="009E50E2" w:rsidP="00407B0B">
            <w:pPr>
              <w:jc w:val="both"/>
              <w:rPr>
                <w:rFonts w:ascii="Times New Roman" w:hAnsi="Times New Roman" w:cs="Times New Roman"/>
                <w:color w:val="000000" w:themeColor="text1"/>
                <w:sz w:val="24"/>
                <w:szCs w:val="24"/>
                <w:lang w:val="uk-UA"/>
              </w:rPr>
            </w:pPr>
            <w:hyperlink r:id="rId12" w:history="1">
              <w:proofErr w:type="spellStart"/>
              <w:r w:rsidRPr="004729F6">
                <w:rPr>
                  <w:rStyle w:val="a6"/>
                  <w:rFonts w:ascii="Times New Roman" w:hAnsi="Times New Roman" w:cs="Times New Roman"/>
                  <w:color w:val="000000" w:themeColor="text1"/>
                  <w:sz w:val="24"/>
                  <w:szCs w:val="24"/>
                  <w:u w:val="none"/>
                </w:rPr>
                <w:t>Конфлікт</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інтересі</w:t>
              </w:r>
              <w:proofErr w:type="gramStart"/>
              <w:r w:rsidRPr="004729F6">
                <w:rPr>
                  <w:rStyle w:val="a6"/>
                  <w:rFonts w:ascii="Times New Roman" w:hAnsi="Times New Roman" w:cs="Times New Roman"/>
                  <w:color w:val="000000" w:themeColor="text1"/>
                  <w:sz w:val="24"/>
                  <w:szCs w:val="24"/>
                  <w:u w:val="none"/>
                </w:rPr>
                <w:t>в</w:t>
              </w:r>
              <w:proofErr w:type="spellEnd"/>
              <w:proofErr w:type="gramEnd"/>
            </w:hyperlink>
          </w:p>
          <w:p w:rsidR="009E50E2" w:rsidRPr="004729F6" w:rsidRDefault="009E50E2" w:rsidP="00407B0B">
            <w:pPr>
              <w:jc w:val="both"/>
              <w:rPr>
                <w:rFonts w:ascii="Times New Roman" w:hAnsi="Times New Roman" w:cs="Times New Roman"/>
                <w:color w:val="000000" w:themeColor="text1"/>
                <w:sz w:val="24"/>
                <w:szCs w:val="24"/>
              </w:rPr>
            </w:pPr>
            <w:r w:rsidRPr="004729F6">
              <w:rPr>
                <w:rFonts w:ascii="Times New Roman" w:hAnsi="Times New Roman" w:cs="Times New Roman"/>
                <w:color w:val="000000" w:themeColor="text1"/>
                <w:sz w:val="24"/>
                <w:szCs w:val="24"/>
                <w:lang w:val="uk-UA"/>
              </w:rPr>
              <w:t xml:space="preserve">Повідомлення про корупційне правопорушення </w:t>
            </w:r>
          </w:p>
          <w:p w:rsidR="009E50E2" w:rsidRPr="004729F6" w:rsidRDefault="009E50E2" w:rsidP="00407B0B">
            <w:pPr>
              <w:jc w:val="both"/>
              <w:rPr>
                <w:rFonts w:ascii="Times New Roman" w:hAnsi="Times New Roman" w:cs="Times New Roman"/>
                <w:color w:val="000000" w:themeColor="text1"/>
                <w:sz w:val="24"/>
                <w:szCs w:val="24"/>
              </w:rPr>
            </w:pPr>
            <w:hyperlink r:id="rId13" w:history="1">
              <w:proofErr w:type="spellStart"/>
              <w:r w:rsidRPr="004729F6">
                <w:rPr>
                  <w:rStyle w:val="a6"/>
                  <w:rFonts w:ascii="Times New Roman" w:hAnsi="Times New Roman" w:cs="Times New Roman"/>
                  <w:color w:val="000000" w:themeColor="text1"/>
                  <w:sz w:val="24"/>
                  <w:szCs w:val="24"/>
                  <w:u w:val="none"/>
                </w:rPr>
                <w:t>Повідомлення</w:t>
              </w:r>
              <w:proofErr w:type="spellEnd"/>
              <w:r w:rsidRPr="004729F6">
                <w:rPr>
                  <w:rStyle w:val="a6"/>
                  <w:rFonts w:ascii="Times New Roman" w:hAnsi="Times New Roman" w:cs="Times New Roman"/>
                  <w:color w:val="000000" w:themeColor="text1"/>
                  <w:sz w:val="24"/>
                  <w:szCs w:val="24"/>
                  <w:u w:val="none"/>
                </w:rPr>
                <w:t xml:space="preserve"> про </w:t>
              </w:r>
              <w:proofErr w:type="spellStart"/>
              <w:r w:rsidRPr="004729F6">
                <w:rPr>
                  <w:rStyle w:val="a6"/>
                  <w:rFonts w:ascii="Times New Roman" w:hAnsi="Times New Roman" w:cs="Times New Roman"/>
                  <w:color w:val="000000" w:themeColor="text1"/>
                  <w:sz w:val="24"/>
                  <w:szCs w:val="24"/>
                  <w:u w:val="none"/>
                </w:rPr>
                <w:t>порушення</w:t>
              </w:r>
              <w:proofErr w:type="spellEnd"/>
              <w:r w:rsidRPr="004729F6">
                <w:rPr>
                  <w:rStyle w:val="a6"/>
                  <w:rFonts w:ascii="Times New Roman" w:hAnsi="Times New Roman" w:cs="Times New Roman"/>
                  <w:color w:val="000000" w:themeColor="text1"/>
                  <w:sz w:val="24"/>
                  <w:szCs w:val="24"/>
                  <w:u w:val="none"/>
                </w:rPr>
                <w:t xml:space="preserve"> кодексу </w:t>
              </w:r>
              <w:proofErr w:type="spellStart"/>
              <w:r w:rsidRPr="004729F6">
                <w:rPr>
                  <w:rStyle w:val="a6"/>
                  <w:rFonts w:ascii="Times New Roman" w:hAnsi="Times New Roman" w:cs="Times New Roman"/>
                  <w:color w:val="000000" w:themeColor="text1"/>
                  <w:sz w:val="24"/>
                  <w:szCs w:val="24"/>
                  <w:u w:val="none"/>
                </w:rPr>
                <w:t>етичної</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поведінки</w:t>
              </w:r>
              <w:proofErr w:type="spellEnd"/>
            </w:hyperlink>
          </w:p>
          <w:p w:rsidR="009E50E2" w:rsidRPr="004729F6" w:rsidRDefault="009E50E2" w:rsidP="00407B0B">
            <w:pPr>
              <w:jc w:val="both"/>
              <w:rPr>
                <w:rFonts w:ascii="Times New Roman" w:hAnsi="Times New Roman" w:cs="Times New Roman"/>
                <w:color w:val="000000" w:themeColor="text1"/>
                <w:sz w:val="24"/>
                <w:szCs w:val="24"/>
              </w:rPr>
            </w:pPr>
            <w:hyperlink r:id="rId14" w:history="1">
              <w:proofErr w:type="spellStart"/>
              <w:r w:rsidRPr="004729F6">
                <w:rPr>
                  <w:rStyle w:val="a6"/>
                  <w:rFonts w:ascii="Times New Roman" w:hAnsi="Times New Roman" w:cs="Times New Roman"/>
                  <w:color w:val="000000" w:themeColor="text1"/>
                  <w:sz w:val="24"/>
                  <w:szCs w:val="24"/>
                  <w:u w:val="none"/>
                </w:rPr>
                <w:t>Очищення</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влади</w:t>
              </w:r>
              <w:proofErr w:type="spellEnd"/>
            </w:hyperlink>
          </w:p>
          <w:p w:rsidR="009E50E2" w:rsidRPr="004729F6" w:rsidRDefault="009E50E2" w:rsidP="00407B0B">
            <w:pPr>
              <w:ind w:right="692"/>
              <w:jc w:val="both"/>
              <w:rPr>
                <w:rFonts w:ascii="Times New Roman" w:hAnsi="Times New Roman" w:cs="Times New Roman"/>
                <w:color w:val="000000" w:themeColor="text1"/>
                <w:sz w:val="24"/>
                <w:szCs w:val="24"/>
                <w:lang w:val="uk-UA"/>
              </w:rPr>
            </w:pPr>
            <w:hyperlink r:id="rId15" w:history="1">
              <w:proofErr w:type="spellStart"/>
              <w:r w:rsidRPr="004729F6">
                <w:rPr>
                  <w:rStyle w:val="a6"/>
                  <w:rFonts w:ascii="Times New Roman" w:hAnsi="Times New Roman" w:cs="Times New Roman"/>
                  <w:color w:val="000000" w:themeColor="text1"/>
                  <w:sz w:val="24"/>
                  <w:szCs w:val="24"/>
                  <w:u w:val="none"/>
                </w:rPr>
                <w:t>Уповноважена</w:t>
              </w:r>
              <w:proofErr w:type="spellEnd"/>
              <w:r w:rsidRPr="004729F6">
                <w:rPr>
                  <w:rStyle w:val="a6"/>
                  <w:rFonts w:ascii="Times New Roman" w:hAnsi="Times New Roman" w:cs="Times New Roman"/>
                  <w:color w:val="000000" w:themeColor="text1"/>
                  <w:sz w:val="24"/>
                  <w:szCs w:val="24"/>
                  <w:u w:val="none"/>
                </w:rPr>
                <w:t xml:space="preserve"> особа </w:t>
              </w:r>
              <w:proofErr w:type="spellStart"/>
              <w:r w:rsidRPr="004729F6">
                <w:rPr>
                  <w:rStyle w:val="a6"/>
                  <w:rFonts w:ascii="Times New Roman" w:hAnsi="Times New Roman" w:cs="Times New Roman"/>
                  <w:color w:val="000000" w:themeColor="text1"/>
                  <w:sz w:val="24"/>
                  <w:szCs w:val="24"/>
                  <w:u w:val="none"/>
                </w:rPr>
                <w:t>з</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питань</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запобігання</w:t>
              </w:r>
              <w:proofErr w:type="spellEnd"/>
              <w:r w:rsidRPr="004729F6">
                <w:rPr>
                  <w:rStyle w:val="a6"/>
                  <w:rFonts w:ascii="Times New Roman" w:hAnsi="Times New Roman" w:cs="Times New Roman"/>
                  <w:color w:val="000000" w:themeColor="text1"/>
                  <w:sz w:val="24"/>
                  <w:szCs w:val="24"/>
                  <w:u w:val="none"/>
                </w:rPr>
                <w:t xml:space="preserve"> та </w:t>
              </w:r>
              <w:proofErr w:type="spellStart"/>
              <w:r w:rsidRPr="004729F6">
                <w:rPr>
                  <w:rStyle w:val="a6"/>
                  <w:rFonts w:ascii="Times New Roman" w:hAnsi="Times New Roman" w:cs="Times New Roman"/>
                  <w:color w:val="000000" w:themeColor="text1"/>
                  <w:sz w:val="24"/>
                  <w:szCs w:val="24"/>
                  <w:u w:val="none"/>
                </w:rPr>
                <w:t>протидії</w:t>
              </w:r>
              <w:proofErr w:type="spellEnd"/>
              <w:r w:rsidRPr="004729F6">
                <w:rPr>
                  <w:rStyle w:val="a6"/>
                  <w:rFonts w:ascii="Times New Roman" w:hAnsi="Times New Roman" w:cs="Times New Roman"/>
                  <w:color w:val="000000" w:themeColor="text1"/>
                  <w:sz w:val="24"/>
                  <w:szCs w:val="24"/>
                  <w:u w:val="none"/>
                </w:rPr>
                <w:t xml:space="preserve"> </w:t>
              </w:r>
              <w:proofErr w:type="spellStart"/>
              <w:r w:rsidRPr="004729F6">
                <w:rPr>
                  <w:rStyle w:val="a6"/>
                  <w:rFonts w:ascii="Times New Roman" w:hAnsi="Times New Roman" w:cs="Times New Roman"/>
                  <w:color w:val="000000" w:themeColor="text1"/>
                  <w:sz w:val="24"/>
                  <w:szCs w:val="24"/>
                  <w:u w:val="none"/>
                </w:rPr>
                <w:t>корупції</w:t>
              </w:r>
              <w:proofErr w:type="spellEnd"/>
            </w:hyperlink>
            <w:r w:rsidRPr="004729F6">
              <w:rPr>
                <w:rFonts w:ascii="Times New Roman" w:hAnsi="Times New Roman" w:cs="Times New Roman"/>
                <w:color w:val="000000" w:themeColor="text1"/>
                <w:sz w:val="24"/>
                <w:szCs w:val="24"/>
                <w:lang w:val="uk-UA"/>
              </w:rPr>
              <w:t>. Інформація оновлюється за необхідності, у зв’язку</w:t>
            </w:r>
            <w:r w:rsidRPr="004729F6">
              <w:rPr>
                <w:rFonts w:ascii="Times New Roman" w:hAnsi="Times New Roman" w:cs="Times New Roman"/>
                <w:sz w:val="24"/>
                <w:szCs w:val="24"/>
                <w:lang w:val="uk-UA"/>
              </w:rPr>
              <w:t xml:space="preserve">  з внесення змі</w:t>
            </w:r>
            <w:proofErr w:type="gramStart"/>
            <w:r w:rsidRPr="004729F6">
              <w:rPr>
                <w:rFonts w:ascii="Times New Roman" w:hAnsi="Times New Roman" w:cs="Times New Roman"/>
                <w:sz w:val="24"/>
                <w:szCs w:val="24"/>
                <w:lang w:val="uk-UA"/>
              </w:rPr>
              <w:t>н</w:t>
            </w:r>
            <w:proofErr w:type="gramEnd"/>
            <w:r w:rsidRPr="004729F6">
              <w:rPr>
                <w:rFonts w:ascii="Times New Roman" w:hAnsi="Times New Roman" w:cs="Times New Roman"/>
                <w:sz w:val="24"/>
                <w:szCs w:val="24"/>
                <w:lang w:val="uk-UA"/>
              </w:rPr>
              <w:t xml:space="preserve"> в </w:t>
            </w:r>
            <w:proofErr w:type="spellStart"/>
            <w:r w:rsidRPr="004729F6">
              <w:rPr>
                <w:rFonts w:ascii="Times New Roman" w:hAnsi="Times New Roman" w:cs="Times New Roman"/>
                <w:sz w:val="24"/>
                <w:szCs w:val="24"/>
                <w:lang w:val="uk-UA"/>
              </w:rPr>
              <w:t>законодавсті</w:t>
            </w:r>
            <w:proofErr w:type="spellEnd"/>
          </w:p>
        </w:tc>
      </w:tr>
      <w:tr w:rsidR="009E50E2" w:rsidRPr="00516B57" w:rsidTr="0021521F">
        <w:tc>
          <w:tcPr>
            <w:tcW w:w="5000" w:type="pct"/>
            <w:gridSpan w:val="8"/>
          </w:tcPr>
          <w:p w:rsidR="009E50E2" w:rsidRPr="004729F6" w:rsidRDefault="009E50E2" w:rsidP="000108E8">
            <w:pPr>
              <w:ind w:right="692"/>
              <w:jc w:val="center"/>
              <w:rPr>
                <w:rFonts w:ascii="Times New Roman" w:hAnsi="Times New Roman" w:cs="Times New Roman"/>
                <w:b/>
                <w:sz w:val="24"/>
                <w:szCs w:val="24"/>
                <w:lang w:val="uk-UA"/>
              </w:rPr>
            </w:pPr>
            <w:r w:rsidRPr="004729F6">
              <w:rPr>
                <w:rFonts w:ascii="Times New Roman" w:hAnsi="Times New Roman" w:cs="Times New Roman"/>
                <w:b/>
                <w:sz w:val="24"/>
                <w:szCs w:val="24"/>
                <w:lang w:val="uk-UA"/>
              </w:rPr>
              <w:lastRenderedPageBreak/>
              <w:t>8.Інші питання.</w:t>
            </w:r>
          </w:p>
        </w:tc>
      </w:tr>
      <w:tr w:rsidR="009E50E2" w:rsidRPr="00F813DB" w:rsidTr="000973B2">
        <w:tc>
          <w:tcPr>
            <w:tcW w:w="253" w:type="pct"/>
          </w:tcPr>
          <w:p w:rsidR="009E50E2" w:rsidRPr="00516B57" w:rsidRDefault="009E50E2" w:rsidP="0089269F">
            <w:pPr>
              <w:rPr>
                <w:rFonts w:ascii="Times New Roman" w:hAnsi="Times New Roman" w:cs="Times New Roman"/>
                <w:lang w:val="uk-UA"/>
              </w:rPr>
            </w:pPr>
            <w:r w:rsidRPr="00516B57">
              <w:rPr>
                <w:rFonts w:ascii="Times New Roman" w:hAnsi="Times New Roman" w:cs="Times New Roman"/>
                <w:lang w:val="uk-UA"/>
              </w:rPr>
              <w:t>8.1.</w:t>
            </w:r>
          </w:p>
        </w:tc>
        <w:tc>
          <w:tcPr>
            <w:tcW w:w="1164" w:type="pct"/>
          </w:tcPr>
          <w:p w:rsidR="009E50E2" w:rsidRPr="004729F6" w:rsidRDefault="009E50E2" w:rsidP="000C6971">
            <w:pPr>
              <w:rPr>
                <w:rFonts w:ascii="Times New Roman" w:hAnsi="Times New Roman" w:cs="Times New Roman"/>
                <w:sz w:val="24"/>
                <w:szCs w:val="24"/>
                <w:lang w:val="uk-UA"/>
              </w:rPr>
            </w:pPr>
            <w:r w:rsidRPr="004729F6">
              <w:rPr>
                <w:rFonts w:ascii="Times New Roman" w:hAnsi="Times New Roman" w:cs="Times New Roman"/>
                <w:sz w:val="24"/>
                <w:szCs w:val="24"/>
                <w:lang w:val="uk-UA"/>
              </w:rPr>
              <w:t>Розробка положення про уповноважену особу з питань запобігання та виявлення корупції, що визначить завдання, функції та права уповноваженого.</w:t>
            </w:r>
          </w:p>
        </w:tc>
        <w:tc>
          <w:tcPr>
            <w:tcW w:w="592" w:type="pct"/>
          </w:tcPr>
          <w:p w:rsidR="009E50E2" w:rsidRPr="004729F6" w:rsidRDefault="009E50E2" w:rsidP="00542CB2">
            <w:pPr>
              <w:jc w:val="center"/>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Січень-лютий 2021 року </w:t>
            </w:r>
          </w:p>
        </w:tc>
        <w:tc>
          <w:tcPr>
            <w:tcW w:w="951" w:type="pct"/>
            <w:gridSpan w:val="3"/>
          </w:tcPr>
          <w:p w:rsidR="009E50E2" w:rsidRPr="004729F6" w:rsidRDefault="009E50E2" w:rsidP="0089269F">
            <w:pPr>
              <w:rPr>
                <w:rFonts w:ascii="Times New Roman" w:hAnsi="Times New Roman" w:cs="Times New Roman"/>
                <w:sz w:val="24"/>
                <w:szCs w:val="24"/>
                <w:lang w:val="uk-UA"/>
              </w:rPr>
            </w:pPr>
            <w:r w:rsidRPr="004729F6">
              <w:rPr>
                <w:rFonts w:ascii="Times New Roman" w:hAnsi="Times New Roman" w:cs="Times New Roman"/>
                <w:sz w:val="24"/>
                <w:szCs w:val="24"/>
                <w:lang w:val="uk-UA"/>
              </w:rPr>
              <w:t>Головний спеціаліст-юрисконсульт юридичного відділу апарату виконавчого комітету міської ради</w:t>
            </w:r>
          </w:p>
        </w:tc>
        <w:tc>
          <w:tcPr>
            <w:tcW w:w="695" w:type="pct"/>
          </w:tcPr>
          <w:p w:rsidR="009E50E2" w:rsidRPr="004729F6" w:rsidRDefault="009E50E2" w:rsidP="00942511">
            <w:pPr>
              <w:tabs>
                <w:tab w:val="left" w:pos="1871"/>
              </w:tabs>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Організаційне забезпечення та підвищення ефективності заходів щодо запобігання та виявлення корупції у виконавчому комітеті міської ради </w:t>
            </w:r>
          </w:p>
        </w:tc>
        <w:tc>
          <w:tcPr>
            <w:tcW w:w="1345" w:type="pct"/>
          </w:tcPr>
          <w:p w:rsidR="009E50E2" w:rsidRPr="004729F6" w:rsidRDefault="009E50E2" w:rsidP="000973B2">
            <w:pPr>
              <w:jc w:val="both"/>
              <w:rPr>
                <w:rFonts w:ascii="Times New Roman" w:hAnsi="Times New Roman" w:cs="Times New Roman"/>
                <w:sz w:val="24"/>
                <w:szCs w:val="24"/>
                <w:lang w:val="uk-UA"/>
              </w:rPr>
            </w:pPr>
            <w:r w:rsidRPr="004729F6">
              <w:rPr>
                <w:rFonts w:ascii="Times New Roman" w:hAnsi="Times New Roman" w:cs="Times New Roman"/>
                <w:sz w:val="24"/>
                <w:szCs w:val="24"/>
                <w:lang w:val="uk-UA"/>
              </w:rPr>
              <w:t xml:space="preserve">Розпорядженням міського голови  від 28.04.2021 року затверджено Положення про уповноважену особу з питань запобігання та виявлення корупції апарату виконавчого комітету Первомайської міської ради . У зв’язку з затвердженням  нового Типового положення про уповноважений підрозділ(уповноважену особу) з питань запобігання та виявлення корупції Наказом Національного агентства з питань запобігання </w:t>
            </w:r>
            <w:r w:rsidRPr="004729F6">
              <w:rPr>
                <w:rFonts w:ascii="Times New Roman" w:hAnsi="Times New Roman" w:cs="Times New Roman"/>
                <w:sz w:val="24"/>
                <w:szCs w:val="24"/>
                <w:lang w:val="uk-UA"/>
              </w:rPr>
              <w:lastRenderedPageBreak/>
              <w:t>корупції від 27.05.2021 року № 277/21 розпорядженням міського голови від 20.09.2021 року №222-р затверджено Положення про уповноважену особу з питань запобігання та виявлення корупції апарату виконавчого комітету Первомайської міської ради в новій редакції.</w:t>
            </w:r>
          </w:p>
        </w:tc>
      </w:tr>
    </w:tbl>
    <w:p w:rsidR="004E0029" w:rsidRDefault="00950A8F" w:rsidP="002311C4">
      <w:pPr>
        <w:spacing w:after="0" w:line="240" w:lineRule="auto"/>
        <w:jc w:val="both"/>
        <w:rPr>
          <w:rFonts w:ascii="Times New Roman" w:hAnsi="Times New Roman" w:cs="Times New Roman"/>
          <w:lang w:val="uk-UA"/>
        </w:rPr>
      </w:pPr>
      <w:r w:rsidRPr="00516B57">
        <w:rPr>
          <w:rFonts w:ascii="Times New Roman" w:hAnsi="Times New Roman" w:cs="Times New Roman"/>
          <w:lang w:val="uk-UA"/>
        </w:rPr>
        <w:lastRenderedPageBreak/>
        <w:t>Головний</w:t>
      </w:r>
      <w:r w:rsidR="002311C4">
        <w:rPr>
          <w:rFonts w:ascii="Times New Roman" w:hAnsi="Times New Roman" w:cs="Times New Roman"/>
          <w:lang w:val="uk-UA"/>
        </w:rPr>
        <w:t xml:space="preserve"> спеціаліст, уповноважена особа з</w:t>
      </w:r>
    </w:p>
    <w:p w:rsidR="002311C4" w:rsidRDefault="002311C4" w:rsidP="002311C4">
      <w:pPr>
        <w:spacing w:after="0" w:line="240" w:lineRule="auto"/>
        <w:jc w:val="both"/>
        <w:rPr>
          <w:rFonts w:ascii="Times New Roman" w:hAnsi="Times New Roman" w:cs="Times New Roman"/>
          <w:lang w:val="uk-UA"/>
        </w:rPr>
      </w:pPr>
      <w:r>
        <w:rPr>
          <w:rFonts w:ascii="Times New Roman" w:hAnsi="Times New Roman" w:cs="Times New Roman"/>
          <w:lang w:val="uk-UA"/>
        </w:rPr>
        <w:t>питань запобігання та виявлення корупції</w:t>
      </w:r>
    </w:p>
    <w:p w:rsidR="002311C4" w:rsidRPr="00516B57" w:rsidRDefault="002311C4" w:rsidP="002311C4">
      <w:pPr>
        <w:spacing w:after="0" w:line="240" w:lineRule="auto"/>
        <w:jc w:val="both"/>
        <w:rPr>
          <w:rFonts w:ascii="Times New Roman" w:hAnsi="Times New Roman" w:cs="Times New Roman"/>
          <w:lang w:val="uk-UA"/>
        </w:rPr>
      </w:pPr>
      <w:r>
        <w:rPr>
          <w:rFonts w:ascii="Times New Roman" w:hAnsi="Times New Roman" w:cs="Times New Roman"/>
          <w:lang w:val="uk-UA"/>
        </w:rPr>
        <w:t xml:space="preserve">апарату виконавчого комітету міської ради </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p>
    <w:p w:rsidR="00950A8F" w:rsidRPr="00516B57" w:rsidRDefault="00950A8F" w:rsidP="00950A8F">
      <w:pPr>
        <w:spacing w:after="0" w:line="240" w:lineRule="auto"/>
        <w:jc w:val="both"/>
        <w:rPr>
          <w:rFonts w:ascii="Times New Roman" w:hAnsi="Times New Roman" w:cs="Times New Roman"/>
          <w:lang w:val="uk-UA"/>
        </w:rPr>
      </w:pP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00566A89">
        <w:rPr>
          <w:rFonts w:ascii="Times New Roman" w:hAnsi="Times New Roman" w:cs="Times New Roman"/>
          <w:lang w:val="uk-UA"/>
        </w:rPr>
        <w:t xml:space="preserve">                  </w:t>
      </w:r>
      <w:r w:rsidR="002311C4">
        <w:rPr>
          <w:rFonts w:ascii="Times New Roman" w:hAnsi="Times New Roman" w:cs="Times New Roman"/>
          <w:lang w:val="uk-UA"/>
        </w:rPr>
        <w:t xml:space="preserve">                               </w:t>
      </w:r>
      <w:r w:rsidR="00566A89">
        <w:rPr>
          <w:rFonts w:ascii="Times New Roman" w:hAnsi="Times New Roman" w:cs="Times New Roman"/>
          <w:lang w:val="uk-UA"/>
        </w:rPr>
        <w:t xml:space="preserve"> </w:t>
      </w:r>
      <w:r w:rsidRPr="00516B57">
        <w:rPr>
          <w:rFonts w:ascii="Times New Roman" w:hAnsi="Times New Roman" w:cs="Times New Roman"/>
          <w:lang w:val="uk-UA"/>
        </w:rPr>
        <w:t>Олена ПОЛЯКОВА</w:t>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r w:rsidRPr="00516B57">
        <w:rPr>
          <w:rFonts w:ascii="Times New Roman" w:hAnsi="Times New Roman" w:cs="Times New Roman"/>
          <w:lang w:val="uk-UA"/>
        </w:rPr>
        <w:tab/>
      </w:r>
    </w:p>
    <w:sectPr w:rsidR="00950A8F" w:rsidRPr="00516B57" w:rsidSect="00950A8F">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EE3FE0"/>
    <w:rsid w:val="000108E8"/>
    <w:rsid w:val="000973B2"/>
    <w:rsid w:val="000C06B2"/>
    <w:rsid w:val="000C6971"/>
    <w:rsid w:val="000E143C"/>
    <w:rsid w:val="000F718D"/>
    <w:rsid w:val="00112FB2"/>
    <w:rsid w:val="00140E94"/>
    <w:rsid w:val="00182FEE"/>
    <w:rsid w:val="0018350B"/>
    <w:rsid w:val="001A66B9"/>
    <w:rsid w:val="001B6DDF"/>
    <w:rsid w:val="001E6675"/>
    <w:rsid w:val="00202A89"/>
    <w:rsid w:val="0021521F"/>
    <w:rsid w:val="002311C4"/>
    <w:rsid w:val="003839A8"/>
    <w:rsid w:val="003C5B48"/>
    <w:rsid w:val="003C650D"/>
    <w:rsid w:val="00407B0B"/>
    <w:rsid w:val="00431B41"/>
    <w:rsid w:val="004729F6"/>
    <w:rsid w:val="00477EB5"/>
    <w:rsid w:val="004D29A1"/>
    <w:rsid w:val="004E0029"/>
    <w:rsid w:val="004F06BA"/>
    <w:rsid w:val="005030D1"/>
    <w:rsid w:val="00516B57"/>
    <w:rsid w:val="00542CB2"/>
    <w:rsid w:val="00566A89"/>
    <w:rsid w:val="00572025"/>
    <w:rsid w:val="0059023C"/>
    <w:rsid w:val="00631009"/>
    <w:rsid w:val="00644B0A"/>
    <w:rsid w:val="006B2344"/>
    <w:rsid w:val="007147CF"/>
    <w:rsid w:val="007354C9"/>
    <w:rsid w:val="00742986"/>
    <w:rsid w:val="0076312C"/>
    <w:rsid w:val="007A7459"/>
    <w:rsid w:val="007C22D3"/>
    <w:rsid w:val="007C5F54"/>
    <w:rsid w:val="007C7155"/>
    <w:rsid w:val="00861231"/>
    <w:rsid w:val="00863386"/>
    <w:rsid w:val="008D4B20"/>
    <w:rsid w:val="00915126"/>
    <w:rsid w:val="00942511"/>
    <w:rsid w:val="00950A8F"/>
    <w:rsid w:val="009622BE"/>
    <w:rsid w:val="00983EAE"/>
    <w:rsid w:val="009B1A4E"/>
    <w:rsid w:val="009E50E2"/>
    <w:rsid w:val="00A171FB"/>
    <w:rsid w:val="00A274AE"/>
    <w:rsid w:val="00A5689F"/>
    <w:rsid w:val="00A830A9"/>
    <w:rsid w:val="00AE22FF"/>
    <w:rsid w:val="00AF678C"/>
    <w:rsid w:val="00B473E7"/>
    <w:rsid w:val="00B95E7E"/>
    <w:rsid w:val="00CB5A33"/>
    <w:rsid w:val="00CE1929"/>
    <w:rsid w:val="00D20CCD"/>
    <w:rsid w:val="00D26231"/>
    <w:rsid w:val="00D30312"/>
    <w:rsid w:val="00D50F3C"/>
    <w:rsid w:val="00D67CD6"/>
    <w:rsid w:val="00D75A2B"/>
    <w:rsid w:val="00D80993"/>
    <w:rsid w:val="00D85F77"/>
    <w:rsid w:val="00DB4754"/>
    <w:rsid w:val="00DE1B7F"/>
    <w:rsid w:val="00DF7F10"/>
    <w:rsid w:val="00EA4D3D"/>
    <w:rsid w:val="00ED174B"/>
    <w:rsid w:val="00EE3FE0"/>
    <w:rsid w:val="00F1139B"/>
    <w:rsid w:val="00F25451"/>
    <w:rsid w:val="00F65ACE"/>
    <w:rsid w:val="00F813DB"/>
    <w:rsid w:val="00FE05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3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F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7A745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7A7459"/>
    <w:rPr>
      <w:b/>
      <w:bCs/>
    </w:rPr>
  </w:style>
  <w:style w:type="character" w:styleId="a6">
    <w:name w:val="Hyperlink"/>
    <w:basedOn w:val="a0"/>
    <w:uiPriority w:val="99"/>
    <w:unhideWhenUsed/>
    <w:rsid w:val="007A7459"/>
    <w:rPr>
      <w:color w:val="0000FF"/>
      <w:u w:val="single"/>
    </w:rPr>
  </w:style>
</w:styles>
</file>

<file path=word/webSettings.xml><?xml version="1.0" encoding="utf-8"?>
<w:webSettings xmlns:r="http://schemas.openxmlformats.org/officeDocument/2006/relationships" xmlns:w="http://schemas.openxmlformats.org/wordprocessingml/2006/main">
  <w:divs>
    <w:div w:id="13979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vomaisk.mk.ua/m/kodeks_etichnoi_povedinki_posadovikh_osib_vikonavchikh_organiv_miskoi_radi" TargetMode="External"/><Relationship Id="rId13" Type="http://schemas.openxmlformats.org/officeDocument/2006/relationships/hyperlink" Target="http://www.pervomaisk.mk.ua/m/povidomlennya_pro_porushennya_kodeksu_etichnoi_povedinki" TargetMode="External"/><Relationship Id="rId3" Type="http://schemas.openxmlformats.org/officeDocument/2006/relationships/settings" Target="settings.xml"/><Relationship Id="rId7" Type="http://schemas.openxmlformats.org/officeDocument/2006/relationships/hyperlink" Target="http://www.pervomaisk.mk.ua/m/komisiya_z_provedennya_otsinki_koruptsiynikh_rizikiv_u_diyalnosti_vikonavchogo_komitetu_pervomayskoi_miskoi_radi" TargetMode="External"/><Relationship Id="rId12" Type="http://schemas.openxmlformats.org/officeDocument/2006/relationships/hyperlink" Target="http://www.pervomaisk.mk.ua/m/konflikt_interesi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ntikor/pervomaisk@gmail.com" TargetMode="External"/><Relationship Id="rId11" Type="http://schemas.openxmlformats.org/officeDocument/2006/relationships/hyperlink" Target="http://www.pervomaisk.mk.ua/m/re%D1%94str_osib_yaki_vchinili_koruptsiyni_pravoporushennya" TargetMode="External"/><Relationship Id="rId5" Type="http://schemas.openxmlformats.org/officeDocument/2006/relationships/hyperlink" Target="https://zakon.rada.gov.ua/laws/show/z0987-21" TargetMode="External"/><Relationship Id="rId15" Type="http://schemas.openxmlformats.org/officeDocument/2006/relationships/hyperlink" Target="http://www.pervomaisk.mk.ua/m/upovnovazhena_osoba_z_pitan_zapobigannya_ta_protidii_koruptsii" TargetMode="External"/><Relationship Id="rId10" Type="http://schemas.openxmlformats.org/officeDocument/2006/relationships/hyperlink" Target="http://www.pervomaisk.mk.ua/m/vikrivachi_koruptsii" TargetMode="External"/><Relationship Id="rId4" Type="http://schemas.openxmlformats.org/officeDocument/2006/relationships/webSettings" Target="webSettings.xml"/><Relationship Id="rId9" Type="http://schemas.openxmlformats.org/officeDocument/2006/relationships/hyperlink" Target="http://www.pervomaisk.mk.ua/m/vidpovidalnist_za_koruptsiyni_zlochini" TargetMode="External"/><Relationship Id="rId14" Type="http://schemas.openxmlformats.org/officeDocument/2006/relationships/hyperlink" Target="http://www.pervomaisk.mk.ua/m/ochischennya_vla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FDEC-1ABB-401F-82E3-7C4DC7CC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20</Pages>
  <Words>22361</Words>
  <Characters>12747</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2021-01-04T12:56:00Z</cp:lastPrinted>
  <dcterms:created xsi:type="dcterms:W3CDTF">2022-01-17T15:00:00Z</dcterms:created>
  <dcterms:modified xsi:type="dcterms:W3CDTF">2022-01-18T11:43:00Z</dcterms:modified>
</cp:coreProperties>
</file>