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000" w:rsidRPr="00F30CE1" w:rsidRDefault="00AA0EFD" w:rsidP="00C04F5A">
      <w:pPr>
        <w:pStyle w:val="2"/>
        <w:keepNext w:val="0"/>
        <w:keepLines w:val="0"/>
        <w:widowControl w:val="0"/>
        <w:jc w:val="center"/>
        <w:rPr>
          <w:rFonts w:ascii="Times New Roman" w:eastAsia="Times New Roman" w:hAnsi="Times New Roman" w:cs="Times New Roman"/>
          <w:color w:val="000000" w:themeColor="text1"/>
          <w:sz w:val="28"/>
          <w:szCs w:val="28"/>
          <w:bdr w:val="none" w:sz="0" w:space="0" w:color="auto" w:frame="1"/>
          <w:lang w:eastAsia="ru-RU"/>
        </w:rPr>
      </w:pPr>
      <w:r w:rsidRPr="00F30CE1">
        <w:rPr>
          <w:rFonts w:ascii="Times New Roman" w:eastAsia="Times New Roman" w:hAnsi="Times New Roman" w:cs="Times New Roman"/>
          <w:sz w:val="28"/>
          <w:szCs w:val="28"/>
          <w:lang w:eastAsia="ru-RU"/>
        </w:rPr>
        <w:fldChar w:fldCharType="begin"/>
      </w:r>
      <w:r w:rsidR="006C02E3" w:rsidRPr="00F30CE1">
        <w:rPr>
          <w:rFonts w:ascii="Times New Roman" w:eastAsia="Times New Roman" w:hAnsi="Times New Roman" w:cs="Times New Roman"/>
          <w:sz w:val="28"/>
          <w:szCs w:val="28"/>
          <w:lang w:eastAsia="ru-RU"/>
        </w:rPr>
        <w:instrText xml:space="preserve"> HYPERLINK "https://agro.dn.gov.ua/6699-2/" </w:instrText>
      </w:r>
      <w:r w:rsidRPr="00F30CE1">
        <w:rPr>
          <w:rFonts w:ascii="Times New Roman" w:eastAsia="Times New Roman" w:hAnsi="Times New Roman" w:cs="Times New Roman"/>
          <w:sz w:val="28"/>
          <w:szCs w:val="28"/>
          <w:lang w:eastAsia="ru-RU"/>
        </w:rPr>
        <w:fldChar w:fldCharType="separate"/>
      </w:r>
      <w:r w:rsidR="006C02E3" w:rsidRPr="00F30CE1">
        <w:rPr>
          <w:rFonts w:ascii="Times New Roman" w:eastAsia="Times New Roman" w:hAnsi="Times New Roman" w:cs="Times New Roman"/>
          <w:color w:val="000000" w:themeColor="text1"/>
          <w:sz w:val="28"/>
          <w:szCs w:val="28"/>
          <w:bdr w:val="none" w:sz="0" w:space="0" w:color="auto" w:frame="1"/>
          <w:lang w:eastAsia="ru-RU"/>
        </w:rPr>
        <w:t>ПАМ’ЯТКА</w:t>
      </w:r>
    </w:p>
    <w:p w:rsidR="006C02E3" w:rsidRPr="00F30CE1" w:rsidRDefault="001C6000" w:rsidP="00C04F5A">
      <w:pPr>
        <w:widowControl w:val="0"/>
        <w:spacing w:after="0" w:line="240" w:lineRule="auto"/>
        <w:jc w:val="center"/>
        <w:outlineLvl w:val="0"/>
        <w:rPr>
          <w:rFonts w:ascii="Times New Roman" w:eastAsia="Times New Roman" w:hAnsi="Times New Roman" w:cs="Times New Roman"/>
          <w:b/>
          <w:bCs/>
          <w:spacing w:val="8"/>
          <w:kern w:val="36"/>
          <w:sz w:val="28"/>
          <w:szCs w:val="28"/>
          <w:lang w:eastAsia="ru-RU"/>
        </w:rPr>
      </w:pPr>
      <w:r w:rsidRPr="00F30CE1">
        <w:rPr>
          <w:rFonts w:ascii="Times New Roman" w:eastAsia="Times New Roman" w:hAnsi="Times New Roman" w:cs="Times New Roman"/>
          <w:b/>
          <w:bCs/>
          <w:spacing w:val="8"/>
          <w:kern w:val="36"/>
          <w:sz w:val="28"/>
          <w:szCs w:val="28"/>
          <w:bdr w:val="none" w:sz="0" w:space="0" w:color="auto" w:frame="1"/>
          <w:lang w:val="uk-UA" w:eastAsia="ru-RU"/>
        </w:rPr>
        <w:t xml:space="preserve">щодо </w:t>
      </w:r>
      <w:r w:rsidR="006C02E3" w:rsidRPr="00F30CE1">
        <w:rPr>
          <w:rFonts w:ascii="Times New Roman" w:eastAsia="Times New Roman" w:hAnsi="Times New Roman" w:cs="Times New Roman"/>
          <w:b/>
          <w:bCs/>
          <w:spacing w:val="8"/>
          <w:kern w:val="36"/>
          <w:sz w:val="28"/>
          <w:szCs w:val="28"/>
          <w:bdr w:val="none" w:sz="0" w:space="0" w:color="auto" w:frame="1"/>
          <w:lang w:eastAsia="ru-RU"/>
        </w:rPr>
        <w:t>недопущення</w:t>
      </w:r>
      <w:r w:rsidR="00AD3A03" w:rsidRPr="00F30CE1">
        <w:rPr>
          <w:rFonts w:ascii="Times New Roman" w:eastAsia="Times New Roman" w:hAnsi="Times New Roman" w:cs="Times New Roman"/>
          <w:b/>
          <w:bCs/>
          <w:spacing w:val="8"/>
          <w:kern w:val="36"/>
          <w:sz w:val="28"/>
          <w:szCs w:val="28"/>
          <w:bdr w:val="none" w:sz="0" w:space="0" w:color="auto" w:frame="1"/>
          <w:lang w:val="uk-UA" w:eastAsia="ru-RU"/>
        </w:rPr>
        <w:t xml:space="preserve"> </w:t>
      </w:r>
      <w:r w:rsidR="006C02E3" w:rsidRPr="00F30CE1">
        <w:rPr>
          <w:rFonts w:ascii="Times New Roman" w:eastAsia="Times New Roman" w:hAnsi="Times New Roman" w:cs="Times New Roman"/>
          <w:b/>
          <w:bCs/>
          <w:spacing w:val="8"/>
          <w:kern w:val="36"/>
          <w:sz w:val="28"/>
          <w:szCs w:val="28"/>
          <w:bdr w:val="none" w:sz="0" w:space="0" w:color="auto" w:frame="1"/>
          <w:lang w:eastAsia="ru-RU"/>
        </w:rPr>
        <w:t>пожеж в агропромисловом</w:t>
      </w:r>
      <w:r w:rsidR="00B25F93" w:rsidRPr="00F30CE1">
        <w:rPr>
          <w:rFonts w:ascii="Times New Roman" w:eastAsia="Times New Roman" w:hAnsi="Times New Roman" w:cs="Times New Roman"/>
          <w:b/>
          <w:bCs/>
          <w:spacing w:val="8"/>
          <w:kern w:val="36"/>
          <w:sz w:val="28"/>
          <w:szCs w:val="28"/>
          <w:bdr w:val="none" w:sz="0" w:space="0" w:color="auto" w:frame="1"/>
          <w:lang w:val="uk-UA" w:eastAsia="ru-RU"/>
        </w:rPr>
        <w:t xml:space="preserve">у </w:t>
      </w:r>
      <w:r w:rsidR="006C02E3" w:rsidRPr="00F30CE1">
        <w:rPr>
          <w:rFonts w:ascii="Times New Roman" w:eastAsia="Times New Roman" w:hAnsi="Times New Roman" w:cs="Times New Roman"/>
          <w:b/>
          <w:bCs/>
          <w:spacing w:val="8"/>
          <w:kern w:val="36"/>
          <w:sz w:val="28"/>
          <w:szCs w:val="28"/>
          <w:bdr w:val="none" w:sz="0" w:space="0" w:color="auto" w:frame="1"/>
          <w:lang w:eastAsia="ru-RU"/>
        </w:rPr>
        <w:t>комплексі</w:t>
      </w:r>
      <w:r w:rsidR="00AA0EFD" w:rsidRPr="00F30CE1">
        <w:rPr>
          <w:rFonts w:ascii="Times New Roman" w:eastAsia="Times New Roman" w:hAnsi="Times New Roman" w:cs="Times New Roman"/>
          <w:b/>
          <w:bCs/>
          <w:spacing w:val="8"/>
          <w:kern w:val="36"/>
          <w:sz w:val="28"/>
          <w:szCs w:val="28"/>
          <w:lang w:eastAsia="ru-RU"/>
        </w:rPr>
        <w:fldChar w:fldCharType="end"/>
      </w:r>
    </w:p>
    <w:p w:rsidR="00B25F93" w:rsidRPr="00F30CE1" w:rsidRDefault="00B25F93" w:rsidP="00C04F5A">
      <w:pPr>
        <w:widowControl w:val="0"/>
        <w:shd w:val="clear" w:color="auto" w:fill="FFFFFF"/>
        <w:spacing w:after="0" w:line="240" w:lineRule="auto"/>
        <w:ind w:firstLine="426"/>
        <w:jc w:val="both"/>
        <w:rPr>
          <w:rFonts w:ascii="Times New Roman" w:eastAsia="Times New Roman" w:hAnsi="Times New Roman" w:cs="Times New Roman"/>
          <w:color w:val="260000"/>
          <w:sz w:val="28"/>
          <w:szCs w:val="28"/>
          <w:bdr w:val="none" w:sz="0" w:space="0" w:color="auto" w:frame="1"/>
          <w:lang w:val="uk-UA" w:eastAsia="ru-RU"/>
        </w:rPr>
      </w:pPr>
    </w:p>
    <w:p w:rsidR="006C02E3" w:rsidRPr="00F30CE1" w:rsidRDefault="00A929D0" w:rsidP="00C04F5A">
      <w:pPr>
        <w:widowControl w:val="0"/>
        <w:shd w:val="clear" w:color="auto" w:fill="FFFFFF"/>
        <w:spacing w:after="0" w:line="240" w:lineRule="auto"/>
        <w:ind w:firstLine="360"/>
        <w:jc w:val="center"/>
        <w:rPr>
          <w:rFonts w:ascii="Times New Roman" w:eastAsia="Times New Roman" w:hAnsi="Times New Roman" w:cs="Times New Roman"/>
          <w:b/>
          <w:bCs/>
          <w:color w:val="260000"/>
          <w:sz w:val="28"/>
          <w:szCs w:val="28"/>
          <w:bdr w:val="none" w:sz="0" w:space="0" w:color="auto" w:frame="1"/>
          <w:lang w:val="uk-UA" w:eastAsia="ru-RU"/>
        </w:rPr>
      </w:pPr>
      <w:r w:rsidRPr="00F30CE1">
        <w:rPr>
          <w:rFonts w:ascii="Times New Roman" w:eastAsia="Times New Roman" w:hAnsi="Times New Roman" w:cs="Times New Roman"/>
          <w:b/>
          <w:bCs/>
          <w:color w:val="260000"/>
          <w:sz w:val="28"/>
          <w:szCs w:val="28"/>
          <w:bdr w:val="none" w:sz="0" w:space="0" w:color="auto" w:frame="1"/>
          <w:lang w:eastAsia="ru-RU"/>
        </w:rPr>
        <w:t>З МЕТОЮ НЕДОПУЩЕННЯ</w:t>
      </w:r>
      <w:r w:rsidRPr="00F30CE1">
        <w:rPr>
          <w:rFonts w:ascii="Times New Roman" w:eastAsia="Times New Roman" w:hAnsi="Times New Roman" w:cs="Times New Roman"/>
          <w:b/>
          <w:bCs/>
          <w:color w:val="260000"/>
          <w:sz w:val="28"/>
          <w:szCs w:val="28"/>
          <w:bdr w:val="none" w:sz="0" w:space="0" w:color="auto" w:frame="1"/>
          <w:lang w:val="uk-UA" w:eastAsia="ru-RU"/>
        </w:rPr>
        <w:t xml:space="preserve"> </w:t>
      </w:r>
      <w:r w:rsidRPr="00F30CE1">
        <w:rPr>
          <w:rFonts w:ascii="Times New Roman" w:eastAsia="Times New Roman" w:hAnsi="Times New Roman" w:cs="Times New Roman"/>
          <w:b/>
          <w:bCs/>
          <w:color w:val="260000"/>
          <w:sz w:val="28"/>
          <w:szCs w:val="28"/>
          <w:bdr w:val="none" w:sz="0" w:space="0" w:color="auto" w:frame="1"/>
          <w:lang w:eastAsia="ru-RU"/>
        </w:rPr>
        <w:t>ВИНИКНЕННЯ</w:t>
      </w:r>
      <w:r w:rsidRPr="00F30CE1">
        <w:rPr>
          <w:rFonts w:ascii="Times New Roman" w:eastAsia="Times New Roman" w:hAnsi="Times New Roman" w:cs="Times New Roman"/>
          <w:b/>
          <w:bCs/>
          <w:color w:val="260000"/>
          <w:sz w:val="28"/>
          <w:szCs w:val="28"/>
          <w:bdr w:val="none" w:sz="0" w:space="0" w:color="auto" w:frame="1"/>
          <w:lang w:val="uk-UA" w:eastAsia="ru-RU"/>
        </w:rPr>
        <w:t xml:space="preserve"> </w:t>
      </w:r>
      <w:r w:rsidRPr="00F30CE1">
        <w:rPr>
          <w:rFonts w:ascii="Times New Roman" w:eastAsia="Times New Roman" w:hAnsi="Times New Roman" w:cs="Times New Roman"/>
          <w:b/>
          <w:bCs/>
          <w:color w:val="260000"/>
          <w:sz w:val="28"/>
          <w:szCs w:val="28"/>
          <w:bdr w:val="none" w:sz="0" w:space="0" w:color="auto" w:frame="1"/>
          <w:lang w:eastAsia="ru-RU"/>
        </w:rPr>
        <w:t>ПОЖЕЖ</w:t>
      </w:r>
      <w:r w:rsidR="00124F0E" w:rsidRPr="00F30CE1">
        <w:rPr>
          <w:rFonts w:ascii="Times New Roman" w:eastAsia="Times New Roman" w:hAnsi="Times New Roman" w:cs="Times New Roman"/>
          <w:b/>
          <w:bCs/>
          <w:color w:val="260000"/>
          <w:sz w:val="28"/>
          <w:szCs w:val="28"/>
          <w:bdr w:val="none" w:sz="0" w:space="0" w:color="auto" w:frame="1"/>
          <w:lang w:val="uk-UA" w:eastAsia="ru-RU"/>
        </w:rPr>
        <w:t>,</w:t>
      </w:r>
      <w:r w:rsidRPr="00F30CE1">
        <w:rPr>
          <w:rFonts w:ascii="Times New Roman" w:eastAsia="Times New Roman" w:hAnsi="Times New Roman" w:cs="Times New Roman"/>
          <w:b/>
          <w:bCs/>
          <w:color w:val="260000"/>
          <w:sz w:val="28"/>
          <w:szCs w:val="28"/>
          <w:bdr w:val="none" w:sz="0" w:space="0" w:color="auto" w:frame="1"/>
          <w:lang w:val="uk-UA" w:eastAsia="ru-RU"/>
        </w:rPr>
        <w:t xml:space="preserve"> </w:t>
      </w:r>
      <w:r w:rsidR="00124F0E" w:rsidRPr="00F30CE1">
        <w:rPr>
          <w:rFonts w:ascii="Times New Roman" w:eastAsia="Times New Roman" w:hAnsi="Times New Roman" w:cs="Times New Roman"/>
          <w:b/>
          <w:bCs/>
          <w:color w:val="260000"/>
          <w:sz w:val="28"/>
          <w:szCs w:val="28"/>
          <w:bdr w:val="none" w:sz="0" w:space="0" w:color="auto" w:frame="1"/>
          <w:lang w:eastAsia="ru-RU"/>
        </w:rPr>
        <w:t>ПРОПОНУЄТЬСЯ</w:t>
      </w:r>
    </w:p>
    <w:p w:rsidR="00F30CE1" w:rsidRDefault="00F30CE1" w:rsidP="0099198F">
      <w:pPr>
        <w:widowControl w:val="0"/>
        <w:shd w:val="clear" w:color="auto" w:fill="FFFFFF"/>
        <w:spacing w:after="0" w:line="240" w:lineRule="auto"/>
        <w:ind w:firstLine="567"/>
        <w:rPr>
          <w:rFonts w:ascii="Times New Roman" w:eastAsia="Times New Roman" w:hAnsi="Times New Roman" w:cs="Times New Roman"/>
          <w:b/>
          <w:i/>
          <w:color w:val="260000"/>
          <w:sz w:val="28"/>
          <w:szCs w:val="28"/>
          <w:u w:val="single"/>
          <w:bdr w:val="none" w:sz="0" w:space="0" w:color="auto" w:frame="1"/>
          <w:lang w:val="uk-UA" w:eastAsia="ru-RU"/>
        </w:rPr>
      </w:pPr>
    </w:p>
    <w:p w:rsidR="004A0D11" w:rsidRPr="00F30CE1" w:rsidRDefault="00124F0E" w:rsidP="0099198F">
      <w:pPr>
        <w:widowControl w:val="0"/>
        <w:shd w:val="clear" w:color="auto" w:fill="FFFFFF"/>
        <w:spacing w:after="0" w:line="240" w:lineRule="auto"/>
        <w:ind w:firstLine="567"/>
        <w:rPr>
          <w:rFonts w:ascii="Times New Roman" w:eastAsia="Times New Roman" w:hAnsi="Times New Roman" w:cs="Times New Roman"/>
          <w:b/>
          <w:i/>
          <w:color w:val="260000"/>
          <w:sz w:val="28"/>
          <w:szCs w:val="28"/>
          <w:u w:val="single"/>
          <w:bdr w:val="none" w:sz="0" w:space="0" w:color="auto" w:frame="1"/>
          <w:lang w:val="uk-UA" w:eastAsia="ru-RU"/>
        </w:rPr>
      </w:pPr>
      <w:r w:rsidRPr="00F30CE1">
        <w:rPr>
          <w:rFonts w:ascii="Times New Roman" w:eastAsia="Times New Roman" w:hAnsi="Times New Roman" w:cs="Times New Roman"/>
          <w:b/>
          <w:i/>
          <w:color w:val="260000"/>
          <w:sz w:val="28"/>
          <w:szCs w:val="28"/>
          <w:u w:val="single"/>
          <w:bdr w:val="none" w:sz="0" w:space="0" w:color="auto" w:frame="1"/>
          <w:lang w:val="uk-UA" w:eastAsia="ru-RU"/>
        </w:rPr>
        <w:t>Керівникам суб’єктів господарювання:</w:t>
      </w:r>
    </w:p>
    <w:p w:rsidR="00124F0E" w:rsidRPr="00F30CE1" w:rsidRDefault="00124F0E" w:rsidP="0099198F">
      <w:pPr>
        <w:widowControl w:val="0"/>
        <w:shd w:val="clear" w:color="auto" w:fill="FFFFFF"/>
        <w:spacing w:after="0" w:line="240" w:lineRule="auto"/>
        <w:ind w:firstLine="567"/>
        <w:rPr>
          <w:rFonts w:ascii="Times New Roman" w:eastAsia="Times New Roman" w:hAnsi="Times New Roman" w:cs="Times New Roman"/>
          <w:i/>
          <w:color w:val="260000"/>
          <w:sz w:val="28"/>
          <w:szCs w:val="28"/>
          <w:lang w:val="uk-UA" w:eastAsia="ru-RU"/>
        </w:rPr>
      </w:pPr>
    </w:p>
    <w:p w:rsidR="006C02E3" w:rsidRPr="00F30CE1" w:rsidRDefault="00124F0E" w:rsidP="0099198F">
      <w:pPr>
        <w:widowControl w:val="0"/>
        <w:numPr>
          <w:ilvl w:val="0"/>
          <w:numId w:val="3"/>
        </w:numPr>
        <w:shd w:val="clear" w:color="auto" w:fill="FFFFFF"/>
        <w:tabs>
          <w:tab w:val="clear" w:pos="720"/>
          <w:tab w:val="num" w:pos="426"/>
          <w:tab w:val="left" w:pos="993"/>
        </w:tabs>
        <w:spacing w:after="0" w:line="240" w:lineRule="auto"/>
        <w:ind w:left="0" w:firstLine="567"/>
        <w:jc w:val="both"/>
        <w:rPr>
          <w:rFonts w:ascii="Times New Roman" w:eastAsia="Times New Roman" w:hAnsi="Times New Roman" w:cs="Times New Roman"/>
          <w:color w:val="260000"/>
          <w:sz w:val="28"/>
          <w:szCs w:val="28"/>
          <w:lang w:val="uk-UA" w:eastAsia="ru-RU"/>
        </w:rPr>
      </w:pPr>
      <w:r w:rsidRPr="00F30CE1">
        <w:rPr>
          <w:rFonts w:ascii="Times New Roman" w:eastAsia="Times New Roman" w:hAnsi="Times New Roman" w:cs="Times New Roman"/>
          <w:color w:val="260000"/>
          <w:sz w:val="28"/>
          <w:szCs w:val="28"/>
          <w:bdr w:val="none" w:sz="0" w:space="0" w:color="auto" w:frame="1"/>
          <w:lang w:val="uk-UA" w:eastAsia="ru-RU"/>
        </w:rPr>
        <w:t>П</w:t>
      </w:r>
      <w:r w:rsidR="006C02E3" w:rsidRPr="00F30CE1">
        <w:rPr>
          <w:rFonts w:ascii="Times New Roman" w:eastAsia="Times New Roman" w:hAnsi="Times New Roman" w:cs="Times New Roman"/>
          <w:color w:val="260000"/>
          <w:sz w:val="28"/>
          <w:szCs w:val="28"/>
          <w:bdr w:val="none" w:sz="0" w:space="0" w:color="auto" w:frame="1"/>
          <w:lang w:val="uk-UA" w:eastAsia="ru-RU"/>
        </w:rPr>
        <w:t>ровести інструктивні</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наради з головними</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E45469" w:rsidRPr="00F30CE1">
        <w:rPr>
          <w:rFonts w:ascii="Times New Roman" w:eastAsia="Times New Roman" w:hAnsi="Times New Roman" w:cs="Times New Roman"/>
          <w:color w:val="260000"/>
          <w:sz w:val="28"/>
          <w:szCs w:val="28"/>
          <w:bdr w:val="none" w:sz="0" w:space="0" w:color="auto" w:frame="1"/>
          <w:lang w:val="uk-UA" w:eastAsia="ru-RU"/>
        </w:rPr>
        <w:t xml:space="preserve">інженерами, механіками </w:t>
      </w:r>
      <w:r w:rsidR="006C02E3" w:rsidRPr="00F30CE1">
        <w:rPr>
          <w:rFonts w:ascii="Times New Roman" w:eastAsia="Times New Roman" w:hAnsi="Times New Roman" w:cs="Times New Roman"/>
          <w:color w:val="260000"/>
          <w:sz w:val="28"/>
          <w:szCs w:val="28"/>
          <w:bdr w:val="none" w:sz="0" w:space="0" w:color="auto" w:frame="1"/>
          <w:lang w:val="uk-UA" w:eastAsia="ru-RU"/>
        </w:rPr>
        <w:t>сільгосппідприємств</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щодо</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забезпечення</w:t>
      </w:r>
      <w:r w:rsidR="004A0D11"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пожежної</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безпеки на період</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збирання та зберігання</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врожаю і заготівлі</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грубих</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кормів</w:t>
      </w:r>
      <w:r w:rsidRPr="00F30CE1">
        <w:rPr>
          <w:rFonts w:ascii="Times New Roman" w:eastAsia="Times New Roman" w:hAnsi="Times New Roman" w:cs="Times New Roman"/>
          <w:color w:val="260000"/>
          <w:sz w:val="28"/>
          <w:szCs w:val="28"/>
          <w:bdr w:val="none" w:sz="0" w:space="0" w:color="auto" w:frame="1"/>
          <w:lang w:val="uk-UA" w:eastAsia="ru-RU"/>
        </w:rPr>
        <w:t>.</w:t>
      </w:r>
    </w:p>
    <w:p w:rsidR="00E45469" w:rsidRPr="00F30CE1" w:rsidRDefault="00E45469" w:rsidP="0099198F">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260000"/>
          <w:sz w:val="28"/>
          <w:szCs w:val="28"/>
          <w:lang w:val="uk-UA" w:eastAsia="ru-RU"/>
        </w:rPr>
      </w:pPr>
    </w:p>
    <w:p w:rsidR="00E45469" w:rsidRPr="00F30CE1" w:rsidRDefault="00B0132D" w:rsidP="0099198F">
      <w:pPr>
        <w:widowControl w:val="0"/>
        <w:numPr>
          <w:ilvl w:val="0"/>
          <w:numId w:val="3"/>
        </w:numPr>
        <w:shd w:val="clear" w:color="auto" w:fill="FFFFFF"/>
        <w:tabs>
          <w:tab w:val="left" w:pos="993"/>
        </w:tabs>
        <w:spacing w:after="0" w:line="240" w:lineRule="auto"/>
        <w:ind w:left="0" w:firstLine="567"/>
        <w:jc w:val="both"/>
        <w:rPr>
          <w:rFonts w:ascii="Times New Roman" w:eastAsia="Times New Roman" w:hAnsi="Times New Roman" w:cs="Times New Roman"/>
          <w:color w:val="260000"/>
          <w:sz w:val="28"/>
          <w:szCs w:val="28"/>
          <w:lang w:val="uk-UA" w:eastAsia="ru-RU"/>
        </w:rPr>
      </w:pPr>
      <w:r w:rsidRPr="00F30CE1">
        <w:rPr>
          <w:rFonts w:ascii="Times New Roman" w:eastAsia="Times New Roman" w:hAnsi="Times New Roman" w:cs="Times New Roman"/>
          <w:color w:val="260000"/>
          <w:sz w:val="28"/>
          <w:szCs w:val="28"/>
          <w:bdr w:val="none" w:sz="0" w:space="0" w:color="auto" w:frame="1"/>
          <w:lang w:val="uk-UA" w:eastAsia="ru-RU"/>
        </w:rPr>
        <w:t>С</w:t>
      </w:r>
      <w:r w:rsidR="006C02E3" w:rsidRPr="00F30CE1">
        <w:rPr>
          <w:rFonts w:ascii="Times New Roman" w:eastAsia="Times New Roman" w:hAnsi="Times New Roman" w:cs="Times New Roman"/>
          <w:color w:val="260000"/>
          <w:sz w:val="28"/>
          <w:szCs w:val="28"/>
          <w:bdr w:val="none" w:sz="0" w:space="0" w:color="auto" w:frame="1"/>
          <w:lang w:val="uk-UA" w:eastAsia="ru-RU"/>
        </w:rPr>
        <w:t>класти та затвердити</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схематичні</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плани</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протипожежного</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захисту</w:t>
      </w:r>
      <w:r w:rsidR="00B25F9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врожаю, на яких нанести: смуги</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прокосів, місця</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розміщення</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зернотоків, зерноскладів, польових</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станів, скиртування</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грубих</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кормів, місць</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встановлення</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знаків</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пожежної</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безпеки, тракторів з плугами, перекриття</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тимчасових</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доріг</w:t>
      </w:r>
      <w:r w:rsidR="008B761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тощо</w:t>
      </w:r>
      <w:r w:rsidR="00124F0E" w:rsidRPr="00F30CE1">
        <w:rPr>
          <w:rFonts w:ascii="Times New Roman" w:eastAsia="Times New Roman" w:hAnsi="Times New Roman" w:cs="Times New Roman"/>
          <w:color w:val="260000"/>
          <w:sz w:val="28"/>
          <w:szCs w:val="28"/>
          <w:bdr w:val="none" w:sz="0" w:space="0" w:color="auto" w:frame="1"/>
          <w:lang w:val="uk-UA" w:eastAsia="ru-RU"/>
        </w:rPr>
        <w:t>.</w:t>
      </w:r>
    </w:p>
    <w:p w:rsidR="00E45469" w:rsidRPr="00F30CE1" w:rsidRDefault="00E45469" w:rsidP="0099198F">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260000"/>
          <w:sz w:val="28"/>
          <w:szCs w:val="28"/>
          <w:lang w:val="uk-UA" w:eastAsia="ru-RU"/>
        </w:rPr>
      </w:pPr>
    </w:p>
    <w:p w:rsidR="006C02E3" w:rsidRPr="00F30CE1" w:rsidRDefault="00B0132D" w:rsidP="0099198F">
      <w:pPr>
        <w:widowControl w:val="0"/>
        <w:numPr>
          <w:ilvl w:val="0"/>
          <w:numId w:val="3"/>
        </w:numPr>
        <w:shd w:val="clear" w:color="auto" w:fill="FFFFFF"/>
        <w:tabs>
          <w:tab w:val="left" w:pos="993"/>
        </w:tabs>
        <w:spacing w:after="0" w:line="240" w:lineRule="auto"/>
        <w:ind w:left="0" w:firstLine="567"/>
        <w:jc w:val="both"/>
        <w:rPr>
          <w:rFonts w:ascii="Times New Roman" w:eastAsia="Times New Roman" w:hAnsi="Times New Roman" w:cs="Times New Roman"/>
          <w:color w:val="260000"/>
          <w:sz w:val="28"/>
          <w:szCs w:val="28"/>
          <w:lang w:val="uk-UA" w:eastAsia="ru-RU"/>
        </w:rPr>
      </w:pPr>
      <w:r w:rsidRPr="00F30CE1">
        <w:rPr>
          <w:rFonts w:ascii="Times New Roman" w:eastAsia="Times New Roman" w:hAnsi="Times New Roman" w:cs="Times New Roman"/>
          <w:color w:val="260000"/>
          <w:sz w:val="28"/>
          <w:szCs w:val="28"/>
          <w:bdr w:val="none" w:sz="0" w:space="0" w:color="auto" w:frame="1"/>
          <w:lang w:val="uk-UA" w:eastAsia="ru-RU"/>
        </w:rPr>
        <w:t>П</w:t>
      </w:r>
      <w:r w:rsidR="006C02E3" w:rsidRPr="00F30CE1">
        <w:rPr>
          <w:rFonts w:ascii="Times New Roman" w:eastAsia="Times New Roman" w:hAnsi="Times New Roman" w:cs="Times New Roman"/>
          <w:color w:val="260000"/>
          <w:sz w:val="28"/>
          <w:szCs w:val="28"/>
          <w:bdr w:val="none" w:sz="0" w:space="0" w:color="auto" w:frame="1"/>
          <w:lang w:val="uk-UA" w:eastAsia="ru-RU"/>
        </w:rPr>
        <w:t>ідготувати до використання</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пожежну і спеціальну</w:t>
      </w:r>
      <w:r w:rsidR="004A0D11"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техніку, обладнання та інвентар для гасіння</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пожеж, створити резерв пально-мастильних та вогнегасних</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матеріалів, провести навчання</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відповідальних</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працівників</w:t>
      </w:r>
      <w:r w:rsidR="00124F0E" w:rsidRPr="00F30CE1">
        <w:rPr>
          <w:rFonts w:ascii="Times New Roman" w:eastAsia="Times New Roman" w:hAnsi="Times New Roman" w:cs="Times New Roman"/>
          <w:color w:val="260000"/>
          <w:sz w:val="28"/>
          <w:szCs w:val="28"/>
          <w:bdr w:val="none" w:sz="0" w:space="0" w:color="auto" w:frame="1"/>
          <w:lang w:val="uk-UA" w:eastAsia="ru-RU"/>
        </w:rPr>
        <w:t>.</w:t>
      </w:r>
    </w:p>
    <w:p w:rsidR="00E45469" w:rsidRPr="00F30CE1" w:rsidRDefault="00E45469" w:rsidP="0099198F">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260000"/>
          <w:sz w:val="28"/>
          <w:szCs w:val="28"/>
          <w:lang w:val="uk-UA" w:eastAsia="ru-RU"/>
        </w:rPr>
      </w:pPr>
    </w:p>
    <w:p w:rsidR="006C02E3" w:rsidRPr="00F30CE1" w:rsidRDefault="00B0132D" w:rsidP="0099198F">
      <w:pPr>
        <w:widowControl w:val="0"/>
        <w:numPr>
          <w:ilvl w:val="0"/>
          <w:numId w:val="3"/>
        </w:numPr>
        <w:shd w:val="clear" w:color="auto" w:fill="FFFFFF"/>
        <w:tabs>
          <w:tab w:val="left" w:pos="993"/>
        </w:tabs>
        <w:spacing w:after="0" w:line="240" w:lineRule="auto"/>
        <w:ind w:left="0" w:firstLine="567"/>
        <w:jc w:val="both"/>
        <w:rPr>
          <w:rFonts w:ascii="Times New Roman" w:eastAsia="Times New Roman" w:hAnsi="Times New Roman" w:cs="Times New Roman"/>
          <w:color w:val="260000"/>
          <w:sz w:val="28"/>
          <w:szCs w:val="28"/>
          <w:lang w:val="uk-UA" w:eastAsia="ru-RU"/>
        </w:rPr>
      </w:pPr>
      <w:r w:rsidRPr="00F30CE1">
        <w:rPr>
          <w:rFonts w:ascii="Times New Roman" w:eastAsia="Times New Roman" w:hAnsi="Times New Roman" w:cs="Times New Roman"/>
          <w:color w:val="260000"/>
          <w:sz w:val="28"/>
          <w:szCs w:val="28"/>
          <w:bdr w:val="none" w:sz="0" w:space="0" w:color="auto" w:frame="1"/>
          <w:lang w:val="uk-UA" w:eastAsia="ru-RU"/>
        </w:rPr>
        <w:t>П</w:t>
      </w:r>
      <w:r w:rsidR="006C02E3" w:rsidRPr="00F30CE1">
        <w:rPr>
          <w:rFonts w:ascii="Times New Roman" w:eastAsia="Times New Roman" w:hAnsi="Times New Roman" w:cs="Times New Roman"/>
          <w:color w:val="260000"/>
          <w:sz w:val="28"/>
          <w:szCs w:val="28"/>
          <w:bdr w:val="none" w:sz="0" w:space="0" w:color="auto" w:frame="1"/>
          <w:lang w:val="uk-UA" w:eastAsia="ru-RU"/>
        </w:rPr>
        <w:t>оновити</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мінералізовані</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смуги, систему протипожежних</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бар’єрів, канав</w:t>
      </w:r>
      <w:r w:rsidR="00366395"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у лісових</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масивах, відновити, обладнати та привести у відповідність</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протипожежне</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водопостачання, підготувати</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для забору води всі</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наявні</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водонапірні</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башти, пожежні</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водоймища і пірси, інші і</w:t>
      </w:r>
      <w:r w:rsidR="006C02E3" w:rsidRPr="00F30CE1">
        <w:rPr>
          <w:rFonts w:ascii="Times New Roman" w:eastAsia="Times New Roman" w:hAnsi="Times New Roman" w:cs="Times New Roman"/>
          <w:color w:val="260000"/>
          <w:sz w:val="28"/>
          <w:szCs w:val="28"/>
          <w:bdr w:val="none" w:sz="0" w:space="0" w:color="auto" w:frame="1"/>
          <w:lang w:val="uk-UA" w:eastAsia="ru-RU"/>
        </w:rPr>
        <w:t>нженерно-технічні</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споруди</w:t>
      </w:r>
      <w:r w:rsidR="004A0D11"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протипожежного</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призначення та під’їздні доро</w:t>
      </w:r>
      <w:r w:rsidR="00C04F5A" w:rsidRPr="00F30CE1">
        <w:rPr>
          <w:rFonts w:ascii="Times New Roman" w:eastAsia="Times New Roman" w:hAnsi="Times New Roman" w:cs="Times New Roman"/>
          <w:color w:val="260000"/>
          <w:sz w:val="28"/>
          <w:szCs w:val="28"/>
          <w:bdr w:val="none" w:sz="0" w:space="0" w:color="auto" w:frame="1"/>
          <w:lang w:val="uk-UA" w:eastAsia="ru-RU"/>
        </w:rPr>
        <w:t>ги до них.</w:t>
      </w:r>
    </w:p>
    <w:p w:rsidR="00E45469" w:rsidRPr="00F30CE1" w:rsidRDefault="00E45469" w:rsidP="0099198F">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260000"/>
          <w:sz w:val="28"/>
          <w:szCs w:val="28"/>
          <w:lang w:val="uk-UA" w:eastAsia="ru-RU"/>
        </w:rPr>
      </w:pPr>
    </w:p>
    <w:p w:rsidR="00E45469" w:rsidRPr="00F30CE1" w:rsidRDefault="00B0132D" w:rsidP="0099198F">
      <w:pPr>
        <w:widowControl w:val="0"/>
        <w:numPr>
          <w:ilvl w:val="0"/>
          <w:numId w:val="3"/>
        </w:numPr>
        <w:shd w:val="clear" w:color="auto" w:fill="FFFFFF"/>
        <w:tabs>
          <w:tab w:val="left" w:pos="993"/>
        </w:tabs>
        <w:spacing w:after="0" w:line="240" w:lineRule="auto"/>
        <w:ind w:left="0" w:firstLine="567"/>
        <w:jc w:val="both"/>
        <w:rPr>
          <w:rFonts w:ascii="Times New Roman" w:eastAsia="Times New Roman" w:hAnsi="Times New Roman" w:cs="Times New Roman"/>
          <w:color w:val="260000"/>
          <w:sz w:val="28"/>
          <w:szCs w:val="28"/>
          <w:lang w:val="uk-UA" w:eastAsia="ru-RU"/>
        </w:rPr>
      </w:pPr>
      <w:r w:rsidRPr="00F30CE1">
        <w:rPr>
          <w:rFonts w:ascii="Times New Roman" w:eastAsia="Times New Roman" w:hAnsi="Times New Roman" w:cs="Times New Roman"/>
          <w:color w:val="260000"/>
          <w:sz w:val="28"/>
          <w:szCs w:val="28"/>
          <w:bdr w:val="none" w:sz="0" w:space="0" w:color="auto" w:frame="1"/>
          <w:lang w:val="uk-UA" w:eastAsia="ru-RU"/>
        </w:rPr>
        <w:t>З</w:t>
      </w:r>
      <w:r w:rsidR="006C02E3" w:rsidRPr="00F30CE1">
        <w:rPr>
          <w:rFonts w:ascii="Times New Roman" w:eastAsia="Times New Roman" w:hAnsi="Times New Roman" w:cs="Times New Roman"/>
          <w:color w:val="260000"/>
          <w:sz w:val="28"/>
          <w:szCs w:val="28"/>
          <w:bdr w:val="none" w:sz="0" w:space="0" w:color="auto" w:frame="1"/>
          <w:lang w:val="uk-UA" w:eastAsia="ru-RU"/>
        </w:rPr>
        <w:t>абезпечити</w:t>
      </w:r>
      <w:r w:rsidR="00BB59D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сертифікованими</w:t>
      </w:r>
      <w:r w:rsidR="00A929D0"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вогнегасниками</w:t>
      </w:r>
      <w:r w:rsidR="00BB59D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об’єкти</w:t>
      </w:r>
      <w:r w:rsidR="00BB59D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сільськогосподарського</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виробництва, провести роботу щодо</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вогнезахисної</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обробки</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дерев’яних</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конструкцій</w:t>
      </w:r>
      <w:r w:rsidR="00AD3A03"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зерноскладів і складів</w:t>
      </w:r>
      <w:r w:rsidR="00BB59D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грубих</w:t>
      </w:r>
      <w:r w:rsidR="00BB59DF" w:rsidRPr="00F30CE1">
        <w:rPr>
          <w:rFonts w:ascii="Times New Roman" w:eastAsia="Times New Roman" w:hAnsi="Times New Roman" w:cs="Times New Roman"/>
          <w:color w:val="260000"/>
          <w:sz w:val="28"/>
          <w:szCs w:val="28"/>
          <w:bdr w:val="none" w:sz="0" w:space="0" w:color="auto" w:frame="1"/>
          <w:lang w:val="uk-UA" w:eastAsia="ru-RU"/>
        </w:rPr>
        <w:t xml:space="preserve"> </w:t>
      </w:r>
      <w:r w:rsidR="006C02E3" w:rsidRPr="00F30CE1">
        <w:rPr>
          <w:rFonts w:ascii="Times New Roman" w:eastAsia="Times New Roman" w:hAnsi="Times New Roman" w:cs="Times New Roman"/>
          <w:color w:val="260000"/>
          <w:sz w:val="28"/>
          <w:szCs w:val="28"/>
          <w:bdr w:val="none" w:sz="0" w:space="0" w:color="auto" w:frame="1"/>
          <w:lang w:val="uk-UA" w:eastAsia="ru-RU"/>
        </w:rPr>
        <w:t>кормів</w:t>
      </w:r>
      <w:r w:rsidR="00124F0E" w:rsidRPr="00F30CE1">
        <w:rPr>
          <w:rFonts w:ascii="Times New Roman" w:eastAsia="Times New Roman" w:hAnsi="Times New Roman" w:cs="Times New Roman"/>
          <w:color w:val="260000"/>
          <w:sz w:val="28"/>
          <w:szCs w:val="28"/>
          <w:bdr w:val="none" w:sz="0" w:space="0" w:color="auto" w:frame="1"/>
          <w:lang w:val="uk-UA" w:eastAsia="ru-RU"/>
        </w:rPr>
        <w:t>.</w:t>
      </w:r>
    </w:p>
    <w:p w:rsidR="00C04F5A" w:rsidRPr="00F30CE1" w:rsidRDefault="00C04F5A" w:rsidP="0099198F">
      <w:pPr>
        <w:widowControl w:val="0"/>
        <w:shd w:val="clear" w:color="auto" w:fill="FFFFFF"/>
        <w:tabs>
          <w:tab w:val="left" w:pos="993"/>
        </w:tabs>
        <w:spacing w:after="0" w:line="240" w:lineRule="auto"/>
        <w:ind w:firstLine="567"/>
        <w:jc w:val="both"/>
        <w:rPr>
          <w:rFonts w:ascii="Times New Roman" w:eastAsia="Times New Roman" w:hAnsi="Times New Roman" w:cs="Times New Roman"/>
          <w:b/>
          <w:i/>
          <w:color w:val="260000"/>
          <w:sz w:val="28"/>
          <w:szCs w:val="28"/>
          <w:lang w:val="uk-UA" w:eastAsia="ru-RU"/>
        </w:rPr>
      </w:pPr>
    </w:p>
    <w:p w:rsidR="00356AA9" w:rsidRPr="00F30CE1" w:rsidRDefault="00356AA9" w:rsidP="00C04F5A">
      <w:pPr>
        <w:widowControl w:val="0"/>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eastAsia="ru-RU"/>
        </w:rPr>
      </w:pPr>
      <w:r w:rsidRPr="00F30CE1">
        <w:rPr>
          <w:rFonts w:ascii="Times New Roman" w:eastAsia="Times New Roman" w:hAnsi="Times New Roman" w:cs="Times New Roman"/>
          <w:b/>
          <w:bCs/>
          <w:color w:val="000000"/>
          <w:sz w:val="28"/>
          <w:szCs w:val="28"/>
          <w:bdr w:val="none" w:sz="0" w:space="0" w:color="auto" w:frame="1"/>
          <w:lang w:val="uk-UA" w:eastAsia="ru-RU"/>
        </w:rPr>
        <w:t>ЗАБОРОНЯЄТЬСЯ!</w:t>
      </w:r>
    </w:p>
    <w:p w:rsidR="004A0D11" w:rsidRPr="00F30CE1" w:rsidRDefault="004A0D11" w:rsidP="00C04F5A">
      <w:pPr>
        <w:widowControl w:val="0"/>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356AA9" w:rsidRPr="00F30CE1" w:rsidRDefault="00356AA9" w:rsidP="0099198F">
      <w:pPr>
        <w:widowControl w:val="0"/>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F30CE1">
        <w:rPr>
          <w:rFonts w:ascii="Times New Roman" w:eastAsia="Times New Roman" w:hAnsi="Times New Roman" w:cs="Times New Roman"/>
          <w:color w:val="000000"/>
          <w:sz w:val="28"/>
          <w:szCs w:val="28"/>
          <w:bdr w:val="none" w:sz="0" w:space="0" w:color="auto" w:frame="1"/>
          <w:lang w:val="uk-UA" w:eastAsia="ru-RU"/>
        </w:rPr>
        <w:t>Випалювання стерні, сухої рослинності та її залишків на полях, уздовж доріг, лісосмуг</w:t>
      </w:r>
      <w:r w:rsidR="00AB5B06" w:rsidRPr="00F30CE1">
        <w:rPr>
          <w:rFonts w:ascii="Times New Roman" w:eastAsia="Times New Roman" w:hAnsi="Times New Roman" w:cs="Times New Roman"/>
          <w:color w:val="000000"/>
          <w:sz w:val="28"/>
          <w:szCs w:val="28"/>
          <w:bdr w:val="none" w:sz="0" w:space="0" w:color="auto" w:frame="1"/>
          <w:lang w:val="uk-UA" w:eastAsia="ru-RU"/>
        </w:rPr>
        <w:t>, що</w:t>
      </w:r>
      <w:r w:rsidRPr="00F30CE1">
        <w:rPr>
          <w:rFonts w:ascii="Times New Roman" w:eastAsia="Times New Roman" w:hAnsi="Times New Roman" w:cs="Times New Roman"/>
          <w:color w:val="000000"/>
          <w:sz w:val="28"/>
          <w:szCs w:val="28"/>
          <w:bdr w:val="none" w:sz="0" w:space="0" w:color="auto" w:frame="1"/>
          <w:lang w:val="uk-UA" w:eastAsia="ru-RU"/>
        </w:rPr>
        <w:t xml:space="preserve"> забруднює повітря на величезних просторах, а також може призвести до пожеж у лісах, на присадибних ділянках, при цьому виникає загроза перекидання вогню на житлові будинки, значного задимлення автошляхів, що завдає великої шкоди природному середовищу та життю і здоров’ю людини.</w:t>
      </w:r>
    </w:p>
    <w:p w:rsidR="00356AA9" w:rsidRPr="00F30CE1" w:rsidRDefault="00356AA9" w:rsidP="0099198F">
      <w:pPr>
        <w:widowControl w:val="0"/>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F30CE1">
        <w:rPr>
          <w:rFonts w:ascii="Times New Roman" w:eastAsia="Times New Roman" w:hAnsi="Times New Roman" w:cs="Times New Roman"/>
          <w:color w:val="000000"/>
          <w:sz w:val="28"/>
          <w:szCs w:val="28"/>
          <w:bdr w:val="none" w:sz="0" w:space="0" w:color="auto" w:frame="1"/>
          <w:shd w:val="clear" w:color="auto" w:fill="FCFCFC"/>
          <w:lang w:val="uk-UA" w:eastAsia="ru-RU"/>
        </w:rPr>
        <w:t xml:space="preserve">Альтернативою бездумному спалюванню соломи та післяжнивних решток може стати застосування їх в якості органічних добрив або виробництво солом’яних пелет і спалювання їх для одержання теплової енергії, що може бути використана для потреб господарства (як це роблять у розвинених країнах </w:t>
      </w:r>
      <w:r w:rsidRPr="00F30CE1">
        <w:rPr>
          <w:rFonts w:ascii="Times New Roman" w:eastAsia="Times New Roman" w:hAnsi="Times New Roman" w:cs="Times New Roman"/>
          <w:color w:val="000000"/>
          <w:sz w:val="28"/>
          <w:szCs w:val="28"/>
          <w:bdr w:val="none" w:sz="0" w:space="0" w:color="auto" w:frame="1"/>
          <w:shd w:val="clear" w:color="auto" w:fill="FCFCFC"/>
          <w:lang w:val="uk-UA" w:eastAsia="ru-RU"/>
        </w:rPr>
        <w:lastRenderedPageBreak/>
        <w:t>Європи).</w:t>
      </w:r>
    </w:p>
    <w:p w:rsidR="00356AA9" w:rsidRPr="00F30CE1" w:rsidRDefault="00356AA9"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Альтернативою бездумному спалюванню може стати також використання </w:t>
      </w:r>
      <w:r w:rsidRPr="00F30CE1">
        <w:rPr>
          <w:rFonts w:ascii="Times New Roman" w:eastAsia="Times New Roman" w:hAnsi="Times New Roman" w:cs="Times New Roman"/>
          <w:b/>
          <w:color w:val="000000"/>
          <w:sz w:val="28"/>
          <w:szCs w:val="28"/>
          <w:bdr w:val="none" w:sz="0" w:space="0" w:color="auto" w:frame="1"/>
          <w:shd w:val="clear" w:color="auto" w:fill="FFFFFF"/>
          <w:lang w:val="uk-UA" w:eastAsia="ru-RU"/>
        </w:rPr>
        <w:t>біодеструкторів стерні</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які прискорюють утворення гумусу та покращують якість ґрунтів.</w:t>
      </w:r>
    </w:p>
    <w:p w:rsidR="00C04F5A" w:rsidRPr="00F30CE1" w:rsidRDefault="00C04F5A"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p>
    <w:p w:rsidR="00C04F5A" w:rsidRPr="00F30CE1" w:rsidRDefault="00C04F5A" w:rsidP="0099198F">
      <w:pPr>
        <w:widowControl w:val="0"/>
        <w:shd w:val="clear" w:color="auto" w:fill="FFFFFF"/>
        <w:spacing w:after="0" w:line="240" w:lineRule="auto"/>
        <w:ind w:firstLine="567"/>
        <w:jc w:val="both"/>
        <w:rPr>
          <w:rFonts w:ascii="Times New Roman" w:eastAsia="Times New Roman" w:hAnsi="Times New Roman" w:cs="Times New Roman"/>
          <w:b/>
          <w:i/>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b/>
          <w:i/>
          <w:color w:val="000000"/>
          <w:sz w:val="28"/>
          <w:szCs w:val="28"/>
          <w:bdr w:val="none" w:sz="0" w:space="0" w:color="auto" w:frame="1"/>
          <w:shd w:val="clear" w:color="auto" w:fill="FFFFFF"/>
          <w:lang w:val="uk-UA" w:eastAsia="ru-RU"/>
        </w:rPr>
        <w:t>Недотримання правил пожежної безпеки (випалювання сухостою, необережне поводження з вогнем, непогашений сірник, недопалок) може стати причиною масштабних пожеж.</w:t>
      </w:r>
    </w:p>
    <w:p w:rsidR="00C04F5A" w:rsidRPr="00F30CE1" w:rsidRDefault="00C04F5A"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p>
    <w:p w:rsidR="009E249F" w:rsidRPr="00F30CE1" w:rsidRDefault="009E249F" w:rsidP="0099198F">
      <w:pPr>
        <w:widowControl w:val="0"/>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Статтею 56 Закону України "Про охорону земель"</w:t>
      </w:r>
      <w:r w:rsidR="00E741C7"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(Відповідальність за порушення законодавства України про охорону земель)</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передбачено, що юридичні і фізичні особи, винні в порушенні законодавства України про охорону земель, несуть відповідальність згідно із Законом. Застосування заходів дисциплінарної, цивільно-правової, адміністративної або кримінальної відповідальності не звільняє винних від відшкодування шкоди, заподіяної земельним ресурсам. Шкода, заподіяна внаслідок порушення законодавства України про охорону земель, підлягає відшкодуванню в повному обсязі.</w:t>
      </w:r>
    </w:p>
    <w:p w:rsidR="009E249F" w:rsidRPr="00F30CE1" w:rsidRDefault="00356AA9" w:rsidP="0099198F">
      <w:pPr>
        <w:pStyle w:val="a4"/>
        <w:widowControl w:val="0"/>
        <w:spacing w:before="0" w:beforeAutospacing="0" w:after="0" w:afterAutospacing="0"/>
        <w:ind w:firstLine="567"/>
        <w:jc w:val="both"/>
        <w:rPr>
          <w:color w:val="000000"/>
          <w:sz w:val="28"/>
          <w:szCs w:val="28"/>
          <w:lang w:val="uk-UA"/>
        </w:rPr>
      </w:pPr>
      <w:r w:rsidRPr="00F30CE1">
        <w:rPr>
          <w:color w:val="000000"/>
          <w:sz w:val="28"/>
          <w:szCs w:val="28"/>
          <w:bdr w:val="none" w:sz="0" w:space="0" w:color="auto" w:frame="1"/>
          <w:shd w:val="clear" w:color="auto" w:fill="FFFFFF"/>
          <w:lang w:val="uk-UA"/>
        </w:rPr>
        <w:t xml:space="preserve">Чинним законодавством України </w:t>
      </w:r>
      <w:r w:rsidR="009E249F" w:rsidRPr="00F30CE1">
        <w:rPr>
          <w:color w:val="000000"/>
          <w:sz w:val="28"/>
          <w:szCs w:val="28"/>
          <w:bdr w:val="none" w:sz="0" w:space="0" w:color="auto" w:frame="1"/>
          <w:shd w:val="clear" w:color="auto" w:fill="FFFFFF"/>
          <w:lang w:val="uk-UA"/>
        </w:rPr>
        <w:t>також передбачено відповідальність за с</w:t>
      </w:r>
      <w:r w:rsidR="009E249F" w:rsidRPr="00F30CE1">
        <w:rPr>
          <w:color w:val="000000"/>
          <w:sz w:val="28"/>
          <w:szCs w:val="28"/>
          <w:lang w:val="uk-UA"/>
        </w:rPr>
        <w:t>амовільне випалювання рослинності або її залишків. Так, відповідно до статті 77</w:t>
      </w:r>
      <w:r w:rsidR="009E249F" w:rsidRPr="00F30CE1">
        <w:rPr>
          <w:color w:val="000000"/>
          <w:sz w:val="28"/>
          <w:szCs w:val="28"/>
          <w:vertAlign w:val="superscript"/>
          <w:lang w:val="uk-UA"/>
        </w:rPr>
        <w:t>1</w:t>
      </w:r>
      <w:r w:rsidR="009E249F" w:rsidRPr="00F30CE1">
        <w:rPr>
          <w:color w:val="000000"/>
          <w:sz w:val="28"/>
          <w:szCs w:val="28"/>
          <w:lang w:val="uk-UA"/>
        </w:rPr>
        <w:t xml:space="preserve"> Кодексу України про адміністративні правопорушення, штрафні санкції за</w:t>
      </w:r>
      <w:r w:rsidR="009E249F" w:rsidRPr="00F30CE1">
        <w:rPr>
          <w:rStyle w:val="a5"/>
          <w:b w:val="0"/>
          <w:bCs w:val="0"/>
          <w:color w:val="000000"/>
          <w:sz w:val="28"/>
          <w:szCs w:val="28"/>
          <w:lang w:val="uk-UA"/>
        </w:rPr>
        <w:t xml:space="preserve"> спалювання стерні, луків, пасовищ, рослинності чи її залишків та опалого листя на землях сільськогосподарського призначення, у смугах відводу автомобільних доріг і залізниць, у парках, інших зелених насадженнях у населених пунктах становлять:</w:t>
      </w:r>
    </w:p>
    <w:p w:rsidR="009E249F" w:rsidRPr="00F30CE1" w:rsidRDefault="009E249F" w:rsidP="0099198F">
      <w:pPr>
        <w:pStyle w:val="a4"/>
        <w:widowControl w:val="0"/>
        <w:spacing w:before="0" w:beforeAutospacing="0" w:after="0" w:afterAutospacing="0"/>
        <w:ind w:firstLine="567"/>
        <w:jc w:val="both"/>
        <w:rPr>
          <w:color w:val="000000"/>
          <w:sz w:val="28"/>
          <w:szCs w:val="28"/>
          <w:lang w:val="uk-UA"/>
        </w:rPr>
      </w:pPr>
      <w:r w:rsidRPr="00F30CE1">
        <w:rPr>
          <w:color w:val="000000"/>
          <w:sz w:val="28"/>
          <w:szCs w:val="28"/>
          <w:lang w:val="uk-UA"/>
        </w:rPr>
        <w:t>- від 180 до 360 неоподатковуваних мінімумів доходів (3 060 – 6 120 грн) для громадян;</w:t>
      </w:r>
    </w:p>
    <w:p w:rsidR="009E249F" w:rsidRPr="00F30CE1" w:rsidRDefault="009E249F" w:rsidP="0099198F">
      <w:pPr>
        <w:pStyle w:val="a4"/>
        <w:widowControl w:val="0"/>
        <w:spacing w:before="0" w:beforeAutospacing="0" w:after="0" w:afterAutospacing="0"/>
        <w:ind w:firstLine="567"/>
        <w:jc w:val="both"/>
        <w:rPr>
          <w:color w:val="000000"/>
          <w:sz w:val="28"/>
          <w:szCs w:val="28"/>
          <w:lang w:val="uk-UA"/>
        </w:rPr>
      </w:pPr>
      <w:r w:rsidRPr="00F30CE1">
        <w:rPr>
          <w:color w:val="000000"/>
          <w:sz w:val="28"/>
          <w:szCs w:val="28"/>
          <w:lang w:val="uk-UA"/>
        </w:rPr>
        <w:t>- від 900 до 1260 неоподатковуваних мінімумів (15 300 – 21 420 грн) – для посадових осіб.</w:t>
      </w:r>
    </w:p>
    <w:p w:rsidR="009E249F" w:rsidRPr="00F30CE1" w:rsidRDefault="009E249F"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Крім того, відповідно до статті 245 Кримінального кодексу України передбачена кримінальна відповідальність за знищення чи пошкодження лісових масивів, зелених насаджень навколо населених пунктів, уздовж залізниць, стерні, сухих трав, рослинності на землях сільськогосподарського призначення та санкції у вигляді:</w:t>
      </w:r>
    </w:p>
    <w:p w:rsidR="009E249F" w:rsidRPr="00F30CE1" w:rsidRDefault="009E249F"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штраф від 5400 до 9000 неоподаткованих мінімумів доходів громадян (91 800 – 153 000 грн);</w:t>
      </w:r>
    </w:p>
    <w:p w:rsidR="009E249F" w:rsidRPr="00F30CE1" w:rsidRDefault="009E249F"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або обмеження волі на строк від 2 до 5 років;</w:t>
      </w:r>
    </w:p>
    <w:p w:rsidR="009E249F" w:rsidRPr="00F30CE1" w:rsidRDefault="009E249F"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або позбавлення волі на той самий строк.</w:t>
      </w:r>
    </w:p>
    <w:p w:rsidR="005E60F2" w:rsidRPr="00F30CE1" w:rsidRDefault="005E60F2"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Відповідно до Закону України від 19 лю</w:t>
      </w:r>
      <w:r w:rsidR="00185EE6"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т</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ого 2021 року № 1259-</w:t>
      </w:r>
      <w:r w:rsidRPr="00F30CE1">
        <w:rPr>
          <w:rFonts w:ascii="Times New Roman" w:eastAsia="Times New Roman" w:hAnsi="Times New Roman" w:cs="Times New Roman"/>
          <w:color w:val="000000"/>
          <w:sz w:val="28"/>
          <w:szCs w:val="28"/>
          <w:bdr w:val="none" w:sz="0" w:space="0" w:color="auto" w:frame="1"/>
          <w:shd w:val="clear" w:color="auto" w:fill="FFFFFF"/>
          <w:lang w:val="en-US" w:eastAsia="ru-RU"/>
        </w:rPr>
        <w:t>IX</w:t>
      </w:r>
      <w:r w:rsidR="00452CAE"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«Про внесення змін до деяких законодавчих актів України щодо посилення</w:t>
      </w:r>
      <w:r w:rsidR="00185EE6"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захисту лісів, запобігання пожежам на зе</w:t>
      </w:r>
      <w:r w:rsidR="00E45469"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млях лісового та водного фонду,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на торфовищах та землях інших категорій»</w:t>
      </w:r>
      <w:r w:rsidR="00185EE6"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(далі - Закон України № 1259-</w:t>
      </w:r>
      <w:r w:rsidR="00185EE6" w:rsidRPr="00F30CE1">
        <w:rPr>
          <w:rFonts w:ascii="Times New Roman" w:eastAsia="Times New Roman" w:hAnsi="Times New Roman" w:cs="Times New Roman"/>
          <w:color w:val="000000"/>
          <w:sz w:val="28"/>
          <w:szCs w:val="28"/>
          <w:bdr w:val="none" w:sz="0" w:space="0" w:color="auto" w:frame="1"/>
          <w:shd w:val="clear" w:color="auto" w:fill="FFFFFF"/>
          <w:lang w:val="en-US" w:eastAsia="ru-RU"/>
        </w:rPr>
        <w:t>IX</w:t>
      </w:r>
      <w:r w:rsidR="00185EE6"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забезпечення пожежної безпеки покладається на:</w:t>
      </w:r>
    </w:p>
    <w:p w:rsidR="005E60F2" w:rsidRPr="00F30CE1" w:rsidRDefault="005E60F2"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власника земельної ділянки та іншого об</w:t>
      </w:r>
      <w:r w:rsidRPr="00F30CE1">
        <w:rPr>
          <w:rFonts w:ascii="Times New Roman" w:eastAsia="Times New Roman" w:hAnsi="Times New Roman" w:cs="Times New Roman"/>
          <w:color w:val="000000"/>
          <w:sz w:val="28"/>
          <w:szCs w:val="28"/>
          <w:bdr w:val="none" w:sz="0" w:space="0" w:color="auto" w:frame="1"/>
          <w:shd w:val="clear" w:color="auto" w:fill="FFFFFF"/>
          <w:lang w:eastAsia="ru-RU"/>
        </w:rPr>
        <w:t>’</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єкта нерухомого майна;</w:t>
      </w:r>
    </w:p>
    <w:p w:rsidR="005E60F2" w:rsidRPr="00F30CE1" w:rsidRDefault="005E60F2"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наймачів (орендарів) земельної ділянки та іншого об</w:t>
      </w:r>
      <w:r w:rsidRPr="00F30CE1">
        <w:rPr>
          <w:rFonts w:ascii="Times New Roman" w:eastAsia="Times New Roman" w:hAnsi="Times New Roman" w:cs="Times New Roman"/>
          <w:color w:val="000000"/>
          <w:sz w:val="28"/>
          <w:szCs w:val="28"/>
          <w:bdr w:val="none" w:sz="0" w:space="0" w:color="auto" w:frame="1"/>
          <w:shd w:val="clear" w:color="auto" w:fill="FFFFFF"/>
          <w:lang w:eastAsia="ru-RU"/>
        </w:rPr>
        <w:t>’</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єкта нерухомого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lastRenderedPageBreak/>
        <w:t>майна, якщо це обумовлено договором оренди;</w:t>
      </w:r>
    </w:p>
    <w:p w:rsidR="005E60F2" w:rsidRPr="00F30CE1" w:rsidRDefault="005E60F2"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керівника (керівників) суб’єкта </w:t>
      </w:r>
      <w:r w:rsidR="00452CAE"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господарювання</w:t>
      </w:r>
      <w:r w:rsidR="00185EE6"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w:t>
      </w:r>
    </w:p>
    <w:p w:rsidR="004A0D11" w:rsidRPr="00F30CE1" w:rsidRDefault="004A0D11"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p>
    <w:p w:rsidR="00185EE6" w:rsidRPr="00F30CE1" w:rsidRDefault="00452CAE"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Також, </w:t>
      </w:r>
      <w:r w:rsidR="00185EE6"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Законом України № 1259-</w:t>
      </w:r>
      <w:r w:rsidR="00185EE6" w:rsidRPr="00F30CE1">
        <w:rPr>
          <w:rFonts w:ascii="Times New Roman" w:eastAsia="Times New Roman" w:hAnsi="Times New Roman" w:cs="Times New Roman"/>
          <w:color w:val="000000"/>
          <w:sz w:val="28"/>
          <w:szCs w:val="28"/>
          <w:bdr w:val="none" w:sz="0" w:space="0" w:color="auto" w:frame="1"/>
          <w:shd w:val="clear" w:color="auto" w:fill="FFFFFF"/>
          <w:lang w:val="en-US" w:eastAsia="ru-RU"/>
        </w:rPr>
        <w:t>IX</w:t>
      </w:r>
      <w:r w:rsidR="00185EE6"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передбачено зміни щодо посилення захисту лісів, запобігання пожежам на землях лісового та водного фонду, на торфовищах та землях інших категорій, встановлено обов’язок</w:t>
      </w:r>
      <w:r w:rsidR="004A0D11"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землекористувачів:</w:t>
      </w:r>
    </w:p>
    <w:p w:rsidR="00185EE6" w:rsidRPr="00F30CE1" w:rsidRDefault="00185EE6"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не допускати випалювання сухої рослинності або її залишків із </w:t>
      </w:r>
      <w:r w:rsidR="00452CAE"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порушен</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ням порядку, встановленого Мін</w:t>
      </w:r>
      <w:r w:rsidR="00452CAE"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довкілля</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w:t>
      </w:r>
    </w:p>
    <w:p w:rsidR="00185EE6" w:rsidRPr="00F30CE1" w:rsidRDefault="00185EE6"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обкошувати (з прибиранням скошеного) та оборювати земельні ділянки, прилеглі до торфовищ, полезахисних лісових смуг, луків, п</w:t>
      </w:r>
      <w:r w:rsidR="00452CAE"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а</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совищ, ділянок</w:t>
      </w:r>
      <w:r w:rsidR="00E45469"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із степовою, водно-</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болотною та </w:t>
      </w:r>
      <w:r w:rsidR="00E45469"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іншою природною рослинністю, у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смугах відведення автомобільних доріг і залізниць.</w:t>
      </w:r>
    </w:p>
    <w:p w:rsidR="00E45469" w:rsidRPr="00F30CE1" w:rsidRDefault="00E45469"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p>
    <w:p w:rsidR="004A0D11" w:rsidRPr="00F30CE1" w:rsidRDefault="00185EE6"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Особи, винні у випалюванні сухої рослинно</w:t>
      </w:r>
      <w:r w:rsidR="00452CAE"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сті або її залишків із порушенн</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ям п</w:t>
      </w:r>
      <w:bookmarkStart w:id="0" w:name="_GoBack"/>
      <w:bookmarkEnd w:id="0"/>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орядку, встановленого </w:t>
      </w:r>
      <w:r w:rsidR="00026AD6"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наказом Міндовкілля від 12.08.2021 № 541 «Про затвердження Порядку випалювання сухої рослинності або її залишків»</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в прибережних </w:t>
      </w:r>
      <w:r w:rsidR="004A0D11"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захисних смугах та на островах, несуть відповідальність за порушення водного законодавства.</w:t>
      </w:r>
    </w:p>
    <w:p w:rsidR="005E60F2" w:rsidRPr="00F30CE1" w:rsidRDefault="005E60F2"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p>
    <w:p w:rsidR="00356AA9" w:rsidRPr="00F30CE1" w:rsidRDefault="00356AA9" w:rsidP="0099198F">
      <w:pPr>
        <w:widowControl w:val="0"/>
        <w:shd w:val="clear" w:color="auto" w:fill="FFFFFF"/>
        <w:spacing w:after="0" w:line="240" w:lineRule="auto"/>
        <w:ind w:firstLine="567"/>
        <w:jc w:val="both"/>
        <w:rPr>
          <w:rFonts w:ascii="Times New Roman" w:eastAsia="Times New Roman" w:hAnsi="Times New Roman" w:cs="Times New Roman"/>
          <w:color w:val="333333"/>
          <w:sz w:val="28"/>
          <w:szCs w:val="28"/>
          <w:lang w:val="uk-UA" w:eastAsia="ru-RU"/>
        </w:rPr>
      </w:pP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Департамент агропромислового розвитку </w:t>
      </w:r>
      <w:r w:rsidR="00FB5579"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М</w:t>
      </w:r>
      <w:r w:rsidR="004A0D11"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иколаївської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обласної </w:t>
      </w:r>
      <w:r w:rsidR="00452CAE"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військов</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ої адміністрації звертається до всіх відповідальних осіб вжити організаційних заходів щодо недопущення спалювання стерні,</w:t>
      </w:r>
      <w:r w:rsidR="00B25F93"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пожнивних решток</w:t>
      </w:r>
      <w:r w:rsidR="00B25F93"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w:t>
      </w:r>
      <w:r w:rsidRPr="00F30CE1">
        <w:rPr>
          <w:rFonts w:ascii="Times New Roman" w:eastAsia="Times New Roman" w:hAnsi="Times New Roman" w:cs="Times New Roman"/>
          <w:color w:val="000000"/>
          <w:sz w:val="28"/>
          <w:szCs w:val="28"/>
          <w:bdr w:val="none" w:sz="0" w:space="0" w:color="auto" w:frame="1"/>
          <w:shd w:val="clear" w:color="auto" w:fill="FFFFFF"/>
          <w:lang w:val="uk-UA" w:eastAsia="ru-RU"/>
        </w:rPr>
        <w:t>та сухої рослинності.</w:t>
      </w:r>
    </w:p>
    <w:p w:rsidR="004A0D11" w:rsidRPr="00F30CE1" w:rsidRDefault="004A0D11" w:rsidP="0099198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shd w:val="clear" w:color="auto" w:fill="FFFFFF"/>
          <w:lang w:val="uk-UA" w:eastAsia="ru-RU"/>
        </w:rPr>
      </w:pPr>
    </w:p>
    <w:p w:rsidR="00356AA9" w:rsidRPr="00F30CE1" w:rsidRDefault="00356AA9" w:rsidP="0099198F">
      <w:pPr>
        <w:widowControl w:val="0"/>
        <w:shd w:val="clear" w:color="auto" w:fill="FFFFFF"/>
        <w:spacing w:after="0" w:line="240" w:lineRule="auto"/>
        <w:ind w:firstLine="567"/>
        <w:jc w:val="center"/>
        <w:rPr>
          <w:rFonts w:ascii="Times New Roman" w:hAnsi="Times New Roman" w:cs="Times New Roman"/>
          <w:b/>
          <w:sz w:val="28"/>
          <w:szCs w:val="28"/>
        </w:rPr>
      </w:pPr>
      <w:r w:rsidRPr="00F30CE1">
        <w:rPr>
          <w:rFonts w:ascii="Times New Roman" w:eastAsia="Times New Roman" w:hAnsi="Times New Roman" w:cs="Times New Roman"/>
          <w:b/>
          <w:color w:val="000000"/>
          <w:sz w:val="28"/>
          <w:szCs w:val="28"/>
          <w:bdr w:val="none" w:sz="0" w:space="0" w:color="auto" w:frame="1"/>
          <w:shd w:val="clear" w:color="auto" w:fill="FFFFFF"/>
          <w:lang w:val="uk-UA" w:eastAsia="ru-RU"/>
        </w:rPr>
        <w:t>Пам’ята</w:t>
      </w:r>
      <w:r w:rsidR="00C04F5A" w:rsidRPr="00F30CE1">
        <w:rPr>
          <w:rFonts w:ascii="Times New Roman" w:eastAsia="Times New Roman" w:hAnsi="Times New Roman" w:cs="Times New Roman"/>
          <w:b/>
          <w:color w:val="000000"/>
          <w:sz w:val="28"/>
          <w:szCs w:val="28"/>
          <w:bdr w:val="none" w:sz="0" w:space="0" w:color="auto" w:frame="1"/>
          <w:shd w:val="clear" w:color="auto" w:fill="FFFFFF"/>
          <w:lang w:val="uk-UA" w:eastAsia="ru-RU"/>
        </w:rPr>
        <w:t>й</w:t>
      </w:r>
      <w:r w:rsidRPr="00F30CE1">
        <w:rPr>
          <w:rFonts w:ascii="Times New Roman" w:eastAsia="Times New Roman" w:hAnsi="Times New Roman" w:cs="Times New Roman"/>
          <w:b/>
          <w:color w:val="000000"/>
          <w:sz w:val="28"/>
          <w:szCs w:val="28"/>
          <w:bdr w:val="none" w:sz="0" w:space="0" w:color="auto" w:frame="1"/>
          <w:shd w:val="clear" w:color="auto" w:fill="FFFFFF"/>
          <w:lang w:val="uk-UA" w:eastAsia="ru-RU"/>
        </w:rPr>
        <w:t>мо, що попередити пожежі значно легше, ніж їх гасити!</w:t>
      </w:r>
    </w:p>
    <w:sectPr w:rsidR="00356AA9" w:rsidRPr="00F30CE1" w:rsidSect="00366395">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AF7" w:rsidRDefault="00474AF7" w:rsidP="004A0D11">
      <w:pPr>
        <w:spacing w:after="0" w:line="240" w:lineRule="auto"/>
      </w:pPr>
      <w:r>
        <w:separator/>
      </w:r>
    </w:p>
  </w:endnote>
  <w:endnote w:type="continuationSeparator" w:id="0">
    <w:p w:rsidR="00474AF7" w:rsidRDefault="00474AF7" w:rsidP="004A0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AF7" w:rsidRDefault="00474AF7" w:rsidP="004A0D11">
      <w:pPr>
        <w:spacing w:after="0" w:line="240" w:lineRule="auto"/>
      </w:pPr>
      <w:r>
        <w:separator/>
      </w:r>
    </w:p>
  </w:footnote>
  <w:footnote w:type="continuationSeparator" w:id="0">
    <w:p w:rsidR="00474AF7" w:rsidRDefault="00474AF7" w:rsidP="004A0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7422"/>
      <w:docPartObj>
        <w:docPartGallery w:val="Page Numbers (Top of Page)"/>
        <w:docPartUnique/>
      </w:docPartObj>
    </w:sdtPr>
    <w:sdtEndPr>
      <w:rPr>
        <w:rFonts w:ascii="Times New Roman" w:hAnsi="Times New Roman" w:cs="Times New Roman"/>
        <w:sz w:val="28"/>
        <w:szCs w:val="24"/>
      </w:rPr>
    </w:sdtEndPr>
    <w:sdtContent>
      <w:p w:rsidR="004A0D11" w:rsidRPr="00366395" w:rsidRDefault="004A0D11">
        <w:pPr>
          <w:pStyle w:val="a6"/>
          <w:jc w:val="center"/>
          <w:rPr>
            <w:rFonts w:ascii="Times New Roman" w:hAnsi="Times New Roman" w:cs="Times New Roman"/>
            <w:sz w:val="28"/>
            <w:szCs w:val="24"/>
          </w:rPr>
        </w:pPr>
        <w:r w:rsidRPr="00366395">
          <w:rPr>
            <w:rFonts w:ascii="Times New Roman" w:hAnsi="Times New Roman" w:cs="Times New Roman"/>
            <w:sz w:val="28"/>
            <w:szCs w:val="24"/>
          </w:rPr>
          <w:fldChar w:fldCharType="begin"/>
        </w:r>
        <w:r w:rsidRPr="00366395">
          <w:rPr>
            <w:rFonts w:ascii="Times New Roman" w:hAnsi="Times New Roman" w:cs="Times New Roman"/>
            <w:sz w:val="28"/>
            <w:szCs w:val="24"/>
          </w:rPr>
          <w:instrText xml:space="preserve"> PAGE   \* MERGEFORMAT </w:instrText>
        </w:r>
        <w:r w:rsidRPr="00366395">
          <w:rPr>
            <w:rFonts w:ascii="Times New Roman" w:hAnsi="Times New Roman" w:cs="Times New Roman"/>
            <w:sz w:val="28"/>
            <w:szCs w:val="24"/>
          </w:rPr>
          <w:fldChar w:fldCharType="separate"/>
        </w:r>
        <w:r w:rsidR="00F30CE1">
          <w:rPr>
            <w:rFonts w:ascii="Times New Roman" w:hAnsi="Times New Roman" w:cs="Times New Roman"/>
            <w:noProof/>
            <w:sz w:val="28"/>
            <w:szCs w:val="24"/>
          </w:rPr>
          <w:t>3</w:t>
        </w:r>
        <w:r w:rsidRPr="00366395">
          <w:rPr>
            <w:rFonts w:ascii="Times New Roman" w:hAnsi="Times New Roman" w:cs="Times New Roman"/>
            <w:sz w:val="28"/>
            <w:szCs w:val="24"/>
          </w:rPr>
          <w:fldChar w:fldCharType="end"/>
        </w:r>
      </w:p>
    </w:sdtContent>
  </w:sdt>
  <w:p w:rsidR="004A0D11" w:rsidRDefault="004A0D1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744F"/>
    <w:multiLevelType w:val="multilevel"/>
    <w:tmpl w:val="8AA09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92CFD"/>
    <w:multiLevelType w:val="multilevel"/>
    <w:tmpl w:val="6858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05B7D"/>
    <w:multiLevelType w:val="hybridMultilevel"/>
    <w:tmpl w:val="CD163C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FFD5C6C"/>
    <w:multiLevelType w:val="multilevel"/>
    <w:tmpl w:val="EBD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4C5A"/>
    <w:rsid w:val="00026AD6"/>
    <w:rsid w:val="00043F34"/>
    <w:rsid w:val="00046B5E"/>
    <w:rsid w:val="00060440"/>
    <w:rsid w:val="00124F0E"/>
    <w:rsid w:val="00185EE6"/>
    <w:rsid w:val="001C6000"/>
    <w:rsid w:val="002B09D7"/>
    <w:rsid w:val="00356AA9"/>
    <w:rsid w:val="00366395"/>
    <w:rsid w:val="00452CAE"/>
    <w:rsid w:val="00474AF7"/>
    <w:rsid w:val="004A0D11"/>
    <w:rsid w:val="005E60F2"/>
    <w:rsid w:val="00624C5A"/>
    <w:rsid w:val="006872A7"/>
    <w:rsid w:val="006A1336"/>
    <w:rsid w:val="006C02E3"/>
    <w:rsid w:val="00742813"/>
    <w:rsid w:val="007812F7"/>
    <w:rsid w:val="00825552"/>
    <w:rsid w:val="008367B0"/>
    <w:rsid w:val="008B761F"/>
    <w:rsid w:val="008D2343"/>
    <w:rsid w:val="0099198F"/>
    <w:rsid w:val="009E249F"/>
    <w:rsid w:val="009F0BF0"/>
    <w:rsid w:val="00A61F27"/>
    <w:rsid w:val="00A929D0"/>
    <w:rsid w:val="00AA0EFD"/>
    <w:rsid w:val="00AB5B06"/>
    <w:rsid w:val="00AD3A03"/>
    <w:rsid w:val="00B0132D"/>
    <w:rsid w:val="00B25F93"/>
    <w:rsid w:val="00BB59DF"/>
    <w:rsid w:val="00C04F5A"/>
    <w:rsid w:val="00C1775F"/>
    <w:rsid w:val="00D63048"/>
    <w:rsid w:val="00D940E2"/>
    <w:rsid w:val="00E45469"/>
    <w:rsid w:val="00E741C7"/>
    <w:rsid w:val="00F30CE1"/>
    <w:rsid w:val="00F851AD"/>
    <w:rsid w:val="00FB5579"/>
    <w:rsid w:val="00FD22D1"/>
    <w:rsid w:val="00FF22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4733E-3A39-49DE-B57C-834BF5E4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048"/>
  </w:style>
  <w:style w:type="paragraph" w:styleId="1">
    <w:name w:val="heading 1"/>
    <w:basedOn w:val="a"/>
    <w:link w:val="10"/>
    <w:uiPriority w:val="9"/>
    <w:qFormat/>
    <w:rsid w:val="006C0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24F0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2E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C02E3"/>
    <w:rPr>
      <w:color w:val="0000FF"/>
      <w:u w:val="single"/>
    </w:rPr>
  </w:style>
  <w:style w:type="paragraph" w:customStyle="1" w:styleId="elementor-icon-list-item">
    <w:name w:val="elementor-icon-list-item"/>
    <w:basedOn w:val="a"/>
    <w:rsid w:val="006C0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lementor-icon-list-text">
    <w:name w:val="elementor-icon-list-text"/>
    <w:basedOn w:val="a0"/>
    <w:rsid w:val="006C02E3"/>
  </w:style>
  <w:style w:type="paragraph" w:styleId="a4">
    <w:name w:val="Normal (Web)"/>
    <w:basedOn w:val="a"/>
    <w:uiPriority w:val="99"/>
    <w:semiHidden/>
    <w:unhideWhenUsed/>
    <w:rsid w:val="006C0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C02E3"/>
    <w:rPr>
      <w:b/>
      <w:bCs/>
    </w:rPr>
  </w:style>
  <w:style w:type="paragraph" w:styleId="a6">
    <w:name w:val="header"/>
    <w:basedOn w:val="a"/>
    <w:link w:val="a7"/>
    <w:uiPriority w:val="99"/>
    <w:unhideWhenUsed/>
    <w:rsid w:val="004A0D1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A0D11"/>
  </w:style>
  <w:style w:type="paragraph" w:styleId="a8">
    <w:name w:val="footer"/>
    <w:basedOn w:val="a"/>
    <w:link w:val="a9"/>
    <w:uiPriority w:val="99"/>
    <w:unhideWhenUsed/>
    <w:rsid w:val="004A0D1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A0D11"/>
  </w:style>
  <w:style w:type="paragraph" w:styleId="aa">
    <w:name w:val="List Paragraph"/>
    <w:basedOn w:val="a"/>
    <w:uiPriority w:val="34"/>
    <w:qFormat/>
    <w:rsid w:val="00E45469"/>
    <w:pPr>
      <w:ind w:left="720"/>
      <w:contextualSpacing/>
    </w:pPr>
  </w:style>
  <w:style w:type="character" w:customStyle="1" w:styleId="20">
    <w:name w:val="Заголовок 2 Знак"/>
    <w:basedOn w:val="a0"/>
    <w:link w:val="2"/>
    <w:uiPriority w:val="9"/>
    <w:rsid w:val="00124F0E"/>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560737">
      <w:bodyDiv w:val="1"/>
      <w:marLeft w:val="0"/>
      <w:marRight w:val="0"/>
      <w:marTop w:val="0"/>
      <w:marBottom w:val="0"/>
      <w:divBdr>
        <w:top w:val="none" w:sz="0" w:space="0" w:color="auto"/>
        <w:left w:val="none" w:sz="0" w:space="0" w:color="auto"/>
        <w:bottom w:val="none" w:sz="0" w:space="0" w:color="auto"/>
        <w:right w:val="none" w:sz="0" w:space="0" w:color="auto"/>
      </w:divBdr>
    </w:div>
    <w:div w:id="1265764495">
      <w:bodyDiv w:val="1"/>
      <w:marLeft w:val="0"/>
      <w:marRight w:val="0"/>
      <w:marTop w:val="0"/>
      <w:marBottom w:val="0"/>
      <w:divBdr>
        <w:top w:val="none" w:sz="0" w:space="0" w:color="auto"/>
        <w:left w:val="none" w:sz="0" w:space="0" w:color="auto"/>
        <w:bottom w:val="none" w:sz="0" w:space="0" w:color="auto"/>
        <w:right w:val="none" w:sz="0" w:space="0" w:color="auto"/>
      </w:divBdr>
    </w:div>
    <w:div w:id="2013291866">
      <w:bodyDiv w:val="1"/>
      <w:marLeft w:val="0"/>
      <w:marRight w:val="0"/>
      <w:marTop w:val="0"/>
      <w:marBottom w:val="0"/>
      <w:divBdr>
        <w:top w:val="none" w:sz="0" w:space="0" w:color="auto"/>
        <w:left w:val="none" w:sz="0" w:space="0" w:color="auto"/>
        <w:bottom w:val="none" w:sz="0" w:space="0" w:color="auto"/>
        <w:right w:val="none" w:sz="0" w:space="0" w:color="auto"/>
      </w:divBdr>
      <w:divsChild>
        <w:div w:id="220605213">
          <w:marLeft w:val="0"/>
          <w:marRight w:val="0"/>
          <w:marTop w:val="0"/>
          <w:marBottom w:val="0"/>
          <w:divBdr>
            <w:top w:val="none" w:sz="0" w:space="0" w:color="auto"/>
            <w:left w:val="none" w:sz="0" w:space="0" w:color="auto"/>
            <w:bottom w:val="none" w:sz="0" w:space="0" w:color="auto"/>
            <w:right w:val="none" w:sz="0" w:space="0" w:color="auto"/>
          </w:divBdr>
          <w:divsChild>
            <w:div w:id="318197095">
              <w:marLeft w:val="0"/>
              <w:marRight w:val="0"/>
              <w:marTop w:val="0"/>
              <w:marBottom w:val="0"/>
              <w:divBdr>
                <w:top w:val="none" w:sz="0" w:space="0" w:color="auto"/>
                <w:left w:val="none" w:sz="0" w:space="0" w:color="auto"/>
                <w:bottom w:val="none" w:sz="0" w:space="0" w:color="auto"/>
                <w:right w:val="none" w:sz="0" w:space="0" w:color="auto"/>
              </w:divBdr>
              <w:divsChild>
                <w:div w:id="292060046">
                  <w:marLeft w:val="0"/>
                  <w:marRight w:val="0"/>
                  <w:marTop w:val="0"/>
                  <w:marBottom w:val="0"/>
                  <w:divBdr>
                    <w:top w:val="none" w:sz="0" w:space="0" w:color="auto"/>
                    <w:left w:val="none" w:sz="0" w:space="0" w:color="auto"/>
                    <w:bottom w:val="none" w:sz="0" w:space="0" w:color="auto"/>
                    <w:right w:val="none" w:sz="0" w:space="0" w:color="auto"/>
                  </w:divBdr>
                  <w:divsChild>
                    <w:div w:id="1355184273">
                      <w:marLeft w:val="0"/>
                      <w:marRight w:val="0"/>
                      <w:marTop w:val="0"/>
                      <w:marBottom w:val="0"/>
                      <w:divBdr>
                        <w:top w:val="none" w:sz="0" w:space="0" w:color="auto"/>
                        <w:left w:val="none" w:sz="0" w:space="0" w:color="auto"/>
                        <w:bottom w:val="none" w:sz="0" w:space="0" w:color="auto"/>
                        <w:right w:val="none" w:sz="0" w:space="0" w:color="auto"/>
                      </w:divBdr>
                      <w:divsChild>
                        <w:div w:id="1233464365">
                          <w:marLeft w:val="0"/>
                          <w:marRight w:val="0"/>
                          <w:marTop w:val="0"/>
                          <w:marBottom w:val="0"/>
                          <w:divBdr>
                            <w:top w:val="none" w:sz="0" w:space="0" w:color="auto"/>
                            <w:left w:val="none" w:sz="0" w:space="0" w:color="auto"/>
                            <w:bottom w:val="none" w:sz="0" w:space="0" w:color="auto"/>
                            <w:right w:val="none" w:sz="0" w:space="0" w:color="auto"/>
                          </w:divBdr>
                          <w:divsChild>
                            <w:div w:id="480584492">
                              <w:marLeft w:val="0"/>
                              <w:marRight w:val="0"/>
                              <w:marTop w:val="0"/>
                              <w:marBottom w:val="300"/>
                              <w:divBdr>
                                <w:top w:val="none" w:sz="0" w:space="0" w:color="auto"/>
                                <w:left w:val="none" w:sz="0" w:space="0" w:color="auto"/>
                                <w:bottom w:val="none" w:sz="0" w:space="0" w:color="auto"/>
                                <w:right w:val="none" w:sz="0" w:space="0" w:color="auto"/>
                              </w:divBdr>
                              <w:divsChild>
                                <w:div w:id="1898858251">
                                  <w:marLeft w:val="0"/>
                                  <w:marRight w:val="0"/>
                                  <w:marTop w:val="0"/>
                                  <w:marBottom w:val="0"/>
                                  <w:divBdr>
                                    <w:top w:val="none" w:sz="0" w:space="0" w:color="auto"/>
                                    <w:left w:val="none" w:sz="0" w:space="0" w:color="auto"/>
                                    <w:bottom w:val="none" w:sz="0" w:space="0" w:color="auto"/>
                                    <w:right w:val="none" w:sz="0" w:space="0" w:color="auto"/>
                                  </w:divBdr>
                                </w:div>
                              </w:divsChild>
                            </w:div>
                            <w:div w:id="1253470310">
                              <w:marLeft w:val="0"/>
                              <w:marRight w:val="0"/>
                              <w:marTop w:val="0"/>
                              <w:marBottom w:val="300"/>
                              <w:divBdr>
                                <w:top w:val="none" w:sz="0" w:space="0" w:color="auto"/>
                                <w:left w:val="none" w:sz="0" w:space="0" w:color="auto"/>
                                <w:bottom w:val="none" w:sz="0" w:space="0" w:color="auto"/>
                                <w:right w:val="none" w:sz="0" w:space="0" w:color="auto"/>
                              </w:divBdr>
                              <w:divsChild>
                                <w:div w:id="1991858551">
                                  <w:marLeft w:val="0"/>
                                  <w:marRight w:val="0"/>
                                  <w:marTop w:val="0"/>
                                  <w:marBottom w:val="0"/>
                                  <w:divBdr>
                                    <w:top w:val="none" w:sz="0" w:space="0" w:color="auto"/>
                                    <w:left w:val="none" w:sz="0" w:space="0" w:color="auto"/>
                                    <w:bottom w:val="none" w:sz="0" w:space="0" w:color="auto"/>
                                    <w:right w:val="none" w:sz="0" w:space="0" w:color="auto"/>
                                  </w:divBdr>
                                </w:div>
                              </w:divsChild>
                            </w:div>
                            <w:div w:id="314187043">
                              <w:marLeft w:val="0"/>
                              <w:marRight w:val="0"/>
                              <w:marTop w:val="0"/>
                              <w:marBottom w:val="300"/>
                              <w:divBdr>
                                <w:top w:val="none" w:sz="0" w:space="0" w:color="auto"/>
                                <w:left w:val="none" w:sz="0" w:space="0" w:color="auto"/>
                                <w:bottom w:val="none" w:sz="0" w:space="0" w:color="auto"/>
                                <w:right w:val="none" w:sz="0" w:space="0" w:color="auto"/>
                              </w:divBdr>
                              <w:divsChild>
                                <w:div w:id="20563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157086">
          <w:marLeft w:val="0"/>
          <w:marRight w:val="0"/>
          <w:marTop w:val="0"/>
          <w:marBottom w:val="0"/>
          <w:divBdr>
            <w:top w:val="none" w:sz="0" w:space="0" w:color="auto"/>
            <w:left w:val="none" w:sz="0" w:space="0" w:color="auto"/>
            <w:bottom w:val="none" w:sz="0" w:space="0" w:color="auto"/>
            <w:right w:val="none" w:sz="0" w:space="0" w:color="auto"/>
          </w:divBdr>
          <w:divsChild>
            <w:div w:id="2083215061">
              <w:marLeft w:val="0"/>
              <w:marRight w:val="0"/>
              <w:marTop w:val="0"/>
              <w:marBottom w:val="0"/>
              <w:divBdr>
                <w:top w:val="none" w:sz="0" w:space="0" w:color="auto"/>
                <w:left w:val="none" w:sz="0" w:space="0" w:color="auto"/>
                <w:bottom w:val="none" w:sz="0" w:space="0" w:color="auto"/>
                <w:right w:val="none" w:sz="0" w:space="0" w:color="auto"/>
              </w:divBdr>
              <w:divsChild>
                <w:div w:id="2131704215">
                  <w:marLeft w:val="0"/>
                  <w:marRight w:val="0"/>
                  <w:marTop w:val="0"/>
                  <w:marBottom w:val="0"/>
                  <w:divBdr>
                    <w:top w:val="none" w:sz="0" w:space="0" w:color="auto"/>
                    <w:left w:val="none" w:sz="0" w:space="0" w:color="auto"/>
                    <w:bottom w:val="none" w:sz="0" w:space="0" w:color="auto"/>
                    <w:right w:val="none" w:sz="0" w:space="0" w:color="auto"/>
                  </w:divBdr>
                  <w:divsChild>
                    <w:div w:id="187061544">
                      <w:marLeft w:val="0"/>
                      <w:marRight w:val="0"/>
                      <w:marTop w:val="0"/>
                      <w:marBottom w:val="0"/>
                      <w:divBdr>
                        <w:top w:val="none" w:sz="0" w:space="0" w:color="auto"/>
                        <w:left w:val="none" w:sz="0" w:space="0" w:color="auto"/>
                        <w:bottom w:val="none" w:sz="0" w:space="0" w:color="auto"/>
                        <w:right w:val="none" w:sz="0" w:space="0" w:color="auto"/>
                      </w:divBdr>
                      <w:divsChild>
                        <w:div w:id="1345522886">
                          <w:marLeft w:val="0"/>
                          <w:marRight w:val="0"/>
                          <w:marTop w:val="0"/>
                          <w:marBottom w:val="0"/>
                          <w:divBdr>
                            <w:top w:val="none" w:sz="0" w:space="0" w:color="auto"/>
                            <w:left w:val="none" w:sz="0" w:space="0" w:color="auto"/>
                            <w:bottom w:val="none" w:sz="0" w:space="0" w:color="auto"/>
                            <w:right w:val="none" w:sz="0" w:space="0" w:color="auto"/>
                          </w:divBdr>
                          <w:divsChild>
                            <w:div w:id="976489955">
                              <w:marLeft w:val="0"/>
                              <w:marRight w:val="0"/>
                              <w:marTop w:val="0"/>
                              <w:marBottom w:val="300"/>
                              <w:divBdr>
                                <w:top w:val="none" w:sz="0" w:space="0" w:color="auto"/>
                                <w:left w:val="none" w:sz="0" w:space="0" w:color="auto"/>
                                <w:bottom w:val="none" w:sz="0" w:space="0" w:color="auto"/>
                                <w:right w:val="none" w:sz="0" w:space="0" w:color="auto"/>
                              </w:divBdr>
                              <w:divsChild>
                                <w:div w:id="15577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3730</Words>
  <Characters>2127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Kryzhanovska</cp:lastModifiedBy>
  <cp:revision>26</cp:revision>
  <cp:lastPrinted>2026-04-03T11:09:00Z</cp:lastPrinted>
  <dcterms:created xsi:type="dcterms:W3CDTF">2021-04-13T15:23:00Z</dcterms:created>
  <dcterms:modified xsi:type="dcterms:W3CDTF">2026-04-07T12:39:00Z</dcterms:modified>
</cp:coreProperties>
</file>