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39" w:rsidRDefault="00C67439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2381" w:rsidRPr="0069439C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9439C">
        <w:rPr>
          <w:rFonts w:ascii="Times New Roman" w:eastAsia="Calibri" w:hAnsi="Times New Roman"/>
          <w:b/>
          <w:sz w:val="32"/>
          <w:szCs w:val="32"/>
        </w:rPr>
        <w:t>Протокол</w:t>
      </w:r>
    </w:p>
    <w:p w:rsidR="003124BF" w:rsidRPr="0069439C" w:rsidRDefault="003124BF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BA1C46" w:rsidRPr="0003711C" w:rsidRDefault="004D2381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2643">
        <w:rPr>
          <w:rFonts w:ascii="Times New Roman" w:eastAsia="Calibri" w:hAnsi="Times New Roman"/>
          <w:sz w:val="28"/>
          <w:szCs w:val="28"/>
        </w:rPr>
        <w:t xml:space="preserve"> </w:t>
      </w:r>
      <w:r w:rsidR="00C80C2C">
        <w:rPr>
          <w:rFonts w:ascii="Times New Roman" w:eastAsia="Calibri" w:hAnsi="Times New Roman"/>
          <w:sz w:val="28"/>
          <w:szCs w:val="28"/>
        </w:rPr>
        <w:t xml:space="preserve">громадських слухань </w:t>
      </w:r>
      <w:r w:rsidR="00E63A46">
        <w:rPr>
          <w:rFonts w:ascii="Times New Roman" w:eastAsia="Calibri" w:hAnsi="Times New Roman"/>
          <w:sz w:val="28"/>
          <w:szCs w:val="28"/>
        </w:rPr>
        <w:t>щодо</w:t>
      </w:r>
      <w:r w:rsidR="00C80C2C">
        <w:rPr>
          <w:rFonts w:ascii="Times New Roman" w:eastAsia="Calibri" w:hAnsi="Times New Roman"/>
          <w:sz w:val="28"/>
          <w:szCs w:val="28"/>
        </w:rPr>
        <w:t xml:space="preserve"> обговорення</w:t>
      </w:r>
      <w:r w:rsidR="00EB548D">
        <w:rPr>
          <w:rFonts w:ascii="Times New Roman" w:eastAsia="Calibri" w:hAnsi="Times New Roman"/>
          <w:sz w:val="28"/>
          <w:szCs w:val="28"/>
        </w:rPr>
        <w:t xml:space="preserve"> проєкту Статуту Первомайської міської </w:t>
      </w:r>
      <w:r w:rsidR="007D11C4">
        <w:rPr>
          <w:rFonts w:ascii="Times New Roman" w:eastAsia="Calibri" w:hAnsi="Times New Roman"/>
          <w:sz w:val="28"/>
          <w:szCs w:val="28"/>
        </w:rPr>
        <w:t>територіальної громади</w:t>
      </w:r>
    </w:p>
    <w:p w:rsidR="00F8140F" w:rsidRPr="00EB2167" w:rsidRDefault="00F8140F" w:rsidP="00F8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381" w:rsidRDefault="00E63A46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Дата проведення</w:t>
      </w:r>
      <w:r>
        <w:rPr>
          <w:rFonts w:ascii="Times New Roman" w:eastAsia="Calibri" w:hAnsi="Times New Roman"/>
          <w:sz w:val="28"/>
          <w:szCs w:val="28"/>
        </w:rPr>
        <w:t>: 14 липня 2025 року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63A46" w:rsidRDefault="00E63A46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Місце проведення</w:t>
      </w:r>
      <w:r>
        <w:rPr>
          <w:rFonts w:ascii="Times New Roman" w:eastAsia="Calibri" w:hAnsi="Times New Roman"/>
          <w:sz w:val="28"/>
          <w:szCs w:val="28"/>
        </w:rPr>
        <w:t xml:space="preserve">: офіс старости </w:t>
      </w:r>
      <w:proofErr w:type="spellStart"/>
      <w:r>
        <w:rPr>
          <w:rFonts w:ascii="Times New Roman" w:eastAsia="Calibri" w:hAnsi="Times New Roman"/>
          <w:sz w:val="28"/>
          <w:szCs w:val="28"/>
        </w:rPr>
        <w:t>Кінецьпільського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старостинського округу (с. </w:t>
      </w:r>
      <w:proofErr w:type="spellStart"/>
      <w:r>
        <w:rPr>
          <w:rFonts w:ascii="Times New Roman" w:eastAsia="Calibri" w:hAnsi="Times New Roman"/>
          <w:sz w:val="28"/>
          <w:szCs w:val="28"/>
        </w:rPr>
        <w:t>Кінецьпіль</w:t>
      </w:r>
      <w:proofErr w:type="spellEnd"/>
      <w:r>
        <w:rPr>
          <w:rFonts w:ascii="Times New Roman" w:eastAsia="Calibri" w:hAnsi="Times New Roman"/>
          <w:sz w:val="28"/>
          <w:szCs w:val="28"/>
        </w:rPr>
        <w:t>, вул..</w:t>
      </w:r>
      <w:r w:rsidR="009F1070">
        <w:rPr>
          <w:rFonts w:ascii="Times New Roman" w:eastAsia="Calibri" w:hAnsi="Times New Roman"/>
          <w:sz w:val="28"/>
          <w:szCs w:val="28"/>
        </w:rPr>
        <w:t xml:space="preserve"> Шевченка, 18)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826AC">
        <w:rPr>
          <w:rFonts w:ascii="Times New Roman" w:eastAsia="Calibri" w:hAnsi="Times New Roman"/>
          <w:sz w:val="28"/>
          <w:szCs w:val="28"/>
          <w:u w:val="single"/>
        </w:rPr>
        <w:t>Час проведення</w:t>
      </w:r>
      <w:r w:rsidR="00B36451">
        <w:rPr>
          <w:rFonts w:ascii="Times New Roman" w:eastAsia="Calibri" w:hAnsi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10:00-12:00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F1070" w:rsidRDefault="009F1070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E78D8">
        <w:rPr>
          <w:rFonts w:ascii="Times New Roman" w:eastAsia="Calibri" w:hAnsi="Times New Roman"/>
          <w:sz w:val="28"/>
          <w:szCs w:val="28"/>
          <w:u w:val="single"/>
        </w:rPr>
        <w:t>Присутні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="007E78D8">
        <w:rPr>
          <w:rFonts w:ascii="Times New Roman" w:eastAsia="Calibri" w:hAnsi="Times New Roman"/>
          <w:sz w:val="28"/>
          <w:szCs w:val="28"/>
        </w:rPr>
        <w:t>Бренгач</w:t>
      </w:r>
      <w:proofErr w:type="spellEnd"/>
      <w:r w:rsidR="007E78D8">
        <w:rPr>
          <w:rFonts w:ascii="Times New Roman" w:eastAsia="Calibri" w:hAnsi="Times New Roman"/>
          <w:sz w:val="28"/>
          <w:szCs w:val="28"/>
        </w:rPr>
        <w:t xml:space="preserve"> Олександр Олександрович – староста </w:t>
      </w:r>
      <w:proofErr w:type="spellStart"/>
      <w:r w:rsidR="007E78D8">
        <w:rPr>
          <w:rFonts w:ascii="Times New Roman" w:eastAsia="Calibri" w:hAnsi="Times New Roman"/>
          <w:sz w:val="28"/>
          <w:szCs w:val="28"/>
        </w:rPr>
        <w:t>Кінецьпільського</w:t>
      </w:r>
      <w:proofErr w:type="spellEnd"/>
      <w:r w:rsidR="00C91DA5">
        <w:rPr>
          <w:rFonts w:ascii="Times New Roman" w:eastAsia="Calibri" w:hAnsi="Times New Roman"/>
          <w:sz w:val="28"/>
          <w:szCs w:val="28"/>
        </w:rPr>
        <w:t xml:space="preserve"> старостинського округу, </w:t>
      </w:r>
      <w:r>
        <w:rPr>
          <w:rFonts w:ascii="Times New Roman" w:eastAsia="Calibri" w:hAnsi="Times New Roman"/>
          <w:sz w:val="28"/>
          <w:szCs w:val="28"/>
        </w:rPr>
        <w:t>Коваль Володимир Володимирович – заступник начальника управління</w:t>
      </w:r>
      <w:r w:rsidR="00B826AC">
        <w:rPr>
          <w:rFonts w:ascii="Times New Roman" w:eastAsia="Calibri" w:hAnsi="Times New Roman"/>
          <w:sz w:val="28"/>
          <w:szCs w:val="28"/>
        </w:rPr>
        <w:t>, начальник юридичного відділу управління юридичної та кадрової роботи апарату виконавчого комітету міської ради</w:t>
      </w:r>
      <w:r w:rsidR="00C91DA5">
        <w:rPr>
          <w:rFonts w:ascii="Times New Roman" w:eastAsia="Calibri" w:hAnsi="Times New Roman"/>
          <w:sz w:val="28"/>
          <w:szCs w:val="28"/>
        </w:rPr>
        <w:t>, Еллі Олена Вікторівна – начальник відділу розвитку підприємництва та регуляторної політики управління економіки апарату виконавчого комітету міської ради</w:t>
      </w:r>
      <w:r w:rsidR="00815ABE">
        <w:rPr>
          <w:rFonts w:ascii="Times New Roman" w:eastAsia="Calibri" w:hAnsi="Times New Roman"/>
          <w:sz w:val="28"/>
          <w:szCs w:val="28"/>
        </w:rPr>
        <w:t>.</w:t>
      </w:r>
    </w:p>
    <w:p w:rsidR="00F83CC2" w:rsidRDefault="00F83CC2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15ABE" w:rsidRDefault="00F83CC2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пропозицією </w:t>
      </w:r>
      <w:proofErr w:type="spellStart"/>
      <w:r>
        <w:rPr>
          <w:rFonts w:ascii="Times New Roman" w:eastAsia="Calibri" w:hAnsi="Times New Roman"/>
          <w:sz w:val="28"/>
          <w:szCs w:val="28"/>
        </w:rPr>
        <w:t>Бренгача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О.О. г</w:t>
      </w:r>
      <w:r w:rsidR="00815ABE">
        <w:rPr>
          <w:rFonts w:ascii="Times New Roman" w:eastAsia="Calibri" w:hAnsi="Times New Roman"/>
          <w:sz w:val="28"/>
          <w:szCs w:val="28"/>
        </w:rPr>
        <w:t xml:space="preserve">оловуючим обрано </w:t>
      </w:r>
      <w:r w:rsidR="00FD13B3">
        <w:rPr>
          <w:rFonts w:ascii="Times New Roman" w:eastAsia="Calibri" w:hAnsi="Times New Roman"/>
          <w:sz w:val="28"/>
          <w:szCs w:val="28"/>
        </w:rPr>
        <w:t>Коваля В.В.</w:t>
      </w:r>
    </w:p>
    <w:p w:rsidR="00A22F37" w:rsidRDefault="00A22F37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826AC" w:rsidRDefault="00B826AC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42156">
        <w:rPr>
          <w:rFonts w:ascii="Times New Roman" w:eastAsia="Calibri" w:hAnsi="Times New Roman"/>
          <w:sz w:val="28"/>
          <w:szCs w:val="28"/>
          <w:u w:val="single"/>
        </w:rPr>
        <w:t>Секретар слухань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B826AC" w:rsidRDefault="00B826AC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Еллі Олена Вікторівна – начальник відділу розвитку підприємництва та регуляторної політики управління економіки апарату виконавчого комітету міської ради</w:t>
      </w:r>
    </w:p>
    <w:p w:rsidR="00AC2D7F" w:rsidRDefault="00AC2D7F" w:rsidP="009F10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36979" w:rsidRPr="00A36979" w:rsidRDefault="00A22F37" w:rsidP="00AC2D7F">
      <w:pPr>
        <w:rPr>
          <w:rFonts w:ascii="Times New Roman" w:hAnsi="Times New Roman" w:cs="Times New Roman"/>
          <w:sz w:val="28"/>
          <w:szCs w:val="28"/>
        </w:rPr>
      </w:pPr>
      <w:r w:rsidRPr="00AC2D7F">
        <w:rPr>
          <w:rFonts w:ascii="Times New Roman" w:eastAsia="Calibri" w:hAnsi="Times New Roman"/>
          <w:sz w:val="28"/>
          <w:szCs w:val="28"/>
          <w:u w:val="single"/>
        </w:rPr>
        <w:t>Кількість учасників</w:t>
      </w:r>
      <w:r>
        <w:rPr>
          <w:rFonts w:ascii="Times New Roman" w:eastAsia="Calibri" w:hAnsi="Times New Roman"/>
          <w:sz w:val="28"/>
          <w:szCs w:val="28"/>
        </w:rPr>
        <w:t>:</w:t>
      </w:r>
      <w:r w:rsidR="00AC2D7F">
        <w:rPr>
          <w:rFonts w:ascii="Times New Roman" w:eastAsia="Calibri" w:hAnsi="Times New Roman"/>
          <w:sz w:val="28"/>
          <w:szCs w:val="28"/>
        </w:rPr>
        <w:t xml:space="preserve"> 18 осіб (працівники виконавчих органів, жителі Первомайської міської територіальної громади)</w:t>
      </w:r>
    </w:p>
    <w:p w:rsidR="004D2381" w:rsidRDefault="004D2381" w:rsidP="00A36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8448A0" w:rsidRDefault="004D2381" w:rsidP="00661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D35">
        <w:rPr>
          <w:rFonts w:ascii="Times New Roman" w:eastAsia="Calibri" w:hAnsi="Times New Roman"/>
          <w:b/>
          <w:sz w:val="28"/>
          <w:szCs w:val="28"/>
        </w:rPr>
        <w:t>Порядок денний</w:t>
      </w:r>
      <w:r w:rsidR="00F71D35">
        <w:rPr>
          <w:rFonts w:ascii="Times New Roman" w:eastAsia="Calibri" w:hAnsi="Times New Roman"/>
          <w:b/>
          <w:sz w:val="28"/>
          <w:szCs w:val="28"/>
        </w:rPr>
        <w:t>:</w:t>
      </w:r>
      <w:r w:rsidR="008448A0" w:rsidRPr="000371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61208" w:rsidRDefault="0066120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6FE8">
        <w:rPr>
          <w:rFonts w:ascii="Times New Roman" w:hAnsi="Times New Roman" w:cs="Times New Roman"/>
          <w:sz w:val="28"/>
          <w:szCs w:val="28"/>
        </w:rPr>
        <w:t>Презентація проєкту Статуту Первомайської міської територіальної громади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Обговорення положень проєкту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Внесення пропозицій та зауважень</w:t>
      </w:r>
    </w:p>
    <w:p w:rsidR="000B6FE8" w:rsidRDefault="000B6FE8" w:rsidP="0066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61E7">
        <w:rPr>
          <w:rFonts w:ascii="Times New Roman" w:hAnsi="Times New Roman" w:cs="Times New Roman"/>
          <w:sz w:val="28"/>
          <w:szCs w:val="28"/>
        </w:rPr>
        <w:t>Підб</w:t>
      </w:r>
      <w:r>
        <w:rPr>
          <w:rFonts w:ascii="Times New Roman" w:hAnsi="Times New Roman" w:cs="Times New Roman"/>
          <w:sz w:val="28"/>
          <w:szCs w:val="28"/>
        </w:rPr>
        <w:t>иття підсумків громадських слухань</w:t>
      </w:r>
    </w:p>
    <w:p w:rsidR="00A80C25" w:rsidRDefault="00A80C25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C25" w:rsidRDefault="00596217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D13B3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A80C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26817" w:rsidRPr="00D26817" w:rsidRDefault="00257F3E" w:rsidP="00D2681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61E7">
        <w:rPr>
          <w:rFonts w:ascii="Times New Roman" w:hAnsi="Times New Roman" w:cs="Times New Roman"/>
          <w:sz w:val="28"/>
          <w:szCs w:val="28"/>
          <w:lang w:val="uk-UA"/>
        </w:rPr>
        <w:t xml:space="preserve">Коваль Володимир Володимирович представив проєкт Статуту Первомайської міської територіальної громади </w:t>
      </w:r>
      <w:r w:rsidR="00D26817">
        <w:rPr>
          <w:rFonts w:ascii="Times New Roman" w:hAnsi="Times New Roman" w:cs="Times New Roman"/>
          <w:sz w:val="28"/>
          <w:szCs w:val="28"/>
          <w:lang w:val="uk-UA"/>
        </w:rPr>
        <w:t xml:space="preserve">та зазначив, що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t xml:space="preserve">Статут громади  – це основний пріоритетний нормативно-правовий акт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lastRenderedPageBreak/>
        <w:t>територіальної громади. Статут є своєрідною комунальною конституцією на території функціонування відповідної громади. Статут має низку особливостей: наявність особливого суб’єкта, який встановлює або від імені якого приймається статут; установчий характер; повний та всеосяжний характер правового регулювання, вища юридична сила.</w:t>
      </w:r>
    </w:p>
    <w:p w:rsidR="000C71F5" w:rsidRDefault="00257F3E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0C71F5">
        <w:rPr>
          <w:rFonts w:ascii="Times New Roman" w:eastAsia="Calibri" w:hAnsi="Times New Roman"/>
          <w:sz w:val="28"/>
          <w:szCs w:val="28"/>
          <w:lang w:val="uk-UA"/>
        </w:rPr>
        <w:t xml:space="preserve">Пан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Володимир </w:t>
      </w:r>
      <w:r w:rsidR="00D26817">
        <w:rPr>
          <w:rFonts w:ascii="Times New Roman" w:eastAsia="Calibri" w:hAnsi="Times New Roman"/>
          <w:sz w:val="28"/>
          <w:szCs w:val="28"/>
          <w:lang w:val="uk-UA"/>
        </w:rPr>
        <w:t>зазначив, що Статут Первомайської громади затверджений ще у 2002 році та має ряд  недоліків</w:t>
      </w:r>
      <w:r w:rsidR="00EB7A78">
        <w:rPr>
          <w:rFonts w:ascii="Times New Roman" w:eastAsia="Calibri" w:hAnsi="Times New Roman"/>
          <w:sz w:val="28"/>
          <w:szCs w:val="28"/>
          <w:lang w:val="uk-UA"/>
        </w:rPr>
        <w:t>, які потребують внесення змін, а саме:</w:t>
      </w:r>
    </w:p>
    <w:p w:rsidR="00EB7A78" w:rsidRDefault="00EB7A78" w:rsidP="00EB7A78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Статут затверджений ще для міста Первомайськ, наразі це територіальна громада, до складу якої входять інші населенні пункти, створені кілька старостинських округів. Тобто, за час який пройшов з прийняття документа відбулися суттєві зміни в системі місцевого самоврядування та в територіальному устрої, які мають бути враховані в новій редакції;</w:t>
      </w:r>
    </w:p>
    <w:p w:rsidR="00EB7A78" w:rsidRDefault="006F1D52" w:rsidP="006F1D52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особливу увагу необхідно приділяти прозорості, вимогам щодо оприлюднення та процесу обговорення з громадськістю.</w:t>
      </w:r>
    </w:p>
    <w:p w:rsidR="00596217" w:rsidRDefault="00596217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57F3E" w:rsidRDefault="000C71F5" w:rsidP="00257F3E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Також присутні були</w:t>
      </w:r>
      <w:r w:rsidR="00257F3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ознайомлені </w:t>
      </w:r>
      <w:r w:rsidR="00257F3E">
        <w:rPr>
          <w:rFonts w:ascii="Times New Roman" w:eastAsia="Calibri" w:hAnsi="Times New Roman"/>
          <w:sz w:val="28"/>
          <w:szCs w:val="28"/>
          <w:lang w:val="uk-UA"/>
        </w:rPr>
        <w:t>зі змінами в законодавстві, які виникли у зв’язку із набранням чинності Закону України від 09.05.2024 року № 3703-ІХ «Про внесення змін до деяких законів України щодо народовладдя на рівні місцевого самоврядування» (далі - Закон), який набрав чинності 08.01.2025 року, а саме: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Закон націлений на посилення процесів децентралізації в Україні;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Законом вносяться зміни до законів України «Про місцеве самоврядування в Україні» та «Про статус депутатів місцевих рад»;, завдяки яким визначаються основні механізми реалізації прав громадян України на безпосередню участь у місцевому самоврядуванні, своєчасне і повне отримання інформації про діяльність органів та посадових осіб місцевого самоврядування;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запровадження для мешканців громад таких засобів впливу на рішення щодо життєдіяльності громад як публічні та громадські консультації, загальні збори, участь громадян у питаннях формування й розподілу місцевого бюджету;</w:t>
      </w:r>
    </w:p>
    <w:p w:rsidR="00257F3E" w:rsidRPr="00485625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85625">
        <w:rPr>
          <w:rFonts w:ascii="Times New Roman" w:eastAsia="Calibri" w:hAnsi="Times New Roman"/>
          <w:sz w:val="28"/>
          <w:szCs w:val="28"/>
          <w:lang w:val="uk-UA"/>
        </w:rPr>
        <w:t xml:space="preserve"> запровадження місцевих референдумів, до закінчення воєнного стану, згідно з Законом, вони неможливі, але після завершення їх обов’язково почнуть проводити;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результати електронних петицій будуть розглядатися на черговій сесії міської ради.</w:t>
      </w:r>
    </w:p>
    <w:p w:rsidR="00257F3E" w:rsidRDefault="00257F3E" w:rsidP="00257F3E">
      <w:pPr>
        <w:pStyle w:val="1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до 1 січня 2027 року ОМС мають привести у відповідність до Закону чинний статут територіальної громади або затвердити новий.</w:t>
      </w:r>
    </w:p>
    <w:p w:rsidR="00CA6630" w:rsidRDefault="00CA6630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A6630" w:rsidRDefault="00CA6630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Присутнім було надано юридичні пояснення щодо окремих положень Статуту, зокрема прав громадян на участь в управлінні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територіальною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громадою, відкритість ради, звітувань депутатів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, міського голови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 xml:space="preserve"> та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старост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>, електронн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их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 xml:space="preserve"> петиці</w:t>
      </w:r>
      <w:r w:rsidR="00A06663">
        <w:rPr>
          <w:rFonts w:ascii="Times New Roman" w:eastAsia="Calibri" w:hAnsi="Times New Roman"/>
          <w:sz w:val="28"/>
          <w:szCs w:val="28"/>
          <w:lang w:val="uk-UA"/>
        </w:rPr>
        <w:t>й</w:t>
      </w:r>
      <w:r w:rsidR="00596217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96217" w:rsidRDefault="00596217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85625" w:rsidRDefault="00485625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96217" w:rsidRDefault="00596217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596217">
        <w:rPr>
          <w:rFonts w:ascii="Times New Roman" w:eastAsia="Calibri" w:hAnsi="Times New Roman"/>
          <w:b/>
          <w:sz w:val="28"/>
          <w:szCs w:val="28"/>
          <w:lang w:val="uk-UA"/>
        </w:rPr>
        <w:t xml:space="preserve">2. </w:t>
      </w:r>
      <w:proofErr w:type="spellStart"/>
      <w:r w:rsidRPr="00596217">
        <w:rPr>
          <w:rFonts w:ascii="Times New Roman" w:eastAsia="Calibri" w:hAnsi="Times New Roman"/>
          <w:b/>
          <w:sz w:val="28"/>
          <w:szCs w:val="28"/>
          <w:lang w:val="uk-UA"/>
        </w:rPr>
        <w:t>Пропозициї</w:t>
      </w:r>
      <w:proofErr w:type="spellEnd"/>
      <w:r w:rsidRPr="00596217">
        <w:rPr>
          <w:rFonts w:ascii="Times New Roman" w:eastAsia="Calibri" w:hAnsi="Times New Roman"/>
          <w:b/>
          <w:sz w:val="28"/>
          <w:szCs w:val="28"/>
          <w:lang w:val="uk-UA"/>
        </w:rPr>
        <w:t xml:space="preserve"> та зауваження від учасників слухань:</w:t>
      </w:r>
    </w:p>
    <w:p w:rsidR="006F1D52" w:rsidRPr="00596217" w:rsidRDefault="006F1D52" w:rsidP="00CA6630">
      <w:pPr>
        <w:pStyle w:val="1"/>
        <w:spacing w:before="0" w:beforeAutospacing="0" w:after="0" w:afterAutospacing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1885"/>
        <w:gridCol w:w="2435"/>
        <w:gridCol w:w="2957"/>
        <w:gridCol w:w="2294"/>
      </w:tblGrid>
      <w:tr w:rsidR="008054A5" w:rsidTr="00485625">
        <w:tc>
          <w:tcPr>
            <w:tcW w:w="1885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35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Автор/організація</w:t>
            </w:r>
          </w:p>
        </w:tc>
        <w:tc>
          <w:tcPr>
            <w:tcW w:w="2957" w:type="dxa"/>
          </w:tcPr>
          <w:p w:rsidR="006F1D52" w:rsidRPr="00F26188" w:rsidRDefault="006F1D52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Суть пропозиції/зауваження</w:t>
            </w:r>
          </w:p>
        </w:tc>
        <w:tc>
          <w:tcPr>
            <w:tcW w:w="2294" w:type="dxa"/>
          </w:tcPr>
          <w:p w:rsidR="006F1D52" w:rsidRPr="00F26188" w:rsidRDefault="00F26188" w:rsidP="00F261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1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</w:t>
            </w:r>
          </w:p>
        </w:tc>
      </w:tr>
      <w:tr w:rsidR="00F26188" w:rsidTr="00485625">
        <w:tc>
          <w:tcPr>
            <w:tcW w:w="1885" w:type="dxa"/>
          </w:tcPr>
          <w:p w:rsidR="00F26188" w:rsidRPr="008A2117" w:rsidRDefault="008A2117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21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35" w:type="dxa"/>
          </w:tcPr>
          <w:p w:rsidR="00F26188" w:rsidRDefault="008A2117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21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Погребний Микола Сергійович</w:t>
            </w:r>
          </w:p>
          <w:p w:rsidR="001742F2" w:rsidRPr="008A2117" w:rsidRDefault="001742F2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громадянин</w:t>
            </w:r>
          </w:p>
        </w:tc>
        <w:tc>
          <w:tcPr>
            <w:tcW w:w="2957" w:type="dxa"/>
          </w:tcPr>
          <w:p w:rsidR="00F26188" w:rsidRPr="00E40BC0" w:rsidRDefault="0053058E" w:rsidP="009C76B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 звітуванні старост</w:t>
            </w:r>
            <w:r w:rsidR="009C76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враховувати інформацію щодо р</w:t>
            </w:r>
            <w:r w:rsidR="008A2117" w:rsidRPr="00E40B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озподіл</w:t>
            </w:r>
            <w:r w:rsidR="009C76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8A2117" w:rsidRPr="00E40B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</w:t>
            </w:r>
            <w:r w:rsidR="00E40BC0" w:rsidRPr="00E40B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міської ради в розрізі населених пунктів</w:t>
            </w:r>
            <w:r w:rsidR="009C76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94" w:type="dxa"/>
          </w:tcPr>
          <w:p w:rsidR="00F26188" w:rsidRPr="00F17E6B" w:rsidRDefault="009C76BE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новій редакції проєкту Статуту зазначено:</w:t>
            </w:r>
          </w:p>
          <w:p w:rsidR="008054A5" w:rsidRPr="00F17E6B" w:rsidRDefault="009C76BE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Стаття 61. Звітування старост</w:t>
            </w:r>
          </w:p>
          <w:p w:rsidR="00450A49" w:rsidRPr="00F17E6B" w:rsidRDefault="008054A5" w:rsidP="008054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Пункт 2 – звіт старости перед жителями населених </w:t>
            </w:r>
            <w:r w:rsidR="00450A49"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пунктів, розташов</w:t>
            </w:r>
            <w:r w:rsid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аних на території відповідного</w:t>
            </w:r>
            <w:r w:rsidR="00450A49"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старостинського округу містить, крім інформації про його діяльність, відомості про:</w:t>
            </w:r>
          </w:p>
          <w:p w:rsidR="008054A5" w:rsidRPr="00F17E6B" w:rsidRDefault="00450A49" w:rsidP="008054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23457"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</w:t>
            </w:r>
            <w:r w:rsidR="00B23457"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пункт </w:t>
            </w:r>
            <w:r w:rsidR="008054A5" w:rsidRPr="00F17E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2-інформацію про виконання Первомайською міською радою бюджету територіальної громади в частині, що стосується відповідного старостинського округу </w:t>
            </w:r>
          </w:p>
        </w:tc>
      </w:tr>
      <w:tr w:rsidR="00F17E6B" w:rsidTr="00485625">
        <w:tc>
          <w:tcPr>
            <w:tcW w:w="1885" w:type="dxa"/>
          </w:tcPr>
          <w:p w:rsidR="00F17E6B" w:rsidRPr="008A2117" w:rsidRDefault="00F17E6B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435" w:type="dxa"/>
          </w:tcPr>
          <w:p w:rsidR="00F17E6B" w:rsidRDefault="00F17E6B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Погребний Микола Сергійович</w:t>
            </w:r>
          </w:p>
          <w:p w:rsidR="001742F2" w:rsidRPr="008A2117" w:rsidRDefault="001742F2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громадянин</w:t>
            </w:r>
          </w:p>
        </w:tc>
        <w:tc>
          <w:tcPr>
            <w:tcW w:w="2957" w:type="dxa"/>
          </w:tcPr>
          <w:p w:rsidR="00F17E6B" w:rsidRDefault="002B36E1" w:rsidP="009C76B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Приймати на посаду старост старостинських округів рішенням більшості мешканців округу.</w:t>
            </w:r>
          </w:p>
        </w:tc>
        <w:tc>
          <w:tcPr>
            <w:tcW w:w="2294" w:type="dxa"/>
          </w:tcPr>
          <w:p w:rsidR="00F17E6B" w:rsidRPr="00F17E6B" w:rsidRDefault="002B36E1" w:rsidP="001742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Статуту зазначено: «</w:t>
            </w:r>
            <w:r w:rsidR="001742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…П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орядок призначення старости визначається законодавством України» (стаття 36 пункт 1)</w:t>
            </w:r>
          </w:p>
        </w:tc>
      </w:tr>
      <w:tr w:rsidR="001742F2" w:rsidTr="00485625">
        <w:tc>
          <w:tcPr>
            <w:tcW w:w="1885" w:type="dxa"/>
          </w:tcPr>
          <w:p w:rsidR="001742F2" w:rsidRDefault="001742F2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35" w:type="dxa"/>
          </w:tcPr>
          <w:p w:rsidR="001742F2" w:rsidRDefault="001742F2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Погребний Микола </w:t>
            </w:r>
            <w:r w:rsidR="00B66F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Сергійович</w:t>
            </w:r>
          </w:p>
          <w:p w:rsidR="00B66FD7" w:rsidRDefault="00B66FD7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</w:t>
            </w:r>
            <w:r w:rsidR="005070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дянин</w:t>
            </w:r>
          </w:p>
        </w:tc>
        <w:tc>
          <w:tcPr>
            <w:tcW w:w="2957" w:type="dxa"/>
          </w:tcPr>
          <w:p w:rsidR="001742F2" w:rsidRDefault="0050709F" w:rsidP="009C76B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Прописати в Статуті </w:t>
            </w:r>
            <w:r w:rsidR="009956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розділ «Права пенсіонерів та ветеранів»</w:t>
            </w:r>
          </w:p>
        </w:tc>
        <w:tc>
          <w:tcPr>
            <w:tcW w:w="2294" w:type="dxa"/>
          </w:tcPr>
          <w:p w:rsidR="001742F2" w:rsidRDefault="00A14C6A" w:rsidP="001742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Взято до розгляду</w:t>
            </w:r>
          </w:p>
        </w:tc>
      </w:tr>
      <w:tr w:rsidR="00A14C6A" w:rsidTr="00485625">
        <w:tc>
          <w:tcPr>
            <w:tcW w:w="1885" w:type="dxa"/>
          </w:tcPr>
          <w:p w:rsidR="00A14C6A" w:rsidRDefault="00A14C6A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435" w:type="dxa"/>
          </w:tcPr>
          <w:p w:rsidR="00A14C6A" w:rsidRDefault="00A14C6A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Андрій</w:t>
            </w:r>
            <w:r w:rsidR="00CC6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Петрович</w:t>
            </w:r>
          </w:p>
          <w:p w:rsidR="00CC65CA" w:rsidRDefault="00CC65CA" w:rsidP="00D2681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громадянин</w:t>
            </w:r>
          </w:p>
        </w:tc>
        <w:tc>
          <w:tcPr>
            <w:tcW w:w="2957" w:type="dxa"/>
          </w:tcPr>
          <w:p w:rsidR="00A14C6A" w:rsidRDefault="00CC65CA" w:rsidP="009C76B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Запровадити механізм відклику депутата</w:t>
            </w:r>
          </w:p>
        </w:tc>
        <w:tc>
          <w:tcPr>
            <w:tcW w:w="2294" w:type="dxa"/>
          </w:tcPr>
          <w:p w:rsidR="005A625F" w:rsidRDefault="00CC65CA" w:rsidP="001742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Відхил</w:t>
            </w:r>
            <w:r w:rsidR="00460D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 (поза межами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компетенції Статуту) </w:t>
            </w:r>
          </w:p>
          <w:p w:rsidR="00A14C6A" w:rsidRPr="005A625F" w:rsidRDefault="005A625F" w:rsidP="001742F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механізм</w:t>
            </w:r>
            <w:proofErr w:type="spellEnd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  <w:proofErr w:type="spellEnd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5A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Законом </w:t>
            </w:r>
            <w:proofErr w:type="spellStart"/>
            <w:proofErr w:type="gramStart"/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Укра</w:t>
            </w:r>
            <w:proofErr w:type="gramEnd"/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їни</w:t>
            </w:r>
            <w:proofErr w:type="spellEnd"/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«Про статус </w:t>
            </w:r>
            <w:proofErr w:type="spellStart"/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депутатів</w:t>
            </w:r>
            <w:proofErr w:type="spellEnd"/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місцевих</w:t>
            </w:r>
            <w:proofErr w:type="spellEnd"/>
            <w:r w:rsidRPr="005A625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рад»</w:t>
            </w:r>
          </w:p>
        </w:tc>
      </w:tr>
    </w:tbl>
    <w:p w:rsidR="00D26817" w:rsidRDefault="00D26817" w:rsidP="00D26817">
      <w:pPr>
        <w:pStyle w:val="a3"/>
        <w:ind w:left="284"/>
        <w:jc w:val="both"/>
        <w:rPr>
          <w:color w:val="000000"/>
          <w:sz w:val="28"/>
          <w:szCs w:val="28"/>
          <w:lang w:val="uk-UA"/>
        </w:rPr>
      </w:pPr>
    </w:p>
    <w:p w:rsidR="00A14C6A" w:rsidRPr="007A3542" w:rsidRDefault="00857CC3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48562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</w:t>
      </w:r>
    </w:p>
    <w:p w:rsidR="00857CC3" w:rsidRPr="007A3542" w:rsidRDefault="002D2118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обговорення більшістю голосів (15 голосів) учасники схвалили проєкт Статуту з урахуванням обговорених поправок.</w:t>
      </w:r>
    </w:p>
    <w:p w:rsidR="002D2118" w:rsidRPr="007A3542" w:rsidRDefault="002D2118" w:rsidP="00D26817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Вирішено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розглянути </w:t>
      </w:r>
      <w:r w:rsidR="00CD65E3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пропозиції щодо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на </w:t>
      </w:r>
      <w:r w:rsid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черговому </w:t>
      </w:r>
      <w:r w:rsidR="00FB259D" w:rsidRPr="007A354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засіданні робочої групи по розробці проєкту Статуту</w:t>
      </w:r>
    </w:p>
    <w:p w:rsidR="0084228D" w:rsidRDefault="0084228D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</w:p>
    <w:p w:rsidR="00364B15" w:rsidRDefault="00810955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слухань                                                                Володимир КОВАЛЬ</w:t>
      </w:r>
    </w:p>
    <w:p w:rsidR="001248DD" w:rsidRPr="001248DD" w:rsidRDefault="00810955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14F8">
        <w:rPr>
          <w:rFonts w:ascii="Times New Roman" w:hAnsi="Times New Roman" w:cs="Times New Roman"/>
          <w:sz w:val="28"/>
          <w:szCs w:val="28"/>
        </w:rPr>
        <w:t>Проток вела: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248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</w:t>
      </w:r>
      <w:r w:rsidR="005F14F8">
        <w:rPr>
          <w:rFonts w:ascii="Times New Roman" w:hAnsi="Times New Roman" w:cs="Times New Roman"/>
          <w:sz w:val="28"/>
          <w:szCs w:val="28"/>
        </w:rPr>
        <w:t xml:space="preserve">   </w:t>
      </w:r>
      <w:r w:rsidR="00B707BF">
        <w:rPr>
          <w:rFonts w:ascii="Times New Roman" w:hAnsi="Times New Roman" w:cs="Times New Roman"/>
          <w:sz w:val="28"/>
          <w:szCs w:val="28"/>
        </w:rPr>
        <w:t>Олена ЕЛЛІ</w:t>
      </w:r>
    </w:p>
    <w:p w:rsidR="00CB1ABF" w:rsidRPr="00BE6897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E0F0F"/>
          <w:sz w:val="28"/>
          <w:szCs w:val="28"/>
        </w:rPr>
      </w:pPr>
    </w:p>
    <w:p w:rsidR="00BE6897" w:rsidRPr="00BE6897" w:rsidRDefault="00BE6897" w:rsidP="00BE68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381" w:rsidRPr="00C04A54" w:rsidRDefault="00C04A54" w:rsidP="00C04A5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sectPr w:rsidR="004D2381" w:rsidRPr="00C04A54" w:rsidSect="00657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711"/>
    <w:multiLevelType w:val="hybridMultilevel"/>
    <w:tmpl w:val="1916E20E"/>
    <w:lvl w:ilvl="0" w:tplc="98A444AE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4373E9E"/>
    <w:multiLevelType w:val="hybridMultilevel"/>
    <w:tmpl w:val="75301E52"/>
    <w:lvl w:ilvl="0" w:tplc="B4CED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F5BD4"/>
    <w:multiLevelType w:val="multilevel"/>
    <w:tmpl w:val="5A3F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460E4E"/>
    <w:multiLevelType w:val="hybridMultilevel"/>
    <w:tmpl w:val="D71E107E"/>
    <w:lvl w:ilvl="0" w:tplc="0E5C2B1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53B3884"/>
    <w:multiLevelType w:val="hybridMultilevel"/>
    <w:tmpl w:val="E3CCB074"/>
    <w:lvl w:ilvl="0" w:tplc="551CAD38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381"/>
    <w:rsid w:val="00006E7A"/>
    <w:rsid w:val="00014CCA"/>
    <w:rsid w:val="00020425"/>
    <w:rsid w:val="00025D32"/>
    <w:rsid w:val="00035652"/>
    <w:rsid w:val="000464F0"/>
    <w:rsid w:val="00071435"/>
    <w:rsid w:val="00073190"/>
    <w:rsid w:val="00076DBC"/>
    <w:rsid w:val="000B2718"/>
    <w:rsid w:val="000B6FE8"/>
    <w:rsid w:val="000C0EF5"/>
    <w:rsid w:val="000C59AC"/>
    <w:rsid w:val="000C5C95"/>
    <w:rsid w:val="000C69EF"/>
    <w:rsid w:val="000C71F5"/>
    <w:rsid w:val="00117121"/>
    <w:rsid w:val="001248DD"/>
    <w:rsid w:val="001568FB"/>
    <w:rsid w:val="00171E28"/>
    <w:rsid w:val="001742F2"/>
    <w:rsid w:val="0019231F"/>
    <w:rsid w:val="0019488E"/>
    <w:rsid w:val="001976D5"/>
    <w:rsid w:val="001B69A2"/>
    <w:rsid w:val="001C0C84"/>
    <w:rsid w:val="001C44E2"/>
    <w:rsid w:val="001C4E4E"/>
    <w:rsid w:val="001E53C1"/>
    <w:rsid w:val="00215541"/>
    <w:rsid w:val="002411CB"/>
    <w:rsid w:val="00254B83"/>
    <w:rsid w:val="00257F3E"/>
    <w:rsid w:val="00260053"/>
    <w:rsid w:val="0026209A"/>
    <w:rsid w:val="00262382"/>
    <w:rsid w:val="00284D54"/>
    <w:rsid w:val="002951CC"/>
    <w:rsid w:val="002A4F8A"/>
    <w:rsid w:val="002A7470"/>
    <w:rsid w:val="002B36E1"/>
    <w:rsid w:val="002D0FE6"/>
    <w:rsid w:val="002D1434"/>
    <w:rsid w:val="002D2118"/>
    <w:rsid w:val="002E0099"/>
    <w:rsid w:val="003124BF"/>
    <w:rsid w:val="003333AF"/>
    <w:rsid w:val="00343E7E"/>
    <w:rsid w:val="00354D2A"/>
    <w:rsid w:val="00364B15"/>
    <w:rsid w:val="00384332"/>
    <w:rsid w:val="00386973"/>
    <w:rsid w:val="003B58CB"/>
    <w:rsid w:val="004017CF"/>
    <w:rsid w:val="004426DD"/>
    <w:rsid w:val="00450A49"/>
    <w:rsid w:val="00460D1D"/>
    <w:rsid w:val="004636C3"/>
    <w:rsid w:val="00465CE5"/>
    <w:rsid w:val="00467039"/>
    <w:rsid w:val="00485625"/>
    <w:rsid w:val="00496255"/>
    <w:rsid w:val="004D00F8"/>
    <w:rsid w:val="004D2381"/>
    <w:rsid w:val="0050709F"/>
    <w:rsid w:val="0052043C"/>
    <w:rsid w:val="00520FFF"/>
    <w:rsid w:val="00525337"/>
    <w:rsid w:val="0053058E"/>
    <w:rsid w:val="00532FDC"/>
    <w:rsid w:val="00533142"/>
    <w:rsid w:val="0053593A"/>
    <w:rsid w:val="005906BC"/>
    <w:rsid w:val="00596217"/>
    <w:rsid w:val="005A625F"/>
    <w:rsid w:val="005A699F"/>
    <w:rsid w:val="005B095B"/>
    <w:rsid w:val="005F14F8"/>
    <w:rsid w:val="0060017E"/>
    <w:rsid w:val="0060260E"/>
    <w:rsid w:val="00642156"/>
    <w:rsid w:val="006570EC"/>
    <w:rsid w:val="00661208"/>
    <w:rsid w:val="00683565"/>
    <w:rsid w:val="0069439C"/>
    <w:rsid w:val="006A0E81"/>
    <w:rsid w:val="006C46CB"/>
    <w:rsid w:val="006F1D52"/>
    <w:rsid w:val="00743DA8"/>
    <w:rsid w:val="00754EB1"/>
    <w:rsid w:val="007578DA"/>
    <w:rsid w:val="00762F17"/>
    <w:rsid w:val="007674F4"/>
    <w:rsid w:val="00770D3F"/>
    <w:rsid w:val="0078276B"/>
    <w:rsid w:val="007911A2"/>
    <w:rsid w:val="007A0FE8"/>
    <w:rsid w:val="007A2A49"/>
    <w:rsid w:val="007A3542"/>
    <w:rsid w:val="007B2C54"/>
    <w:rsid w:val="007C00B5"/>
    <w:rsid w:val="007D11C4"/>
    <w:rsid w:val="007E22E1"/>
    <w:rsid w:val="007E78D8"/>
    <w:rsid w:val="00803FC0"/>
    <w:rsid w:val="008054A5"/>
    <w:rsid w:val="00810955"/>
    <w:rsid w:val="00815ABE"/>
    <w:rsid w:val="00821AF3"/>
    <w:rsid w:val="00822007"/>
    <w:rsid w:val="0084228D"/>
    <w:rsid w:val="008448A0"/>
    <w:rsid w:val="00850824"/>
    <w:rsid w:val="00857CC3"/>
    <w:rsid w:val="008A2117"/>
    <w:rsid w:val="008A35C1"/>
    <w:rsid w:val="008B0DD7"/>
    <w:rsid w:val="008B76CE"/>
    <w:rsid w:val="008F723A"/>
    <w:rsid w:val="009076A8"/>
    <w:rsid w:val="009256BC"/>
    <w:rsid w:val="009846DD"/>
    <w:rsid w:val="00984E57"/>
    <w:rsid w:val="00990CC1"/>
    <w:rsid w:val="009956E7"/>
    <w:rsid w:val="009A36BD"/>
    <w:rsid w:val="009C76BE"/>
    <w:rsid w:val="009F1070"/>
    <w:rsid w:val="009F432C"/>
    <w:rsid w:val="00A01F55"/>
    <w:rsid w:val="00A06663"/>
    <w:rsid w:val="00A137DF"/>
    <w:rsid w:val="00A13F99"/>
    <w:rsid w:val="00A14C6A"/>
    <w:rsid w:val="00A22F37"/>
    <w:rsid w:val="00A231ED"/>
    <w:rsid w:val="00A35DE8"/>
    <w:rsid w:val="00A36979"/>
    <w:rsid w:val="00A4163C"/>
    <w:rsid w:val="00A469C4"/>
    <w:rsid w:val="00A64B93"/>
    <w:rsid w:val="00A773AB"/>
    <w:rsid w:val="00A80C25"/>
    <w:rsid w:val="00A82D37"/>
    <w:rsid w:val="00A94970"/>
    <w:rsid w:val="00A960EC"/>
    <w:rsid w:val="00AA5D54"/>
    <w:rsid w:val="00AC05B0"/>
    <w:rsid w:val="00AC2D7F"/>
    <w:rsid w:val="00AF24A7"/>
    <w:rsid w:val="00AF6C52"/>
    <w:rsid w:val="00B00E36"/>
    <w:rsid w:val="00B0742E"/>
    <w:rsid w:val="00B23457"/>
    <w:rsid w:val="00B3384C"/>
    <w:rsid w:val="00B36451"/>
    <w:rsid w:val="00B474F4"/>
    <w:rsid w:val="00B54F2F"/>
    <w:rsid w:val="00B561E7"/>
    <w:rsid w:val="00B66FD7"/>
    <w:rsid w:val="00B707BF"/>
    <w:rsid w:val="00B826AC"/>
    <w:rsid w:val="00B8495E"/>
    <w:rsid w:val="00BA1C46"/>
    <w:rsid w:val="00BA2247"/>
    <w:rsid w:val="00BB466F"/>
    <w:rsid w:val="00BC36F6"/>
    <w:rsid w:val="00BD2EE9"/>
    <w:rsid w:val="00BD3D8C"/>
    <w:rsid w:val="00BE6897"/>
    <w:rsid w:val="00BF3186"/>
    <w:rsid w:val="00C04A54"/>
    <w:rsid w:val="00C10561"/>
    <w:rsid w:val="00C267E8"/>
    <w:rsid w:val="00C3373D"/>
    <w:rsid w:val="00C67439"/>
    <w:rsid w:val="00C80C2C"/>
    <w:rsid w:val="00C84DC5"/>
    <w:rsid w:val="00C86A94"/>
    <w:rsid w:val="00C91DA5"/>
    <w:rsid w:val="00C9484E"/>
    <w:rsid w:val="00CA6630"/>
    <w:rsid w:val="00CB1ABF"/>
    <w:rsid w:val="00CC65CA"/>
    <w:rsid w:val="00CD65E3"/>
    <w:rsid w:val="00CD766E"/>
    <w:rsid w:val="00D23D25"/>
    <w:rsid w:val="00D2624B"/>
    <w:rsid w:val="00D26400"/>
    <w:rsid w:val="00D26817"/>
    <w:rsid w:val="00D27567"/>
    <w:rsid w:val="00D35AD1"/>
    <w:rsid w:val="00D528D2"/>
    <w:rsid w:val="00DA5328"/>
    <w:rsid w:val="00DA6E68"/>
    <w:rsid w:val="00DB49CD"/>
    <w:rsid w:val="00DD2471"/>
    <w:rsid w:val="00DE0BFF"/>
    <w:rsid w:val="00DE1CB5"/>
    <w:rsid w:val="00E07FD3"/>
    <w:rsid w:val="00E40BC0"/>
    <w:rsid w:val="00E63A46"/>
    <w:rsid w:val="00E86080"/>
    <w:rsid w:val="00E944F8"/>
    <w:rsid w:val="00EB4FB5"/>
    <w:rsid w:val="00EB548D"/>
    <w:rsid w:val="00EB7A78"/>
    <w:rsid w:val="00EC359F"/>
    <w:rsid w:val="00ED1AF3"/>
    <w:rsid w:val="00F06BF0"/>
    <w:rsid w:val="00F1415B"/>
    <w:rsid w:val="00F17E6B"/>
    <w:rsid w:val="00F26188"/>
    <w:rsid w:val="00F37862"/>
    <w:rsid w:val="00F37A2D"/>
    <w:rsid w:val="00F610CD"/>
    <w:rsid w:val="00F65F36"/>
    <w:rsid w:val="00F71D35"/>
    <w:rsid w:val="00F75848"/>
    <w:rsid w:val="00F8140F"/>
    <w:rsid w:val="00F83CC2"/>
    <w:rsid w:val="00FA7EF6"/>
    <w:rsid w:val="00FB259D"/>
    <w:rsid w:val="00FD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C"/>
  </w:style>
  <w:style w:type="paragraph" w:styleId="2">
    <w:name w:val="heading 2"/>
    <w:basedOn w:val="a"/>
    <w:link w:val="20"/>
    <w:uiPriority w:val="9"/>
    <w:qFormat/>
    <w:rsid w:val="00BE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52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Абзац списка1"/>
    <w:basedOn w:val="a"/>
    <w:qFormat/>
    <w:rsid w:val="001C0C8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E6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E6897"/>
    <w:rPr>
      <w:color w:val="0000FF"/>
      <w:u w:val="single"/>
    </w:rPr>
  </w:style>
  <w:style w:type="character" w:styleId="a5">
    <w:name w:val="Strong"/>
    <w:basedOn w:val="a0"/>
    <w:uiPriority w:val="22"/>
    <w:qFormat/>
    <w:rsid w:val="00BE6897"/>
    <w:rPr>
      <w:b/>
      <w:bCs/>
    </w:rPr>
  </w:style>
  <w:style w:type="paragraph" w:styleId="a6">
    <w:name w:val="Normal (Web)"/>
    <w:basedOn w:val="a"/>
    <w:uiPriority w:val="99"/>
    <w:unhideWhenUsed/>
    <w:rsid w:val="00B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1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336A-59FC-49FB-9FFE-3FA338D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3649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Makovetska</dc:creator>
  <cp:lastModifiedBy>Elli</cp:lastModifiedBy>
  <cp:revision>2</cp:revision>
  <cp:lastPrinted>2025-07-28T12:58:00Z</cp:lastPrinted>
  <dcterms:created xsi:type="dcterms:W3CDTF">2025-07-28T13:12:00Z</dcterms:created>
  <dcterms:modified xsi:type="dcterms:W3CDTF">2025-07-28T13:12:00Z</dcterms:modified>
</cp:coreProperties>
</file>