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1D" w:rsidRDefault="00BB401D" w:rsidP="00BB401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BB401D" w:rsidRDefault="00BB401D" w:rsidP="00BB40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постійної комісії міської ради </w:t>
      </w:r>
      <w:r>
        <w:rPr>
          <w:sz w:val="28"/>
          <w:szCs w:val="28"/>
          <w:lang w:val="uk-UA"/>
        </w:rPr>
        <w:t xml:space="preserve">з питань </w:t>
      </w:r>
    </w:p>
    <w:p w:rsidR="00BB401D" w:rsidRDefault="00BB401D" w:rsidP="00BB40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етики, регламенту, законності, запобігання корупції та </w:t>
      </w:r>
    </w:p>
    <w:p w:rsidR="00BB401D" w:rsidRDefault="00BB401D" w:rsidP="00BB40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врегулювання конфлікту інтересів, міжнародного співробітництва,</w:t>
      </w:r>
    </w:p>
    <w:p w:rsidR="00BB401D" w:rsidRDefault="00BB401D" w:rsidP="00BB40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взаємодії з органами державної влади </w:t>
      </w:r>
      <w:r w:rsidRPr="00D768D2">
        <w:rPr>
          <w:rStyle w:val="a8"/>
          <w:b w:val="0"/>
          <w:sz w:val="28"/>
          <w:szCs w:val="28"/>
          <w:shd w:val="clear" w:color="auto" w:fill="FFFFFF"/>
          <w:lang w:val="uk-UA"/>
        </w:rPr>
        <w:t>та місцевого самоврядування,</w:t>
      </w:r>
      <w:r>
        <w:rPr>
          <w:sz w:val="28"/>
          <w:szCs w:val="28"/>
          <w:lang w:val="uk-UA"/>
        </w:rPr>
        <w:t xml:space="preserve"> інформаційної і регуляторної політики та розвитку територій громади</w:t>
      </w:r>
    </w:p>
    <w:p w:rsidR="00BB401D" w:rsidRDefault="00BB401D" w:rsidP="00BB401D">
      <w:pPr>
        <w:jc w:val="center"/>
        <w:rPr>
          <w:sz w:val="28"/>
          <w:szCs w:val="28"/>
          <w:lang w:val="uk-UA" w:eastAsia="en-US"/>
        </w:rPr>
      </w:pPr>
    </w:p>
    <w:p w:rsidR="00BB401D" w:rsidRDefault="00BB401D" w:rsidP="00BB401D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26.05.2025</w:t>
      </w:r>
    </w:p>
    <w:p w:rsidR="00BB401D" w:rsidRDefault="00BB401D" w:rsidP="00BB401D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BB401D" w:rsidRDefault="00BB401D" w:rsidP="00BB401D">
      <w:pPr>
        <w:jc w:val="both"/>
        <w:rPr>
          <w:sz w:val="28"/>
          <w:szCs w:val="28"/>
          <w:lang w:val="uk-UA" w:eastAsia="en-US"/>
        </w:rPr>
      </w:pPr>
    </w:p>
    <w:p w:rsidR="00BB401D" w:rsidRDefault="00BB401D" w:rsidP="00BB401D">
      <w:pPr>
        <w:jc w:val="both"/>
        <w:rPr>
          <w:sz w:val="28"/>
          <w:szCs w:val="28"/>
          <w:lang w:val="uk-UA" w:eastAsia="en-US"/>
        </w:rPr>
      </w:pPr>
    </w:p>
    <w:p w:rsidR="00BB401D" w:rsidRDefault="00BB401D" w:rsidP="00BB401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- 8</w:t>
      </w:r>
    </w:p>
    <w:p w:rsidR="00BB401D" w:rsidRDefault="00BB401D" w:rsidP="00BB401D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- 6 (</w:t>
      </w:r>
      <w:r>
        <w:rPr>
          <w:sz w:val="28"/>
          <w:szCs w:val="28"/>
          <w:lang w:val="uk-UA"/>
        </w:rPr>
        <w:t>БЕРШАДСЬКИЙ Юрій, БОЙКО Віталій, БОНДАРЕНКО Альбіна,</w:t>
      </w:r>
      <w:r>
        <w:rPr>
          <w:sz w:val="28"/>
          <w:szCs w:val="28"/>
          <w:lang w:val="uk-UA" w:eastAsia="en-US"/>
        </w:rPr>
        <w:t xml:space="preserve"> </w:t>
      </w:r>
    </w:p>
    <w:p w:rsidR="00BB401D" w:rsidRDefault="00BB401D" w:rsidP="00BB401D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 w:eastAsia="en-US"/>
        </w:rPr>
        <w:t>ГЛУШКО Тимур,</w:t>
      </w:r>
      <w:r>
        <w:rPr>
          <w:sz w:val="28"/>
          <w:szCs w:val="28"/>
          <w:lang w:val="uk-UA"/>
        </w:rPr>
        <w:t xml:space="preserve"> ДМИТРІЄВА Тетяна, ЮРЧЕНКО Микола) </w:t>
      </w:r>
    </w:p>
    <w:p w:rsidR="00BB401D" w:rsidRDefault="00BB401D" w:rsidP="00BB401D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Відсутні  - 2 (</w:t>
      </w:r>
      <w:r>
        <w:rPr>
          <w:caps/>
          <w:sz w:val="28"/>
          <w:szCs w:val="28"/>
          <w:lang w:val="uk-UA"/>
        </w:rPr>
        <w:t>Барський</w:t>
      </w:r>
      <w:r>
        <w:rPr>
          <w:sz w:val="28"/>
          <w:szCs w:val="28"/>
          <w:lang w:val="uk-UA"/>
        </w:rPr>
        <w:t xml:space="preserve"> Василь</w:t>
      </w:r>
      <w:r>
        <w:rPr>
          <w:caps/>
          <w:sz w:val="28"/>
          <w:szCs w:val="28"/>
          <w:lang w:val="uk-UA"/>
        </w:rPr>
        <w:t>,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УШКАРЬОВА Тетяна</w:t>
      </w:r>
      <w:r>
        <w:rPr>
          <w:sz w:val="28"/>
          <w:szCs w:val="28"/>
          <w:lang w:val="uk-UA" w:eastAsia="en-US"/>
        </w:rPr>
        <w:t xml:space="preserve">) </w:t>
      </w:r>
    </w:p>
    <w:p w:rsidR="00BB401D" w:rsidRDefault="00BB401D" w:rsidP="00BB401D">
      <w:pPr>
        <w:pStyle w:val="28"/>
        <w:shd w:val="clear" w:color="auto" w:fill="FFFFFF"/>
        <w:tabs>
          <w:tab w:val="left" w:pos="514"/>
          <w:tab w:val="left" w:pos="1560"/>
          <w:tab w:val="left" w:pos="3969"/>
        </w:tabs>
        <w:jc w:val="both"/>
        <w:rPr>
          <w:sz w:val="28"/>
          <w:szCs w:val="28"/>
          <w:lang w:val="uk-UA" w:eastAsia="en-US"/>
        </w:rPr>
      </w:pPr>
    </w:p>
    <w:p w:rsidR="009123BB" w:rsidRDefault="00BB401D" w:rsidP="00BB401D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Голова постійної комісії міської ради:  Тимур ГЛУШКО</w:t>
      </w:r>
    </w:p>
    <w:p w:rsidR="00D82A89" w:rsidRPr="00D351E9" w:rsidRDefault="00D82A89" w:rsidP="00D82A89">
      <w:pPr>
        <w:rPr>
          <w:sz w:val="28"/>
          <w:szCs w:val="28"/>
          <w:lang w:val="uk-UA" w:eastAsia="en-US"/>
        </w:rPr>
      </w:pPr>
    </w:p>
    <w:p w:rsidR="00DC7EEE" w:rsidRDefault="009279F4" w:rsidP="009123BB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</w:t>
      </w:r>
      <w:r w:rsidR="00DC7EEE">
        <w:rPr>
          <w:sz w:val="28"/>
          <w:szCs w:val="28"/>
          <w:lang w:val="uk-UA"/>
        </w:rPr>
        <w:t>.</w:t>
      </w:r>
    </w:p>
    <w:p w:rsidR="00DC7EEE" w:rsidRDefault="00DC7EEE" w:rsidP="00DC7EEE">
      <w:pPr>
        <w:suppressAutoHyphens/>
        <w:jc w:val="both"/>
        <w:rPr>
          <w:sz w:val="20"/>
          <w:szCs w:val="20"/>
          <w:lang w:val="uk-UA"/>
        </w:rPr>
      </w:pPr>
    </w:p>
    <w:p w:rsidR="009279F4" w:rsidRDefault="009279F4" w:rsidP="00DC7EEE">
      <w:pPr>
        <w:suppressAutoHyphens/>
        <w:jc w:val="both"/>
        <w:rPr>
          <w:sz w:val="20"/>
          <w:szCs w:val="20"/>
          <w:lang w:val="uk-UA"/>
        </w:rPr>
      </w:pPr>
    </w:p>
    <w:p w:rsidR="009279F4" w:rsidRPr="00625954" w:rsidRDefault="009279F4" w:rsidP="009279F4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9279F4" w:rsidRPr="00625954" w:rsidRDefault="009279F4" w:rsidP="009279F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625954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</w:t>
      </w:r>
      <w:r w:rsidR="00D9418A">
        <w:rPr>
          <w:rFonts w:eastAsia="Times New Roman"/>
          <w:sz w:val="28"/>
          <w:szCs w:val="28"/>
          <w:lang w:val="uk-UA" w:eastAsia="en-US"/>
        </w:rPr>
        <w:t>и</w:t>
      </w:r>
      <w:r w:rsidRPr="00625954">
        <w:rPr>
          <w:rFonts w:eastAsia="Times New Roman"/>
          <w:sz w:val="28"/>
          <w:szCs w:val="28"/>
          <w:lang w:val="uk-UA" w:eastAsia="en-US"/>
        </w:rPr>
        <w:t>:</w:t>
      </w:r>
    </w:p>
    <w:p w:rsidR="00BB401D" w:rsidRDefault="00BB401D" w:rsidP="00BB401D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9279F4">
        <w:rPr>
          <w:sz w:val="28"/>
          <w:szCs w:val="28"/>
          <w:lang w:val="uk-UA"/>
        </w:rPr>
        <w:t>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комунального некомерційного підприємства «Первомайська центральна міська багатопрофільна лікарня» Первомайської міської ради</w:t>
      </w:r>
      <w:r w:rsidRPr="00625954">
        <w:rPr>
          <w:sz w:val="28"/>
          <w:szCs w:val="28"/>
          <w:lang w:val="uk-UA" w:eastAsia="en-US"/>
        </w:rPr>
        <w:t>.</w:t>
      </w:r>
    </w:p>
    <w:p w:rsidR="00BB401D" w:rsidRDefault="00BB401D" w:rsidP="00BB401D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6E1E7E">
        <w:rPr>
          <w:sz w:val="28"/>
          <w:szCs w:val="28"/>
          <w:lang w:val="uk-UA" w:eastAsia="en-US"/>
        </w:rPr>
        <w:t>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«Благодійний фонд «Посмішка ЮА»</w:t>
      </w:r>
      <w:r>
        <w:rPr>
          <w:sz w:val="28"/>
          <w:szCs w:val="28"/>
          <w:lang w:val="uk-UA" w:eastAsia="en-US"/>
        </w:rPr>
        <w:t>.</w:t>
      </w:r>
    </w:p>
    <w:p w:rsidR="00BB401D" w:rsidRDefault="00BB401D" w:rsidP="00BB401D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6E1E7E">
        <w:rPr>
          <w:sz w:val="28"/>
          <w:szCs w:val="28"/>
          <w:lang w:val="uk-UA" w:eastAsia="en-US"/>
        </w:rPr>
        <w:t>Про передачу в оренду об’єкту  нерухомого майна по вул. Театральна, 35 м. Первомайськ Миколаївської області без проведення  аукціону та включення його до Переліку другого типу</w:t>
      </w:r>
      <w:r>
        <w:rPr>
          <w:sz w:val="28"/>
          <w:szCs w:val="28"/>
          <w:lang w:val="uk-UA" w:eastAsia="en-US"/>
        </w:rPr>
        <w:t>.</w:t>
      </w:r>
    </w:p>
    <w:p w:rsidR="00BB401D" w:rsidRDefault="00BB401D" w:rsidP="00BB401D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- </w:t>
      </w:r>
      <w:r w:rsidRPr="006E1E7E">
        <w:rPr>
          <w:sz w:val="28"/>
          <w:szCs w:val="28"/>
          <w:lang w:val="uk-UA" w:eastAsia="en-US"/>
        </w:rPr>
        <w:t>Про надання дозволу Управлінню житлово-комунального господарства Первомайської міської ради на розроблення проекту землеустрою щодо відведення земельної ділянки в постійне користування</w:t>
      </w:r>
      <w:r>
        <w:rPr>
          <w:sz w:val="28"/>
          <w:szCs w:val="28"/>
          <w:lang w:val="uk-UA" w:eastAsia="en-US"/>
        </w:rPr>
        <w:t>.</w:t>
      </w:r>
    </w:p>
    <w:p w:rsidR="00BB401D" w:rsidRPr="00625954" w:rsidRDefault="00BB401D" w:rsidP="00BB401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- </w:t>
      </w:r>
      <w:r w:rsidRPr="006E1E7E">
        <w:rPr>
          <w:sz w:val="28"/>
          <w:szCs w:val="28"/>
          <w:lang w:val="uk-UA" w:eastAsia="en-US"/>
        </w:rPr>
        <w:t>Про надання дозволу на розроблення детального плану території земельної ділянки, по вулиці Корабельна в місті Первомайську Миколаївської області</w:t>
      </w:r>
      <w:r>
        <w:rPr>
          <w:sz w:val="28"/>
          <w:szCs w:val="28"/>
          <w:lang w:val="uk-UA" w:eastAsia="en-US"/>
        </w:rPr>
        <w:t>.</w:t>
      </w:r>
    </w:p>
    <w:p w:rsidR="009279F4" w:rsidRPr="00625954" w:rsidRDefault="009279F4" w:rsidP="009279F4">
      <w:pPr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ab/>
        <w:t xml:space="preserve">Проведено голосування: </w:t>
      </w:r>
    </w:p>
    <w:p w:rsidR="009279F4" w:rsidRDefault="009279F4" w:rsidP="009279F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DA29D7" w:rsidRPr="001E6148" w:rsidRDefault="009279F4" w:rsidP="009279F4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 w:rsidR="00D9418A">
        <w:rPr>
          <w:rFonts w:eastAsia="Times New Roman"/>
          <w:sz w:val="28"/>
          <w:szCs w:val="28"/>
          <w:lang w:val="uk-UA"/>
        </w:rPr>
        <w:t>и</w:t>
      </w:r>
      <w:r w:rsidR="00DA29D7" w:rsidRPr="001E6148">
        <w:rPr>
          <w:sz w:val="28"/>
          <w:szCs w:val="28"/>
          <w:lang w:val="uk-UA"/>
        </w:rPr>
        <w:t>.</w:t>
      </w: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lastRenderedPageBreak/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DA29D7" w:rsidRPr="005866C3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C67476">
        <w:rPr>
          <w:sz w:val="28"/>
          <w:szCs w:val="28"/>
          <w:lang w:val="uk-UA"/>
        </w:rPr>
        <w:t xml:space="preserve">Про </w:t>
      </w:r>
      <w:r w:rsidR="00DA29D7"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F11E8C">
        <w:rPr>
          <w:sz w:val="28"/>
          <w:szCs w:val="28"/>
          <w:lang w:val="uk-UA"/>
        </w:rPr>
        <w:t>Про внесення змін до рішення міської ради від 30.06.2021</w:t>
      </w:r>
      <w:r w:rsidR="00DA29D7">
        <w:rPr>
          <w:sz w:val="28"/>
          <w:szCs w:val="28"/>
          <w:lang w:val="uk-UA"/>
        </w:rPr>
        <w:t xml:space="preserve"> року</w:t>
      </w:r>
      <w:r w:rsidR="00DA29D7" w:rsidRPr="00F11E8C">
        <w:rPr>
          <w:sz w:val="28"/>
          <w:szCs w:val="28"/>
          <w:lang w:val="uk-UA"/>
        </w:rPr>
        <w:t xml:space="preserve"> № 1 «Про встановлення ставок та пільг із сплати податку на нерухоме майно, відмінне від земельної ділянки».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A29D7" w:rsidRPr="00DA29D7">
        <w:rPr>
          <w:color w:val="000000"/>
          <w:sz w:val="28"/>
          <w:szCs w:val="28"/>
          <w:lang w:val="uk-UA"/>
        </w:rPr>
        <w:t xml:space="preserve">Про </w:t>
      </w:r>
      <w:r w:rsidR="00DA29D7" w:rsidRPr="00DA29D7">
        <w:rPr>
          <w:sz w:val="28"/>
          <w:szCs w:val="28"/>
          <w:lang w:val="uk-UA"/>
        </w:rPr>
        <w:t xml:space="preserve"> затвердження Меморандуму про співробітництво щодо реалізації проекту </w:t>
      </w:r>
      <w:r w:rsidR="00DA29D7" w:rsidRPr="00DA29D7">
        <w:rPr>
          <w:bCs/>
          <w:sz w:val="28"/>
          <w:szCs w:val="28"/>
          <w:lang w:val="uk-UA"/>
        </w:rPr>
        <w:t>«Відновлення та Посилення Спроможностей громад (</w:t>
      </w:r>
      <w:r w:rsidR="00DA29D7" w:rsidRPr="00DA29D7">
        <w:rPr>
          <w:bCs/>
          <w:sz w:val="28"/>
          <w:szCs w:val="28"/>
        </w:rPr>
        <w:t>HREF</w:t>
      </w:r>
      <w:r w:rsidR="00DA29D7" w:rsidRPr="00DA29D7">
        <w:rPr>
          <w:bCs/>
          <w:sz w:val="28"/>
          <w:szCs w:val="28"/>
          <w:lang w:val="uk-UA"/>
        </w:rPr>
        <w:t xml:space="preserve">)» між місцевою Асоціацією органів місцевого самоврядування «Асоціація учасницького розвитку громад» </w:t>
      </w:r>
      <w:r w:rsidR="00DA29D7" w:rsidRPr="00DA29D7">
        <w:rPr>
          <w:sz w:val="28"/>
          <w:szCs w:val="28"/>
          <w:lang w:val="uk-UA"/>
        </w:rPr>
        <w:t>та Первомайською міською радою.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A29D7" w:rsidRPr="00DA29D7">
        <w:rPr>
          <w:color w:val="000000"/>
          <w:sz w:val="28"/>
          <w:szCs w:val="28"/>
          <w:lang w:val="uk-UA"/>
        </w:rPr>
        <w:t xml:space="preserve">Про </w:t>
      </w:r>
      <w:r w:rsidR="00DA29D7" w:rsidRPr="00DA29D7">
        <w:rPr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ради.</w:t>
      </w:r>
    </w:p>
    <w:p w:rsid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DA29D7">
        <w:rPr>
          <w:sz w:val="28"/>
          <w:szCs w:val="28"/>
          <w:lang w:val="uk-UA"/>
        </w:rPr>
        <w:t xml:space="preserve">Про надання дозволу на розроблення  детального плану території в районі вулиці Рожева в місті Первомайську Миколаївської області. </w:t>
      </w:r>
    </w:p>
    <w:p w:rsidR="00DA29D7" w:rsidRPr="00DA29D7" w:rsidRDefault="0072556D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DA29D7">
        <w:rPr>
          <w:sz w:val="28"/>
          <w:szCs w:val="28"/>
          <w:lang w:val="uk-UA"/>
        </w:rPr>
        <w:t xml:space="preserve">Про звіт про виконання за 2023-2024 роки </w:t>
      </w:r>
      <w:r w:rsidR="00DA29D7" w:rsidRPr="00DA29D7">
        <w:rPr>
          <w:sz w:val="28"/>
          <w:szCs w:val="28"/>
        </w:rPr>
        <w:t>Програми охорони навколишнього природного</w:t>
      </w:r>
      <w:r w:rsidR="00DA29D7" w:rsidRPr="00DA29D7">
        <w:rPr>
          <w:sz w:val="28"/>
          <w:szCs w:val="28"/>
          <w:lang w:val="uk-UA"/>
        </w:rPr>
        <w:t xml:space="preserve"> </w:t>
      </w:r>
      <w:r w:rsidR="00DA29D7" w:rsidRPr="00DA29D7">
        <w:rPr>
          <w:sz w:val="28"/>
          <w:szCs w:val="28"/>
        </w:rPr>
        <w:t>середовища</w:t>
      </w:r>
      <w:r w:rsidR="00DA29D7" w:rsidRPr="00DA29D7">
        <w:rPr>
          <w:sz w:val="28"/>
          <w:szCs w:val="28"/>
          <w:lang w:val="uk-UA"/>
        </w:rPr>
        <w:t xml:space="preserve"> </w:t>
      </w:r>
      <w:r w:rsidR="00DA29D7" w:rsidRPr="00DA29D7">
        <w:rPr>
          <w:sz w:val="28"/>
          <w:szCs w:val="28"/>
        </w:rPr>
        <w:t>Первомайської міської територіальної громади на 2023</w:t>
      </w:r>
      <w:r w:rsidR="00DA29D7" w:rsidRPr="00DA29D7">
        <w:rPr>
          <w:sz w:val="28"/>
          <w:szCs w:val="28"/>
          <w:lang w:val="uk-UA"/>
        </w:rPr>
        <w:t>-</w:t>
      </w:r>
      <w:r w:rsidR="00DA29D7" w:rsidRPr="00DA29D7">
        <w:rPr>
          <w:sz w:val="28"/>
          <w:szCs w:val="28"/>
        </w:rPr>
        <w:t>2027</w:t>
      </w:r>
      <w:r w:rsidR="00DA29D7" w:rsidRPr="00DA29D7">
        <w:rPr>
          <w:sz w:val="28"/>
          <w:szCs w:val="28"/>
          <w:lang w:val="uk-UA"/>
        </w:rPr>
        <w:t xml:space="preserve"> </w:t>
      </w:r>
      <w:r w:rsidR="00DA29D7" w:rsidRPr="00DA29D7">
        <w:rPr>
          <w:color w:val="000000"/>
          <w:sz w:val="28"/>
          <w:szCs w:val="28"/>
          <w:lang w:val="uk-UA"/>
        </w:rPr>
        <w:t xml:space="preserve">роки, затвердженої рішенням міської ради від </w:t>
      </w:r>
      <w:r w:rsidR="00DA29D7">
        <w:rPr>
          <w:color w:val="000000"/>
          <w:sz w:val="28"/>
          <w:szCs w:val="28"/>
          <w:lang w:val="uk-UA"/>
        </w:rPr>
        <w:t xml:space="preserve"> </w:t>
      </w:r>
      <w:r w:rsidR="004B31D6">
        <w:rPr>
          <w:color w:val="000000"/>
          <w:sz w:val="28"/>
          <w:szCs w:val="28"/>
          <w:lang w:val="uk-UA"/>
        </w:rPr>
        <w:t xml:space="preserve">        </w:t>
      </w:r>
      <w:r w:rsidR="00DA29D7" w:rsidRPr="00DA29D7">
        <w:rPr>
          <w:color w:val="000000"/>
          <w:sz w:val="28"/>
          <w:szCs w:val="28"/>
          <w:lang w:val="uk-UA"/>
        </w:rPr>
        <w:t xml:space="preserve">29.06.2023 року № 20. </w:t>
      </w:r>
    </w:p>
    <w:p w:rsidR="00DA29D7" w:rsidRP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sz w:val="28"/>
          <w:szCs w:val="28"/>
          <w:lang w:val="uk-UA"/>
        </w:rPr>
        <w:t xml:space="preserve"> Про звіт про виконання за 2023-2024 роки Програми контролю за утриманням домашніх тварин та регулювання чисельності безпритульних тварин гуманними методами на території Первомайської міської територіальної громади на 2021-2025 </w:t>
      </w:r>
      <w:r w:rsidRPr="00DA29D7">
        <w:rPr>
          <w:color w:val="000000"/>
          <w:sz w:val="28"/>
          <w:szCs w:val="28"/>
          <w:lang w:val="uk-UA"/>
        </w:rPr>
        <w:t>роки.</w:t>
      </w:r>
    </w:p>
    <w:p w:rsidR="00002432" w:rsidRPr="00002432" w:rsidRDefault="0072556D" w:rsidP="004B31D6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230"/>
          <w:tab w:val="num" w:pos="643"/>
          <w:tab w:val="left" w:pos="851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002432">
        <w:rPr>
          <w:sz w:val="28"/>
          <w:szCs w:val="28"/>
          <w:lang w:val="uk-UA"/>
        </w:rPr>
        <w:t xml:space="preserve">Про звіт про виконання за 2023-2024 роки Програми поводження з твердими побутовими відходами на території Первомайської міської територіальної громади на 2021-2025 </w:t>
      </w:r>
      <w:r w:rsidR="00DA29D7" w:rsidRPr="00002432">
        <w:rPr>
          <w:color w:val="000000"/>
          <w:sz w:val="28"/>
          <w:szCs w:val="28"/>
          <w:lang w:val="uk-UA"/>
        </w:rPr>
        <w:t>роки, затвердженої рішенням міської ради від 23.02.2023 року № 1.</w:t>
      </w:r>
    </w:p>
    <w:p w:rsidR="00DA29D7" w:rsidRPr="00002432" w:rsidRDefault="0072556D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230"/>
          <w:tab w:val="num" w:pos="643"/>
          <w:tab w:val="left" w:pos="851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002432">
        <w:rPr>
          <w:sz w:val="28"/>
          <w:szCs w:val="28"/>
          <w:lang w:val="uk-UA"/>
        </w:rPr>
        <w:t>Про звіт про виконання за 2023-2024 роки Програми фінансової підтримки та розвитку комунального підприємства Первомайської міської ради «Первомайський міський парк культури та відпочинку «Дружба народів» на 2021-2025 роки</w:t>
      </w:r>
      <w:r w:rsidR="00DA29D7" w:rsidRPr="00002432">
        <w:rPr>
          <w:color w:val="000000"/>
          <w:sz w:val="28"/>
          <w:szCs w:val="28"/>
          <w:lang w:val="uk-UA"/>
        </w:rPr>
        <w:t>, затвердженої рішенням міської ради від 11.02.2021 року № 7.</w:t>
      </w:r>
    </w:p>
    <w:p w:rsidR="00DA29D7" w:rsidRPr="00CA12B6" w:rsidRDefault="0072556D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>
        <w:rPr>
          <w:sz w:val="28"/>
          <w:szCs w:val="28"/>
          <w:lang w:val="uk-UA"/>
        </w:rPr>
        <w:t>Про з</w:t>
      </w:r>
      <w:r w:rsidR="00DA29D7" w:rsidRPr="00CA12B6">
        <w:rPr>
          <w:sz w:val="28"/>
          <w:szCs w:val="28"/>
          <w:lang w:val="uk-UA"/>
        </w:rPr>
        <w:t>віт про виконання за 2023-2024 роки Програми розвитку та збереження зелених насаджень Первомайської міської територіальної громади на 2021-2025 роки</w:t>
      </w:r>
      <w:r w:rsidR="00DA29D7">
        <w:rPr>
          <w:sz w:val="28"/>
          <w:szCs w:val="28"/>
          <w:lang w:val="uk-UA"/>
        </w:rPr>
        <w:t>.</w:t>
      </w:r>
    </w:p>
    <w:p w:rsidR="00DA29D7" w:rsidRPr="00226C8C" w:rsidRDefault="0072556D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26C8C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DA29D7" w:rsidRDefault="0072556D" w:rsidP="00002432">
      <w:pPr>
        <w:numPr>
          <w:ilvl w:val="0"/>
          <w:numId w:val="2"/>
        </w:numPr>
        <w:tabs>
          <w:tab w:val="clear" w:pos="644"/>
          <w:tab w:val="num" w:pos="0"/>
          <w:tab w:val="left" w:pos="513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26C8C">
        <w:rPr>
          <w:sz w:val="28"/>
          <w:szCs w:val="28"/>
          <w:lang w:val="uk-UA"/>
        </w:rPr>
        <w:t>Про внесення змін до рішення міської ради від 06.03.2024 № 69</w:t>
      </w:r>
      <w:r w:rsidR="00DA2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DA29D7" w:rsidRPr="00226C8C">
        <w:rPr>
          <w:sz w:val="28"/>
          <w:szCs w:val="28"/>
          <w:lang w:val="uk-UA"/>
        </w:rPr>
        <w:t>«Про затвердження Положення про порядок надання службових жилих приміщень, користування ними та виключення приміщень з числа службових Первомайської міської територіальної громади».</w:t>
      </w:r>
    </w:p>
    <w:p w:rsidR="00BB401D" w:rsidRDefault="00BB401D" w:rsidP="00BB401D">
      <w:pPr>
        <w:tabs>
          <w:tab w:val="left" w:pos="513"/>
          <w:tab w:val="left" w:pos="993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BB401D" w:rsidRPr="00226C8C" w:rsidRDefault="00BB401D" w:rsidP="00BB401D">
      <w:pPr>
        <w:tabs>
          <w:tab w:val="left" w:pos="513"/>
          <w:tab w:val="left" w:pos="993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DA29D7" w:rsidRPr="00226C8C" w:rsidRDefault="0072556D" w:rsidP="004B31D6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DA29D7" w:rsidRPr="00226C8C">
        <w:rPr>
          <w:sz w:val="28"/>
          <w:szCs w:val="28"/>
          <w:lang w:val="uk-UA"/>
        </w:rPr>
        <w:t xml:space="preserve">Про прийняття об’єкту нерухомого майна по провулку Михайла Бутенка, 12 м. Первомайськ </w:t>
      </w:r>
      <w:r w:rsidR="00DA29D7">
        <w:rPr>
          <w:sz w:val="28"/>
          <w:szCs w:val="28"/>
          <w:lang w:val="uk-UA"/>
        </w:rPr>
        <w:t>М</w:t>
      </w:r>
      <w:r w:rsidR="00DA29D7" w:rsidRPr="00226C8C">
        <w:rPr>
          <w:sz w:val="28"/>
          <w:szCs w:val="28"/>
          <w:lang w:val="uk-UA"/>
        </w:rPr>
        <w:t>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управління.</w:t>
      </w:r>
    </w:p>
    <w:p w:rsidR="00DA29D7" w:rsidRDefault="0072556D" w:rsidP="004B31D6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Про</w:t>
      </w:r>
      <w:r w:rsidR="00DA29D7" w:rsidRPr="009D18F8">
        <w:rPr>
          <w:b/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безоплатну передачу об’єкта нерухомого майна – квартири № 103 за адресою: вул. Михайла Грушевського, 41 м. Первомайськ Миколаївської області на баланс виконавчому комітету Первомайської міської ради на праві оперативного управління.</w:t>
      </w:r>
    </w:p>
    <w:p w:rsidR="00DA29D7" w:rsidRPr="00202B79" w:rsidRDefault="0072556D" w:rsidP="00FD43D7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 xml:space="preserve">Про продаж </w:t>
      </w:r>
      <w:r w:rsidR="00DA29D7" w:rsidRPr="00E671FC">
        <w:rPr>
          <w:sz w:val="28"/>
          <w:szCs w:val="28"/>
          <w:lang w:val="uk-UA"/>
        </w:rPr>
        <w:t>½</w:t>
      </w:r>
      <w:r w:rsidR="00DA29D7" w:rsidRPr="00202B79">
        <w:rPr>
          <w:sz w:val="28"/>
          <w:szCs w:val="28"/>
          <w:lang w:val="uk-UA"/>
        </w:rPr>
        <w:t xml:space="preserve"> частки у праві спільної часткової власності на житловий будинок, яки розташований за адресою: вул. Івана Франка № 13</w:t>
      </w:r>
      <w:r w:rsidR="00DA29D7"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>м. Первомайськ Миколаївської області.</w:t>
      </w:r>
    </w:p>
    <w:p w:rsidR="00DA29D7" w:rsidRPr="009D18F8" w:rsidRDefault="0072556D" w:rsidP="008269DB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6011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Про надання дозволу на обмін об’єкту нерухомого майна за адресою: вул. Героя України Дмитра Васильєва (Кам’яномостівська) буд. 43 кв. 9 на рівнозначний об’єкт житлової нерухомості.</w:t>
      </w:r>
    </w:p>
    <w:p w:rsidR="00DA29D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D18F8">
        <w:rPr>
          <w:sz w:val="28"/>
          <w:szCs w:val="28"/>
          <w:lang w:val="uk-UA"/>
        </w:rPr>
        <w:t>Про скасування рішення Первомайської міської рад</w:t>
      </w:r>
      <w:r w:rsidR="00DA29D7">
        <w:rPr>
          <w:sz w:val="28"/>
          <w:szCs w:val="28"/>
          <w:lang w:val="uk-UA"/>
        </w:rPr>
        <w:t>и від 25.02.2025 № </w:t>
      </w:r>
      <w:r w:rsidR="00DA29D7" w:rsidRPr="009D18F8">
        <w:rPr>
          <w:sz w:val="28"/>
          <w:szCs w:val="28"/>
          <w:lang w:val="uk-UA"/>
        </w:rPr>
        <w:t>70 «Про передачу в оренду об’єкту нерухомого майна по</w:t>
      </w:r>
      <w:r w:rsidR="00DA29D7">
        <w:rPr>
          <w:sz w:val="28"/>
          <w:szCs w:val="28"/>
          <w:lang w:val="uk-UA"/>
        </w:rPr>
        <w:t xml:space="preserve"> </w:t>
      </w:r>
      <w:r w:rsidR="00D17D43">
        <w:rPr>
          <w:sz w:val="28"/>
          <w:szCs w:val="28"/>
          <w:lang w:val="uk-UA"/>
        </w:rPr>
        <w:t xml:space="preserve">                                </w:t>
      </w:r>
      <w:r w:rsidR="00DA29D7" w:rsidRPr="009D18F8">
        <w:rPr>
          <w:sz w:val="28"/>
          <w:szCs w:val="28"/>
          <w:lang w:val="uk-UA"/>
        </w:rPr>
        <w:t>вул. Корабельна, 30 а м. Первомайськ Миколаївської області шляхом проведення аукціону та включення його до Переліку першого типу».</w:t>
      </w:r>
    </w:p>
    <w:p w:rsidR="00DA29D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>Про</w:t>
      </w:r>
      <w:r w:rsidR="00DA29D7"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DA29D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202B79">
        <w:rPr>
          <w:sz w:val="28"/>
          <w:szCs w:val="28"/>
          <w:lang w:val="uk-UA"/>
        </w:rPr>
        <w:t xml:space="preserve">Про </w:t>
      </w:r>
      <w:r w:rsidR="00DA29D7" w:rsidRPr="00202B79">
        <w:rPr>
          <w:sz w:val="28"/>
          <w:szCs w:val="28"/>
        </w:rPr>
        <w:t>зміну цільового призначення землі</w:t>
      </w:r>
      <w:r w:rsidR="00DA29D7" w:rsidRPr="00202B79">
        <w:rPr>
          <w:sz w:val="28"/>
          <w:szCs w:val="28"/>
          <w:lang w:val="uk-UA"/>
        </w:rPr>
        <w:t>.</w:t>
      </w:r>
    </w:p>
    <w:p w:rsidR="00DA29D7" w:rsidRPr="007F0394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7F0394">
        <w:rPr>
          <w:sz w:val="28"/>
          <w:szCs w:val="28"/>
        </w:rPr>
        <w:t xml:space="preserve">Про припинення та набуття права постійного користування </w:t>
      </w:r>
      <w:proofErr w:type="gramStart"/>
      <w:r w:rsidR="00DA29D7" w:rsidRPr="007F0394">
        <w:rPr>
          <w:sz w:val="28"/>
          <w:szCs w:val="28"/>
        </w:rPr>
        <w:t>земельною</w:t>
      </w:r>
      <w:proofErr w:type="gramEnd"/>
      <w:r w:rsidR="00DA29D7" w:rsidRPr="007F0394">
        <w:rPr>
          <w:sz w:val="28"/>
          <w:szCs w:val="28"/>
        </w:rPr>
        <w:t xml:space="preserve"> ділянкою по вул. Богопільська, 47.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</w:rPr>
        <w:t xml:space="preserve">Про надання в постійне користування земельної ділянки по </w:t>
      </w:r>
      <w:r w:rsidR="00DC7EEE">
        <w:rPr>
          <w:sz w:val="28"/>
          <w:szCs w:val="28"/>
          <w:lang w:val="uk-UA"/>
        </w:rPr>
        <w:t xml:space="preserve">                         </w:t>
      </w:r>
      <w:r w:rsidRPr="007B7771">
        <w:rPr>
          <w:sz w:val="28"/>
          <w:szCs w:val="28"/>
        </w:rPr>
        <w:t>вул. Київська, 125-б</w:t>
      </w:r>
      <w:r w:rsidRPr="007B7771">
        <w:rPr>
          <w:sz w:val="28"/>
          <w:szCs w:val="28"/>
          <w:lang w:val="uk-UA"/>
        </w:rPr>
        <w:t>.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7B7771">
        <w:rPr>
          <w:sz w:val="28"/>
          <w:szCs w:val="28"/>
        </w:rPr>
        <w:t>Про</w:t>
      </w:r>
      <w:proofErr w:type="gramEnd"/>
      <w:r w:rsidR="00DA29D7" w:rsidRPr="007B7771">
        <w:rPr>
          <w:sz w:val="28"/>
          <w:szCs w:val="28"/>
        </w:rPr>
        <w:t xml:space="preserve"> </w:t>
      </w:r>
      <w:r w:rsidR="00DA29D7" w:rsidRPr="007B7771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left" w:pos="0"/>
          <w:tab w:val="left" w:pos="372"/>
          <w:tab w:val="num" w:pos="567"/>
          <w:tab w:val="left" w:pos="993"/>
          <w:tab w:val="left" w:pos="7200"/>
        </w:tabs>
        <w:ind w:left="643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 xml:space="preserve">Про </w:t>
      </w:r>
      <w:r w:rsidR="00DA29D7" w:rsidRPr="007B7771">
        <w:rPr>
          <w:sz w:val="28"/>
          <w:szCs w:val="28"/>
          <w:lang w:val="uk-UA"/>
        </w:rPr>
        <w:t>припинення договору оренди землі.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  <w:lang w:val="uk-UA"/>
        </w:rPr>
        <w:t xml:space="preserve">Про </w:t>
      </w:r>
      <w:r w:rsidR="00DA29D7" w:rsidRPr="007B7771">
        <w:rPr>
          <w:sz w:val="28"/>
          <w:szCs w:val="28"/>
        </w:rPr>
        <w:t>припинення права постійного користування земельною ділянкою</w:t>
      </w:r>
      <w:r w:rsidR="00DA29D7" w:rsidRPr="007B7771">
        <w:rPr>
          <w:sz w:val="28"/>
          <w:szCs w:val="28"/>
          <w:lang w:val="uk-UA"/>
        </w:rPr>
        <w:t>.</w:t>
      </w:r>
    </w:p>
    <w:p w:rsidR="00DA29D7" w:rsidRPr="00801D47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801D47">
        <w:rPr>
          <w:sz w:val="28"/>
          <w:szCs w:val="28"/>
        </w:rPr>
        <w:t xml:space="preserve">Про надання дозволу Управлінню житлово-комунального господарства Первомайської міської </w:t>
      </w:r>
      <w:proofErr w:type="gramStart"/>
      <w:r w:rsidR="00DA29D7" w:rsidRPr="00801D47">
        <w:rPr>
          <w:sz w:val="28"/>
          <w:szCs w:val="28"/>
        </w:rPr>
        <w:t>ради</w:t>
      </w:r>
      <w:proofErr w:type="gramEnd"/>
      <w:r w:rsidR="00DA29D7" w:rsidRPr="00801D47">
        <w:rPr>
          <w:sz w:val="28"/>
          <w:szCs w:val="28"/>
        </w:rPr>
        <w:t xml:space="preserve"> на розроблення проекту землеустрою щодо відведення земельної ділянки в постійне користування</w:t>
      </w:r>
      <w:r w:rsidR="00DA29D7" w:rsidRPr="00801D47">
        <w:rPr>
          <w:sz w:val="28"/>
          <w:szCs w:val="28"/>
          <w:lang w:val="uk-UA"/>
        </w:rPr>
        <w:t xml:space="preserve">. </w:t>
      </w:r>
    </w:p>
    <w:p w:rsidR="00DA29D7" w:rsidRPr="007B7771" w:rsidRDefault="0072556D" w:rsidP="00FD43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left" w:pos="372"/>
          <w:tab w:val="num" w:pos="643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>Про</w:t>
      </w:r>
      <w:r w:rsidR="00DA29D7" w:rsidRPr="007B7771"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>надання в постійне користування земельної ділянки по</w:t>
      </w:r>
      <w:r w:rsidR="00DA29D7" w:rsidRPr="007B7771">
        <w:rPr>
          <w:sz w:val="28"/>
          <w:szCs w:val="28"/>
          <w:lang w:val="uk-UA"/>
        </w:rPr>
        <w:t xml:space="preserve"> </w:t>
      </w:r>
      <w:r w:rsidR="00D17D43">
        <w:rPr>
          <w:sz w:val="28"/>
          <w:szCs w:val="28"/>
          <w:lang w:val="uk-UA"/>
        </w:rPr>
        <w:t xml:space="preserve">                     </w:t>
      </w:r>
      <w:r w:rsidR="00DA29D7" w:rsidRPr="007B7771">
        <w:rPr>
          <w:sz w:val="28"/>
          <w:szCs w:val="28"/>
        </w:rPr>
        <w:t xml:space="preserve">вул. Центральна, 17 </w:t>
      </w:r>
      <w:proofErr w:type="gramStart"/>
      <w:r w:rsidR="00DA29D7" w:rsidRPr="007B7771">
        <w:rPr>
          <w:sz w:val="28"/>
          <w:szCs w:val="28"/>
        </w:rPr>
        <w:t>в</w:t>
      </w:r>
      <w:proofErr w:type="gramEnd"/>
      <w:r w:rsidR="00DA29D7" w:rsidRPr="007B7771"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>с. Кам’яна Балка Первомайського району</w:t>
      </w:r>
      <w:r w:rsidR="00DA29D7" w:rsidRPr="007B7771">
        <w:rPr>
          <w:sz w:val="28"/>
          <w:szCs w:val="28"/>
          <w:lang w:val="uk-UA"/>
        </w:rPr>
        <w:t>.</w:t>
      </w:r>
    </w:p>
    <w:p w:rsidR="00DA29D7" w:rsidRPr="000F0035" w:rsidRDefault="0072556D" w:rsidP="00FD43D7">
      <w:pPr>
        <w:numPr>
          <w:ilvl w:val="0"/>
          <w:numId w:val="2"/>
        </w:numPr>
        <w:tabs>
          <w:tab w:val="left" w:pos="0"/>
          <w:tab w:val="num" w:pos="372"/>
          <w:tab w:val="left" w:pos="993"/>
          <w:tab w:val="left" w:pos="6011"/>
          <w:tab w:val="left" w:pos="7200"/>
        </w:tabs>
        <w:ind w:left="567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B7771">
        <w:rPr>
          <w:sz w:val="28"/>
          <w:szCs w:val="28"/>
        </w:rPr>
        <w:t xml:space="preserve">Про </w:t>
      </w:r>
      <w:r w:rsidR="00DA29D7" w:rsidRPr="007B7771">
        <w:rPr>
          <w:sz w:val="28"/>
          <w:szCs w:val="28"/>
          <w:lang w:val="uk-UA"/>
        </w:rPr>
        <w:t>встановлення земельних сервітутів КП «Житло».</w:t>
      </w:r>
    </w:p>
    <w:p w:rsidR="00DA29D7" w:rsidRDefault="0072556D" w:rsidP="00FD43D7">
      <w:pPr>
        <w:widowControl w:val="0"/>
        <w:numPr>
          <w:ilvl w:val="0"/>
          <w:numId w:val="2"/>
        </w:numPr>
        <w:tabs>
          <w:tab w:val="clear" w:pos="644"/>
          <w:tab w:val="num" w:pos="-54"/>
          <w:tab w:val="left" w:pos="372"/>
          <w:tab w:val="num" w:pos="643"/>
          <w:tab w:val="left" w:pos="993"/>
          <w:tab w:val="left" w:pos="720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E55394">
        <w:rPr>
          <w:sz w:val="28"/>
          <w:szCs w:val="28"/>
          <w:lang w:val="uk-UA"/>
        </w:rPr>
        <w:t>Про внесення змін до рішення міської ради від 28.05.2021 №</w:t>
      </w:r>
      <w:r w:rsidR="00D17D43">
        <w:rPr>
          <w:sz w:val="28"/>
          <w:szCs w:val="28"/>
          <w:lang w:val="uk-UA"/>
        </w:rPr>
        <w:t xml:space="preserve"> </w:t>
      </w:r>
      <w:r w:rsidR="00DA29D7" w:rsidRPr="00E55394"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 xml:space="preserve">              </w:t>
      </w:r>
      <w:r w:rsidR="00DA29D7" w:rsidRPr="00E55394">
        <w:rPr>
          <w:sz w:val="28"/>
          <w:szCs w:val="28"/>
          <w:lang w:val="uk-UA"/>
        </w:rPr>
        <w:t>«Про безоплатну приватизацію земельних ділянок для будівництва і обслуговування жилих будинків, господарських будівель і споруд».</w:t>
      </w:r>
    </w:p>
    <w:p w:rsidR="00DA29D7" w:rsidRPr="000F0035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Про </w:t>
      </w:r>
      <w:proofErr w:type="gramStart"/>
      <w:r w:rsidRPr="000F0035">
        <w:rPr>
          <w:sz w:val="28"/>
          <w:szCs w:val="28"/>
        </w:rPr>
        <w:t>п</w:t>
      </w:r>
      <w:proofErr w:type="gramEnd"/>
      <w:r w:rsidRPr="000F0035">
        <w:rPr>
          <w:sz w:val="28"/>
          <w:szCs w:val="28"/>
        </w:rPr>
        <w:t>ідготовку лотів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 для продажу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(встановлення стартового розміру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річної орендної плати за землю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несільськогосподарського призначення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та умов продажу права оренди)</w:t>
      </w:r>
      <w:r w:rsidRPr="000F0035">
        <w:rPr>
          <w:sz w:val="28"/>
          <w:szCs w:val="28"/>
          <w:lang w:val="uk-UA"/>
        </w:rPr>
        <w:t>.</w:t>
      </w:r>
    </w:p>
    <w:p w:rsidR="00DA29D7" w:rsidRPr="00E55394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DA29D7" w:rsidRPr="00E55394">
        <w:rPr>
          <w:sz w:val="28"/>
          <w:szCs w:val="28"/>
        </w:rPr>
        <w:t>Про передачу земельн</w:t>
      </w:r>
      <w:r w:rsidR="00DA29D7" w:rsidRPr="00E55394">
        <w:rPr>
          <w:sz w:val="28"/>
          <w:szCs w:val="28"/>
          <w:lang w:val="uk-UA"/>
        </w:rPr>
        <w:t>ої</w:t>
      </w:r>
      <w:r w:rsidR="00DA29D7" w:rsidRPr="00E55394">
        <w:rPr>
          <w:sz w:val="28"/>
          <w:szCs w:val="28"/>
        </w:rPr>
        <w:t xml:space="preserve"> ділянк</w:t>
      </w:r>
      <w:r w:rsidR="00DA29D7" w:rsidRPr="00E55394">
        <w:rPr>
          <w:sz w:val="28"/>
          <w:szCs w:val="28"/>
          <w:lang w:val="uk-UA"/>
        </w:rPr>
        <w:t>и</w:t>
      </w:r>
      <w:r w:rsidR="00DA29D7" w:rsidRPr="00E55394">
        <w:rPr>
          <w:sz w:val="28"/>
          <w:szCs w:val="28"/>
        </w:rPr>
        <w:t xml:space="preserve"> в користування на умовах оренди </w:t>
      </w:r>
      <w:proofErr w:type="gramStart"/>
      <w:r w:rsidR="00DA29D7" w:rsidRPr="00E55394">
        <w:rPr>
          <w:sz w:val="28"/>
          <w:szCs w:val="28"/>
        </w:rPr>
        <w:t>для</w:t>
      </w:r>
      <w:proofErr w:type="gramEnd"/>
      <w:r w:rsidR="00DA29D7" w:rsidRPr="00E55394">
        <w:rPr>
          <w:sz w:val="28"/>
          <w:szCs w:val="28"/>
        </w:rPr>
        <w:t xml:space="preserve"> сінокосіння і випасання худоби</w:t>
      </w:r>
      <w:r w:rsidR="00DA29D7" w:rsidRPr="00E55394">
        <w:rPr>
          <w:sz w:val="28"/>
          <w:szCs w:val="28"/>
          <w:lang w:val="uk-UA"/>
        </w:rPr>
        <w:t>.</w:t>
      </w:r>
    </w:p>
    <w:p w:rsidR="00DA29D7" w:rsidRPr="00262B6D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>Про надання дозволу на проведення експертної грошової оцінки земельної ділянки по вул. Синеводська (Бакуніна), 20-б, м. Первомайськ, Миколаївська область,</w:t>
      </w:r>
      <w:r w:rsidR="00DA29D7"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 xml:space="preserve">що </w:t>
      </w:r>
      <w:proofErr w:type="gramStart"/>
      <w:r w:rsidR="00DA29D7" w:rsidRPr="00262B6D">
        <w:rPr>
          <w:sz w:val="28"/>
          <w:szCs w:val="28"/>
        </w:rPr>
        <w:t>п</w:t>
      </w:r>
      <w:proofErr w:type="gramEnd"/>
      <w:r w:rsidR="00DA29D7" w:rsidRPr="00262B6D">
        <w:rPr>
          <w:sz w:val="28"/>
          <w:szCs w:val="28"/>
        </w:rPr>
        <w:t>ідлягає продажу.</w:t>
      </w:r>
    </w:p>
    <w:p w:rsidR="00DA29D7" w:rsidRPr="005810ED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>Про надання дозволу на проведення експертної грошової оцінки земельної ділянки по вул. Первомайська, 1В/1-51,</w:t>
      </w:r>
      <w:r w:rsidR="00DA29D7">
        <w:rPr>
          <w:sz w:val="28"/>
          <w:szCs w:val="28"/>
          <w:lang w:val="uk-UA"/>
        </w:rPr>
        <w:t xml:space="preserve"> </w:t>
      </w:r>
      <w:r w:rsidR="00DA29D7" w:rsidRPr="00262B6D">
        <w:rPr>
          <w:sz w:val="28"/>
          <w:szCs w:val="28"/>
        </w:rPr>
        <w:t xml:space="preserve">с. Грушівка, Первомайський </w:t>
      </w:r>
      <w:r w:rsidR="00DA29D7" w:rsidRPr="005810ED">
        <w:rPr>
          <w:sz w:val="28"/>
          <w:szCs w:val="28"/>
        </w:rPr>
        <w:t>район, Миколаївська область</w:t>
      </w:r>
      <w:proofErr w:type="gramStart"/>
      <w:r w:rsidR="00DA29D7" w:rsidRPr="005810ED">
        <w:rPr>
          <w:sz w:val="28"/>
          <w:szCs w:val="28"/>
        </w:rPr>
        <w:t>,щ</w:t>
      </w:r>
      <w:proofErr w:type="gramEnd"/>
      <w:r w:rsidR="00DA29D7" w:rsidRPr="005810ED">
        <w:rPr>
          <w:sz w:val="28"/>
          <w:szCs w:val="28"/>
        </w:rPr>
        <w:t>о підлягає продажу.</w:t>
      </w:r>
    </w:p>
    <w:p w:rsidR="00DA29D7" w:rsidRPr="00791FC0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 xml:space="preserve">Про </w:t>
      </w:r>
      <w:proofErr w:type="gramStart"/>
      <w:r w:rsidR="00DA29D7" w:rsidRPr="00791FC0">
        <w:rPr>
          <w:sz w:val="28"/>
          <w:szCs w:val="28"/>
        </w:rPr>
        <w:t>п</w:t>
      </w:r>
      <w:proofErr w:type="gramEnd"/>
      <w:r w:rsidR="00DA29D7" w:rsidRPr="00791FC0">
        <w:rPr>
          <w:sz w:val="28"/>
          <w:szCs w:val="28"/>
        </w:rPr>
        <w:t>ідготовку лотів</w:t>
      </w:r>
      <w:r w:rsidR="002A24A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для продажу права</w:t>
      </w:r>
      <w:r w:rsidR="00DA29D7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оренди земельних ділянок</w:t>
      </w:r>
      <w:r w:rsidR="00DA29D7" w:rsidRPr="00791FC0">
        <w:rPr>
          <w:sz w:val="28"/>
          <w:szCs w:val="28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 xml:space="preserve">на земельних </w:t>
      </w:r>
      <w:r w:rsidR="00DA29D7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торгах</w:t>
      </w:r>
      <w:r w:rsidR="00DA29D7" w:rsidRPr="00791FC0">
        <w:rPr>
          <w:sz w:val="28"/>
          <w:szCs w:val="28"/>
        </w:rPr>
        <w:t xml:space="preserve"> </w:t>
      </w:r>
      <w:r w:rsidR="00DA29D7" w:rsidRPr="00791FC0">
        <w:rPr>
          <w:sz w:val="28"/>
          <w:szCs w:val="28"/>
          <w:shd w:val="clear" w:color="auto" w:fill="FFFFFF"/>
        </w:rPr>
        <w:t>(виготовлення документацій із землеустрою)</w:t>
      </w:r>
      <w:r w:rsidR="00DA29D7" w:rsidRPr="00791FC0">
        <w:rPr>
          <w:sz w:val="28"/>
          <w:szCs w:val="28"/>
          <w:shd w:val="clear" w:color="auto" w:fill="FFFFFF"/>
          <w:lang w:val="uk-UA"/>
        </w:rPr>
        <w:t>.</w:t>
      </w:r>
    </w:p>
    <w:p w:rsidR="00DA29D7" w:rsidRPr="00791FC0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</w:t>
      </w:r>
      <w:r w:rsidR="00DA29D7" w:rsidRPr="00791FC0"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>КП «Первомайський міський парк культури</w:t>
      </w:r>
      <w:r w:rsidR="00DA29D7" w:rsidRPr="00791FC0">
        <w:rPr>
          <w:sz w:val="28"/>
          <w:szCs w:val="28"/>
          <w:lang w:val="uk-UA"/>
        </w:rPr>
        <w:t xml:space="preserve"> </w:t>
      </w:r>
      <w:r w:rsidR="00DA29D7" w:rsidRPr="00791FC0">
        <w:rPr>
          <w:sz w:val="28"/>
          <w:szCs w:val="28"/>
        </w:rPr>
        <w:t>та відпочинку «Дружба народі</w:t>
      </w:r>
      <w:proofErr w:type="gramStart"/>
      <w:r w:rsidR="00DA29D7" w:rsidRPr="00791FC0">
        <w:rPr>
          <w:sz w:val="28"/>
          <w:szCs w:val="28"/>
        </w:rPr>
        <w:t>в</w:t>
      </w:r>
      <w:proofErr w:type="gramEnd"/>
      <w:r w:rsidR="00DA29D7" w:rsidRPr="00791FC0">
        <w:rPr>
          <w:sz w:val="28"/>
          <w:szCs w:val="28"/>
        </w:rPr>
        <w:t>»</w:t>
      </w:r>
      <w:r w:rsidR="00DA29D7" w:rsidRPr="00791FC0">
        <w:rPr>
          <w:sz w:val="28"/>
          <w:szCs w:val="28"/>
          <w:lang w:val="uk-UA"/>
        </w:rPr>
        <w:t>.</w:t>
      </w:r>
    </w:p>
    <w:p w:rsidR="00DA29D7" w:rsidRPr="00904442" w:rsidRDefault="0072556D" w:rsidP="004E4AF6">
      <w:pPr>
        <w:numPr>
          <w:ilvl w:val="0"/>
          <w:numId w:val="2"/>
        </w:numPr>
        <w:tabs>
          <w:tab w:val="num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904442">
        <w:rPr>
          <w:sz w:val="28"/>
          <w:szCs w:val="28"/>
        </w:rPr>
        <w:t>Про</w:t>
      </w:r>
      <w:r w:rsidR="00DA29D7" w:rsidRPr="00904442">
        <w:rPr>
          <w:sz w:val="28"/>
          <w:szCs w:val="28"/>
          <w:lang w:val="uk-UA"/>
        </w:rPr>
        <w:t xml:space="preserve"> </w:t>
      </w:r>
      <w:r w:rsidR="00DA29D7" w:rsidRPr="00904442">
        <w:rPr>
          <w:rStyle w:val="rvts0"/>
          <w:sz w:val="28"/>
          <w:szCs w:val="28"/>
        </w:rPr>
        <w:t>укладення договорів оренди землі на новий строк</w:t>
      </w:r>
      <w:r w:rsidR="00DA29D7">
        <w:rPr>
          <w:rStyle w:val="rvts0"/>
          <w:sz w:val="28"/>
          <w:szCs w:val="28"/>
          <w:lang w:val="uk-UA"/>
        </w:rPr>
        <w:t>.</w:t>
      </w:r>
    </w:p>
    <w:p w:rsidR="00DA29D7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5A4530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</w:t>
      </w:r>
      <w:r w:rsidR="00DA29D7" w:rsidRPr="005A4530">
        <w:rPr>
          <w:sz w:val="28"/>
          <w:szCs w:val="28"/>
          <w:lang w:val="uk-UA"/>
        </w:rPr>
        <w:t xml:space="preserve"> </w:t>
      </w:r>
      <w:r w:rsidR="00DA29D7" w:rsidRPr="005A4530">
        <w:rPr>
          <w:sz w:val="28"/>
          <w:szCs w:val="28"/>
        </w:rPr>
        <w:t>земельної ділянки в натурі</w:t>
      </w:r>
      <w:r w:rsidR="00DA29D7">
        <w:rPr>
          <w:sz w:val="28"/>
          <w:szCs w:val="28"/>
          <w:lang w:val="uk-UA"/>
        </w:rPr>
        <w:t xml:space="preserve">                          </w:t>
      </w:r>
      <w:r w:rsidR="00DA29D7" w:rsidRPr="005A4530">
        <w:rPr>
          <w:sz w:val="28"/>
          <w:szCs w:val="28"/>
        </w:rPr>
        <w:t xml:space="preserve"> (на </w:t>
      </w:r>
      <w:proofErr w:type="gramStart"/>
      <w:r w:rsidR="00DA29D7" w:rsidRPr="005A4530">
        <w:rPr>
          <w:sz w:val="28"/>
          <w:szCs w:val="28"/>
        </w:rPr>
        <w:t>м</w:t>
      </w:r>
      <w:proofErr w:type="gramEnd"/>
      <w:r w:rsidR="00DA29D7" w:rsidRPr="005A4530">
        <w:rPr>
          <w:sz w:val="28"/>
          <w:szCs w:val="28"/>
        </w:rPr>
        <w:t>ісцевості)</w:t>
      </w:r>
      <w:r w:rsidR="00DA29D7" w:rsidRPr="005A4530">
        <w:rPr>
          <w:sz w:val="28"/>
          <w:szCs w:val="28"/>
          <w:lang w:val="uk-UA"/>
        </w:rPr>
        <w:t>.</w:t>
      </w:r>
    </w:p>
    <w:p w:rsidR="00DA29D7" w:rsidRPr="007F590B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Про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надання згоди на передачу в суборенду земельної ділянки в районі прохідної райхлібзаводу по вул. Вознесенська.</w:t>
      </w:r>
    </w:p>
    <w:p w:rsidR="00DA29D7" w:rsidRPr="007F590B" w:rsidRDefault="0072556D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Про</w:t>
      </w:r>
      <w:r w:rsidR="00DA29D7" w:rsidRPr="007F590B">
        <w:rPr>
          <w:sz w:val="28"/>
          <w:szCs w:val="28"/>
          <w:lang w:val="uk-UA"/>
        </w:rPr>
        <w:t xml:space="preserve"> </w:t>
      </w:r>
      <w:proofErr w:type="gramStart"/>
      <w:r w:rsidR="00DA29D7" w:rsidRPr="007F590B">
        <w:rPr>
          <w:sz w:val="28"/>
          <w:szCs w:val="28"/>
        </w:rPr>
        <w:t>п</w:t>
      </w:r>
      <w:proofErr w:type="gramEnd"/>
      <w:r w:rsidR="00DA29D7" w:rsidRPr="007F590B">
        <w:rPr>
          <w:sz w:val="28"/>
          <w:szCs w:val="28"/>
        </w:rPr>
        <w:t xml:space="preserve">ідготовку лоту для продажу права 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оренди на земельних торгах, окремим лотом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(розроблення технічної документації із землеустрою 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щодо встановлення (відновлення) меж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земельної ділянки в натурі (на місцевості))</w:t>
      </w:r>
      <w:r w:rsidR="00DA29D7" w:rsidRPr="007F590B">
        <w:rPr>
          <w:sz w:val="28"/>
          <w:szCs w:val="28"/>
          <w:lang w:val="uk-UA"/>
        </w:rPr>
        <w:t>.</w:t>
      </w:r>
    </w:p>
    <w:p w:rsidR="00DA29D7" w:rsidRPr="007F590B" w:rsidRDefault="0072556D" w:rsidP="00D73138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Про затвердження проекту землеустрою щодо організації території земельних часток (паїв) для ведення товарного сільськогосподарського виробництва</w:t>
      </w:r>
      <w:r w:rsidR="00DA29D7" w:rsidRPr="007F590B">
        <w:rPr>
          <w:sz w:val="28"/>
          <w:szCs w:val="28"/>
          <w:lang w:val="uk-UA"/>
        </w:rPr>
        <w:t>.</w:t>
      </w:r>
    </w:p>
    <w:p w:rsidR="00DA29D7" w:rsidRPr="007F590B" w:rsidRDefault="0072556D" w:rsidP="00D73138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надання в постійне користування земельної ділянки </w:t>
      </w:r>
      <w:r w:rsidR="00DA29D7" w:rsidRPr="007F590B">
        <w:rPr>
          <w:sz w:val="28"/>
          <w:szCs w:val="28"/>
          <w:lang w:val="uk-UA"/>
        </w:rPr>
        <w:t xml:space="preserve"> </w:t>
      </w:r>
      <w:r w:rsidR="00E768AA">
        <w:rPr>
          <w:sz w:val="28"/>
          <w:szCs w:val="28"/>
          <w:lang w:val="uk-UA"/>
        </w:rPr>
        <w:t xml:space="preserve">                      </w:t>
      </w:r>
      <w:r w:rsidR="00DA29D7" w:rsidRPr="007F590B">
        <w:rPr>
          <w:sz w:val="28"/>
          <w:szCs w:val="28"/>
        </w:rPr>
        <w:t>КП Первомайської</w:t>
      </w:r>
      <w:r w:rsidR="00DA29D7" w:rsidRPr="007F590B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міської ради «Первомайське управління водопровідно-каналізаційного господарства»</w:t>
      </w:r>
      <w:r w:rsidR="00DA29D7" w:rsidRPr="007F590B">
        <w:rPr>
          <w:sz w:val="28"/>
          <w:szCs w:val="28"/>
          <w:lang w:val="uk-UA"/>
        </w:rPr>
        <w:t>.</w:t>
      </w:r>
    </w:p>
    <w:p w:rsidR="00DA29D7" w:rsidRPr="0072556D" w:rsidRDefault="0072556D" w:rsidP="00DA29D7">
      <w:pPr>
        <w:numPr>
          <w:ilvl w:val="0"/>
          <w:numId w:val="2"/>
        </w:numPr>
        <w:tabs>
          <w:tab w:val="num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2556D">
        <w:rPr>
          <w:sz w:val="28"/>
          <w:szCs w:val="28"/>
          <w:lang w:val="uk-UA"/>
        </w:rPr>
        <w:t xml:space="preserve"> </w:t>
      </w:r>
      <w:proofErr w:type="gramStart"/>
      <w:r w:rsidR="00DA29D7" w:rsidRPr="0072556D">
        <w:rPr>
          <w:sz w:val="28"/>
          <w:szCs w:val="28"/>
        </w:rPr>
        <w:t>Про</w:t>
      </w:r>
      <w:proofErr w:type="gramEnd"/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>продаж земельної ділянки несільськогосподарського</w:t>
      </w:r>
      <w:r w:rsidR="00DA29D7" w:rsidRPr="0072556D">
        <w:rPr>
          <w:sz w:val="28"/>
          <w:szCs w:val="28"/>
          <w:lang w:val="uk-UA"/>
        </w:rPr>
        <w:t xml:space="preserve">  </w:t>
      </w:r>
      <w:r w:rsidR="00DA29D7" w:rsidRPr="0072556D">
        <w:rPr>
          <w:sz w:val="28"/>
          <w:szCs w:val="28"/>
        </w:rPr>
        <w:t xml:space="preserve"> призначення</w:t>
      </w:r>
      <w:r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  <w:lang w:val="uk-UA"/>
        </w:rPr>
        <w:t>п</w:t>
      </w:r>
      <w:r w:rsidR="00DA29D7" w:rsidRPr="0072556D">
        <w:rPr>
          <w:sz w:val="28"/>
          <w:szCs w:val="28"/>
        </w:rPr>
        <w:t>о</w:t>
      </w:r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>вул. Миколи</w:t>
      </w:r>
      <w:proofErr w:type="gramStart"/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>В</w:t>
      </w:r>
      <w:proofErr w:type="gramEnd"/>
      <w:r w:rsidR="00DA29D7" w:rsidRPr="0072556D">
        <w:rPr>
          <w:sz w:val="28"/>
          <w:szCs w:val="28"/>
        </w:rPr>
        <w:t>інграновського, 8-б, м.</w:t>
      </w:r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>Первомайськ, Миколаївська</w:t>
      </w:r>
      <w:r w:rsidR="00DA29D7" w:rsidRPr="0072556D">
        <w:rPr>
          <w:sz w:val="28"/>
          <w:szCs w:val="28"/>
          <w:lang w:val="uk-UA"/>
        </w:rPr>
        <w:t xml:space="preserve"> </w:t>
      </w:r>
      <w:r w:rsidR="00DA29D7" w:rsidRPr="0072556D">
        <w:rPr>
          <w:sz w:val="28"/>
          <w:szCs w:val="28"/>
        </w:rPr>
        <w:t>область</w:t>
      </w:r>
      <w:r w:rsidR="00DA29D7" w:rsidRPr="0072556D">
        <w:rPr>
          <w:sz w:val="28"/>
          <w:szCs w:val="28"/>
          <w:lang w:val="uk-UA"/>
        </w:rPr>
        <w:t>.</w:t>
      </w:r>
    </w:p>
    <w:p w:rsidR="00DA29D7" w:rsidRPr="005C44E4" w:rsidRDefault="0072556D" w:rsidP="00D73138">
      <w:pPr>
        <w:numPr>
          <w:ilvl w:val="0"/>
          <w:numId w:val="2"/>
        </w:numPr>
        <w:tabs>
          <w:tab w:val="left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5C44E4">
        <w:rPr>
          <w:sz w:val="28"/>
          <w:szCs w:val="28"/>
        </w:rPr>
        <w:t>Про</w:t>
      </w:r>
      <w:proofErr w:type="gramEnd"/>
      <w:r w:rsidR="00DA29D7" w:rsidRPr="005C44E4">
        <w:rPr>
          <w:sz w:val="28"/>
          <w:szCs w:val="28"/>
        </w:rPr>
        <w:t xml:space="preserve"> продаж земельної ділянки несільськогосподарського</w:t>
      </w:r>
      <w:r w:rsidR="00DA29D7" w:rsidRPr="005C44E4">
        <w:rPr>
          <w:sz w:val="28"/>
          <w:szCs w:val="28"/>
          <w:lang w:val="uk-UA"/>
        </w:rPr>
        <w:t xml:space="preserve"> </w:t>
      </w:r>
      <w:r w:rsidR="00DA29D7" w:rsidRPr="005C44E4">
        <w:rPr>
          <w:sz w:val="28"/>
          <w:szCs w:val="28"/>
        </w:rPr>
        <w:t>призначення</w:t>
      </w:r>
      <w:r w:rsidR="00DA29D7" w:rsidRPr="005C44E4">
        <w:rPr>
          <w:sz w:val="28"/>
          <w:szCs w:val="28"/>
          <w:lang w:val="uk-UA"/>
        </w:rPr>
        <w:t xml:space="preserve"> </w:t>
      </w:r>
      <w:r w:rsidR="00DA29D7" w:rsidRPr="005C44E4">
        <w:rPr>
          <w:sz w:val="28"/>
          <w:szCs w:val="28"/>
        </w:rPr>
        <w:t xml:space="preserve">по вул. Леоніда Каденюка,36-Б/2, м. Первомайськ, </w:t>
      </w:r>
      <w:r w:rsidR="00DA29D7" w:rsidRPr="005C44E4">
        <w:rPr>
          <w:sz w:val="28"/>
          <w:szCs w:val="28"/>
          <w:lang w:val="uk-UA"/>
        </w:rPr>
        <w:t xml:space="preserve"> </w:t>
      </w:r>
      <w:r w:rsidR="00DA29D7" w:rsidRPr="005C44E4">
        <w:rPr>
          <w:sz w:val="28"/>
          <w:szCs w:val="28"/>
        </w:rPr>
        <w:t>Миколаївська область</w:t>
      </w:r>
      <w:r w:rsidR="00DA29D7" w:rsidRPr="005C44E4">
        <w:rPr>
          <w:sz w:val="28"/>
          <w:szCs w:val="28"/>
          <w:lang w:val="uk-UA"/>
        </w:rPr>
        <w:t>.</w:t>
      </w:r>
    </w:p>
    <w:p w:rsidR="00DA29D7" w:rsidRPr="007F590B" w:rsidRDefault="0072556D" w:rsidP="00E768AA">
      <w:pPr>
        <w:numPr>
          <w:ilvl w:val="0"/>
          <w:numId w:val="2"/>
        </w:numPr>
        <w:tabs>
          <w:tab w:val="left" w:pos="0"/>
          <w:tab w:val="num" w:pos="513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7F590B">
        <w:rPr>
          <w:sz w:val="28"/>
          <w:szCs w:val="28"/>
        </w:rPr>
        <w:t>Про</w:t>
      </w:r>
      <w:proofErr w:type="gramEnd"/>
      <w:r w:rsidR="00DA29D7" w:rsidRPr="007F590B">
        <w:rPr>
          <w:sz w:val="28"/>
          <w:szCs w:val="28"/>
        </w:rPr>
        <w:t xml:space="preserve"> продаж земельної ділянки  несільськогосподарського призначення по </w:t>
      </w:r>
      <w:r w:rsidR="00DA29D7"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>вул. Новогрушівська, 3, с. Грушівка,  Первомайський район, Миколаївська область.</w:t>
      </w:r>
    </w:p>
    <w:p w:rsidR="00DA29D7" w:rsidRPr="00EB57EF" w:rsidRDefault="0072556D" w:rsidP="00E768AA">
      <w:pPr>
        <w:numPr>
          <w:ilvl w:val="0"/>
          <w:numId w:val="2"/>
        </w:numPr>
        <w:tabs>
          <w:tab w:val="num" w:pos="0"/>
          <w:tab w:val="num" w:pos="372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DA29D7" w:rsidRPr="00EB57EF">
        <w:rPr>
          <w:sz w:val="28"/>
          <w:szCs w:val="28"/>
        </w:rPr>
        <w:t>Про</w:t>
      </w:r>
      <w:proofErr w:type="gramEnd"/>
      <w:r w:rsidR="00DA29D7" w:rsidRPr="00EB57EF">
        <w:rPr>
          <w:sz w:val="28"/>
          <w:szCs w:val="28"/>
        </w:rPr>
        <w:t xml:space="preserve"> продаж земельної ділянки несільськогосподарського призначення по вул. Миколи</w:t>
      </w:r>
      <w:proofErr w:type="gramStart"/>
      <w:r w:rsidR="00DA29D7" w:rsidRPr="00EB57EF">
        <w:rPr>
          <w:sz w:val="28"/>
          <w:szCs w:val="28"/>
        </w:rPr>
        <w:t xml:space="preserve"> В</w:t>
      </w:r>
      <w:proofErr w:type="gramEnd"/>
      <w:r w:rsidR="00DA29D7" w:rsidRPr="00EB57EF">
        <w:rPr>
          <w:sz w:val="28"/>
          <w:szCs w:val="28"/>
        </w:rPr>
        <w:t>інграновського, 8-г, м. Первомайськ, Миколаївська область</w:t>
      </w:r>
      <w:r w:rsidR="00DA29D7" w:rsidRPr="00EB57EF">
        <w:rPr>
          <w:sz w:val="28"/>
          <w:szCs w:val="28"/>
          <w:lang w:val="uk-UA"/>
        </w:rPr>
        <w:t>.</w:t>
      </w:r>
    </w:p>
    <w:p w:rsidR="00DA29D7" w:rsidRPr="007F590B" w:rsidRDefault="0072556D" w:rsidP="00E768AA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надання згоди на передачу в суборенду земельної ділянки по </w:t>
      </w:r>
      <w:r w:rsidR="002A24A7">
        <w:rPr>
          <w:sz w:val="28"/>
          <w:szCs w:val="28"/>
          <w:lang w:val="uk-UA"/>
        </w:rPr>
        <w:t xml:space="preserve">         </w:t>
      </w:r>
      <w:r w:rsidR="00DA29D7" w:rsidRPr="007F590B">
        <w:rPr>
          <w:sz w:val="28"/>
          <w:szCs w:val="28"/>
        </w:rPr>
        <w:t xml:space="preserve">вул. Михайла Грушевського, в районі «Медучилища». </w:t>
      </w:r>
    </w:p>
    <w:p w:rsidR="00DA29D7" w:rsidRPr="007F590B" w:rsidRDefault="0072556D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7F590B">
        <w:rPr>
          <w:sz w:val="28"/>
          <w:szCs w:val="28"/>
        </w:rPr>
        <w:t xml:space="preserve">Про надання згоди на передачу в суборенду земельної ділянки по </w:t>
      </w:r>
      <w:r w:rsidR="002A24A7">
        <w:rPr>
          <w:sz w:val="28"/>
          <w:szCs w:val="28"/>
          <w:lang w:val="uk-UA"/>
        </w:rPr>
        <w:t xml:space="preserve">         </w:t>
      </w:r>
      <w:r w:rsidR="00DA29D7" w:rsidRPr="007F590B">
        <w:rPr>
          <w:sz w:val="28"/>
          <w:szCs w:val="28"/>
        </w:rPr>
        <w:t>вул. Олександра Коротченка, 5-а/14.</w:t>
      </w:r>
    </w:p>
    <w:p w:rsidR="00DA29D7" w:rsidRPr="00355C97" w:rsidRDefault="0072556D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A29D7" w:rsidRPr="00355C97">
        <w:rPr>
          <w:sz w:val="28"/>
          <w:szCs w:val="28"/>
        </w:rPr>
        <w:t>Про передачу в користування на умовах оренди земельної ділянки</w:t>
      </w:r>
      <w:r w:rsidR="00DA29D7" w:rsidRPr="00355C97">
        <w:rPr>
          <w:sz w:val="28"/>
          <w:szCs w:val="28"/>
          <w:lang w:val="uk-UA"/>
        </w:rPr>
        <w:t xml:space="preserve"> </w:t>
      </w:r>
      <w:r w:rsidR="00DA29D7" w:rsidRPr="00355C97">
        <w:rPr>
          <w:sz w:val="28"/>
          <w:szCs w:val="28"/>
        </w:rPr>
        <w:t>по вул. Академіка Миколи Амосова, 35а</w:t>
      </w:r>
      <w:r w:rsidR="00DA29D7" w:rsidRPr="00355C97">
        <w:rPr>
          <w:sz w:val="28"/>
          <w:szCs w:val="28"/>
          <w:lang w:val="uk-UA"/>
        </w:rPr>
        <w:t>.</w:t>
      </w:r>
    </w:p>
    <w:p w:rsidR="00DA29D7" w:rsidRPr="00355C97" w:rsidRDefault="0072556D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DA29D7" w:rsidRPr="00355C97">
        <w:rPr>
          <w:sz w:val="28"/>
          <w:szCs w:val="28"/>
        </w:rPr>
        <w:t xml:space="preserve"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</w:t>
      </w:r>
      <w:proofErr w:type="gramStart"/>
      <w:r w:rsidR="00DA29D7" w:rsidRPr="00355C97">
        <w:rPr>
          <w:sz w:val="28"/>
          <w:szCs w:val="28"/>
        </w:rPr>
        <w:t>п</w:t>
      </w:r>
      <w:proofErr w:type="gramEnd"/>
      <w:r w:rsidR="00DA29D7" w:rsidRPr="00355C97">
        <w:rPr>
          <w:sz w:val="28"/>
          <w:szCs w:val="28"/>
        </w:rPr>
        <w:t>ідлягає продажу.</w:t>
      </w:r>
    </w:p>
    <w:p w:rsidR="00DA29D7" w:rsidRDefault="0072556D" w:rsidP="00446AD0">
      <w:pPr>
        <w:pStyle w:val="33"/>
        <w:numPr>
          <w:ilvl w:val="0"/>
          <w:numId w:val="2"/>
        </w:numPr>
        <w:tabs>
          <w:tab w:val="num" w:pos="0"/>
          <w:tab w:val="num" w:pos="372"/>
          <w:tab w:val="left" w:pos="993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DA29D7" w:rsidRPr="00355C97">
        <w:rPr>
          <w:rFonts w:ascii="Times New Roman" w:hAnsi="Times New Roman"/>
          <w:sz w:val="30"/>
          <w:szCs w:val="30"/>
          <w:lang w:val="uk-UA"/>
        </w:rPr>
        <w:t xml:space="preserve">Про </w:t>
      </w:r>
      <w:r w:rsidR="00DA29D7" w:rsidRPr="00355C97">
        <w:rPr>
          <w:rFonts w:ascii="Times New Roman" w:hAnsi="Times New Roman"/>
          <w:sz w:val="28"/>
          <w:szCs w:val="28"/>
        </w:rPr>
        <w:t>надання дозволу на проведення експертної грошової оцінки земельної ділянки по</w:t>
      </w:r>
      <w:r w:rsidR="00DA29D7" w:rsidRPr="00355C97">
        <w:rPr>
          <w:sz w:val="28"/>
          <w:szCs w:val="28"/>
        </w:rPr>
        <w:t xml:space="preserve"> </w:t>
      </w:r>
      <w:r w:rsidR="00DA29D7" w:rsidRPr="00355C97">
        <w:rPr>
          <w:rFonts w:ascii="Times New Roman" w:hAnsi="Times New Roman"/>
          <w:sz w:val="28"/>
          <w:szCs w:val="28"/>
        </w:rPr>
        <w:t>вул. Миколи Вінграновського, 89, м. Первомайськ, Миколаївська область</w:t>
      </w:r>
      <w:proofErr w:type="gramStart"/>
      <w:r w:rsidR="00DA29D7" w:rsidRPr="00355C97">
        <w:rPr>
          <w:rFonts w:ascii="Times New Roman" w:hAnsi="Times New Roman"/>
          <w:sz w:val="28"/>
          <w:szCs w:val="28"/>
        </w:rPr>
        <w:t>,щ</w:t>
      </w:r>
      <w:proofErr w:type="gramEnd"/>
      <w:r w:rsidR="00DA29D7" w:rsidRPr="00355C97">
        <w:rPr>
          <w:rFonts w:ascii="Times New Roman" w:hAnsi="Times New Roman"/>
          <w:sz w:val="28"/>
          <w:szCs w:val="28"/>
        </w:rPr>
        <w:t>о підлягає продажу.</w:t>
      </w:r>
      <w:r w:rsidR="00DA29D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A29D7" w:rsidRPr="00446AD0" w:rsidRDefault="0072556D" w:rsidP="00446AD0">
      <w:pPr>
        <w:pStyle w:val="33"/>
        <w:numPr>
          <w:ilvl w:val="0"/>
          <w:numId w:val="2"/>
        </w:numPr>
        <w:tabs>
          <w:tab w:val="num" w:pos="0"/>
          <w:tab w:val="num" w:pos="372"/>
          <w:tab w:val="left" w:pos="993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9D7" w:rsidRPr="00446AD0">
        <w:rPr>
          <w:rFonts w:ascii="Times New Roman" w:hAnsi="Times New Roman"/>
          <w:sz w:val="28"/>
          <w:szCs w:val="28"/>
        </w:rPr>
        <w:t xml:space="preserve">Про </w:t>
      </w:r>
      <w:r w:rsidR="00DA29D7" w:rsidRPr="00446AD0">
        <w:rPr>
          <w:rFonts w:ascii="Times New Roman" w:hAnsi="Times New Roman"/>
          <w:sz w:val="28"/>
          <w:szCs w:val="28"/>
          <w:lang w:val="uk-UA"/>
        </w:rPr>
        <w:t xml:space="preserve">припинення договору оренди землі </w:t>
      </w:r>
      <w:r w:rsidR="00DA29D7" w:rsidRPr="00446AD0">
        <w:rPr>
          <w:rFonts w:ascii="Times New Roman" w:hAnsi="Times New Roman"/>
          <w:sz w:val="28"/>
          <w:szCs w:val="28"/>
        </w:rPr>
        <w:t>по</w:t>
      </w:r>
      <w:r w:rsidR="00DA29D7" w:rsidRPr="00446A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A29D7" w:rsidRPr="00446AD0">
        <w:rPr>
          <w:rFonts w:ascii="Times New Roman" w:hAnsi="Times New Roman"/>
          <w:sz w:val="28"/>
          <w:szCs w:val="28"/>
        </w:rPr>
        <w:t>вул. Одеська, біля будинку № 141</w:t>
      </w:r>
      <w:r w:rsidR="00DA29D7" w:rsidRPr="00446AD0">
        <w:rPr>
          <w:rFonts w:ascii="Times New Roman" w:hAnsi="Times New Roman"/>
          <w:sz w:val="28"/>
          <w:szCs w:val="28"/>
          <w:lang w:val="uk-UA"/>
        </w:rPr>
        <w:t>.</w:t>
      </w:r>
    </w:p>
    <w:p w:rsidR="00DA29D7" w:rsidRDefault="0072556D" w:rsidP="00446AD0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433930">
        <w:rPr>
          <w:sz w:val="28"/>
          <w:szCs w:val="28"/>
        </w:rPr>
        <w:t xml:space="preserve">Про </w:t>
      </w:r>
      <w:r w:rsidR="00DA29D7" w:rsidRPr="00E75A14">
        <w:rPr>
          <w:sz w:val="28"/>
          <w:szCs w:val="28"/>
        </w:rPr>
        <w:t>передачу в оренду земельної ділянки по</w:t>
      </w:r>
      <w:r w:rsidR="00DA29D7">
        <w:rPr>
          <w:sz w:val="28"/>
          <w:szCs w:val="28"/>
          <w:lang w:val="uk-UA"/>
        </w:rPr>
        <w:t xml:space="preserve"> </w:t>
      </w:r>
      <w:r w:rsidR="00DA29D7" w:rsidRPr="00E75A14">
        <w:rPr>
          <w:sz w:val="28"/>
          <w:szCs w:val="28"/>
        </w:rPr>
        <w:t>вул. Трояндова, 75</w:t>
      </w:r>
      <w:r w:rsidR="00DA29D7" w:rsidRPr="00E75A14">
        <w:rPr>
          <w:sz w:val="28"/>
          <w:szCs w:val="28"/>
          <w:lang w:val="uk-UA"/>
        </w:rPr>
        <w:t>.</w:t>
      </w:r>
    </w:p>
    <w:p w:rsidR="009279F4" w:rsidRDefault="009279F4" w:rsidP="00446AD0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279F4">
        <w:rPr>
          <w:sz w:val="28"/>
          <w:szCs w:val="28"/>
          <w:lang w:val="uk-UA"/>
        </w:rPr>
        <w:t>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комунального некомерційного підприємства «Первомайська центральна міська багатопрофільна лікарня» Первомайської міської ради</w:t>
      </w:r>
      <w:r>
        <w:rPr>
          <w:sz w:val="28"/>
          <w:szCs w:val="28"/>
          <w:lang w:val="uk-UA"/>
        </w:rPr>
        <w:t>.</w:t>
      </w:r>
    </w:p>
    <w:p w:rsidR="00BB401D" w:rsidRDefault="00BB401D" w:rsidP="00BB401D">
      <w:pPr>
        <w:numPr>
          <w:ilvl w:val="0"/>
          <w:numId w:val="2"/>
        </w:numPr>
        <w:tabs>
          <w:tab w:val="clear" w:pos="644"/>
          <w:tab w:val="num" w:pos="0"/>
          <w:tab w:val="num" w:pos="360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BB401D">
        <w:rPr>
          <w:sz w:val="28"/>
          <w:szCs w:val="28"/>
          <w:lang w:val="uk-UA"/>
        </w:rPr>
        <w:t xml:space="preserve"> </w:t>
      </w:r>
      <w:r w:rsidRPr="00BB401D">
        <w:rPr>
          <w:sz w:val="28"/>
          <w:szCs w:val="28"/>
          <w:lang w:val="uk-UA" w:eastAsia="en-US"/>
        </w:rPr>
        <w:t>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«Благодійний фонд «Посмішка ЮА».</w:t>
      </w:r>
    </w:p>
    <w:p w:rsidR="00BB401D" w:rsidRDefault="00BB401D" w:rsidP="00BB401D">
      <w:pPr>
        <w:numPr>
          <w:ilvl w:val="0"/>
          <w:numId w:val="2"/>
        </w:numPr>
        <w:tabs>
          <w:tab w:val="clear" w:pos="644"/>
          <w:tab w:val="num" w:pos="0"/>
          <w:tab w:val="num" w:pos="360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BB401D">
        <w:rPr>
          <w:sz w:val="28"/>
          <w:szCs w:val="28"/>
          <w:lang w:val="uk-UA" w:eastAsia="en-US"/>
        </w:rPr>
        <w:t xml:space="preserve"> Про передачу в оренду об’єкту  нерухомого майна по вул. Театральна, 35 м. Первомайськ Миколаївської області без проведення  аукціону та включення його до Переліку другого типу.</w:t>
      </w:r>
    </w:p>
    <w:p w:rsidR="00BB401D" w:rsidRDefault="00BB401D" w:rsidP="00BB401D">
      <w:pPr>
        <w:numPr>
          <w:ilvl w:val="0"/>
          <w:numId w:val="2"/>
        </w:numPr>
        <w:tabs>
          <w:tab w:val="clear" w:pos="644"/>
          <w:tab w:val="num" w:pos="0"/>
          <w:tab w:val="num" w:pos="360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 w:eastAsia="en-US"/>
        </w:rPr>
      </w:pPr>
      <w:r w:rsidRPr="00BB401D">
        <w:rPr>
          <w:sz w:val="28"/>
          <w:szCs w:val="28"/>
          <w:lang w:val="uk-UA" w:eastAsia="en-US"/>
        </w:rPr>
        <w:t xml:space="preserve"> Про надання дозволу Управлінню житлово-комунального господарства Первомайської міської ради на розроблення проекту землеустрою щодо відведення земельної ділянки в постійне користування.</w:t>
      </w:r>
    </w:p>
    <w:p w:rsidR="00BB401D" w:rsidRPr="00BB401D" w:rsidRDefault="00BB401D" w:rsidP="00BB401D">
      <w:pPr>
        <w:numPr>
          <w:ilvl w:val="0"/>
          <w:numId w:val="2"/>
        </w:numPr>
        <w:tabs>
          <w:tab w:val="clear" w:pos="644"/>
          <w:tab w:val="num" w:pos="0"/>
          <w:tab w:val="num" w:pos="360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BB401D">
        <w:rPr>
          <w:sz w:val="28"/>
          <w:szCs w:val="28"/>
          <w:lang w:val="uk-UA" w:eastAsia="en-US"/>
        </w:rPr>
        <w:t xml:space="preserve"> Про надання дозволу на розроблення детального плану території земельної ділянки, по вулиці Корабельна в місті Первомайську Миколаївської області.</w:t>
      </w:r>
    </w:p>
    <w:p w:rsidR="00BB401D" w:rsidRDefault="00BB401D" w:rsidP="003D2292">
      <w:pPr>
        <w:tabs>
          <w:tab w:val="left" w:pos="567"/>
          <w:tab w:val="num" w:pos="644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</w:p>
    <w:p w:rsidR="00BB401D" w:rsidRDefault="00BB401D" w:rsidP="003D2292">
      <w:pPr>
        <w:tabs>
          <w:tab w:val="left" w:pos="567"/>
          <w:tab w:val="num" w:pos="644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446AD0" w:rsidRPr="00C67476">
        <w:rPr>
          <w:sz w:val="28"/>
          <w:szCs w:val="28"/>
          <w:lang w:val="uk-UA"/>
        </w:rPr>
        <w:t xml:space="preserve">Про </w:t>
      </w:r>
      <w:r w:rsidR="00446AD0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2025 рік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  <w:r w:rsidRPr="00C67476">
        <w:rPr>
          <w:sz w:val="28"/>
          <w:szCs w:val="28"/>
          <w:lang w:val="uk-UA"/>
        </w:rPr>
        <w:t xml:space="preserve"> </w:t>
      </w:r>
    </w:p>
    <w:p w:rsidR="00BB401D" w:rsidRDefault="00BB401D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A24A7" w:rsidRDefault="00BB401D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BB401D" w:rsidRPr="00BB401D" w:rsidRDefault="00BB401D" w:rsidP="00BB401D">
      <w:pPr>
        <w:tabs>
          <w:tab w:val="left" w:pos="567"/>
          <w:tab w:val="left" w:pos="851"/>
          <w:tab w:val="num" w:pos="92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B401D">
        <w:rPr>
          <w:sz w:val="28"/>
          <w:szCs w:val="28"/>
        </w:rPr>
        <w:t xml:space="preserve">Доповнити окремим  </w:t>
      </w:r>
      <w:proofErr w:type="gramStart"/>
      <w:r w:rsidRPr="00BB401D"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uk-UA"/>
        </w:rPr>
        <w:t>ідпунктом</w:t>
      </w:r>
      <w:r w:rsidRPr="00BB401D">
        <w:rPr>
          <w:sz w:val="28"/>
          <w:szCs w:val="28"/>
        </w:rPr>
        <w:t xml:space="preserve"> 1.2.</w:t>
      </w:r>
      <w:r>
        <w:rPr>
          <w:sz w:val="28"/>
          <w:szCs w:val="28"/>
          <w:lang w:val="uk-UA"/>
        </w:rPr>
        <w:t>:</w:t>
      </w:r>
    </w:p>
    <w:p w:rsidR="00BB401D" w:rsidRPr="00BB401D" w:rsidRDefault="00BB401D" w:rsidP="00BB401D">
      <w:pPr>
        <w:tabs>
          <w:tab w:val="left" w:pos="567"/>
          <w:tab w:val="left" w:pos="851"/>
          <w:tab w:val="num" w:pos="928"/>
          <w:tab w:val="left" w:pos="72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BB401D">
        <w:rPr>
          <w:sz w:val="28"/>
          <w:szCs w:val="28"/>
        </w:rPr>
        <w:t xml:space="preserve">Внести та затвердити зміни загального фонду  бюджету </w:t>
      </w:r>
      <w:proofErr w:type="gramStart"/>
      <w:r w:rsidRPr="00BB401D">
        <w:rPr>
          <w:sz w:val="28"/>
          <w:szCs w:val="28"/>
        </w:rPr>
        <w:t>м</w:t>
      </w:r>
      <w:proofErr w:type="gramEnd"/>
      <w:r w:rsidRPr="00BB401D">
        <w:rPr>
          <w:sz w:val="28"/>
          <w:szCs w:val="28"/>
        </w:rPr>
        <w:t>іської територіальної громади, які виникли у процесі виконання бюджету 2025 року: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Зменшити видатки: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Виконавчому комітету міської ради, всього 133 042 грн, </w:t>
      </w:r>
      <w:proofErr w:type="gramStart"/>
      <w:r w:rsidRPr="00BB401D">
        <w:rPr>
          <w:sz w:val="28"/>
          <w:szCs w:val="28"/>
        </w:rPr>
        <w:t>у</w:t>
      </w:r>
      <w:proofErr w:type="gramEnd"/>
      <w:r w:rsidRPr="00BB401D">
        <w:rPr>
          <w:sz w:val="28"/>
          <w:szCs w:val="28"/>
        </w:rPr>
        <w:t xml:space="preserve"> тому числі: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- Багатопрофільна стаціонарна  медична  допомога населенню (КПКВКМБ 0212010, КЕКВ 2610) – 26 765 грн (оплата водопостачання в КНП «Первомайська ЦРЛ» (КЕКВ 2272);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BB401D">
        <w:rPr>
          <w:sz w:val="28"/>
          <w:szCs w:val="28"/>
        </w:rPr>
        <w:t>Інші програми та заходи у сфері охорони здоров</w:t>
      </w:r>
      <w:proofErr w:type="gramStart"/>
      <w:r w:rsidRPr="00BB401D">
        <w:rPr>
          <w:sz w:val="28"/>
          <w:szCs w:val="28"/>
        </w:rPr>
        <w:t>»я</w:t>
      </w:r>
      <w:proofErr w:type="gramEnd"/>
      <w:r w:rsidRPr="00BB401D">
        <w:rPr>
          <w:sz w:val="28"/>
          <w:szCs w:val="28"/>
        </w:rPr>
        <w:t xml:space="preserve"> (КПКВКМБ 0212152, КЕКВ 2610) – 106 277 грн по розпоряднику КНП «ПЦМБЛ» (Програма «Медичні кадри на 2021-2025 роки» (заробітна плата  (КЕКВ 2111) – </w:t>
      </w:r>
      <w:r>
        <w:rPr>
          <w:sz w:val="28"/>
          <w:szCs w:val="28"/>
          <w:lang w:val="uk-UA"/>
        </w:rPr>
        <w:t xml:space="preserve">                        </w:t>
      </w:r>
      <w:r w:rsidRPr="00BB401D">
        <w:rPr>
          <w:sz w:val="28"/>
          <w:szCs w:val="28"/>
        </w:rPr>
        <w:t>77 313 грн, нарахування на оплату праці (КЕКВ 2120) – 28 964 грн).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lastRenderedPageBreak/>
        <w:t xml:space="preserve">Управлінню </w:t>
      </w:r>
      <w:proofErr w:type="gramStart"/>
      <w:r w:rsidRPr="00BB401D">
        <w:rPr>
          <w:sz w:val="28"/>
          <w:szCs w:val="28"/>
        </w:rPr>
        <w:t>соц</w:t>
      </w:r>
      <w:proofErr w:type="gramEnd"/>
      <w:r w:rsidRPr="00BB401D">
        <w:rPr>
          <w:sz w:val="28"/>
          <w:szCs w:val="28"/>
        </w:rPr>
        <w:t>іального захисту населення міської ради,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(КПКВКМБ 0813160, КЕКВ 2730) – 268 000 грн, Програма "Громада, де зручно всім", виплата грошової компенсації фізичним особам, які надають  соціальні послуги на непрофесійній основі (відповідно до</w:t>
      </w:r>
      <w:proofErr w:type="gramStart"/>
      <w:r w:rsidRPr="00BB401D">
        <w:rPr>
          <w:sz w:val="28"/>
          <w:szCs w:val="28"/>
        </w:rPr>
        <w:t xml:space="preserve"> П</w:t>
      </w:r>
      <w:proofErr w:type="gramEnd"/>
      <w:r w:rsidRPr="00BB401D">
        <w:rPr>
          <w:sz w:val="28"/>
          <w:szCs w:val="28"/>
        </w:rPr>
        <w:t xml:space="preserve">останови КМУ від </w:t>
      </w:r>
      <w:r>
        <w:rPr>
          <w:sz w:val="28"/>
          <w:szCs w:val="28"/>
          <w:lang w:val="uk-UA"/>
        </w:rPr>
        <w:t xml:space="preserve">            </w:t>
      </w:r>
      <w:r w:rsidRPr="00BB401D">
        <w:rPr>
          <w:sz w:val="28"/>
          <w:szCs w:val="28"/>
        </w:rPr>
        <w:t>23.09.2020 р. № 859).</w:t>
      </w:r>
    </w:p>
    <w:p w:rsidR="00BB401D" w:rsidRPr="00BB401D" w:rsidRDefault="00BB401D" w:rsidP="00BB401D">
      <w:pPr>
        <w:tabs>
          <w:tab w:val="num" w:pos="567"/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ab/>
        <w:t xml:space="preserve">Кошти, що передаються із загального фонду бюджету </w:t>
      </w:r>
      <w:proofErr w:type="gramStart"/>
      <w:r w:rsidRPr="00BB401D">
        <w:rPr>
          <w:sz w:val="28"/>
          <w:szCs w:val="28"/>
        </w:rPr>
        <w:t>до</w:t>
      </w:r>
      <w:proofErr w:type="gramEnd"/>
      <w:r w:rsidRPr="00BB401D">
        <w:rPr>
          <w:sz w:val="28"/>
          <w:szCs w:val="28"/>
        </w:rPr>
        <w:t xml:space="preserve"> бюджету розвитку (спеціального фонду) – 635 707 грн.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Збільшити видатки: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Управлінню освіти міської ради </w:t>
      </w:r>
      <w:r w:rsidRPr="00BB401D">
        <w:rPr>
          <w:sz w:val="28"/>
          <w:szCs w:val="28"/>
        </w:rPr>
        <w:t xml:space="preserve">- 635 707 грн, </w:t>
      </w:r>
      <w:proofErr w:type="gramStart"/>
      <w:r w:rsidRPr="00BB401D">
        <w:rPr>
          <w:sz w:val="28"/>
          <w:szCs w:val="28"/>
        </w:rPr>
        <w:t>у</w:t>
      </w:r>
      <w:proofErr w:type="gramEnd"/>
      <w:r w:rsidRPr="00BB401D">
        <w:rPr>
          <w:sz w:val="28"/>
          <w:szCs w:val="28"/>
        </w:rPr>
        <w:t xml:space="preserve"> тому числі: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BB401D">
        <w:rPr>
          <w:sz w:val="28"/>
          <w:szCs w:val="28"/>
        </w:rPr>
        <w:t>- Співфінансування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році, Співфінансування заходів, що реалізуються за рахунок субвенції з державного бюджету місцевим бюджетам на реалізацію публічного</w:t>
      </w:r>
      <w:proofErr w:type="gramEnd"/>
      <w:r w:rsidRPr="00BB401D">
        <w:rPr>
          <w:sz w:val="28"/>
          <w:szCs w:val="28"/>
        </w:rPr>
        <w:t xml:space="preserve"> інвестиційного проекту на забезпечення якісної, сучасної та доступної загальної середньої освіти «Нова українська школа» </w:t>
      </w:r>
      <w:proofErr w:type="gramStart"/>
      <w:r w:rsidRPr="00BB401D">
        <w:rPr>
          <w:sz w:val="28"/>
          <w:szCs w:val="28"/>
        </w:rPr>
        <w:t xml:space="preserve">( </w:t>
      </w:r>
      <w:proofErr w:type="gramEnd"/>
      <w:r w:rsidRPr="00BB401D">
        <w:rPr>
          <w:sz w:val="28"/>
          <w:szCs w:val="28"/>
        </w:rPr>
        <w:t>КПКВКМБ 0611183, КЕКВ 2210) – 144 172 грн, у тому числі: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BB401D">
        <w:rPr>
          <w:sz w:val="28"/>
          <w:szCs w:val="28"/>
        </w:rPr>
        <w:t>а) 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 формою, з по</w:t>
      </w:r>
      <w:proofErr w:type="gramEnd"/>
      <w:r w:rsidRPr="00BB401D">
        <w:rPr>
          <w:sz w:val="28"/>
          <w:szCs w:val="28"/>
        </w:rPr>
        <w:t>єднанням очної та дистанційної форми здобуття освіти – 138 006 грн;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б) на закупівлю обладнання навчальних кабінетів природничої, математичної та технологічної освітніх галузей для закладів загальної середньої освіти комунальної форми власності, які беруть участь у реалізації Державного стандарту </w:t>
      </w:r>
      <w:proofErr w:type="gramStart"/>
      <w:r w:rsidRPr="00BB401D">
        <w:rPr>
          <w:sz w:val="28"/>
          <w:szCs w:val="28"/>
        </w:rPr>
        <w:t>проф</w:t>
      </w:r>
      <w:proofErr w:type="gramEnd"/>
      <w:r w:rsidRPr="00BB401D">
        <w:rPr>
          <w:sz w:val="28"/>
          <w:szCs w:val="28"/>
        </w:rPr>
        <w:t>ільної середньої освіти – 6 166 грн.</w:t>
      </w:r>
    </w:p>
    <w:p w:rsidR="00BB401D" w:rsidRPr="00BB401D" w:rsidRDefault="00BB401D" w:rsidP="00BB401D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- 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</w:t>
      </w:r>
      <w:proofErr w:type="gramStart"/>
      <w:r w:rsidRPr="00BB401D">
        <w:rPr>
          <w:sz w:val="28"/>
          <w:szCs w:val="28"/>
        </w:rPr>
        <w:t>державного</w:t>
      </w:r>
      <w:proofErr w:type="gramEnd"/>
      <w:r w:rsidRPr="00BB401D">
        <w:rPr>
          <w:sz w:val="28"/>
          <w:szCs w:val="28"/>
        </w:rPr>
        <w:t xml:space="preserve"> бюджету місцевим бюджетам (КПКВКМБ 0611184, КЕКВ 2210) – 491 535 грн, у тому числі:</w:t>
      </w:r>
    </w:p>
    <w:p w:rsid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proofErr w:type="gramStart"/>
      <w:r w:rsidRPr="00BB401D">
        <w:rPr>
          <w:sz w:val="28"/>
          <w:szCs w:val="28"/>
        </w:rPr>
        <w:t>а) 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 формою, з по</w:t>
      </w:r>
      <w:proofErr w:type="gramEnd"/>
      <w:r w:rsidRPr="00BB401D">
        <w:rPr>
          <w:sz w:val="28"/>
          <w:szCs w:val="28"/>
        </w:rPr>
        <w:t>єднанням очної та дистанційної форми здобуття освіти – 264 230 грн;</w:t>
      </w:r>
    </w:p>
    <w:p w:rsidR="00BB401D" w:rsidRPr="009610A2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10A2">
        <w:rPr>
          <w:sz w:val="28"/>
          <w:szCs w:val="28"/>
          <w:lang w:val="uk-UA"/>
        </w:rPr>
        <w:t>б) на закупівлю обладнання навчальних кабінетів природничої, математичної та технологічної освітніх галузей для закладів загальної середньої освіти комунальної форми власності, які беруть участь у реалізації Державного стандарту профільної середньої освіти –  227 305 грн.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lastRenderedPageBreak/>
        <w:t xml:space="preserve">Виконавчому комітету міської ради, всього 106 277 грн, </w:t>
      </w:r>
      <w:proofErr w:type="gramStart"/>
      <w:r w:rsidRPr="00BB401D">
        <w:rPr>
          <w:sz w:val="28"/>
          <w:szCs w:val="28"/>
        </w:rPr>
        <w:t>у</w:t>
      </w:r>
      <w:proofErr w:type="gramEnd"/>
      <w:r w:rsidRPr="00BB401D">
        <w:rPr>
          <w:sz w:val="28"/>
          <w:szCs w:val="28"/>
        </w:rPr>
        <w:t xml:space="preserve"> тому числі: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- Багатопрофільна стаціонарна медична допомога населенню </w:t>
      </w:r>
      <w:r w:rsidR="009610A2">
        <w:rPr>
          <w:sz w:val="28"/>
          <w:szCs w:val="28"/>
          <w:lang w:val="uk-UA"/>
        </w:rPr>
        <w:t xml:space="preserve">               </w:t>
      </w:r>
      <w:r w:rsidRPr="00BB401D">
        <w:rPr>
          <w:sz w:val="28"/>
          <w:szCs w:val="28"/>
        </w:rPr>
        <w:t xml:space="preserve">(КПКВКМБ 0212010, КЕКВ 2610), Програма «Фінансова </w:t>
      </w:r>
      <w:proofErr w:type="gramStart"/>
      <w:r w:rsidRPr="00BB401D">
        <w:rPr>
          <w:sz w:val="28"/>
          <w:szCs w:val="28"/>
        </w:rPr>
        <w:t>п</w:t>
      </w:r>
      <w:proofErr w:type="gramEnd"/>
      <w:r w:rsidRPr="00BB401D">
        <w:rPr>
          <w:sz w:val="28"/>
          <w:szCs w:val="28"/>
        </w:rPr>
        <w:t>ідтримка комунального некомерційного підприємства «Первомайська центральна міська багатопрофільна лікарня на 2024-2028 роки» - 106 277 грн на виготовлення технічних паспортів на будівлі лікарні (КЕКВ 2240).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Кошти, що передаються із загального фонду бюджету </w:t>
      </w:r>
      <w:proofErr w:type="gramStart"/>
      <w:r w:rsidRPr="00BB401D">
        <w:rPr>
          <w:sz w:val="28"/>
          <w:szCs w:val="28"/>
        </w:rPr>
        <w:t>до</w:t>
      </w:r>
      <w:proofErr w:type="gramEnd"/>
      <w:r w:rsidRPr="00BB401D">
        <w:rPr>
          <w:sz w:val="28"/>
          <w:szCs w:val="28"/>
        </w:rPr>
        <w:t xml:space="preserve"> бюджету розвитку (спеціального фонду) – 26 765 грн.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Відновити вільний залишок бюджету громади станом на  01.01.2025 на суму 268</w:t>
      </w:r>
      <w:r w:rsidR="009610A2">
        <w:rPr>
          <w:sz w:val="28"/>
          <w:szCs w:val="28"/>
        </w:rPr>
        <w:t> </w:t>
      </w:r>
      <w:r w:rsidRPr="00BB401D">
        <w:rPr>
          <w:sz w:val="28"/>
          <w:szCs w:val="28"/>
        </w:rPr>
        <w:t>000</w:t>
      </w:r>
      <w:r w:rsidR="009610A2">
        <w:rPr>
          <w:sz w:val="28"/>
          <w:szCs w:val="28"/>
          <w:lang w:val="uk-UA"/>
        </w:rPr>
        <w:t xml:space="preserve"> </w:t>
      </w:r>
      <w:r w:rsidRPr="00BB401D">
        <w:rPr>
          <w:sz w:val="28"/>
          <w:szCs w:val="28"/>
        </w:rPr>
        <w:t xml:space="preserve">грн.     </w:t>
      </w:r>
    </w:p>
    <w:p w:rsidR="00BB401D" w:rsidRPr="009610A2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BB401D">
        <w:rPr>
          <w:sz w:val="28"/>
          <w:szCs w:val="28"/>
        </w:rPr>
        <w:t xml:space="preserve">Доповнити окремим </w:t>
      </w:r>
      <w:proofErr w:type="gramStart"/>
      <w:r w:rsidRPr="00BB401D">
        <w:rPr>
          <w:sz w:val="28"/>
          <w:szCs w:val="28"/>
        </w:rPr>
        <w:t>п</w:t>
      </w:r>
      <w:proofErr w:type="gramEnd"/>
      <w:r w:rsidRPr="00BB401D">
        <w:rPr>
          <w:sz w:val="28"/>
          <w:szCs w:val="28"/>
        </w:rPr>
        <w:t>ідпунктом п</w:t>
      </w:r>
      <w:r w:rsidR="009610A2">
        <w:rPr>
          <w:sz w:val="28"/>
          <w:szCs w:val="28"/>
          <w:lang w:val="uk-UA"/>
        </w:rPr>
        <w:t>унктом</w:t>
      </w:r>
      <w:r w:rsidRPr="00BB401D">
        <w:rPr>
          <w:sz w:val="28"/>
          <w:szCs w:val="28"/>
        </w:rPr>
        <w:t xml:space="preserve"> 1.</w:t>
      </w:r>
      <w:r w:rsidR="009610A2">
        <w:rPr>
          <w:sz w:val="28"/>
          <w:szCs w:val="28"/>
          <w:lang w:val="uk-UA"/>
        </w:rPr>
        <w:t>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Направити вільний залишок бюджетних коштів загального фонду  бюджету міської територіальної громади станом на 01.01.2025 у сумі </w:t>
      </w:r>
      <w:r w:rsidR="009610A2">
        <w:rPr>
          <w:sz w:val="28"/>
          <w:szCs w:val="28"/>
          <w:lang w:val="uk-UA"/>
        </w:rPr>
        <w:t xml:space="preserve">               </w:t>
      </w:r>
      <w:r w:rsidRPr="00BB401D">
        <w:rPr>
          <w:sz w:val="28"/>
          <w:szCs w:val="28"/>
        </w:rPr>
        <w:t xml:space="preserve">268 000 грн на кошти, що передаються із загального фонду бюджету  </w:t>
      </w:r>
      <w:proofErr w:type="gramStart"/>
      <w:r w:rsidRPr="00BB401D">
        <w:rPr>
          <w:sz w:val="28"/>
          <w:szCs w:val="28"/>
        </w:rPr>
        <w:t>до</w:t>
      </w:r>
      <w:proofErr w:type="gramEnd"/>
      <w:r w:rsidRPr="00BB401D">
        <w:rPr>
          <w:sz w:val="28"/>
          <w:szCs w:val="28"/>
        </w:rPr>
        <w:t xml:space="preserve"> бюджету розвитку (спеціального фонду) – 268 000 грн.          </w:t>
      </w:r>
    </w:p>
    <w:p w:rsidR="00BB401D" w:rsidRPr="009610A2" w:rsidRDefault="009610A2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Доповнити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uk-UA"/>
        </w:rPr>
        <w:t>ідпункт</w:t>
      </w:r>
      <w:r w:rsidR="00BB401D" w:rsidRPr="00BB401D">
        <w:rPr>
          <w:sz w:val="28"/>
          <w:szCs w:val="28"/>
        </w:rPr>
        <w:t xml:space="preserve"> 1.2.</w:t>
      </w:r>
      <w:r>
        <w:rPr>
          <w:sz w:val="28"/>
          <w:szCs w:val="28"/>
          <w:lang w:val="uk-UA"/>
        </w:rPr>
        <w:t>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Зменшити видатки: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Управлінню житлово-комунального господарства міської ради, Організація благоустрою населених пунктів (КПКВКМБ</w:t>
      </w:r>
      <w:r w:rsidR="009610A2">
        <w:rPr>
          <w:sz w:val="28"/>
          <w:szCs w:val="28"/>
        </w:rPr>
        <w:t xml:space="preserve"> 1216030 КЕКВ 2210) – 20 000грн</w:t>
      </w:r>
      <w:r w:rsidRPr="00BB401D">
        <w:rPr>
          <w:sz w:val="28"/>
          <w:szCs w:val="28"/>
        </w:rPr>
        <w:t xml:space="preserve">, придбання паливно-мастильних </w:t>
      </w:r>
      <w:proofErr w:type="gramStart"/>
      <w:r w:rsidRPr="00BB401D">
        <w:rPr>
          <w:sz w:val="28"/>
          <w:szCs w:val="28"/>
        </w:rPr>
        <w:t>матер</w:t>
      </w:r>
      <w:proofErr w:type="gramEnd"/>
      <w:r w:rsidRPr="00BB401D">
        <w:rPr>
          <w:sz w:val="28"/>
          <w:szCs w:val="28"/>
        </w:rPr>
        <w:t>іалів.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Збільшити видатки:        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Управлінню житлово-комунального господарства міської ради, апарат управління (КПКВКМБ 1210160 КЕКВ 2282) – 20 000 грн, </w:t>
      </w:r>
      <w:proofErr w:type="gramStart"/>
      <w:r w:rsidRPr="00BB401D">
        <w:rPr>
          <w:sz w:val="28"/>
          <w:szCs w:val="28"/>
        </w:rPr>
        <w:t>п</w:t>
      </w:r>
      <w:proofErr w:type="gramEnd"/>
      <w:r w:rsidRPr="00BB401D">
        <w:rPr>
          <w:sz w:val="28"/>
          <w:szCs w:val="28"/>
        </w:rPr>
        <w:t>ідвищення кваліфікації.</w:t>
      </w:r>
    </w:p>
    <w:p w:rsidR="00BB401D" w:rsidRPr="009610A2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BB401D">
        <w:rPr>
          <w:sz w:val="28"/>
          <w:szCs w:val="28"/>
        </w:rPr>
        <w:t xml:space="preserve">Доповнити </w:t>
      </w:r>
      <w:proofErr w:type="gramStart"/>
      <w:r w:rsidRPr="00BB401D">
        <w:rPr>
          <w:sz w:val="28"/>
          <w:szCs w:val="28"/>
        </w:rPr>
        <w:t>п</w:t>
      </w:r>
      <w:proofErr w:type="gramEnd"/>
      <w:r w:rsidR="009610A2">
        <w:rPr>
          <w:sz w:val="28"/>
          <w:szCs w:val="28"/>
          <w:lang w:val="uk-UA"/>
        </w:rPr>
        <w:t>ідпункт</w:t>
      </w:r>
      <w:r w:rsidRPr="00BB401D">
        <w:rPr>
          <w:sz w:val="28"/>
          <w:szCs w:val="28"/>
        </w:rPr>
        <w:t xml:space="preserve"> 2.1</w:t>
      </w:r>
      <w:r w:rsidR="009610A2">
        <w:rPr>
          <w:sz w:val="28"/>
          <w:szCs w:val="28"/>
          <w:lang w:val="uk-UA"/>
        </w:rPr>
        <w:t>.: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Збільшити  доходи: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-</w:t>
      </w:r>
      <w:r w:rsidRPr="00BB401D">
        <w:rPr>
          <w:sz w:val="28"/>
          <w:szCs w:val="28"/>
        </w:rPr>
        <w:tab/>
        <w:t>кошти від відчуження майна, що належить Автономній Республіці Крим та майна, що перебуває в комунальній власності  (КБКД 31030000) –                              482 000 грн.</w:t>
      </w:r>
    </w:p>
    <w:p w:rsidR="00BB401D" w:rsidRPr="00BB401D" w:rsidRDefault="009610A2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Збільшити видатки</w:t>
      </w:r>
      <w:r w:rsidR="00BB401D" w:rsidRPr="00BB401D">
        <w:rPr>
          <w:sz w:val="28"/>
          <w:szCs w:val="28"/>
        </w:rPr>
        <w:t>:</w:t>
      </w:r>
    </w:p>
    <w:p w:rsid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BB401D">
        <w:rPr>
          <w:sz w:val="28"/>
          <w:szCs w:val="28"/>
        </w:rPr>
        <w:t xml:space="preserve">Виконавчому комітету міської ради, Субвенція з місцевого бюджету державному бюджету на виконання програм </w:t>
      </w:r>
      <w:proofErr w:type="gramStart"/>
      <w:r w:rsidRPr="00BB401D">
        <w:rPr>
          <w:sz w:val="28"/>
          <w:szCs w:val="28"/>
        </w:rPr>
        <w:t>соц</w:t>
      </w:r>
      <w:proofErr w:type="gramEnd"/>
      <w:r w:rsidRPr="00BB401D">
        <w:rPr>
          <w:sz w:val="28"/>
          <w:szCs w:val="28"/>
        </w:rPr>
        <w:t xml:space="preserve">іально-економічного розвитку регіонів (КПКВКМБ 0219800, КЕКВ 3220) – 482 000 грн, цільова програма територіальної оборони Первомайської міської територіальної громади на </w:t>
      </w:r>
      <w:r w:rsidR="009610A2">
        <w:rPr>
          <w:sz w:val="28"/>
          <w:szCs w:val="28"/>
          <w:lang w:val="uk-UA"/>
        </w:rPr>
        <w:t xml:space="preserve">          </w:t>
      </w:r>
      <w:r w:rsidRPr="00BB401D">
        <w:rPr>
          <w:sz w:val="28"/>
          <w:szCs w:val="28"/>
        </w:rPr>
        <w:t>2022 – 2026 роки, військовій частині А7052 для матеріально – технічного забезпечення військової частини А7352 (придбання малогабаритних тактичних засобів радіоелектронної розвідки та пеленгації</w:t>
      </w:r>
      <w:proofErr w:type="gramStart"/>
      <w:r w:rsidRPr="00BB401D">
        <w:rPr>
          <w:sz w:val="28"/>
          <w:szCs w:val="28"/>
        </w:rPr>
        <w:t xml:space="preserve"> ,</w:t>
      </w:r>
      <w:proofErr w:type="gramEnd"/>
      <w:r w:rsidRPr="00BB401D">
        <w:rPr>
          <w:sz w:val="28"/>
          <w:szCs w:val="28"/>
        </w:rPr>
        <w:t xml:space="preserve"> наземних роботизованих комплексів, РЕБів, оптичних приладів та прицілів) згідно </w:t>
      </w:r>
      <w:r w:rsidR="009610A2">
        <w:rPr>
          <w:sz w:val="28"/>
          <w:szCs w:val="28"/>
          <w:lang w:val="uk-UA"/>
        </w:rPr>
        <w:t xml:space="preserve">з </w:t>
      </w:r>
      <w:r w:rsidRPr="00BB401D">
        <w:rPr>
          <w:sz w:val="28"/>
          <w:szCs w:val="28"/>
        </w:rPr>
        <w:t>пункт</w:t>
      </w:r>
      <w:r w:rsidR="009610A2">
        <w:rPr>
          <w:sz w:val="28"/>
          <w:szCs w:val="28"/>
          <w:lang w:val="uk-UA"/>
        </w:rPr>
        <w:t>ом</w:t>
      </w:r>
      <w:r w:rsidRPr="00BB401D">
        <w:rPr>
          <w:sz w:val="28"/>
          <w:szCs w:val="28"/>
        </w:rPr>
        <w:t xml:space="preserve"> 2 </w:t>
      </w:r>
      <w:r w:rsidR="009610A2">
        <w:rPr>
          <w:sz w:val="28"/>
          <w:szCs w:val="28"/>
          <w:lang w:val="uk-UA"/>
        </w:rPr>
        <w:t xml:space="preserve">            </w:t>
      </w:r>
      <w:r w:rsidRPr="00BB401D">
        <w:rPr>
          <w:sz w:val="28"/>
          <w:szCs w:val="28"/>
        </w:rPr>
        <w:t>додатку 2.</w:t>
      </w:r>
    </w:p>
    <w:p w:rsidR="00D9418A" w:rsidRPr="00D9418A" w:rsidRDefault="00D9418A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BB401D" w:rsidRPr="009610A2" w:rsidRDefault="009610A2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10A2">
        <w:rPr>
          <w:sz w:val="28"/>
          <w:szCs w:val="28"/>
          <w:lang w:val="uk-UA"/>
        </w:rPr>
        <w:t xml:space="preserve">Внести зміни </w:t>
      </w:r>
      <w:r w:rsidR="00D9418A">
        <w:rPr>
          <w:sz w:val="28"/>
          <w:szCs w:val="28"/>
          <w:lang w:val="uk-UA"/>
        </w:rPr>
        <w:t>до</w:t>
      </w:r>
      <w:r w:rsidRPr="009610A2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ідпункт</w:t>
      </w:r>
      <w:r w:rsidR="00D9418A">
        <w:rPr>
          <w:sz w:val="28"/>
          <w:szCs w:val="28"/>
          <w:lang w:val="uk-UA"/>
        </w:rPr>
        <w:t>у</w:t>
      </w:r>
      <w:r w:rsidR="00BB401D" w:rsidRPr="009610A2">
        <w:rPr>
          <w:sz w:val="28"/>
          <w:szCs w:val="28"/>
          <w:lang w:val="uk-UA"/>
        </w:rPr>
        <w:t xml:space="preserve"> 2.2.</w:t>
      </w:r>
      <w:r>
        <w:rPr>
          <w:sz w:val="28"/>
          <w:szCs w:val="28"/>
          <w:lang w:val="uk-UA"/>
        </w:rPr>
        <w:t>:</w:t>
      </w:r>
    </w:p>
    <w:p w:rsidR="00BB401D" w:rsidRPr="009610A2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10A2">
        <w:rPr>
          <w:sz w:val="28"/>
          <w:szCs w:val="28"/>
          <w:lang w:val="uk-UA"/>
        </w:rPr>
        <w:t xml:space="preserve">Відповідно до Наказу Міністерства фінансів України 24.12.2024  № 658 «Про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бюджету» змінити  - КПКВКМБ 0216083, </w:t>
      </w:r>
      <w:r w:rsidR="00D9418A">
        <w:rPr>
          <w:sz w:val="28"/>
          <w:szCs w:val="28"/>
          <w:lang w:val="uk-UA"/>
        </w:rPr>
        <w:t xml:space="preserve">                 </w:t>
      </w:r>
      <w:r w:rsidRPr="009610A2">
        <w:rPr>
          <w:sz w:val="28"/>
          <w:szCs w:val="28"/>
          <w:lang w:val="uk-UA"/>
        </w:rPr>
        <w:lastRenderedPageBreak/>
        <w:t>КЕКВ 3121 «Проєктні,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– 5 613 219 грн (кошти що передаються із загального фонду до спеціального) на КПКВКМБ 0213245, КЕКВ 3121 «Реалізація публічного інвестиційного проекту із забезпечення житлом дитячих будинків сімейного типу, дітей-сиріт та дітей, позбав</w:t>
      </w:r>
      <w:r w:rsidR="009610A2" w:rsidRPr="009610A2">
        <w:rPr>
          <w:sz w:val="28"/>
          <w:szCs w:val="28"/>
          <w:lang w:val="uk-UA"/>
        </w:rPr>
        <w:t>лених батьківського піклування»</w:t>
      </w:r>
      <w:r w:rsidRPr="009610A2">
        <w:rPr>
          <w:sz w:val="28"/>
          <w:szCs w:val="28"/>
          <w:lang w:val="uk-UA"/>
        </w:rPr>
        <w:t xml:space="preserve"> – </w:t>
      </w:r>
      <w:r w:rsidR="00D9418A">
        <w:rPr>
          <w:sz w:val="28"/>
          <w:szCs w:val="28"/>
          <w:lang w:val="uk-UA"/>
        </w:rPr>
        <w:t xml:space="preserve"> </w:t>
      </w:r>
      <w:r w:rsidRPr="009610A2">
        <w:rPr>
          <w:sz w:val="28"/>
          <w:szCs w:val="28"/>
          <w:lang w:val="uk-UA"/>
        </w:rPr>
        <w:t xml:space="preserve">5 613 219 грн (кошти що передаються із загального фонду до спеціального).          </w:t>
      </w:r>
    </w:p>
    <w:p w:rsidR="00D9418A" w:rsidRDefault="00D9418A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BB401D" w:rsidRPr="009610A2" w:rsidRDefault="009610A2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10A2">
        <w:rPr>
          <w:sz w:val="28"/>
          <w:szCs w:val="28"/>
          <w:lang w:val="uk-UA"/>
        </w:rPr>
        <w:t>Доповнити п</w:t>
      </w:r>
      <w:r>
        <w:rPr>
          <w:sz w:val="28"/>
          <w:szCs w:val="28"/>
          <w:lang w:val="uk-UA"/>
        </w:rPr>
        <w:t>ідпункт</w:t>
      </w:r>
      <w:r w:rsidR="00BB401D" w:rsidRPr="009610A2">
        <w:rPr>
          <w:sz w:val="28"/>
          <w:szCs w:val="28"/>
          <w:lang w:val="uk-UA"/>
        </w:rPr>
        <w:t xml:space="preserve"> 2.2.</w:t>
      </w:r>
      <w:r>
        <w:rPr>
          <w:sz w:val="28"/>
          <w:szCs w:val="28"/>
          <w:lang w:val="uk-UA"/>
        </w:rPr>
        <w:t>:</w:t>
      </w:r>
    </w:p>
    <w:p w:rsidR="00BB401D" w:rsidRPr="009610A2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10A2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року, кошти,  що передаються із загального фонду бюджету  до бюджету розвитку (спеціального фонду):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Зменшити видатки: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Управлінню освіти міської ради  - 779 879 грн,  </w:t>
      </w:r>
      <w:proofErr w:type="gramStart"/>
      <w:r w:rsidRPr="00BB401D">
        <w:rPr>
          <w:sz w:val="28"/>
          <w:szCs w:val="28"/>
        </w:rPr>
        <w:t>у</w:t>
      </w:r>
      <w:proofErr w:type="gramEnd"/>
      <w:r w:rsidRPr="00BB401D">
        <w:rPr>
          <w:sz w:val="28"/>
          <w:szCs w:val="28"/>
        </w:rPr>
        <w:t xml:space="preserve">  тому числі: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BB401D">
        <w:rPr>
          <w:sz w:val="28"/>
          <w:szCs w:val="28"/>
        </w:rPr>
        <w:t>-</w:t>
      </w:r>
      <w:r w:rsidRPr="00BB401D">
        <w:rPr>
          <w:sz w:val="28"/>
          <w:szCs w:val="28"/>
        </w:rPr>
        <w:tab/>
        <w:t>Співфінансування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році, Співфінансування заходів, що реалізуються за рахунок субвенції з державного бюджету місцевим бюджетам на реалізацію публічного</w:t>
      </w:r>
      <w:proofErr w:type="gramEnd"/>
      <w:r w:rsidRPr="00BB401D">
        <w:rPr>
          <w:sz w:val="28"/>
          <w:szCs w:val="28"/>
        </w:rPr>
        <w:t xml:space="preserve"> інвестиційного проекту на забезпечення якісної, сучасної та доступної загальної середньої освіти «Нова українська школа» </w:t>
      </w:r>
      <w:proofErr w:type="gramStart"/>
      <w:r w:rsidRPr="00BB401D">
        <w:rPr>
          <w:sz w:val="28"/>
          <w:szCs w:val="28"/>
        </w:rPr>
        <w:t xml:space="preserve">( </w:t>
      </w:r>
      <w:proofErr w:type="gramEnd"/>
      <w:r w:rsidRPr="00BB401D">
        <w:rPr>
          <w:sz w:val="28"/>
          <w:szCs w:val="28"/>
        </w:rPr>
        <w:t>КПКВКМБ 0611183, КЕКВ 3110) – 144 172 грн, у тому числі: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BB401D">
        <w:rPr>
          <w:sz w:val="28"/>
          <w:szCs w:val="28"/>
        </w:rPr>
        <w:t>а) 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 формою, з по</w:t>
      </w:r>
      <w:proofErr w:type="gramEnd"/>
      <w:r w:rsidRPr="00BB401D">
        <w:rPr>
          <w:sz w:val="28"/>
          <w:szCs w:val="28"/>
        </w:rPr>
        <w:t>єднанням очної та дистанційної форми здобуття освіти – 138 006 грн;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б) на закупівлю обладнання навчальних кабінетів природничої, математичної та технологічної освітніх галузей для закладів загальної середньої освіти комунальної форми власності, які беруть участь у реалізації Державного стандарту </w:t>
      </w:r>
      <w:proofErr w:type="gramStart"/>
      <w:r w:rsidRPr="00BB401D">
        <w:rPr>
          <w:sz w:val="28"/>
          <w:szCs w:val="28"/>
        </w:rPr>
        <w:t>проф</w:t>
      </w:r>
      <w:proofErr w:type="gramEnd"/>
      <w:r w:rsidRPr="00BB401D">
        <w:rPr>
          <w:sz w:val="28"/>
          <w:szCs w:val="28"/>
        </w:rPr>
        <w:t>ільної середньої освіти – 6 166 грн.;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-  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</w:t>
      </w:r>
      <w:proofErr w:type="gramStart"/>
      <w:r w:rsidRPr="00BB401D">
        <w:rPr>
          <w:sz w:val="28"/>
          <w:szCs w:val="28"/>
        </w:rPr>
        <w:t>р</w:t>
      </w:r>
      <w:proofErr w:type="gramEnd"/>
      <w:r w:rsidRPr="00BB401D">
        <w:rPr>
          <w:sz w:val="28"/>
          <w:szCs w:val="28"/>
        </w:rPr>
        <w:t xml:space="preserve">ішень Кабінету Міністрів України у попередніх бюджетних періодах (за спеціальним фондом державного бюджету) (КПКВКМБ 0611291, КЕКВ 3110) – 144 172 грн, (кошти,  що передаються із загального фонду бюджету  </w:t>
      </w:r>
      <w:proofErr w:type="gramStart"/>
      <w:r w:rsidRPr="00BB401D">
        <w:rPr>
          <w:sz w:val="28"/>
          <w:szCs w:val="28"/>
        </w:rPr>
        <w:t>до</w:t>
      </w:r>
      <w:proofErr w:type="gramEnd"/>
      <w:r w:rsidRPr="00BB401D">
        <w:rPr>
          <w:sz w:val="28"/>
          <w:szCs w:val="28"/>
        </w:rPr>
        <w:t xml:space="preserve"> бюджету розвитку (спеціального фонду)</w:t>
      </w:r>
      <w:r w:rsidR="00D9418A">
        <w:rPr>
          <w:sz w:val="28"/>
          <w:szCs w:val="28"/>
          <w:lang w:val="uk-UA"/>
        </w:rPr>
        <w:t>,</w:t>
      </w:r>
      <w:r w:rsidRPr="00BB401D">
        <w:rPr>
          <w:sz w:val="28"/>
          <w:szCs w:val="28"/>
        </w:rPr>
        <w:t xml:space="preserve"> у тому числі: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а) на закупівлю  засобів навчання та комп’ютерного обладнання для оснащення навчальних кабінетів предмета «Захист України» (Постанова Кабінету Міні</w:t>
      </w:r>
      <w:proofErr w:type="gramStart"/>
      <w:r w:rsidRPr="00BB401D">
        <w:rPr>
          <w:sz w:val="28"/>
          <w:szCs w:val="28"/>
        </w:rPr>
        <w:t>стр</w:t>
      </w:r>
      <w:proofErr w:type="gramEnd"/>
      <w:r w:rsidRPr="00BB401D">
        <w:rPr>
          <w:sz w:val="28"/>
          <w:szCs w:val="28"/>
        </w:rPr>
        <w:t>ів України від 2</w:t>
      </w:r>
      <w:r w:rsidR="009610A2">
        <w:rPr>
          <w:sz w:val="28"/>
          <w:szCs w:val="28"/>
        </w:rPr>
        <w:t>7.12.2023  №1374) – 144 172 грн</w:t>
      </w:r>
      <w:r w:rsidRPr="00BB401D">
        <w:rPr>
          <w:sz w:val="28"/>
          <w:szCs w:val="28"/>
        </w:rPr>
        <w:t>;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lastRenderedPageBreak/>
        <w:t xml:space="preserve">- 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</w:t>
      </w:r>
      <w:proofErr w:type="gramStart"/>
      <w:r w:rsidRPr="00BB401D">
        <w:rPr>
          <w:sz w:val="28"/>
          <w:szCs w:val="28"/>
        </w:rPr>
        <w:t>державного</w:t>
      </w:r>
      <w:proofErr w:type="gramEnd"/>
      <w:r w:rsidRPr="00BB401D">
        <w:rPr>
          <w:sz w:val="28"/>
          <w:szCs w:val="28"/>
        </w:rPr>
        <w:t xml:space="preserve"> бюджету місцевим бюджетам (КПКВКМБ 0611184, КЕКВ 3110) – 491 535 грн, у тому числі: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BB401D">
        <w:rPr>
          <w:sz w:val="28"/>
          <w:szCs w:val="28"/>
        </w:rPr>
        <w:t>а) 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форми власності,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 формою, з по</w:t>
      </w:r>
      <w:proofErr w:type="gramEnd"/>
      <w:r w:rsidRPr="00BB401D">
        <w:rPr>
          <w:sz w:val="28"/>
          <w:szCs w:val="28"/>
        </w:rPr>
        <w:t>єднанням очної та дистанційної форми здобуття освіти – 264 230 грн;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б) на закупівлю обладнання навчальних кабінетів природничої, математичної та технологічної освітніх галузей для закладів загальної середньої освіти комунальної форми власності, які беруть участь у реалізації Державного стандарту </w:t>
      </w:r>
      <w:proofErr w:type="gramStart"/>
      <w:r w:rsidRPr="00BB401D">
        <w:rPr>
          <w:sz w:val="28"/>
          <w:szCs w:val="28"/>
        </w:rPr>
        <w:t>проф</w:t>
      </w:r>
      <w:proofErr w:type="gramEnd"/>
      <w:r w:rsidRPr="00BB401D">
        <w:rPr>
          <w:sz w:val="28"/>
          <w:szCs w:val="28"/>
        </w:rPr>
        <w:t xml:space="preserve">ільної середньої освіти –  227 305 грн.  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Збільшити видатки: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Управлінню освіти міської ради  - 144 172 грн,  </w:t>
      </w:r>
      <w:proofErr w:type="gramStart"/>
      <w:r w:rsidRPr="00BB401D">
        <w:rPr>
          <w:sz w:val="28"/>
          <w:szCs w:val="28"/>
        </w:rPr>
        <w:t>у</w:t>
      </w:r>
      <w:proofErr w:type="gramEnd"/>
      <w:r w:rsidRPr="00BB401D">
        <w:rPr>
          <w:sz w:val="28"/>
          <w:szCs w:val="28"/>
        </w:rPr>
        <w:t xml:space="preserve">  тому числі: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- 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</w:t>
      </w:r>
      <w:proofErr w:type="gramStart"/>
      <w:r w:rsidRPr="00BB401D">
        <w:rPr>
          <w:sz w:val="28"/>
          <w:szCs w:val="28"/>
        </w:rPr>
        <w:t>р</w:t>
      </w:r>
      <w:proofErr w:type="gramEnd"/>
      <w:r w:rsidRPr="00BB401D">
        <w:rPr>
          <w:sz w:val="28"/>
          <w:szCs w:val="28"/>
        </w:rPr>
        <w:t>ішень Кабінету Міністрів України у попередніх бюджетних періодах (за спеціальним фондом державного бюджету) (КПКВКМБ 0611291, КЕКВ 3110) – 144 172 грн, (залишок бюджету розвитку станом на 01.01.2025р.),  на закупівлю  засобів навчання та комп’ютерного обладнання для оснащення навчальних кабінетів предмета «Захист України» (Постанова Кабінету Міні</w:t>
      </w:r>
      <w:proofErr w:type="gramStart"/>
      <w:r w:rsidRPr="00BB401D">
        <w:rPr>
          <w:sz w:val="28"/>
          <w:szCs w:val="28"/>
        </w:rPr>
        <w:t>стр</w:t>
      </w:r>
      <w:proofErr w:type="gramEnd"/>
      <w:r w:rsidRPr="00BB401D">
        <w:rPr>
          <w:sz w:val="28"/>
          <w:szCs w:val="28"/>
        </w:rPr>
        <w:t xml:space="preserve">ів України від 27.12.2023  №1374) – 144 172 грн.  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Виконавчому комітету міської ради, всь</w:t>
      </w:r>
      <w:r w:rsidR="009610A2">
        <w:rPr>
          <w:sz w:val="28"/>
          <w:szCs w:val="28"/>
        </w:rPr>
        <w:t xml:space="preserve">ого – 294 765 грн, </w:t>
      </w:r>
      <w:proofErr w:type="gramStart"/>
      <w:r w:rsidR="009610A2">
        <w:rPr>
          <w:sz w:val="28"/>
          <w:szCs w:val="28"/>
        </w:rPr>
        <w:t>у</w:t>
      </w:r>
      <w:proofErr w:type="gramEnd"/>
      <w:r w:rsidR="009610A2">
        <w:rPr>
          <w:sz w:val="28"/>
          <w:szCs w:val="28"/>
        </w:rPr>
        <w:t xml:space="preserve"> тому числі</w:t>
      </w:r>
      <w:r w:rsidRPr="00BB401D">
        <w:rPr>
          <w:sz w:val="28"/>
          <w:szCs w:val="28"/>
        </w:rPr>
        <w:t>:</w:t>
      </w:r>
    </w:p>
    <w:p w:rsidR="00BB401D" w:rsidRPr="00BB401D" w:rsidRDefault="00BB401D" w:rsidP="009610A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>-</w:t>
      </w:r>
      <w:r w:rsidRPr="00BB401D">
        <w:rPr>
          <w:sz w:val="28"/>
          <w:szCs w:val="28"/>
        </w:rPr>
        <w:tab/>
        <w:t>Будівництво закладів охорони здоров</w:t>
      </w:r>
      <w:proofErr w:type="gramStart"/>
      <w:r w:rsidRPr="00BB401D">
        <w:rPr>
          <w:sz w:val="28"/>
          <w:szCs w:val="28"/>
        </w:rPr>
        <w:t>`я</w:t>
      </w:r>
      <w:proofErr w:type="gramEnd"/>
      <w:r w:rsidRPr="00BB401D">
        <w:rPr>
          <w:sz w:val="28"/>
          <w:szCs w:val="28"/>
        </w:rPr>
        <w:t xml:space="preserve"> (КПКВКМБ 0212170 </w:t>
      </w:r>
      <w:r w:rsidR="009610A2">
        <w:rPr>
          <w:sz w:val="28"/>
          <w:szCs w:val="28"/>
          <w:lang w:val="uk-UA"/>
        </w:rPr>
        <w:t xml:space="preserve">                </w:t>
      </w:r>
      <w:r w:rsidRPr="00BB401D">
        <w:rPr>
          <w:sz w:val="28"/>
          <w:szCs w:val="28"/>
        </w:rPr>
        <w:t xml:space="preserve">КЕКВ 3210) </w:t>
      </w:r>
      <w:r w:rsidR="009610A2">
        <w:rPr>
          <w:sz w:val="28"/>
          <w:szCs w:val="28"/>
          <w:lang w:val="uk-UA"/>
        </w:rPr>
        <w:t>у</w:t>
      </w:r>
      <w:r w:rsidRPr="00BB401D">
        <w:rPr>
          <w:sz w:val="28"/>
          <w:szCs w:val="28"/>
        </w:rPr>
        <w:t xml:space="preserve"> сумі 26 765 грн, виготовлення проєктно-кошторисної документації до проєкту «Реконструкція даху лікувального корпусу </w:t>
      </w:r>
      <w:r w:rsidR="009610A2">
        <w:rPr>
          <w:sz w:val="28"/>
          <w:szCs w:val="28"/>
          <w:lang w:val="uk-UA"/>
        </w:rPr>
        <w:t xml:space="preserve">                    </w:t>
      </w:r>
      <w:r w:rsidRPr="00BB401D">
        <w:rPr>
          <w:sz w:val="28"/>
          <w:szCs w:val="28"/>
        </w:rPr>
        <w:t>КНП «Первомайська ЦРЛ» за адресою: Миколаївська обл., Первомайський р-н</w:t>
      </w:r>
      <w:proofErr w:type="gramStart"/>
      <w:r w:rsidRPr="00BB401D">
        <w:rPr>
          <w:sz w:val="28"/>
          <w:szCs w:val="28"/>
        </w:rPr>
        <w:t xml:space="preserve">., </w:t>
      </w:r>
      <w:proofErr w:type="gramEnd"/>
      <w:r w:rsidRPr="00BB401D">
        <w:rPr>
          <w:sz w:val="28"/>
          <w:szCs w:val="28"/>
        </w:rPr>
        <w:t>м. Первомайськ, вул. Амосова Миколи Академіка, 28»;</w:t>
      </w:r>
    </w:p>
    <w:p w:rsidR="00BB401D" w:rsidRPr="00BB401D" w:rsidRDefault="00BB401D" w:rsidP="00B3518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- Субвенція з місцевого бюджету державному бюджету на виконання програм </w:t>
      </w:r>
      <w:proofErr w:type="gramStart"/>
      <w:r w:rsidRPr="00BB401D">
        <w:rPr>
          <w:sz w:val="28"/>
          <w:szCs w:val="28"/>
        </w:rPr>
        <w:t>соц</w:t>
      </w:r>
      <w:proofErr w:type="gramEnd"/>
      <w:r w:rsidRPr="00BB401D">
        <w:rPr>
          <w:sz w:val="28"/>
          <w:szCs w:val="28"/>
        </w:rPr>
        <w:t xml:space="preserve">іально-економічного розвитку регіонів (КПКВКМБ 0219800, </w:t>
      </w:r>
      <w:r w:rsidR="00B35182">
        <w:rPr>
          <w:sz w:val="28"/>
          <w:szCs w:val="28"/>
          <w:lang w:val="uk-UA"/>
        </w:rPr>
        <w:t xml:space="preserve">             </w:t>
      </w:r>
      <w:r w:rsidRPr="00BB401D">
        <w:rPr>
          <w:sz w:val="28"/>
          <w:szCs w:val="28"/>
        </w:rPr>
        <w:t>КЕКВ 3220) – 268 000 грн, у тому числі:</w:t>
      </w:r>
    </w:p>
    <w:p w:rsidR="00BB401D" w:rsidRPr="00BB401D" w:rsidRDefault="00BB401D" w:rsidP="00B3518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а) цільова програма територіальної оборони Первомайської міської територіальної </w:t>
      </w:r>
      <w:proofErr w:type="gramStart"/>
      <w:r w:rsidRPr="00BB401D">
        <w:rPr>
          <w:sz w:val="28"/>
          <w:szCs w:val="28"/>
        </w:rPr>
        <w:t>громади на</w:t>
      </w:r>
      <w:proofErr w:type="gramEnd"/>
      <w:r w:rsidRPr="00BB401D">
        <w:rPr>
          <w:sz w:val="28"/>
          <w:szCs w:val="28"/>
        </w:rPr>
        <w:t xml:space="preserve"> 2022 – 2026 роки, військовій частині А7052 для матеріально – технічного забезпечення військової частини А7352 (придбання малогабаритних тактичних засобів радіоелектронної розвідки та пеленгації, наземних роботизованих комплексів, РЕБів, оптичних приладів та прицілів) згідно </w:t>
      </w:r>
      <w:r w:rsidR="00B35182">
        <w:rPr>
          <w:sz w:val="28"/>
          <w:szCs w:val="28"/>
          <w:lang w:val="uk-UA"/>
        </w:rPr>
        <w:t xml:space="preserve">з </w:t>
      </w:r>
      <w:r w:rsidRPr="00BB401D">
        <w:rPr>
          <w:sz w:val="28"/>
          <w:szCs w:val="28"/>
        </w:rPr>
        <w:t>пункт</w:t>
      </w:r>
      <w:r w:rsidR="00B35182">
        <w:rPr>
          <w:sz w:val="28"/>
          <w:szCs w:val="28"/>
          <w:lang w:val="uk-UA"/>
        </w:rPr>
        <w:t>ом</w:t>
      </w:r>
      <w:r w:rsidRPr="00BB401D">
        <w:rPr>
          <w:sz w:val="28"/>
          <w:szCs w:val="28"/>
        </w:rPr>
        <w:t xml:space="preserve"> 2 додатку 2 – 18 000 грн;</w:t>
      </w:r>
    </w:p>
    <w:p w:rsidR="00BB401D" w:rsidRPr="00BB401D" w:rsidRDefault="00BB401D" w:rsidP="00B3518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</w:rPr>
      </w:pPr>
      <w:r w:rsidRPr="00BB401D">
        <w:rPr>
          <w:sz w:val="28"/>
          <w:szCs w:val="28"/>
        </w:rPr>
        <w:t xml:space="preserve">б) 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України, іншим військовим формуванням та </w:t>
      </w:r>
      <w:proofErr w:type="gramStart"/>
      <w:r w:rsidRPr="00BB401D">
        <w:rPr>
          <w:sz w:val="28"/>
          <w:szCs w:val="28"/>
        </w:rPr>
        <w:t>п</w:t>
      </w:r>
      <w:proofErr w:type="gramEnd"/>
      <w:r w:rsidRPr="00BB401D">
        <w:rPr>
          <w:sz w:val="28"/>
          <w:szCs w:val="28"/>
        </w:rPr>
        <w:t xml:space="preserve">ідрозділам, Первомайському районному територіальному центру комплектування та соціальної підтримки на 2023 – 2026  роки, для матеріально – технічного </w:t>
      </w:r>
      <w:r w:rsidRPr="00BB401D">
        <w:rPr>
          <w:sz w:val="28"/>
          <w:szCs w:val="28"/>
        </w:rPr>
        <w:lastRenderedPageBreak/>
        <w:t xml:space="preserve">забезпечення об`єднаної штурмової бригади Національної поліції України «Лють» (придбання </w:t>
      </w:r>
      <w:proofErr w:type="gramStart"/>
      <w:r w:rsidRPr="00BB401D">
        <w:rPr>
          <w:sz w:val="28"/>
          <w:szCs w:val="28"/>
        </w:rPr>
        <w:t>спец</w:t>
      </w:r>
      <w:proofErr w:type="gramEnd"/>
      <w:r w:rsidRPr="00BB401D">
        <w:rPr>
          <w:sz w:val="28"/>
          <w:szCs w:val="28"/>
        </w:rPr>
        <w:t xml:space="preserve">іального обладнання, запасних частин для здійснення ремонту БПЛА) згідно </w:t>
      </w:r>
      <w:r w:rsidR="00B35182">
        <w:rPr>
          <w:sz w:val="28"/>
          <w:szCs w:val="28"/>
          <w:lang w:val="uk-UA"/>
        </w:rPr>
        <w:t xml:space="preserve">з </w:t>
      </w:r>
      <w:r w:rsidRPr="00BB401D">
        <w:rPr>
          <w:sz w:val="28"/>
          <w:szCs w:val="28"/>
        </w:rPr>
        <w:t>пункт</w:t>
      </w:r>
      <w:r w:rsidR="00B35182">
        <w:rPr>
          <w:sz w:val="28"/>
          <w:szCs w:val="28"/>
          <w:lang w:val="uk-UA"/>
        </w:rPr>
        <w:t>ом</w:t>
      </w:r>
      <w:r w:rsidRPr="00BB401D">
        <w:rPr>
          <w:sz w:val="28"/>
          <w:szCs w:val="28"/>
        </w:rPr>
        <w:t xml:space="preserve"> 1 додатку 3 – 250 000 грн.</w:t>
      </w:r>
    </w:p>
    <w:p w:rsidR="00B35182" w:rsidRPr="009D7096" w:rsidRDefault="00B35182" w:rsidP="00B35182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B35182" w:rsidRPr="009D7096" w:rsidRDefault="00B35182" w:rsidP="00B35182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B35182" w:rsidRPr="009D7096" w:rsidRDefault="00B35182" w:rsidP="00B35182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B35182" w:rsidRDefault="00B35182" w:rsidP="00B3518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BB401D" w:rsidRDefault="00B35182" w:rsidP="00B35182">
      <w:pPr>
        <w:tabs>
          <w:tab w:val="left" w:pos="851"/>
          <w:tab w:val="num" w:pos="928"/>
          <w:tab w:val="left" w:pos="108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«за» - одностайно</w:t>
      </w:r>
    </w:p>
    <w:p w:rsidR="00BB401D" w:rsidRDefault="00BB401D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35054D" w:rsidRPr="00F11E8C">
        <w:rPr>
          <w:sz w:val="28"/>
          <w:szCs w:val="28"/>
          <w:lang w:val="uk-UA"/>
        </w:rPr>
        <w:t>Про внесення змін до рішення міської ради від 30.06.2021</w:t>
      </w:r>
      <w:r w:rsidR="0035054D">
        <w:rPr>
          <w:sz w:val="28"/>
          <w:szCs w:val="28"/>
          <w:lang w:val="uk-UA"/>
        </w:rPr>
        <w:t xml:space="preserve"> року</w:t>
      </w:r>
      <w:r w:rsidR="0035054D" w:rsidRPr="00F11E8C">
        <w:rPr>
          <w:sz w:val="28"/>
          <w:szCs w:val="28"/>
          <w:lang w:val="uk-UA"/>
        </w:rPr>
        <w:t xml:space="preserve"> № 1 «Про встановлення ставок та пільг із сплати податку на нерухоме майно, відмінне від земельної ділянки».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B35182" w:rsidRDefault="00B35182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57AA7" w:rsidRDefault="00B35182" w:rsidP="00B35182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</w:r>
      <w:r w:rsidRPr="00BE1F4B">
        <w:rPr>
          <w:sz w:val="28"/>
          <w:szCs w:val="28"/>
          <w:lang w:val="uk-UA"/>
        </w:rPr>
        <w:t xml:space="preserve">Усі депутати, присутні </w:t>
      </w:r>
      <w:r>
        <w:rPr>
          <w:sz w:val="28"/>
          <w:szCs w:val="28"/>
          <w:lang w:val="uk-UA"/>
        </w:rPr>
        <w:t>на</w:t>
      </w:r>
      <w:r w:rsidRPr="00BE1F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засіданні постійної комісії</w:t>
      </w:r>
      <w:r w:rsidRPr="00BE1F4B">
        <w:rPr>
          <w:sz w:val="28"/>
          <w:szCs w:val="28"/>
          <w:lang w:val="uk-UA"/>
        </w:rPr>
        <w:t>, заявили про наявність конфлікту інтересів із зазначеного питання.</w:t>
      </w:r>
    </w:p>
    <w:p w:rsidR="00B35182" w:rsidRDefault="00B35182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35054D" w:rsidRPr="00B522EC">
        <w:rPr>
          <w:color w:val="000000"/>
          <w:sz w:val="28"/>
          <w:szCs w:val="28"/>
          <w:lang w:val="uk-UA"/>
        </w:rPr>
        <w:t xml:space="preserve">Про </w:t>
      </w:r>
      <w:r w:rsidR="0035054D" w:rsidRPr="00B522EC">
        <w:rPr>
          <w:sz w:val="28"/>
          <w:szCs w:val="28"/>
          <w:lang w:val="uk-UA"/>
        </w:rPr>
        <w:t xml:space="preserve">затвердження Меморандуму про співробітництво щодо реалізації проекту </w:t>
      </w:r>
      <w:r w:rsidR="0035054D" w:rsidRPr="00B522EC">
        <w:rPr>
          <w:bCs/>
          <w:sz w:val="28"/>
          <w:szCs w:val="28"/>
          <w:lang w:val="uk-UA"/>
        </w:rPr>
        <w:t>«Відновлення та Посилення Спроможностей громад (</w:t>
      </w:r>
      <w:r w:rsidR="0035054D" w:rsidRPr="00B522EC">
        <w:rPr>
          <w:bCs/>
          <w:sz w:val="28"/>
          <w:szCs w:val="28"/>
        </w:rPr>
        <w:t>HREF</w:t>
      </w:r>
      <w:r w:rsidR="0035054D" w:rsidRPr="00B522EC">
        <w:rPr>
          <w:bCs/>
          <w:sz w:val="28"/>
          <w:szCs w:val="28"/>
          <w:lang w:val="uk-UA"/>
        </w:rPr>
        <w:t xml:space="preserve">)» між місцевою Асоціацією органів місцевого самоврядування «Асоціація учасницького розвитку громад» </w:t>
      </w:r>
      <w:r w:rsidR="0035054D" w:rsidRPr="00B522EC">
        <w:rPr>
          <w:sz w:val="28"/>
          <w:szCs w:val="28"/>
          <w:lang w:val="uk-UA"/>
        </w:rPr>
        <w:t>та Первомайською міською радою.</w:t>
      </w:r>
    </w:p>
    <w:p w:rsidR="0035054D" w:rsidRPr="00514E08" w:rsidRDefault="0035054D" w:rsidP="0035054D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35054D" w:rsidRPr="00514E08" w:rsidRDefault="0035054D" w:rsidP="0035054D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35054D" w:rsidRDefault="0035054D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24078" w:rsidRPr="00E24078" w:rsidRDefault="00E57AA7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E24078" w:rsidRPr="00F11E8C">
        <w:rPr>
          <w:color w:val="000000"/>
          <w:sz w:val="28"/>
          <w:szCs w:val="28"/>
          <w:lang w:val="uk-UA"/>
        </w:rPr>
        <w:t xml:space="preserve">Про </w:t>
      </w:r>
      <w:r w:rsidR="00E24078" w:rsidRPr="00F11E8C">
        <w:rPr>
          <w:sz w:val="28"/>
          <w:szCs w:val="28"/>
          <w:lang w:val="uk-UA"/>
        </w:rPr>
        <w:t xml:space="preserve"> 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ради.</w:t>
      </w:r>
    </w:p>
    <w:p w:rsidR="00E24078" w:rsidRDefault="00E24078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Pr="0061509F">
        <w:rPr>
          <w:sz w:val="28"/>
          <w:szCs w:val="28"/>
          <w:lang w:val="uk-UA"/>
        </w:rPr>
        <w:t>Світлана ТКАЧУК - начальник управління освіти міської ради</w:t>
      </w:r>
      <w:r w:rsidRPr="00480C7A">
        <w:rPr>
          <w:color w:val="000000"/>
          <w:sz w:val="28"/>
          <w:szCs w:val="28"/>
          <w:lang w:val="uk-UA"/>
        </w:rPr>
        <w:t xml:space="preserve"> </w:t>
      </w:r>
    </w:p>
    <w:p w:rsidR="00C8172E" w:rsidRDefault="00C8172E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671FC" w:rsidRDefault="00E671FC" w:rsidP="00E671FC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720DE1">
        <w:rPr>
          <w:color w:val="000000"/>
          <w:sz w:val="28"/>
          <w:szCs w:val="28"/>
          <w:lang w:val="uk-UA"/>
        </w:rPr>
        <w:t xml:space="preserve">При розгляді зазначених </w:t>
      </w:r>
      <w:r>
        <w:rPr>
          <w:color w:val="000000"/>
          <w:sz w:val="28"/>
          <w:szCs w:val="28"/>
          <w:lang w:val="uk-UA"/>
        </w:rPr>
        <w:t>вище</w:t>
      </w:r>
      <w:r w:rsidRPr="00720DE1">
        <w:rPr>
          <w:color w:val="000000"/>
          <w:sz w:val="28"/>
          <w:szCs w:val="28"/>
          <w:lang w:val="uk-UA"/>
        </w:rPr>
        <w:t xml:space="preserve"> питань від постійної комісії міської ради рішень у формі висновків не надходило, у зв’язку з відсутністю зауважень до проєктів рішень</w:t>
      </w:r>
      <w:r>
        <w:rPr>
          <w:color w:val="000000"/>
          <w:sz w:val="28"/>
          <w:szCs w:val="28"/>
          <w:lang w:val="uk-UA"/>
        </w:rPr>
        <w:t>.</w:t>
      </w:r>
    </w:p>
    <w:p w:rsidR="00E671FC" w:rsidRDefault="00E671FC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776CF1" w:rsidRPr="00B522EC">
        <w:rPr>
          <w:sz w:val="28"/>
          <w:szCs w:val="28"/>
          <w:lang w:val="uk-UA"/>
        </w:rPr>
        <w:t xml:space="preserve">Про </w:t>
      </w:r>
      <w:r w:rsidR="00776CF1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в районі вулиці Рожева в місті Первомайську Миколаївської області.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671FC" w:rsidRPr="004F60A2" w:rsidRDefault="00E671FC" w:rsidP="00E671F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781E02" w:rsidRDefault="00E671FC" w:rsidP="00E671FC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Проведено голосування: «за» - одностайно</w:t>
      </w:r>
    </w:p>
    <w:p w:rsidR="00E671FC" w:rsidRDefault="00E671FC" w:rsidP="00E671FC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C8172E">
        <w:rPr>
          <w:rFonts w:eastAsia="Times New Roman"/>
          <w:sz w:val="28"/>
          <w:szCs w:val="28"/>
          <w:lang w:val="uk-UA"/>
        </w:rPr>
        <w:t>Про з</w:t>
      </w:r>
      <w:r w:rsidR="00C8172E" w:rsidRPr="00E5285B">
        <w:rPr>
          <w:rFonts w:eastAsia="Times New Roman"/>
          <w:sz w:val="28"/>
          <w:szCs w:val="28"/>
          <w:lang w:val="uk-UA"/>
        </w:rPr>
        <w:t xml:space="preserve">віт </w:t>
      </w:r>
      <w:r w:rsidR="00C8172E" w:rsidRPr="00E5285B">
        <w:rPr>
          <w:sz w:val="28"/>
          <w:szCs w:val="28"/>
          <w:lang w:val="uk-UA"/>
        </w:rPr>
        <w:t xml:space="preserve">про виконання за 2023-2024 роки </w:t>
      </w:r>
      <w:r w:rsidR="00C8172E" w:rsidRPr="00E5285B">
        <w:rPr>
          <w:sz w:val="28"/>
          <w:szCs w:val="28"/>
        </w:rPr>
        <w:t xml:space="preserve">Програми охорони навколишнього 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sz w:val="28"/>
          <w:szCs w:val="28"/>
        </w:rPr>
        <w:t>природного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sz w:val="28"/>
          <w:szCs w:val="28"/>
        </w:rPr>
        <w:t>середовища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sz w:val="28"/>
          <w:szCs w:val="28"/>
        </w:rPr>
        <w:t>Первомайської міської територіальної громади на 2023</w:t>
      </w:r>
      <w:r w:rsidR="00C8172E" w:rsidRPr="00E5285B">
        <w:rPr>
          <w:sz w:val="28"/>
          <w:szCs w:val="28"/>
          <w:lang w:val="uk-UA"/>
        </w:rPr>
        <w:t>-</w:t>
      </w:r>
      <w:r w:rsidR="00C8172E" w:rsidRPr="00E5285B">
        <w:rPr>
          <w:sz w:val="28"/>
          <w:szCs w:val="28"/>
        </w:rPr>
        <w:t xml:space="preserve"> 2027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color w:val="000000"/>
          <w:sz w:val="28"/>
          <w:szCs w:val="28"/>
          <w:lang w:val="uk-UA"/>
        </w:rPr>
        <w:t>роки, затвердженої рішенням міської ради від 29.06.2023 року № 20.</w:t>
      </w:r>
    </w:p>
    <w:p w:rsidR="00C8172E" w:rsidRPr="00E5285B" w:rsidRDefault="00C8172E" w:rsidP="00C817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8172E" w:rsidRPr="00E5285B" w:rsidRDefault="00C8172E" w:rsidP="00C8172E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5285B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E5285B">
        <w:rPr>
          <w:sz w:val="28"/>
          <w:szCs w:val="28"/>
          <w:lang w:val="uk-UA"/>
        </w:rPr>
        <w:t>господарства міської ради</w:t>
      </w: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lastRenderedPageBreak/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4B31D6">
        <w:rPr>
          <w:sz w:val="28"/>
          <w:szCs w:val="28"/>
          <w:lang w:val="uk-UA"/>
        </w:rPr>
        <w:t>Про з</w:t>
      </w:r>
      <w:r w:rsidR="004B31D6" w:rsidRPr="00E5285B">
        <w:rPr>
          <w:sz w:val="28"/>
          <w:szCs w:val="28"/>
          <w:lang w:val="uk-UA"/>
        </w:rPr>
        <w:t xml:space="preserve">віт про виконання за 2023-2024 роки Програми </w:t>
      </w:r>
      <w:r w:rsidR="004B31D6">
        <w:rPr>
          <w:sz w:val="28"/>
          <w:szCs w:val="28"/>
          <w:lang w:val="uk-UA"/>
        </w:rPr>
        <w:t xml:space="preserve">контролю за утриманням домашніх тварин та регулювання чисельності безпритульних тварин гуманними методами на території </w:t>
      </w:r>
      <w:r w:rsidR="004B31D6" w:rsidRPr="00E5285B">
        <w:rPr>
          <w:sz w:val="28"/>
          <w:szCs w:val="28"/>
          <w:lang w:val="uk-UA"/>
        </w:rPr>
        <w:t>Первомайської міської територіальної громади на 202</w:t>
      </w:r>
      <w:r w:rsidR="004B31D6">
        <w:rPr>
          <w:sz w:val="28"/>
          <w:szCs w:val="28"/>
          <w:lang w:val="uk-UA"/>
        </w:rPr>
        <w:t>1</w:t>
      </w:r>
      <w:r w:rsidR="004B31D6" w:rsidRPr="00E5285B">
        <w:rPr>
          <w:sz w:val="28"/>
          <w:szCs w:val="28"/>
          <w:lang w:val="uk-UA"/>
        </w:rPr>
        <w:t>-202</w:t>
      </w:r>
      <w:r w:rsidR="004B31D6">
        <w:rPr>
          <w:sz w:val="28"/>
          <w:szCs w:val="28"/>
          <w:lang w:val="uk-UA"/>
        </w:rPr>
        <w:t>5</w:t>
      </w:r>
      <w:r w:rsidR="008601EC">
        <w:rPr>
          <w:sz w:val="28"/>
          <w:szCs w:val="28"/>
          <w:lang w:val="uk-UA"/>
        </w:rPr>
        <w:t xml:space="preserve"> </w:t>
      </w:r>
      <w:r w:rsidR="004B31D6" w:rsidRPr="00E5285B">
        <w:rPr>
          <w:color w:val="000000"/>
          <w:sz w:val="28"/>
          <w:szCs w:val="28"/>
          <w:lang w:val="uk-UA"/>
        </w:rPr>
        <w:t>роки</w:t>
      </w:r>
      <w:r w:rsidR="004B31D6">
        <w:rPr>
          <w:color w:val="000000"/>
          <w:sz w:val="28"/>
          <w:szCs w:val="28"/>
          <w:lang w:val="uk-UA"/>
        </w:rPr>
        <w:t>.</w:t>
      </w:r>
    </w:p>
    <w:p w:rsidR="004B31D6" w:rsidRPr="00EF7735" w:rsidRDefault="004B31D6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>: Олександр ЛИСИЙ – начальник житлово-комунального</w:t>
      </w:r>
      <w:r w:rsidRPr="00EF7735">
        <w:rPr>
          <w:sz w:val="28"/>
          <w:szCs w:val="28"/>
          <w:lang w:val="uk-UA"/>
        </w:rPr>
        <w:t xml:space="preserve"> </w:t>
      </w:r>
    </w:p>
    <w:p w:rsidR="004B31D6" w:rsidRDefault="004B31D6" w:rsidP="004B31D6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B35182" w:rsidRPr="00EF7735" w:rsidRDefault="00B35182" w:rsidP="004B31D6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8601EC">
        <w:rPr>
          <w:sz w:val="28"/>
          <w:szCs w:val="28"/>
          <w:lang w:val="uk-UA"/>
        </w:rPr>
        <w:t>Про з</w:t>
      </w:r>
      <w:r w:rsidR="008601EC" w:rsidRPr="00DD67C2">
        <w:rPr>
          <w:sz w:val="28"/>
          <w:szCs w:val="28"/>
          <w:lang w:val="uk-UA"/>
        </w:rPr>
        <w:t xml:space="preserve">віт про виконання за 2023-2024 роки Програми </w:t>
      </w:r>
      <w:r w:rsidR="008601EC">
        <w:rPr>
          <w:sz w:val="28"/>
          <w:szCs w:val="28"/>
          <w:lang w:val="uk-UA"/>
        </w:rPr>
        <w:t xml:space="preserve">поводження з твердими побутовими відходами на території </w:t>
      </w:r>
      <w:r w:rsidR="008601EC" w:rsidRPr="00DD67C2">
        <w:rPr>
          <w:sz w:val="28"/>
          <w:szCs w:val="28"/>
          <w:lang w:val="uk-UA"/>
        </w:rPr>
        <w:t>Первомайської міської територіальної громади на 2021-2025</w:t>
      </w:r>
      <w:r w:rsidR="008601EC">
        <w:rPr>
          <w:sz w:val="28"/>
          <w:szCs w:val="28"/>
          <w:lang w:val="uk-UA"/>
        </w:rPr>
        <w:t xml:space="preserve"> </w:t>
      </w:r>
      <w:r w:rsidR="008601EC" w:rsidRPr="00DD67C2">
        <w:rPr>
          <w:color w:val="000000"/>
          <w:sz w:val="28"/>
          <w:szCs w:val="28"/>
          <w:lang w:val="uk-UA"/>
        </w:rPr>
        <w:t>роки, затвердженої рішенням міської ради від 23.02.2023 року № 1.</w:t>
      </w:r>
    </w:p>
    <w:p w:rsidR="008601EC" w:rsidRPr="00CA12B6" w:rsidRDefault="008601EC" w:rsidP="008601EC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господарства міської ради</w:t>
      </w:r>
    </w:p>
    <w:p w:rsidR="002A24A7" w:rsidRPr="00CA12B6" w:rsidRDefault="002A24A7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8601EC">
        <w:rPr>
          <w:sz w:val="28"/>
          <w:szCs w:val="28"/>
          <w:lang w:val="uk-UA"/>
        </w:rPr>
        <w:t>Про з</w:t>
      </w:r>
      <w:r w:rsidR="008601EC" w:rsidRPr="00CA12B6">
        <w:rPr>
          <w:sz w:val="28"/>
          <w:szCs w:val="28"/>
          <w:lang w:val="uk-UA"/>
        </w:rPr>
        <w:t>віт про виконання за 2023-2024 роки Програми  фінансової підтримки та розвитку комунального підприємства Первомайської міської ради «Первомайський міський парк культури та відпочинку «Дружба народів» на 2021-2025</w:t>
      </w:r>
      <w:r w:rsidR="008601EC">
        <w:rPr>
          <w:sz w:val="28"/>
          <w:szCs w:val="28"/>
          <w:lang w:val="uk-UA"/>
        </w:rPr>
        <w:t xml:space="preserve"> роки </w:t>
      </w:r>
      <w:r w:rsidR="008601EC" w:rsidRPr="00CA12B6">
        <w:rPr>
          <w:color w:val="000000"/>
          <w:sz w:val="28"/>
          <w:szCs w:val="28"/>
          <w:lang w:val="uk-UA"/>
        </w:rPr>
        <w:t>, затвердженої рішенням міської ради від  11.02.2021 року № 7.</w:t>
      </w:r>
    </w:p>
    <w:p w:rsidR="008601EC" w:rsidRPr="00CA12B6" w:rsidRDefault="008601EC" w:rsidP="008601EC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Pr="00CA12B6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господарства міської ради</w:t>
      </w:r>
    </w:p>
    <w:p w:rsidR="00E57AA7" w:rsidRPr="009D7096" w:rsidRDefault="00E57AA7" w:rsidP="00E57AA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8601EC">
        <w:rPr>
          <w:sz w:val="28"/>
          <w:szCs w:val="28"/>
          <w:lang w:val="uk-UA"/>
        </w:rPr>
        <w:t>Про з</w:t>
      </w:r>
      <w:r w:rsidR="008601EC" w:rsidRPr="00CA12B6">
        <w:rPr>
          <w:sz w:val="28"/>
          <w:szCs w:val="28"/>
          <w:lang w:val="uk-UA"/>
        </w:rPr>
        <w:t>віт про виконання за 2023-2024 роки Програми розвитку та збереження зелених насаджень Первомайської міської територіальної громади на 2021-2025 роки</w:t>
      </w:r>
      <w:r w:rsidR="008601EC">
        <w:rPr>
          <w:sz w:val="28"/>
          <w:szCs w:val="28"/>
          <w:lang w:val="uk-UA"/>
        </w:rPr>
        <w:t>.</w:t>
      </w:r>
    </w:p>
    <w:p w:rsidR="008601EC" w:rsidRPr="00CA12B6" w:rsidRDefault="008601EC" w:rsidP="008601EC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Pr="00CA12B6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 господарства міської ради</w:t>
      </w:r>
    </w:p>
    <w:p w:rsidR="000B6938" w:rsidRPr="009D7096" w:rsidRDefault="000B6938" w:rsidP="00E57AA7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8601EC" w:rsidRPr="00226C8C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8601EC" w:rsidRPr="00226C8C" w:rsidRDefault="008601EC" w:rsidP="008601EC">
      <w:pPr>
        <w:shd w:val="clear" w:color="auto" w:fill="FFFFFF"/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601EC" w:rsidRPr="00226C8C" w:rsidRDefault="008601EC" w:rsidP="008601EC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781E02" w:rsidRDefault="00781E02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671FC" w:rsidRDefault="00E671FC" w:rsidP="008E406D">
      <w:pPr>
        <w:tabs>
          <w:tab w:val="left" w:pos="567"/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671FC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671FC" w:rsidRDefault="00E671FC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D3D22" w:rsidRPr="00226C8C">
        <w:rPr>
          <w:sz w:val="28"/>
          <w:szCs w:val="28"/>
          <w:lang w:val="uk-UA"/>
        </w:rPr>
        <w:t xml:space="preserve">Про внесення змін до рішення міської ради від 06.03.2024 № 69 </w:t>
      </w:r>
      <w:r w:rsidR="002D3D22">
        <w:rPr>
          <w:sz w:val="28"/>
          <w:szCs w:val="28"/>
          <w:lang w:val="uk-UA"/>
        </w:rPr>
        <w:t xml:space="preserve">                 </w:t>
      </w:r>
      <w:r w:rsidR="002D3D22" w:rsidRPr="00226C8C">
        <w:rPr>
          <w:sz w:val="28"/>
          <w:szCs w:val="28"/>
          <w:lang w:val="uk-UA"/>
        </w:rPr>
        <w:t>«Про затвердження Положення про порядок надання службових жилих приміщень, користування ними та виключення приміщень з числа службових Первомайської міської територіальної громади».</w:t>
      </w:r>
    </w:p>
    <w:p w:rsidR="002D3D22" w:rsidRPr="00226C8C" w:rsidRDefault="002D3D22" w:rsidP="002D3D22">
      <w:pPr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226C8C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20670E" w:rsidRDefault="0020670E" w:rsidP="00E671FC">
      <w:pPr>
        <w:jc w:val="both"/>
        <w:rPr>
          <w:sz w:val="28"/>
          <w:szCs w:val="28"/>
          <w:lang w:val="uk-UA"/>
        </w:rPr>
      </w:pPr>
    </w:p>
    <w:p w:rsidR="00E671FC" w:rsidRPr="004F60A2" w:rsidRDefault="00E671FC" w:rsidP="00E671FC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lastRenderedPageBreak/>
        <w:t>ВИРІШИЛИ: зняти питання з розгляду.</w:t>
      </w:r>
    </w:p>
    <w:p w:rsidR="00E671FC" w:rsidRDefault="00E671FC" w:rsidP="00E671FC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E671FC" w:rsidRDefault="00E671FC" w:rsidP="00E671FC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E671FC" w:rsidRDefault="00E671FC" w:rsidP="00E671FC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226C8C">
        <w:rPr>
          <w:sz w:val="28"/>
          <w:szCs w:val="28"/>
          <w:lang w:val="uk-UA"/>
        </w:rPr>
        <w:t xml:space="preserve">Про прийняття об’єкту нерухомого майна по провулку Михайла Бутенка, 12 м. Первомайськ </w:t>
      </w:r>
      <w:r w:rsidR="002D3D22">
        <w:rPr>
          <w:sz w:val="28"/>
          <w:szCs w:val="28"/>
          <w:lang w:val="uk-UA"/>
        </w:rPr>
        <w:t>М</w:t>
      </w:r>
      <w:r w:rsidR="002D3D22" w:rsidRPr="00226C8C">
        <w:rPr>
          <w:sz w:val="28"/>
          <w:szCs w:val="28"/>
          <w:lang w:val="uk-UA"/>
        </w:rPr>
        <w:t>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управління.</w:t>
      </w:r>
    </w:p>
    <w:p w:rsidR="002D3D22" w:rsidRPr="00226C8C" w:rsidRDefault="002D3D22" w:rsidP="002D3D22">
      <w:pPr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226C8C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8E406D" w:rsidRDefault="008E406D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2D3D22" w:rsidRDefault="008E406D" w:rsidP="008E406D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446086">
        <w:rPr>
          <w:rFonts w:eastAsia="Times New Roman"/>
          <w:sz w:val="28"/>
          <w:szCs w:val="28"/>
          <w:lang w:val="uk-UA"/>
        </w:rPr>
        <w:t>При розгляді питан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 xml:space="preserve"> у формі висновк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rFonts w:eastAsia="Times New Roman"/>
          <w:sz w:val="28"/>
          <w:szCs w:val="28"/>
          <w:lang w:val="uk-UA"/>
        </w:rPr>
        <w:t>у</w:t>
      </w:r>
      <w:r w:rsidRPr="00446086">
        <w:rPr>
          <w:rFonts w:eastAsia="Times New Roman"/>
          <w:sz w:val="28"/>
          <w:szCs w:val="28"/>
          <w:lang w:val="uk-UA"/>
        </w:rPr>
        <w:t xml:space="preserve"> рішен</w:t>
      </w:r>
      <w:r>
        <w:rPr>
          <w:rFonts w:eastAsia="Times New Roman"/>
          <w:sz w:val="28"/>
          <w:szCs w:val="28"/>
          <w:lang w:val="uk-UA"/>
        </w:rPr>
        <w:t>ня</w:t>
      </w:r>
      <w:r w:rsidRPr="00446086">
        <w:rPr>
          <w:rFonts w:eastAsia="Times New Roman"/>
          <w:sz w:val="28"/>
          <w:szCs w:val="28"/>
          <w:lang w:val="uk-UA"/>
        </w:rPr>
        <w:t>.</w:t>
      </w:r>
    </w:p>
    <w:p w:rsidR="008E406D" w:rsidRPr="009D7096" w:rsidRDefault="008E406D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2D3D22" w:rsidRPr="002D3D22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</w:t>
      </w:r>
      <w:r w:rsidR="002D3D22" w:rsidRPr="009D18F8">
        <w:rPr>
          <w:b/>
          <w:sz w:val="28"/>
          <w:szCs w:val="28"/>
          <w:lang w:val="uk-UA"/>
        </w:rPr>
        <w:t xml:space="preserve"> </w:t>
      </w:r>
      <w:r w:rsidR="002D3D22" w:rsidRPr="009D18F8">
        <w:rPr>
          <w:sz w:val="28"/>
          <w:szCs w:val="28"/>
          <w:lang w:val="uk-UA"/>
        </w:rPr>
        <w:t>безоплатну передачу об’єкта нерухомого майна – квартири № 103 за адресою: вул. Михайла Грушевського, 41 м. Первомайськ Миколаївської області на баланс виконавчому комітету Первомайської міської ради на праві оперативного управління.</w:t>
      </w:r>
    </w:p>
    <w:p w:rsidR="002D3D22" w:rsidRPr="009D18F8" w:rsidRDefault="002D3D22" w:rsidP="002D3D22">
      <w:pPr>
        <w:shd w:val="clear" w:color="auto" w:fill="FFFFFF"/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left="36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8E406D" w:rsidRPr="004F60A2" w:rsidRDefault="008E406D" w:rsidP="008E406D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t>ВИРІШИЛИ: зняти питання з розгляду.</w:t>
      </w:r>
    </w:p>
    <w:p w:rsidR="008E406D" w:rsidRDefault="008E406D" w:rsidP="008E406D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2D3D22" w:rsidRDefault="008E406D" w:rsidP="008E406D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8E406D" w:rsidRDefault="008E406D" w:rsidP="008E406D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bCs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продаж ½ частки у праві спільної часткової власності на житловий будинок, яки</w:t>
      </w:r>
      <w:r w:rsidR="002D3D22">
        <w:rPr>
          <w:sz w:val="28"/>
          <w:szCs w:val="28"/>
          <w:lang w:val="uk-UA"/>
        </w:rPr>
        <w:t>й</w:t>
      </w:r>
      <w:r w:rsidR="002D3D22" w:rsidRPr="009D18F8">
        <w:rPr>
          <w:sz w:val="28"/>
          <w:szCs w:val="28"/>
          <w:lang w:val="uk-UA"/>
        </w:rPr>
        <w:t xml:space="preserve"> розташований за адресою: вул. Івана Франка № 13  </w:t>
      </w:r>
      <w:r w:rsidR="002D3D22">
        <w:rPr>
          <w:sz w:val="28"/>
          <w:szCs w:val="28"/>
          <w:lang w:val="uk-UA"/>
        </w:rPr>
        <w:t xml:space="preserve">                   </w:t>
      </w:r>
      <w:r w:rsidR="002D3D22" w:rsidRPr="009D18F8">
        <w:rPr>
          <w:sz w:val="28"/>
          <w:szCs w:val="28"/>
          <w:lang w:val="uk-UA"/>
        </w:rPr>
        <w:t>м. Первомайськ Миколаївської області.</w:t>
      </w:r>
    </w:p>
    <w:p w:rsidR="00E671FC" w:rsidRPr="009D18F8" w:rsidRDefault="002D3D22" w:rsidP="00E671FC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</w:t>
      </w:r>
      <w:r w:rsidR="00E671FC" w:rsidRPr="009D18F8">
        <w:rPr>
          <w:sz w:val="28"/>
          <w:szCs w:val="28"/>
          <w:lang w:val="uk-UA"/>
        </w:rPr>
        <w:t xml:space="preserve">начальник управління комунальної                </w:t>
      </w:r>
    </w:p>
    <w:p w:rsidR="00E671FC" w:rsidRPr="009D18F8" w:rsidRDefault="00E671FC" w:rsidP="00E671FC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E671FC" w:rsidRDefault="00E671FC" w:rsidP="002D3D22">
      <w:pPr>
        <w:tabs>
          <w:tab w:val="left" w:pos="1134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надання дозволу на обмін об’єкту нерухомого майна за адресою: вул. Героя України Дмитра Васильєва (Кам’яномостівська) буд. 43</w:t>
      </w:r>
      <w:r w:rsidR="002D3D22">
        <w:rPr>
          <w:sz w:val="28"/>
          <w:szCs w:val="28"/>
          <w:lang w:val="uk-UA"/>
        </w:rPr>
        <w:t xml:space="preserve">        </w:t>
      </w:r>
      <w:r w:rsidR="002D3D22" w:rsidRPr="009D18F8">
        <w:rPr>
          <w:sz w:val="28"/>
          <w:szCs w:val="28"/>
          <w:lang w:val="uk-UA"/>
        </w:rPr>
        <w:t xml:space="preserve"> кв. 9 на рівнозначний об’єкт житлової нерухомості.</w:t>
      </w:r>
    </w:p>
    <w:p w:rsidR="002D3D22" w:rsidRPr="009D18F8" w:rsidRDefault="002D3D22" w:rsidP="002D3D2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E57AA7" w:rsidRDefault="00E57AA7" w:rsidP="00E57AA7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17.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скасування рішення Первомайської міської рад</w:t>
      </w:r>
      <w:r w:rsidR="002D3D22">
        <w:rPr>
          <w:sz w:val="28"/>
          <w:szCs w:val="28"/>
          <w:lang w:val="uk-UA"/>
        </w:rPr>
        <w:t>и від 25.02.2025 № </w:t>
      </w:r>
      <w:r w:rsidR="002D3D22" w:rsidRPr="009D18F8">
        <w:rPr>
          <w:sz w:val="28"/>
          <w:szCs w:val="28"/>
          <w:lang w:val="uk-UA"/>
        </w:rPr>
        <w:t>70 «Про передачу в оренду об’єкту нерухомого майна по                                      вул. Корабельна, 30 а м. Первомайськ Миколаївської області шляхом проведення аукціону та включення його до Переліку першого типу».</w:t>
      </w:r>
    </w:p>
    <w:p w:rsidR="002D3D22" w:rsidRPr="009D18F8" w:rsidRDefault="002D3D22" w:rsidP="002D3D2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D3D22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0670E" w:rsidRDefault="0020670E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lastRenderedPageBreak/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B35182" w:rsidRPr="009D18F8" w:rsidRDefault="002D3D22" w:rsidP="00B3518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</w:t>
      </w:r>
      <w:r w:rsidR="00B35182" w:rsidRPr="009D18F8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2D3D22" w:rsidRDefault="00B35182" w:rsidP="00B35182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35182" w:rsidRPr="009D18F8" w:rsidRDefault="00B35182" w:rsidP="008E406D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12C5" w:rsidRPr="00EE12C5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="00EE12C5" w:rsidRPr="009D18F8">
        <w:rPr>
          <w:sz w:val="28"/>
          <w:szCs w:val="28"/>
          <w:lang w:val="uk-UA"/>
        </w:rPr>
        <w:t xml:space="preserve">Про </w:t>
      </w:r>
      <w:r w:rsidR="00EE12C5" w:rsidRPr="009D18F8">
        <w:rPr>
          <w:sz w:val="28"/>
          <w:szCs w:val="28"/>
        </w:rPr>
        <w:t>зміну цільового призначення землі</w:t>
      </w:r>
      <w:r w:rsidR="00EE12C5" w:rsidRPr="009D18F8">
        <w:rPr>
          <w:sz w:val="28"/>
          <w:szCs w:val="28"/>
          <w:lang w:val="uk-UA"/>
        </w:rPr>
        <w:t>.</w:t>
      </w:r>
    </w:p>
    <w:p w:rsidR="00EE12C5" w:rsidRPr="009D18F8" w:rsidRDefault="00EE12C5" w:rsidP="00EE12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E12C5" w:rsidRPr="009D18F8" w:rsidRDefault="00EE12C5" w:rsidP="00EE12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E12C5" w:rsidRDefault="00EE12C5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D0C6B" w:rsidRPr="009D18F8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</w:t>
      </w:r>
      <w:r w:rsidR="006D0C6B" w:rsidRPr="009D18F8">
        <w:rPr>
          <w:sz w:val="28"/>
          <w:szCs w:val="28"/>
        </w:rPr>
        <w:t>Про припинення та набуття права постійного користування земельною ділянкою по вул. Богопільська, 47.</w:t>
      </w:r>
    </w:p>
    <w:p w:rsidR="006D0C6B" w:rsidRPr="009D18F8" w:rsidRDefault="006D0C6B" w:rsidP="006D0C6B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7B7771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21. СЛУХАЛИ: </w:t>
      </w:r>
      <w:r w:rsidR="006D0C6B" w:rsidRPr="007B7771">
        <w:rPr>
          <w:sz w:val="28"/>
          <w:szCs w:val="28"/>
        </w:rPr>
        <w:t xml:space="preserve">Про надання в постійне користування земельної ділянки по </w:t>
      </w:r>
      <w:r w:rsidR="006D0C6B" w:rsidRPr="007B7771">
        <w:rPr>
          <w:sz w:val="28"/>
          <w:szCs w:val="28"/>
          <w:lang w:val="uk-UA"/>
        </w:rPr>
        <w:t xml:space="preserve">                         </w:t>
      </w:r>
      <w:r w:rsidR="006D0C6B" w:rsidRPr="007B7771">
        <w:rPr>
          <w:sz w:val="28"/>
          <w:szCs w:val="28"/>
        </w:rPr>
        <w:t>вул. Київська, 125-б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СЛУХАЛИ: </w:t>
      </w:r>
      <w:r w:rsidRPr="007B7771">
        <w:rPr>
          <w:sz w:val="28"/>
          <w:szCs w:val="28"/>
        </w:rPr>
        <w:t xml:space="preserve">Про </w:t>
      </w:r>
      <w:r w:rsidRPr="007B7771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Pr="004A486D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23. СЛУХАЛИ: </w:t>
      </w:r>
      <w:r w:rsidR="006D0C6B" w:rsidRPr="007B7771">
        <w:rPr>
          <w:sz w:val="28"/>
          <w:szCs w:val="28"/>
        </w:rPr>
        <w:t xml:space="preserve">Про </w:t>
      </w:r>
      <w:r w:rsidR="006D0C6B" w:rsidRPr="007B7771">
        <w:rPr>
          <w:sz w:val="28"/>
          <w:szCs w:val="28"/>
          <w:lang w:val="uk-UA"/>
        </w:rPr>
        <w:t>припинення договору оренди землі.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jc w:val="both"/>
        <w:rPr>
          <w:sz w:val="28"/>
          <w:szCs w:val="28"/>
          <w:highlight w:val="yellow"/>
          <w:lang w:val="uk-UA"/>
        </w:rPr>
      </w:pPr>
    </w:p>
    <w:p w:rsidR="006D0C6B" w:rsidRPr="007B7771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24. СЛУХАЛИ: </w:t>
      </w:r>
      <w:r w:rsidR="006D0C6B" w:rsidRPr="007B7771">
        <w:rPr>
          <w:sz w:val="28"/>
          <w:szCs w:val="28"/>
          <w:lang w:val="uk-UA"/>
        </w:rPr>
        <w:t xml:space="preserve">Про </w:t>
      </w:r>
      <w:r w:rsidR="006D0C6B" w:rsidRPr="007B7771">
        <w:rPr>
          <w:sz w:val="28"/>
          <w:szCs w:val="28"/>
        </w:rPr>
        <w:t>припинення права постійного користування земельною ділянкою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E406D" w:rsidRPr="008E406D" w:rsidRDefault="008E406D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Default="008E406D" w:rsidP="008E406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E40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E406D" w:rsidRPr="004A486D" w:rsidRDefault="008E406D" w:rsidP="006D0C6B">
      <w:pPr>
        <w:jc w:val="both"/>
        <w:rPr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="006D0C6B" w:rsidRPr="007B7771">
        <w:rPr>
          <w:sz w:val="28"/>
          <w:szCs w:val="28"/>
        </w:rPr>
        <w:t>Про надання дозволу Управлінню житлово-комунального господарства Первомайської міської ради на розроблення проекту землеустрою щодо відведення земельної ділянки в постійне користування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E406D" w:rsidRPr="004F60A2" w:rsidRDefault="008E406D" w:rsidP="008E406D">
      <w:pPr>
        <w:jc w:val="both"/>
        <w:rPr>
          <w:sz w:val="28"/>
          <w:szCs w:val="28"/>
        </w:rPr>
      </w:pPr>
      <w:r w:rsidRPr="004F60A2">
        <w:rPr>
          <w:sz w:val="28"/>
          <w:szCs w:val="28"/>
        </w:rPr>
        <w:lastRenderedPageBreak/>
        <w:t>ВИРІШИЛИ: зняти питання з розгляду.</w:t>
      </w:r>
    </w:p>
    <w:p w:rsidR="008E406D" w:rsidRDefault="008E406D" w:rsidP="008E406D">
      <w:pPr>
        <w:ind w:firstLine="567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 xml:space="preserve">Проведено голосування: </w:t>
      </w:r>
    </w:p>
    <w:p w:rsidR="006D0C6B" w:rsidRDefault="008E406D" w:rsidP="008E406D">
      <w:pPr>
        <w:ind w:firstLine="567"/>
        <w:jc w:val="both"/>
        <w:rPr>
          <w:sz w:val="28"/>
          <w:szCs w:val="28"/>
          <w:lang w:val="uk-UA"/>
        </w:rPr>
      </w:pPr>
      <w:r w:rsidRPr="004F60A2">
        <w:rPr>
          <w:sz w:val="28"/>
          <w:szCs w:val="28"/>
          <w:lang w:val="uk-UA"/>
        </w:rPr>
        <w:t>«за» - одностайно</w:t>
      </w:r>
    </w:p>
    <w:p w:rsidR="008E406D" w:rsidRDefault="008E406D" w:rsidP="008E406D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="006D0C6B" w:rsidRPr="007B7771">
        <w:rPr>
          <w:sz w:val="28"/>
          <w:szCs w:val="28"/>
        </w:rPr>
        <w:t>Про</w:t>
      </w:r>
      <w:r w:rsidR="006D0C6B" w:rsidRPr="007B7771">
        <w:rPr>
          <w:sz w:val="28"/>
          <w:szCs w:val="28"/>
          <w:lang w:val="uk-UA"/>
        </w:rPr>
        <w:t xml:space="preserve"> </w:t>
      </w:r>
      <w:r w:rsidR="006D0C6B" w:rsidRPr="007B7771">
        <w:rPr>
          <w:sz w:val="28"/>
          <w:szCs w:val="28"/>
        </w:rPr>
        <w:t>надання в постійне користування земельної ділянки по</w:t>
      </w:r>
      <w:r w:rsidR="006D0C6B" w:rsidRPr="007B7771">
        <w:rPr>
          <w:sz w:val="28"/>
          <w:szCs w:val="28"/>
          <w:lang w:val="uk-UA"/>
        </w:rPr>
        <w:t xml:space="preserve">                         </w:t>
      </w:r>
      <w:r w:rsidR="006D0C6B" w:rsidRPr="007B7771">
        <w:rPr>
          <w:sz w:val="28"/>
          <w:szCs w:val="28"/>
        </w:rPr>
        <w:t xml:space="preserve"> вул. Центральна, 17 </w:t>
      </w:r>
      <w:proofErr w:type="gramStart"/>
      <w:r w:rsidR="006D0C6B" w:rsidRPr="007B7771">
        <w:rPr>
          <w:sz w:val="28"/>
          <w:szCs w:val="28"/>
        </w:rPr>
        <w:t>в</w:t>
      </w:r>
      <w:proofErr w:type="gramEnd"/>
      <w:r w:rsidR="006D0C6B" w:rsidRPr="007B7771">
        <w:rPr>
          <w:sz w:val="28"/>
          <w:szCs w:val="28"/>
          <w:lang w:val="uk-UA"/>
        </w:rPr>
        <w:t xml:space="preserve"> </w:t>
      </w:r>
      <w:r w:rsidR="006D0C6B" w:rsidRPr="007B7771">
        <w:rPr>
          <w:sz w:val="28"/>
          <w:szCs w:val="28"/>
        </w:rPr>
        <w:t>с. Кам’яна Балка Первомайського району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  <w:lang w:val="uk-UA"/>
        </w:rPr>
        <w:t>власності та земельних відносин міської ради</w:t>
      </w:r>
    </w:p>
    <w:p w:rsidR="00B35182" w:rsidRPr="007B7771" w:rsidRDefault="00B35182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6D0C6B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27. СЛУХАЛИ: </w:t>
      </w:r>
      <w:r w:rsidR="006D0C6B" w:rsidRPr="007B7771">
        <w:rPr>
          <w:sz w:val="28"/>
          <w:szCs w:val="28"/>
        </w:rPr>
        <w:t xml:space="preserve">Про </w:t>
      </w:r>
      <w:r w:rsidR="006D0C6B" w:rsidRPr="007B7771">
        <w:rPr>
          <w:sz w:val="28"/>
          <w:szCs w:val="28"/>
          <w:lang w:val="uk-UA"/>
        </w:rPr>
        <w:t>встановлення земельних сервітутів КП «Житло».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  <w:lang w:val="uk-UA"/>
        </w:rPr>
        <w:t>власності та земельних відносин міської ради</w:t>
      </w:r>
    </w:p>
    <w:p w:rsidR="000C5FCE" w:rsidRDefault="000C5FCE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6D0C6B" w:rsidRPr="00E55394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28. СЛУХАЛИ: </w:t>
      </w:r>
      <w:r w:rsidR="006D0C6B" w:rsidRPr="00E55394">
        <w:rPr>
          <w:sz w:val="28"/>
          <w:szCs w:val="28"/>
          <w:lang w:val="uk-UA"/>
        </w:rPr>
        <w:t>Про внесення змін до рішення міської ради від 28.05.2021 №</w:t>
      </w:r>
      <w:r w:rsidR="006D0C6B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  <w:lang w:val="uk-UA"/>
        </w:rPr>
        <w:t>19 «Про безоплатну приватизацію земельних ділянок для будівництва і обслуговування жилих будинків, господарських будівель і споруд».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E55394">
        <w:rPr>
          <w:sz w:val="28"/>
          <w:szCs w:val="28"/>
          <w:lang w:val="uk-UA"/>
        </w:rPr>
        <w:t>власності та земельних відносин міської ради</w:t>
      </w:r>
    </w:p>
    <w:p w:rsidR="006D0C6B" w:rsidRDefault="006D0C6B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highlight w:val="yellow"/>
          <w:lang w:val="uk-UA"/>
        </w:rPr>
      </w:pPr>
    </w:p>
    <w:p w:rsidR="006D0C6B" w:rsidRPr="00E55394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29. СЛУХАЛИ: </w:t>
      </w:r>
      <w:r w:rsidR="006D0C6B" w:rsidRPr="00E55394">
        <w:rPr>
          <w:sz w:val="28"/>
          <w:szCs w:val="28"/>
        </w:rPr>
        <w:t>Про підготовку лотів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 для продажу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>права оренди на земельних торгах(встановлення стартового розміру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>річної орендної плати за землю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>несільськогосподарського призначення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>та умов продажу права оренди)</w:t>
      </w:r>
      <w:r w:rsidR="006D0C6B" w:rsidRPr="00E55394">
        <w:rPr>
          <w:sz w:val="28"/>
          <w:szCs w:val="28"/>
          <w:lang w:val="uk-UA"/>
        </w:rPr>
        <w:t>.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Pr="00E55394">
        <w:rPr>
          <w:sz w:val="28"/>
          <w:szCs w:val="28"/>
          <w:lang w:val="uk-UA"/>
        </w:rPr>
        <w:t xml:space="preserve">  власності та земельних відносин міської ради</w:t>
      </w:r>
      <w:r w:rsidRPr="00E55394">
        <w:rPr>
          <w:sz w:val="28"/>
          <w:szCs w:val="28"/>
          <w:u w:val="single"/>
          <w:lang w:val="uk-UA"/>
        </w:rPr>
        <w:t xml:space="preserve"> </w:t>
      </w:r>
    </w:p>
    <w:p w:rsidR="000C5FCE" w:rsidRDefault="000C5FCE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53D97" w:rsidRPr="00853D97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30. СЛУХАЛИ: </w:t>
      </w:r>
      <w:r w:rsidR="00853D97" w:rsidRPr="00E55394">
        <w:rPr>
          <w:sz w:val="28"/>
          <w:szCs w:val="28"/>
        </w:rPr>
        <w:t>Про передачу земельн</w:t>
      </w:r>
      <w:r w:rsidR="00853D97" w:rsidRPr="00E55394">
        <w:rPr>
          <w:sz w:val="28"/>
          <w:szCs w:val="28"/>
          <w:lang w:val="uk-UA"/>
        </w:rPr>
        <w:t>ої</w:t>
      </w:r>
      <w:r w:rsidR="00853D97" w:rsidRPr="00E55394">
        <w:rPr>
          <w:sz w:val="28"/>
          <w:szCs w:val="28"/>
        </w:rPr>
        <w:t xml:space="preserve"> ділянк</w:t>
      </w:r>
      <w:r w:rsidR="00853D97" w:rsidRPr="00E55394">
        <w:rPr>
          <w:sz w:val="28"/>
          <w:szCs w:val="28"/>
          <w:lang w:val="uk-UA"/>
        </w:rPr>
        <w:t>и</w:t>
      </w:r>
      <w:r w:rsidR="00853D97" w:rsidRPr="00E55394">
        <w:rPr>
          <w:sz w:val="28"/>
          <w:szCs w:val="28"/>
        </w:rPr>
        <w:t xml:space="preserve"> в користування на умовах оренди для сінокосіння і випасання худоби</w:t>
      </w:r>
      <w:r w:rsidR="00853D97" w:rsidRPr="00E55394">
        <w:rPr>
          <w:sz w:val="28"/>
          <w:szCs w:val="28"/>
          <w:lang w:val="uk-UA"/>
        </w:rPr>
        <w:t>.</w:t>
      </w:r>
    </w:p>
    <w:p w:rsidR="00853D97" w:rsidRPr="00E55394" w:rsidRDefault="00853D97" w:rsidP="00853D97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53D97" w:rsidRPr="00E55394" w:rsidRDefault="00853D97" w:rsidP="00853D97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53D97" w:rsidRPr="004A486D" w:rsidRDefault="00853D97" w:rsidP="00E57AA7">
      <w:pPr>
        <w:jc w:val="both"/>
        <w:rPr>
          <w:sz w:val="28"/>
          <w:szCs w:val="28"/>
          <w:lang w:val="uk-UA"/>
        </w:rPr>
      </w:pPr>
    </w:p>
    <w:p w:rsidR="00853D97" w:rsidRPr="00853D97" w:rsidRDefault="00E57AA7" w:rsidP="00853D9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31. СЛУХАЛИ: </w:t>
      </w:r>
      <w:r w:rsidR="00853D97" w:rsidRPr="00262B6D">
        <w:rPr>
          <w:sz w:val="28"/>
          <w:szCs w:val="28"/>
        </w:rPr>
        <w:t xml:space="preserve">Про надання дозволу на проведення експертної грошової оцінки земельної ділянки по вул. Синеводська (Бакуніна), 20-б, </w:t>
      </w:r>
      <w:r w:rsidR="00D43E0A">
        <w:rPr>
          <w:sz w:val="28"/>
          <w:szCs w:val="28"/>
          <w:lang w:val="uk-UA"/>
        </w:rPr>
        <w:t xml:space="preserve">                            </w:t>
      </w:r>
      <w:r w:rsidR="00853D97" w:rsidRPr="00262B6D">
        <w:rPr>
          <w:sz w:val="28"/>
          <w:szCs w:val="28"/>
        </w:rPr>
        <w:t>м. Первомайськ, Миколаївська область</w:t>
      </w:r>
      <w:proofErr w:type="gramStart"/>
      <w:r w:rsidR="00853D97" w:rsidRPr="00262B6D">
        <w:rPr>
          <w:sz w:val="28"/>
          <w:szCs w:val="28"/>
        </w:rPr>
        <w:t>,щ</w:t>
      </w:r>
      <w:proofErr w:type="gramEnd"/>
      <w:r w:rsidR="00853D97" w:rsidRPr="00262B6D">
        <w:rPr>
          <w:sz w:val="28"/>
          <w:szCs w:val="28"/>
        </w:rPr>
        <w:t>о підлягає продажу.</w:t>
      </w:r>
    </w:p>
    <w:p w:rsidR="00853D97" w:rsidRPr="00262B6D" w:rsidRDefault="00853D97" w:rsidP="00853D97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53D97" w:rsidRPr="00262B6D" w:rsidRDefault="00853D97" w:rsidP="00853D97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Pr="004A486D" w:rsidRDefault="00E57AA7" w:rsidP="00BA75D7">
      <w:pPr>
        <w:tabs>
          <w:tab w:val="left" w:pos="1418"/>
        </w:tabs>
        <w:jc w:val="both"/>
        <w:rPr>
          <w:sz w:val="28"/>
          <w:szCs w:val="28"/>
          <w:u w:val="single"/>
          <w:lang w:val="uk-UA"/>
        </w:rPr>
      </w:pPr>
    </w:p>
    <w:p w:rsidR="000A7823" w:rsidRPr="000A7823" w:rsidRDefault="00E57AA7" w:rsidP="000A7823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32. СЛУХАЛИ: </w:t>
      </w:r>
      <w:r w:rsidR="000A7823" w:rsidRPr="00262B6D">
        <w:rPr>
          <w:sz w:val="28"/>
          <w:szCs w:val="28"/>
        </w:rPr>
        <w:t>Про надання дозволу на проведення  експертної грошової оцінки земельної ділянки по вул. Первомайська, 1В/1-51,</w:t>
      </w:r>
      <w:r w:rsidR="000A7823">
        <w:rPr>
          <w:sz w:val="28"/>
          <w:szCs w:val="28"/>
          <w:lang w:val="uk-UA"/>
        </w:rPr>
        <w:t xml:space="preserve"> </w:t>
      </w:r>
      <w:r w:rsidR="000A7823" w:rsidRPr="00262B6D">
        <w:rPr>
          <w:sz w:val="28"/>
          <w:szCs w:val="28"/>
        </w:rPr>
        <w:t xml:space="preserve">с. Грушівка, Первомайський </w:t>
      </w:r>
      <w:r w:rsidR="000A7823" w:rsidRPr="005810ED">
        <w:rPr>
          <w:sz w:val="28"/>
          <w:szCs w:val="28"/>
        </w:rPr>
        <w:t>район, Миколаївська область</w:t>
      </w:r>
      <w:proofErr w:type="gramStart"/>
      <w:r w:rsidR="000A7823" w:rsidRPr="005810ED">
        <w:rPr>
          <w:sz w:val="28"/>
          <w:szCs w:val="28"/>
        </w:rPr>
        <w:t>,щ</w:t>
      </w:r>
      <w:proofErr w:type="gramEnd"/>
      <w:r w:rsidR="000A7823" w:rsidRPr="005810ED">
        <w:rPr>
          <w:sz w:val="28"/>
          <w:szCs w:val="28"/>
        </w:rPr>
        <w:t>о підлягає продажу.</w:t>
      </w:r>
    </w:p>
    <w:p w:rsidR="000A7823" w:rsidRPr="00262B6D" w:rsidRDefault="000A7823" w:rsidP="000A7823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0A7823" w:rsidRPr="00262B6D" w:rsidRDefault="000A7823" w:rsidP="000A7823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A7013" w:rsidRDefault="004A7013" w:rsidP="00E57AA7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654EF" w:rsidRPr="00D654EF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33. СЛУХАЛИ: </w:t>
      </w:r>
      <w:r w:rsidR="00D654EF" w:rsidRPr="00791FC0">
        <w:rPr>
          <w:sz w:val="28"/>
          <w:szCs w:val="28"/>
        </w:rPr>
        <w:t xml:space="preserve">Про </w:t>
      </w:r>
      <w:r w:rsidR="00D654EF" w:rsidRPr="00791FC0">
        <w:rPr>
          <w:sz w:val="28"/>
          <w:szCs w:val="28"/>
          <w:lang w:val="uk-UA"/>
        </w:rPr>
        <w:t xml:space="preserve"> </w:t>
      </w:r>
      <w:r w:rsidR="00D654EF" w:rsidRPr="00791FC0">
        <w:rPr>
          <w:sz w:val="28"/>
          <w:szCs w:val="28"/>
        </w:rPr>
        <w:t>підготовку лотів</w:t>
      </w:r>
      <w:r w:rsidR="00D654EF" w:rsidRPr="00791FC0">
        <w:rPr>
          <w:color w:val="333333"/>
          <w:sz w:val="28"/>
          <w:szCs w:val="28"/>
          <w:shd w:val="clear" w:color="auto" w:fill="FFFFFF"/>
        </w:rPr>
        <w:t> </w:t>
      </w:r>
      <w:r w:rsidR="00D654EF" w:rsidRPr="00791FC0">
        <w:rPr>
          <w:sz w:val="28"/>
          <w:szCs w:val="28"/>
          <w:shd w:val="clear" w:color="auto" w:fill="FFFFFF"/>
        </w:rPr>
        <w:t>для продажу права</w:t>
      </w:r>
      <w:r w:rsidR="00D654EF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оренди земельних ділянок</w:t>
      </w:r>
      <w:r w:rsidR="00D654EF" w:rsidRPr="00791FC0">
        <w:rPr>
          <w:sz w:val="28"/>
          <w:szCs w:val="28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 xml:space="preserve">на земельних </w:t>
      </w:r>
      <w:r w:rsidR="00D654EF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торгах</w:t>
      </w:r>
      <w:r w:rsidR="00D654EF" w:rsidRPr="00791FC0">
        <w:rPr>
          <w:sz w:val="28"/>
          <w:szCs w:val="28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(виготовлення документацій із землеустрою)</w:t>
      </w:r>
      <w:r w:rsidR="00D654EF" w:rsidRPr="00791FC0">
        <w:rPr>
          <w:sz w:val="28"/>
          <w:szCs w:val="28"/>
          <w:shd w:val="clear" w:color="auto" w:fill="FFFFFF"/>
          <w:lang w:val="uk-UA"/>
        </w:rPr>
        <w:t>.</w:t>
      </w:r>
    </w:p>
    <w:p w:rsidR="00D654EF" w:rsidRPr="00791FC0" w:rsidRDefault="00D654EF" w:rsidP="0020670E">
      <w:pPr>
        <w:jc w:val="both"/>
        <w:rPr>
          <w:sz w:val="28"/>
          <w:szCs w:val="28"/>
          <w:lang w:val="uk-UA"/>
        </w:rPr>
      </w:pPr>
      <w:r w:rsidRPr="00791FC0">
        <w:rPr>
          <w:sz w:val="28"/>
          <w:szCs w:val="28"/>
          <w:u w:val="single"/>
          <w:lang w:val="uk-UA"/>
        </w:rPr>
        <w:t>Доповідач</w:t>
      </w:r>
      <w:r w:rsidRPr="00791FC0">
        <w:rPr>
          <w:sz w:val="28"/>
          <w:szCs w:val="28"/>
          <w:lang w:val="uk-UA"/>
        </w:rPr>
        <w:t xml:space="preserve">: Олексій ЛІТВІНЕНКО – начальник управління </w:t>
      </w:r>
      <w:r w:rsidR="0020670E">
        <w:rPr>
          <w:sz w:val="28"/>
          <w:szCs w:val="28"/>
          <w:lang w:val="uk-UA"/>
        </w:rPr>
        <w:t>КВЗВ</w:t>
      </w:r>
      <w:r w:rsidRPr="00791FC0">
        <w:rPr>
          <w:sz w:val="28"/>
          <w:szCs w:val="28"/>
          <w:lang w:val="uk-UA"/>
        </w:rPr>
        <w:t xml:space="preserve"> міської ради</w:t>
      </w:r>
    </w:p>
    <w:p w:rsidR="00D654EF" w:rsidRPr="00D654E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lastRenderedPageBreak/>
        <w:t xml:space="preserve">34. СЛУХАЛИ: </w:t>
      </w:r>
      <w:r w:rsidR="00D654EF" w:rsidRPr="00791FC0">
        <w:rPr>
          <w:sz w:val="28"/>
          <w:szCs w:val="28"/>
        </w:rPr>
        <w:t>Про надання дозволу на розроблення проекту землеустрою щодо відведення</w:t>
      </w:r>
      <w:r w:rsidR="00D654EF">
        <w:rPr>
          <w:sz w:val="28"/>
          <w:szCs w:val="28"/>
          <w:lang w:val="uk-UA"/>
        </w:rPr>
        <w:t xml:space="preserve"> </w:t>
      </w:r>
      <w:r w:rsidR="00D654EF" w:rsidRPr="00791FC0">
        <w:rPr>
          <w:sz w:val="28"/>
          <w:szCs w:val="28"/>
        </w:rPr>
        <w:t>земельної ділянки в постійне користування</w:t>
      </w:r>
      <w:r w:rsidR="00D654EF" w:rsidRPr="00791FC0">
        <w:rPr>
          <w:sz w:val="28"/>
          <w:szCs w:val="28"/>
          <w:lang w:val="uk-UA"/>
        </w:rPr>
        <w:t xml:space="preserve"> </w:t>
      </w:r>
      <w:r w:rsidR="00D43E0A">
        <w:rPr>
          <w:sz w:val="28"/>
          <w:szCs w:val="28"/>
          <w:lang w:val="uk-UA"/>
        </w:rPr>
        <w:t xml:space="preserve">                                    </w:t>
      </w:r>
      <w:r w:rsidR="00D654EF" w:rsidRPr="00791FC0">
        <w:rPr>
          <w:sz w:val="28"/>
          <w:szCs w:val="28"/>
        </w:rPr>
        <w:t>КП «Первомайський міський парк культури</w:t>
      </w:r>
      <w:r w:rsidR="00D654EF" w:rsidRPr="00791FC0">
        <w:rPr>
          <w:sz w:val="28"/>
          <w:szCs w:val="28"/>
          <w:lang w:val="uk-UA"/>
        </w:rPr>
        <w:t xml:space="preserve"> </w:t>
      </w:r>
      <w:r w:rsidR="00D654EF" w:rsidRPr="00791FC0">
        <w:rPr>
          <w:sz w:val="28"/>
          <w:szCs w:val="28"/>
        </w:rPr>
        <w:t>та відпочинку «Дружба народів»</w:t>
      </w:r>
      <w:r w:rsidR="00D654EF" w:rsidRPr="00791FC0">
        <w:rPr>
          <w:sz w:val="28"/>
          <w:szCs w:val="28"/>
          <w:lang w:val="uk-UA"/>
        </w:rPr>
        <w:t>.</w:t>
      </w:r>
    </w:p>
    <w:p w:rsidR="00D654EF" w:rsidRPr="00262B6D" w:rsidRDefault="00D654EF" w:rsidP="00D654EF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904442" w:rsidRDefault="00D654EF" w:rsidP="00D654EF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81E02" w:rsidRDefault="00781E02" w:rsidP="00781E02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781E02" w:rsidRPr="004A486D" w:rsidRDefault="00781E02" w:rsidP="00781E02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E406D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57AA7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D654EF" w:rsidRPr="00962E18" w:rsidRDefault="00E57AA7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lang w:val="uk-UA"/>
        </w:rPr>
        <w:t xml:space="preserve">35. СЛУХАЛИ: </w:t>
      </w:r>
      <w:r w:rsidR="00D654EF" w:rsidRPr="00962E18">
        <w:rPr>
          <w:sz w:val="28"/>
          <w:szCs w:val="28"/>
        </w:rPr>
        <w:t>Про</w:t>
      </w:r>
      <w:r w:rsidR="00D654EF" w:rsidRPr="00962E18">
        <w:rPr>
          <w:sz w:val="28"/>
          <w:szCs w:val="28"/>
          <w:lang w:val="uk-UA"/>
        </w:rPr>
        <w:t xml:space="preserve"> </w:t>
      </w:r>
      <w:r w:rsidR="00D654EF" w:rsidRPr="00962E18">
        <w:rPr>
          <w:rStyle w:val="rvts0"/>
          <w:sz w:val="28"/>
          <w:szCs w:val="28"/>
        </w:rPr>
        <w:t>укладення договорів оренди землі на новий строк</w:t>
      </w:r>
      <w:r w:rsidR="00D654EF" w:rsidRPr="00962E18">
        <w:rPr>
          <w:rStyle w:val="rvts0"/>
          <w:sz w:val="28"/>
          <w:szCs w:val="28"/>
          <w:lang w:val="uk-UA"/>
        </w:rPr>
        <w:t>.</w:t>
      </w:r>
    </w:p>
    <w:p w:rsidR="00D654EF" w:rsidRPr="00962E18" w:rsidRDefault="00D654EF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u w:val="single"/>
          <w:lang w:val="uk-UA"/>
        </w:rPr>
        <w:t>Доповідач</w:t>
      </w:r>
      <w:r w:rsidRPr="00962E1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D654EF" w:rsidRDefault="00D654EF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A7823" w:rsidRPr="003E7888" w:rsidRDefault="00962E18" w:rsidP="000A7823">
      <w:pPr>
        <w:jc w:val="both"/>
        <w:rPr>
          <w:sz w:val="28"/>
          <w:szCs w:val="28"/>
          <w:lang w:val="uk-UA"/>
        </w:rPr>
      </w:pPr>
      <w:r w:rsidRPr="003E7888">
        <w:rPr>
          <w:sz w:val="28"/>
          <w:szCs w:val="28"/>
          <w:lang w:val="uk-UA"/>
        </w:rPr>
        <w:t>Н</w:t>
      </w:r>
      <w:r w:rsidR="0091389B" w:rsidRPr="003E7888">
        <w:rPr>
          <w:sz w:val="28"/>
          <w:szCs w:val="28"/>
          <w:lang w:val="uk-UA"/>
        </w:rPr>
        <w:t>адійшл</w:t>
      </w:r>
      <w:r w:rsidR="003D69D6">
        <w:rPr>
          <w:sz w:val="28"/>
          <w:szCs w:val="28"/>
          <w:lang w:val="uk-UA"/>
        </w:rPr>
        <w:t>и такі</w:t>
      </w:r>
      <w:r w:rsidR="003E7888" w:rsidRPr="003E7888">
        <w:rPr>
          <w:sz w:val="28"/>
          <w:szCs w:val="28"/>
          <w:lang w:val="uk-UA"/>
        </w:rPr>
        <w:t xml:space="preserve"> </w:t>
      </w:r>
      <w:r w:rsidR="0091389B" w:rsidRPr="003E7888">
        <w:rPr>
          <w:sz w:val="28"/>
          <w:szCs w:val="28"/>
          <w:lang w:val="uk-UA"/>
        </w:rPr>
        <w:t>рекомендаці</w:t>
      </w:r>
      <w:r w:rsidR="003D69D6">
        <w:rPr>
          <w:sz w:val="28"/>
          <w:szCs w:val="28"/>
          <w:lang w:val="uk-UA"/>
        </w:rPr>
        <w:t>ї</w:t>
      </w:r>
      <w:r w:rsidR="0091389B" w:rsidRPr="003E7888">
        <w:rPr>
          <w:sz w:val="28"/>
          <w:szCs w:val="28"/>
          <w:lang w:val="uk-UA"/>
        </w:rPr>
        <w:t>:</w:t>
      </w:r>
    </w:p>
    <w:p w:rsidR="003E7888" w:rsidRDefault="0091389B" w:rsidP="003E7888">
      <w:pPr>
        <w:ind w:firstLine="540"/>
        <w:jc w:val="both"/>
        <w:rPr>
          <w:sz w:val="28"/>
          <w:szCs w:val="28"/>
          <w:highlight w:val="yellow"/>
          <w:lang w:val="uk-UA"/>
        </w:rPr>
      </w:pPr>
      <w:r w:rsidRPr="003E7888">
        <w:rPr>
          <w:sz w:val="28"/>
          <w:szCs w:val="28"/>
          <w:lang w:val="uk-UA"/>
        </w:rPr>
        <w:t xml:space="preserve">- </w:t>
      </w:r>
      <w:r w:rsidR="003E7888">
        <w:rPr>
          <w:sz w:val="28"/>
          <w:szCs w:val="28"/>
          <w:lang w:val="uk-UA"/>
        </w:rPr>
        <w:t>у пункті першому проєкту рішення щодо у</w:t>
      </w:r>
      <w:r w:rsidR="003E7888" w:rsidRPr="00FB086F">
        <w:rPr>
          <w:sz w:val="28"/>
          <w:szCs w:val="28"/>
          <w:lang w:val="uk-UA"/>
        </w:rPr>
        <w:t>кла</w:t>
      </w:r>
      <w:r w:rsidR="003E7888">
        <w:rPr>
          <w:sz w:val="28"/>
          <w:szCs w:val="28"/>
          <w:lang w:val="uk-UA"/>
        </w:rPr>
        <w:t>дення</w:t>
      </w:r>
      <w:r w:rsidR="003E7888" w:rsidRPr="00FB086F">
        <w:rPr>
          <w:sz w:val="28"/>
          <w:szCs w:val="28"/>
          <w:lang w:val="uk-UA"/>
        </w:rPr>
        <w:t xml:space="preserve"> </w:t>
      </w:r>
      <w:r w:rsidR="00E4174E">
        <w:rPr>
          <w:sz w:val="28"/>
          <w:szCs w:val="28"/>
          <w:lang w:val="uk-UA"/>
        </w:rPr>
        <w:t xml:space="preserve">на новий строк </w:t>
      </w:r>
      <w:r w:rsidR="003E7888" w:rsidRPr="00FB086F">
        <w:rPr>
          <w:sz w:val="28"/>
          <w:szCs w:val="28"/>
          <w:lang w:val="uk-UA"/>
        </w:rPr>
        <w:t xml:space="preserve">з фізичною особою </w:t>
      </w:r>
      <w:r w:rsidR="003E7888">
        <w:rPr>
          <w:sz w:val="28"/>
          <w:szCs w:val="28"/>
          <w:lang w:val="uk-UA"/>
        </w:rPr>
        <w:t>ГАРБУТ Світлана Миколаївна</w:t>
      </w:r>
      <w:r w:rsidR="003E7888" w:rsidRPr="00FB086F">
        <w:rPr>
          <w:sz w:val="28"/>
          <w:szCs w:val="28"/>
          <w:lang w:val="uk-UA"/>
        </w:rPr>
        <w:t xml:space="preserve">  догов</w:t>
      </w:r>
      <w:r w:rsidR="00215C6B">
        <w:rPr>
          <w:sz w:val="28"/>
          <w:szCs w:val="28"/>
          <w:lang w:val="uk-UA"/>
        </w:rPr>
        <w:t>ору</w:t>
      </w:r>
      <w:r w:rsidR="003E7888" w:rsidRPr="00FB086F">
        <w:rPr>
          <w:sz w:val="28"/>
          <w:szCs w:val="28"/>
          <w:lang w:val="uk-UA"/>
        </w:rPr>
        <w:t xml:space="preserve"> оренди земельної ділянки  площею 0,0</w:t>
      </w:r>
      <w:r w:rsidR="003E7888">
        <w:rPr>
          <w:sz w:val="28"/>
          <w:szCs w:val="28"/>
          <w:lang w:val="uk-UA"/>
        </w:rPr>
        <w:t xml:space="preserve">030 </w:t>
      </w:r>
      <w:r w:rsidR="003E7888" w:rsidRPr="00FB086F">
        <w:rPr>
          <w:sz w:val="28"/>
          <w:szCs w:val="28"/>
          <w:lang w:val="uk-UA"/>
        </w:rPr>
        <w:t xml:space="preserve">га для обслуговування </w:t>
      </w:r>
      <w:r w:rsidR="003E7888">
        <w:rPr>
          <w:sz w:val="28"/>
          <w:szCs w:val="28"/>
          <w:lang w:val="uk-UA"/>
        </w:rPr>
        <w:t>торгівельного кіоску з літнім майданчиком</w:t>
      </w:r>
      <w:r w:rsidR="003E7888" w:rsidRPr="00FB086F">
        <w:rPr>
          <w:sz w:val="28"/>
          <w:szCs w:val="28"/>
          <w:lang w:val="uk-UA"/>
        </w:rPr>
        <w:t xml:space="preserve">  по </w:t>
      </w:r>
      <w:r w:rsidR="003E7888">
        <w:rPr>
          <w:sz w:val="28"/>
          <w:szCs w:val="28"/>
          <w:lang w:val="uk-UA"/>
        </w:rPr>
        <w:t>вул. Корабельна, 17-п</w:t>
      </w:r>
      <w:r w:rsidR="003E7888" w:rsidRPr="00FB086F">
        <w:rPr>
          <w:sz w:val="28"/>
          <w:szCs w:val="28"/>
          <w:lang w:val="uk-UA"/>
        </w:rPr>
        <w:t xml:space="preserve">, м. Первомайськ, Миколаївська область, строк дії якого </w:t>
      </w:r>
      <w:r w:rsidR="003E7888">
        <w:rPr>
          <w:sz w:val="28"/>
          <w:szCs w:val="28"/>
          <w:lang w:val="uk-UA"/>
        </w:rPr>
        <w:t>до 07</w:t>
      </w:r>
      <w:r w:rsidR="003E7888" w:rsidRPr="00FB086F">
        <w:rPr>
          <w:sz w:val="28"/>
          <w:szCs w:val="28"/>
          <w:lang w:val="uk-UA"/>
        </w:rPr>
        <w:t>.0</w:t>
      </w:r>
      <w:r w:rsidR="003E7888">
        <w:rPr>
          <w:sz w:val="28"/>
          <w:szCs w:val="28"/>
          <w:lang w:val="uk-UA"/>
        </w:rPr>
        <w:t>7</w:t>
      </w:r>
      <w:r w:rsidR="003E7888" w:rsidRPr="00FB086F">
        <w:rPr>
          <w:sz w:val="28"/>
          <w:szCs w:val="28"/>
          <w:lang w:val="uk-UA"/>
        </w:rPr>
        <w:t>.</w:t>
      </w:r>
      <w:r w:rsidR="0020670E">
        <w:rPr>
          <w:sz w:val="28"/>
          <w:szCs w:val="28"/>
          <w:lang w:val="uk-UA"/>
        </w:rPr>
        <w:t>2025,</w:t>
      </w:r>
      <w:r w:rsidR="003D69D6" w:rsidRPr="003D69D6">
        <w:rPr>
          <w:bCs/>
          <w:sz w:val="28"/>
          <w:szCs w:val="28"/>
        </w:rPr>
        <w:t xml:space="preserve"> </w:t>
      </w:r>
      <w:r w:rsidR="003D69D6" w:rsidRPr="00BB01F8">
        <w:rPr>
          <w:bCs/>
          <w:sz w:val="28"/>
          <w:szCs w:val="28"/>
        </w:rPr>
        <w:t xml:space="preserve">змінити   термін  оренди   з  «10 років»  на  </w:t>
      </w:r>
      <w:r w:rsidR="0020670E">
        <w:rPr>
          <w:bCs/>
          <w:sz w:val="28"/>
          <w:szCs w:val="28"/>
          <w:lang w:val="uk-UA"/>
        </w:rPr>
        <w:t xml:space="preserve">         </w:t>
      </w:r>
      <w:r w:rsidR="003D69D6" w:rsidRPr="00BB01F8">
        <w:rPr>
          <w:bCs/>
          <w:sz w:val="28"/>
          <w:szCs w:val="28"/>
        </w:rPr>
        <w:t>«5 років».</w:t>
      </w:r>
    </w:p>
    <w:p w:rsidR="00962E18" w:rsidRPr="00C746F8" w:rsidRDefault="00962E18" w:rsidP="00962E1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962E18" w:rsidRDefault="00962E18" w:rsidP="00962E1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3D69D6" w:rsidRDefault="003D69D6" w:rsidP="00962E18">
      <w:pPr>
        <w:ind w:left="567"/>
        <w:jc w:val="both"/>
        <w:rPr>
          <w:sz w:val="28"/>
          <w:szCs w:val="28"/>
          <w:lang w:val="uk-UA"/>
        </w:rPr>
      </w:pPr>
    </w:p>
    <w:p w:rsidR="003D69D6" w:rsidRDefault="003D69D6" w:rsidP="003D69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пункті др</w:t>
      </w:r>
      <w:r w:rsidR="0020670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гому про</w:t>
      </w:r>
      <w:r w:rsidR="0020670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щодо у</w:t>
      </w:r>
      <w:r w:rsidRPr="00FB086F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 xml:space="preserve">дення на новий строк </w:t>
      </w:r>
      <w:r w:rsidRPr="00FB086F">
        <w:rPr>
          <w:sz w:val="28"/>
          <w:szCs w:val="28"/>
          <w:lang w:val="uk-UA"/>
        </w:rPr>
        <w:t xml:space="preserve"> з фізичною </w:t>
      </w:r>
      <w:r w:rsidRPr="009207D0">
        <w:rPr>
          <w:sz w:val="28"/>
          <w:szCs w:val="28"/>
          <w:lang w:val="uk-UA"/>
        </w:rPr>
        <w:t>особою Б</w:t>
      </w:r>
      <w:r>
        <w:rPr>
          <w:sz w:val="28"/>
          <w:szCs w:val="28"/>
          <w:lang w:val="uk-UA"/>
        </w:rPr>
        <w:t>ОЙКО</w:t>
      </w:r>
      <w:r w:rsidRPr="009207D0">
        <w:rPr>
          <w:sz w:val="28"/>
          <w:szCs w:val="28"/>
          <w:lang w:val="uk-UA"/>
        </w:rPr>
        <w:t xml:space="preserve"> Віктор Володимирович догов</w:t>
      </w:r>
      <w:r>
        <w:rPr>
          <w:sz w:val="28"/>
          <w:szCs w:val="28"/>
          <w:lang w:val="uk-UA"/>
        </w:rPr>
        <w:t>о</w:t>
      </w:r>
      <w:r w:rsidRPr="009207D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9207D0">
        <w:rPr>
          <w:sz w:val="28"/>
          <w:szCs w:val="28"/>
          <w:lang w:val="uk-UA"/>
        </w:rPr>
        <w:t xml:space="preserve"> оренди земельної ділянки  площею 0,0014 га для будівництва та обслуговування будівель торгівлі  по вул. </w:t>
      </w:r>
      <w:r w:rsidRPr="009207D0">
        <w:rPr>
          <w:rStyle w:val="rvts0"/>
          <w:sz w:val="28"/>
          <w:szCs w:val="28"/>
        </w:rPr>
        <w:t>Михайла Грушевського, 44-б</w:t>
      </w:r>
      <w:r w:rsidRPr="009207D0">
        <w:rPr>
          <w:sz w:val="28"/>
          <w:szCs w:val="28"/>
          <w:lang w:val="uk-UA"/>
        </w:rPr>
        <w:t>,   м. Первомайськ, Миколаївська область, строк дії якого до 24.06.2025</w:t>
      </w:r>
      <w:r>
        <w:rPr>
          <w:sz w:val="28"/>
          <w:szCs w:val="28"/>
          <w:lang w:val="uk-UA"/>
        </w:rPr>
        <w:t xml:space="preserve"> </w:t>
      </w:r>
      <w:r w:rsidRPr="00BB01F8">
        <w:rPr>
          <w:bCs/>
          <w:sz w:val="28"/>
          <w:szCs w:val="28"/>
        </w:rPr>
        <w:t xml:space="preserve">змінити   термін  оренди   з  «10 років»  на </w:t>
      </w:r>
      <w:r>
        <w:rPr>
          <w:bCs/>
          <w:sz w:val="28"/>
          <w:szCs w:val="28"/>
          <w:lang w:val="uk-UA"/>
        </w:rPr>
        <w:t xml:space="preserve">            </w:t>
      </w:r>
      <w:r w:rsidRPr="00BB01F8">
        <w:rPr>
          <w:bCs/>
          <w:sz w:val="28"/>
          <w:szCs w:val="28"/>
        </w:rPr>
        <w:t xml:space="preserve"> «5 рокі</w:t>
      </w:r>
      <w:proofErr w:type="gramStart"/>
      <w:r w:rsidRPr="00BB01F8">
        <w:rPr>
          <w:bCs/>
          <w:sz w:val="28"/>
          <w:szCs w:val="28"/>
        </w:rPr>
        <w:t>в</w:t>
      </w:r>
      <w:proofErr w:type="gramEnd"/>
      <w:r w:rsidRPr="00BB01F8">
        <w:rPr>
          <w:bCs/>
          <w:sz w:val="28"/>
          <w:szCs w:val="28"/>
        </w:rPr>
        <w:t>»</w:t>
      </w:r>
      <w:r w:rsidRPr="009207D0">
        <w:rPr>
          <w:sz w:val="28"/>
          <w:szCs w:val="28"/>
          <w:lang w:val="uk-UA"/>
        </w:rPr>
        <w:t>.</w:t>
      </w:r>
    </w:p>
    <w:p w:rsidR="003D69D6" w:rsidRPr="00C746F8" w:rsidRDefault="003D69D6" w:rsidP="003D69D6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3D69D6" w:rsidRDefault="003D69D6" w:rsidP="003D69D6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962E18" w:rsidRPr="00C746F8" w:rsidRDefault="00962E18" w:rsidP="00962E18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міської ради з  рекомендаці</w:t>
      </w:r>
      <w:r w:rsidR="003D69D6">
        <w:rPr>
          <w:sz w:val="28"/>
          <w:szCs w:val="28"/>
          <w:lang w:val="uk-UA"/>
        </w:rPr>
        <w:t>ями</w:t>
      </w:r>
      <w:r w:rsidRPr="00C746F8">
        <w:rPr>
          <w:sz w:val="28"/>
          <w:szCs w:val="28"/>
          <w:lang w:val="uk-UA"/>
        </w:rPr>
        <w:t>.</w:t>
      </w:r>
    </w:p>
    <w:p w:rsidR="00962E18" w:rsidRPr="00C746F8" w:rsidRDefault="00962E18" w:rsidP="00962E18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962E18" w:rsidRPr="00D73746" w:rsidRDefault="00962E18" w:rsidP="00962E1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91389B" w:rsidRDefault="0091389B" w:rsidP="000A7823">
      <w:pPr>
        <w:jc w:val="both"/>
        <w:rPr>
          <w:sz w:val="28"/>
          <w:szCs w:val="28"/>
          <w:lang w:val="uk-UA"/>
        </w:rPr>
      </w:pPr>
    </w:p>
    <w:p w:rsidR="00D654EF" w:rsidRPr="005A4530" w:rsidRDefault="00E57AA7" w:rsidP="00D654EF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36. СЛУХАЛИ: </w:t>
      </w:r>
      <w:r w:rsidR="00D654EF" w:rsidRPr="005A4530">
        <w:rPr>
          <w:sz w:val="28"/>
          <w:szCs w:val="28"/>
        </w:rPr>
        <w:t xml:space="preserve">Про надання дозволу на розроблення технічної документації із землеустрою </w:t>
      </w:r>
      <w:r w:rsidR="00D654EF" w:rsidRPr="005A4530">
        <w:rPr>
          <w:sz w:val="28"/>
          <w:szCs w:val="28"/>
          <w:lang w:val="uk-UA"/>
        </w:rPr>
        <w:t xml:space="preserve"> </w:t>
      </w:r>
      <w:r w:rsidR="00D654EF" w:rsidRPr="005A4530">
        <w:rPr>
          <w:sz w:val="28"/>
          <w:szCs w:val="28"/>
        </w:rPr>
        <w:t>щодо встановлення (відновлення) меж</w:t>
      </w:r>
      <w:r w:rsidR="00D654EF" w:rsidRPr="005A4530">
        <w:rPr>
          <w:sz w:val="28"/>
          <w:szCs w:val="28"/>
          <w:lang w:val="uk-UA"/>
        </w:rPr>
        <w:t xml:space="preserve"> </w:t>
      </w:r>
      <w:r w:rsidR="00D654EF" w:rsidRPr="005A4530">
        <w:rPr>
          <w:sz w:val="28"/>
          <w:szCs w:val="28"/>
        </w:rPr>
        <w:t>земельної ділянки в натурі (на місцевості)</w:t>
      </w:r>
      <w:r w:rsidR="00D654EF" w:rsidRPr="005A4530">
        <w:rPr>
          <w:sz w:val="28"/>
          <w:szCs w:val="28"/>
          <w:lang w:val="uk-UA"/>
        </w:rPr>
        <w:t>.</w:t>
      </w:r>
    </w:p>
    <w:p w:rsidR="00D654EF" w:rsidRPr="005A4530" w:rsidRDefault="00D654EF" w:rsidP="00D654EF">
      <w:pPr>
        <w:jc w:val="both"/>
        <w:rPr>
          <w:sz w:val="28"/>
          <w:szCs w:val="28"/>
          <w:lang w:val="uk-UA"/>
        </w:rPr>
      </w:pPr>
      <w:r w:rsidRPr="005A4530">
        <w:rPr>
          <w:sz w:val="28"/>
          <w:szCs w:val="28"/>
          <w:u w:val="single"/>
          <w:lang w:val="uk-UA"/>
        </w:rPr>
        <w:t>Доповідач</w:t>
      </w:r>
      <w:r w:rsidRPr="005A4530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Default="00D654EF" w:rsidP="00D654EF">
      <w:pPr>
        <w:jc w:val="both"/>
        <w:rPr>
          <w:sz w:val="28"/>
          <w:szCs w:val="28"/>
          <w:lang w:val="uk-UA"/>
        </w:rPr>
      </w:pPr>
      <w:r w:rsidRPr="005A453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C5FCE" w:rsidRDefault="000C5FCE" w:rsidP="00680FDD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="00680FDD" w:rsidRPr="007F590B">
        <w:rPr>
          <w:sz w:val="28"/>
          <w:szCs w:val="28"/>
        </w:rPr>
        <w:t>Про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надання згоди на передачу в суборенду земельної ділянки в районі прохідної райхлібзаводу по вул. Вознесенська.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7F590B">
        <w:rPr>
          <w:sz w:val="28"/>
          <w:szCs w:val="28"/>
          <w:lang w:val="uk-UA"/>
        </w:rPr>
        <w:t xml:space="preserve">       власності та земельних відносин міської ради</w:t>
      </w: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38. СЛУХАЛИ: </w:t>
      </w:r>
      <w:r w:rsidR="00680FDD" w:rsidRPr="007F590B">
        <w:rPr>
          <w:sz w:val="28"/>
          <w:szCs w:val="28"/>
        </w:rPr>
        <w:t>Про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 xml:space="preserve">підготовку лоту </w:t>
      </w:r>
      <w:r w:rsidR="00680FDD" w:rsidRPr="007F590B">
        <w:rPr>
          <w:b/>
          <w:i/>
          <w:sz w:val="28"/>
          <w:szCs w:val="28"/>
        </w:rPr>
        <w:t xml:space="preserve"> </w:t>
      </w:r>
      <w:r w:rsidR="00680FDD" w:rsidRPr="007F590B">
        <w:rPr>
          <w:sz w:val="28"/>
          <w:szCs w:val="28"/>
        </w:rPr>
        <w:t xml:space="preserve">для продажу права 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оренди на земельних торгах, окремим лотом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 xml:space="preserve">(розроблення технічної документації із землеустрою 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щодо встановлення (відновлення) меж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земельної ділянки в натурі (на місцевості))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Pr="004A486D" w:rsidRDefault="00680FDD" w:rsidP="000A7823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="00680FDD" w:rsidRPr="007F590B">
        <w:rPr>
          <w:sz w:val="28"/>
          <w:szCs w:val="28"/>
        </w:rPr>
        <w:t>Про затвердження проекту землеустрою щодо організації території земельних часток (паїв) для</w:t>
      </w:r>
      <w:r w:rsidR="00680FDD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ведення товарного сільськогосподарського виробництва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="00680FDD" w:rsidRPr="007F590B">
        <w:rPr>
          <w:sz w:val="28"/>
          <w:szCs w:val="28"/>
        </w:rPr>
        <w:t xml:space="preserve">Про надання в постійне користування земельної ділянки </w:t>
      </w:r>
      <w:r w:rsidR="00680FDD" w:rsidRPr="007F590B">
        <w:rPr>
          <w:sz w:val="28"/>
          <w:szCs w:val="28"/>
          <w:lang w:val="uk-UA"/>
        </w:rPr>
        <w:t xml:space="preserve">                               </w:t>
      </w:r>
      <w:r w:rsidR="00680FDD" w:rsidRPr="007F590B">
        <w:rPr>
          <w:sz w:val="28"/>
          <w:szCs w:val="28"/>
        </w:rPr>
        <w:t>КП Первомайської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міської ради «Первомайське управління водопровідно-каналізаційного господарства»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Default="00680FDD" w:rsidP="000A7823">
      <w:pPr>
        <w:jc w:val="both"/>
        <w:rPr>
          <w:sz w:val="28"/>
          <w:szCs w:val="28"/>
          <w:lang w:val="uk-UA"/>
        </w:rPr>
      </w:pPr>
    </w:p>
    <w:p w:rsidR="00E60BB3" w:rsidRPr="007F590B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41. СЛУХАЛИ: </w:t>
      </w:r>
      <w:r w:rsidR="00E60BB3" w:rsidRPr="007F590B">
        <w:rPr>
          <w:sz w:val="28"/>
          <w:szCs w:val="28"/>
        </w:rPr>
        <w:t>Про продаж земельної ділянки несільськогосподарського призначення</w:t>
      </w:r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>по вул. Миколи</w:t>
      </w:r>
      <w:proofErr w:type="gramStart"/>
      <w:r w:rsidR="00E60BB3" w:rsidRPr="007F590B">
        <w:rPr>
          <w:sz w:val="28"/>
          <w:szCs w:val="28"/>
        </w:rPr>
        <w:t xml:space="preserve"> В</w:t>
      </w:r>
      <w:proofErr w:type="gramEnd"/>
      <w:r w:rsidR="00E60BB3" w:rsidRPr="007F590B">
        <w:rPr>
          <w:sz w:val="28"/>
          <w:szCs w:val="28"/>
        </w:rPr>
        <w:t>інграновського, 8-б, м. Первомайськ, Миколаївська область</w:t>
      </w:r>
      <w:r w:rsidR="00E60BB3" w:rsidRPr="007F590B">
        <w:rPr>
          <w:sz w:val="28"/>
          <w:szCs w:val="28"/>
          <w:lang w:val="uk-UA"/>
        </w:rPr>
        <w:t>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7F590B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="00E60BB3" w:rsidRPr="007F590B">
        <w:rPr>
          <w:sz w:val="28"/>
          <w:szCs w:val="28"/>
        </w:rPr>
        <w:t>Про продаж земельної ділянки несільськогосподарського</w:t>
      </w:r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>призначення</w:t>
      </w:r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 xml:space="preserve">по вул. Леоніда Каденюка,36-Б/2, м. Первомайськ, </w:t>
      </w:r>
      <w:r w:rsidR="00E60BB3" w:rsidRPr="007F590B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>Миколаївська область</w:t>
      </w:r>
      <w:r w:rsidR="00E60BB3" w:rsidRPr="007F590B">
        <w:rPr>
          <w:sz w:val="28"/>
          <w:szCs w:val="28"/>
          <w:lang w:val="uk-UA"/>
        </w:rPr>
        <w:t>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E60BB3" w:rsidRDefault="00E57AA7" w:rsidP="00E60BB3">
      <w:pPr>
        <w:jc w:val="both"/>
        <w:rPr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="00E60BB3" w:rsidRPr="007F590B">
        <w:rPr>
          <w:sz w:val="28"/>
          <w:szCs w:val="28"/>
        </w:rPr>
        <w:t>Про продаж земельної ділянки  несільськогосподарського призначення по вул. Новогрушівська, 3, с. Грушівка,  Первомайський район, Миколаївська область.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44. СЛУХАЛИ: </w:t>
      </w:r>
      <w:r w:rsidR="00E60BB3" w:rsidRPr="007F590B">
        <w:rPr>
          <w:sz w:val="28"/>
          <w:szCs w:val="28"/>
        </w:rPr>
        <w:t>Про продаж земельної ділянки несільськогосподарського призначення по вул. Миколи</w:t>
      </w:r>
      <w:proofErr w:type="gramStart"/>
      <w:r w:rsidR="00E60BB3" w:rsidRPr="007F590B">
        <w:rPr>
          <w:sz w:val="28"/>
          <w:szCs w:val="28"/>
        </w:rPr>
        <w:t xml:space="preserve"> В</w:t>
      </w:r>
      <w:proofErr w:type="gramEnd"/>
      <w:r w:rsidR="00E60BB3" w:rsidRPr="007F590B">
        <w:rPr>
          <w:sz w:val="28"/>
          <w:szCs w:val="28"/>
        </w:rPr>
        <w:t xml:space="preserve">інграновського, 8-г, м. Первомайськ, Миколаївська область.     </w:t>
      </w:r>
    </w:p>
    <w:p w:rsidR="00E60BB3" w:rsidRP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9777CC" w:rsidRPr="004A486D" w:rsidRDefault="009777CC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E60BB3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45. СЛУХАЛИ: </w:t>
      </w:r>
      <w:r w:rsidR="00E60BB3" w:rsidRPr="007F590B">
        <w:rPr>
          <w:sz w:val="28"/>
          <w:szCs w:val="28"/>
        </w:rPr>
        <w:t xml:space="preserve">Про  надання згоди на передачу в суборенду земельної ділянки по вул. Михайла Грушевського, в районі «Медучилища».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D656E" w:rsidRDefault="00AD656E" w:rsidP="00E57AA7">
      <w:pPr>
        <w:jc w:val="both"/>
        <w:rPr>
          <w:sz w:val="28"/>
          <w:szCs w:val="28"/>
          <w:lang w:val="uk-UA"/>
        </w:rPr>
      </w:pPr>
    </w:p>
    <w:p w:rsidR="00E60BB3" w:rsidRDefault="00AD656E" w:rsidP="00AD65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Тимур ГЛУШКО – депутат міської ради,  публічно повідомив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</w:t>
      </w:r>
      <w:r w:rsidR="002163C1">
        <w:rPr>
          <w:sz w:val="28"/>
          <w:szCs w:val="28"/>
          <w:lang w:val="uk-UA"/>
        </w:rPr>
        <w:t>.</w:t>
      </w:r>
    </w:p>
    <w:p w:rsidR="00AD656E" w:rsidRDefault="00AD656E" w:rsidP="00E57AA7">
      <w:pPr>
        <w:jc w:val="both"/>
        <w:rPr>
          <w:sz w:val="28"/>
          <w:szCs w:val="28"/>
          <w:lang w:val="uk-UA"/>
        </w:rPr>
      </w:pPr>
    </w:p>
    <w:p w:rsidR="00E47581" w:rsidRPr="007F590B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46. СЛУХАЛИ: </w:t>
      </w:r>
      <w:r w:rsidR="00E47581" w:rsidRPr="007F590B">
        <w:rPr>
          <w:sz w:val="28"/>
          <w:szCs w:val="28"/>
        </w:rPr>
        <w:t xml:space="preserve">Про надання згоди на передачу в </w:t>
      </w:r>
      <w:r w:rsidR="00E47581">
        <w:rPr>
          <w:sz w:val="28"/>
          <w:szCs w:val="28"/>
        </w:rPr>
        <w:t>суборенду земельної ділянки по</w:t>
      </w:r>
      <w:r w:rsidR="00E47581" w:rsidRPr="007F590B">
        <w:rPr>
          <w:sz w:val="28"/>
          <w:szCs w:val="28"/>
        </w:rPr>
        <w:t xml:space="preserve">  вул. Олександра Коротченка, 5-а/14.</w:t>
      </w:r>
    </w:p>
    <w:p w:rsidR="00E47581" w:rsidRPr="007F590B" w:rsidRDefault="00E47581" w:rsidP="00E47581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</w:t>
      </w:r>
      <w:r w:rsidRPr="00355C97">
        <w:rPr>
          <w:sz w:val="28"/>
          <w:szCs w:val="28"/>
          <w:lang w:val="uk-UA"/>
        </w:rPr>
        <w:t>власності та земельних відносин міської ради</w:t>
      </w:r>
    </w:p>
    <w:p w:rsidR="00E47581" w:rsidRDefault="00E47581" w:rsidP="000A7823">
      <w:pPr>
        <w:jc w:val="both"/>
        <w:rPr>
          <w:color w:val="000000"/>
          <w:sz w:val="28"/>
          <w:szCs w:val="28"/>
          <w:lang w:val="uk-UA"/>
        </w:rPr>
      </w:pPr>
    </w:p>
    <w:p w:rsidR="00E47581" w:rsidRPr="00E47581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47. СЛУХАЛИ: </w:t>
      </w:r>
      <w:r w:rsidR="00E47581" w:rsidRPr="00355C97">
        <w:rPr>
          <w:sz w:val="28"/>
          <w:szCs w:val="28"/>
        </w:rPr>
        <w:t>Про передачу в користування на умовах оренди земельної ділянки</w:t>
      </w:r>
      <w:r w:rsidR="00E47581" w:rsidRPr="00355C97">
        <w:rPr>
          <w:sz w:val="28"/>
          <w:szCs w:val="28"/>
          <w:lang w:val="uk-UA"/>
        </w:rPr>
        <w:t xml:space="preserve"> </w:t>
      </w:r>
      <w:r w:rsidR="00E47581" w:rsidRPr="00355C97">
        <w:rPr>
          <w:sz w:val="28"/>
          <w:szCs w:val="28"/>
        </w:rPr>
        <w:t>по вул. Академіка Миколи Амосова, 35</w:t>
      </w:r>
      <w:r w:rsidR="00E47581">
        <w:rPr>
          <w:sz w:val="28"/>
          <w:szCs w:val="28"/>
          <w:lang w:val="uk-UA"/>
        </w:rPr>
        <w:t xml:space="preserve"> </w:t>
      </w:r>
      <w:r w:rsidR="00E47581" w:rsidRPr="00355C97">
        <w:rPr>
          <w:sz w:val="28"/>
          <w:szCs w:val="28"/>
        </w:rPr>
        <w:t>а</w:t>
      </w:r>
      <w:r w:rsidR="00E47581" w:rsidRPr="00355C97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486954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355C97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="00E47581" w:rsidRPr="00355C97">
        <w:rPr>
          <w:sz w:val="28"/>
          <w:szCs w:val="28"/>
        </w:rPr>
        <w:t xml:space="preserve"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</w:t>
      </w:r>
      <w:proofErr w:type="gramStart"/>
      <w:r w:rsidR="00E47581" w:rsidRPr="00355C97">
        <w:rPr>
          <w:sz w:val="28"/>
          <w:szCs w:val="28"/>
        </w:rPr>
        <w:t>п</w:t>
      </w:r>
      <w:proofErr w:type="gramEnd"/>
      <w:r w:rsidR="00E47581" w:rsidRPr="00355C97">
        <w:rPr>
          <w:sz w:val="28"/>
          <w:szCs w:val="28"/>
        </w:rPr>
        <w:t>ідлягає продажу.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E47581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49. СЛУХАЛИ:</w:t>
      </w:r>
      <w:r w:rsidR="00D43E0A">
        <w:rPr>
          <w:sz w:val="28"/>
          <w:szCs w:val="28"/>
          <w:lang w:val="uk-UA"/>
        </w:rPr>
        <w:t xml:space="preserve"> </w:t>
      </w:r>
      <w:r w:rsidR="00E47581" w:rsidRPr="00355C97">
        <w:rPr>
          <w:sz w:val="30"/>
          <w:szCs w:val="30"/>
          <w:lang w:val="uk-UA"/>
        </w:rPr>
        <w:t xml:space="preserve">Про </w:t>
      </w:r>
      <w:r w:rsidR="00E47581" w:rsidRPr="00355C97">
        <w:rPr>
          <w:sz w:val="28"/>
          <w:szCs w:val="28"/>
        </w:rPr>
        <w:t>надання дозволу на проведення експертної грошової оцінки земельної ділянки по вул. Миколи Вінграновського, 89, м. Первомайськ, Миколаївська область</w:t>
      </w:r>
      <w:proofErr w:type="gramStart"/>
      <w:r w:rsidR="00E47581" w:rsidRPr="00355C97">
        <w:rPr>
          <w:sz w:val="28"/>
          <w:szCs w:val="28"/>
        </w:rPr>
        <w:t>,щ</w:t>
      </w:r>
      <w:proofErr w:type="gramEnd"/>
      <w:r w:rsidR="00E47581" w:rsidRPr="00355C97">
        <w:rPr>
          <w:sz w:val="28"/>
          <w:szCs w:val="28"/>
        </w:rPr>
        <w:t>о підлягає продажу.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Default="00E57AA7" w:rsidP="000A7823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 xml:space="preserve">Про </w:t>
      </w:r>
      <w:r w:rsidRPr="00E75A14">
        <w:rPr>
          <w:sz w:val="28"/>
          <w:szCs w:val="28"/>
          <w:lang w:val="uk-UA"/>
        </w:rPr>
        <w:t xml:space="preserve">припинення договору оренди землі </w:t>
      </w:r>
      <w:r w:rsidRPr="00E75A14">
        <w:rPr>
          <w:sz w:val="28"/>
          <w:szCs w:val="28"/>
        </w:rPr>
        <w:t>по вул. Одеська,</w:t>
      </w:r>
      <w:r>
        <w:rPr>
          <w:sz w:val="28"/>
          <w:szCs w:val="28"/>
          <w:lang w:val="uk-UA"/>
        </w:rPr>
        <w:t xml:space="preserve">         </w:t>
      </w:r>
      <w:r w:rsidRPr="00E75A14">
        <w:rPr>
          <w:sz w:val="28"/>
          <w:szCs w:val="28"/>
        </w:rPr>
        <w:t xml:space="preserve"> біля будинку № 141</w:t>
      </w:r>
      <w:r w:rsidRPr="00E75A14">
        <w:rPr>
          <w:sz w:val="28"/>
          <w:szCs w:val="28"/>
          <w:lang w:val="uk-UA"/>
        </w:rPr>
        <w:t>.</w:t>
      </w:r>
    </w:p>
    <w:p w:rsidR="009777CC" w:rsidRPr="00355C97" w:rsidRDefault="00E47581" w:rsidP="009777CC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</w:t>
      </w:r>
      <w:r w:rsidR="009777CC" w:rsidRPr="00355C97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9777CC" w:rsidRDefault="009777CC" w:rsidP="009777CC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2163C1">
      <w:pPr>
        <w:jc w:val="both"/>
        <w:rPr>
          <w:sz w:val="28"/>
          <w:szCs w:val="28"/>
          <w:lang w:val="uk-UA"/>
        </w:rPr>
      </w:pPr>
    </w:p>
    <w:p w:rsidR="001D1828" w:rsidRPr="00A0023E" w:rsidRDefault="001D1828" w:rsidP="001D182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746F8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47581" w:rsidRDefault="00E47581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47581" w:rsidRPr="00E75A14" w:rsidRDefault="00E47581" w:rsidP="00E4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Pr="004A486D">
        <w:rPr>
          <w:sz w:val="28"/>
          <w:szCs w:val="28"/>
          <w:lang w:val="uk-UA"/>
        </w:rPr>
        <w:t>. СЛУХАЛИ:</w:t>
      </w:r>
      <w:r w:rsidR="009279F4">
        <w:rPr>
          <w:sz w:val="28"/>
          <w:szCs w:val="28"/>
          <w:lang w:val="uk-UA"/>
        </w:rPr>
        <w:t xml:space="preserve"> </w:t>
      </w:r>
      <w:r w:rsidRPr="00433930">
        <w:rPr>
          <w:sz w:val="28"/>
          <w:szCs w:val="28"/>
        </w:rPr>
        <w:t xml:space="preserve">Про </w:t>
      </w:r>
      <w:r w:rsidRPr="00E75A14">
        <w:rPr>
          <w:sz w:val="28"/>
          <w:szCs w:val="28"/>
        </w:rPr>
        <w:t xml:space="preserve">передачу в оренду земельної ділянки по </w:t>
      </w:r>
      <w:r w:rsidR="00026E7D">
        <w:rPr>
          <w:sz w:val="28"/>
          <w:szCs w:val="28"/>
          <w:lang w:val="uk-UA"/>
        </w:rPr>
        <w:t xml:space="preserve">                                   </w:t>
      </w:r>
      <w:r w:rsidRPr="00E75A14">
        <w:rPr>
          <w:sz w:val="28"/>
          <w:szCs w:val="28"/>
        </w:rPr>
        <w:t>вул.</w:t>
      </w:r>
      <w:r w:rsidR="009279F4"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>Трояндова, 75</w:t>
      </w:r>
      <w:r w:rsidRPr="00E75A14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D1828" w:rsidRPr="00C746F8" w:rsidRDefault="001D1828" w:rsidP="001D1828">
      <w:pPr>
        <w:jc w:val="both"/>
        <w:rPr>
          <w:color w:val="000000"/>
          <w:sz w:val="28"/>
          <w:szCs w:val="28"/>
          <w:lang w:val="uk-UA"/>
        </w:rPr>
      </w:pPr>
      <w:r w:rsidRPr="00C746F8">
        <w:rPr>
          <w:color w:val="000000"/>
          <w:sz w:val="28"/>
          <w:szCs w:val="28"/>
          <w:lang w:val="uk-UA"/>
        </w:rPr>
        <w:t xml:space="preserve">Надійшла </w:t>
      </w:r>
      <w:r w:rsidR="002942E7" w:rsidRPr="00C746F8">
        <w:rPr>
          <w:color w:val="000000"/>
          <w:sz w:val="28"/>
          <w:szCs w:val="28"/>
          <w:lang w:val="uk-UA"/>
        </w:rPr>
        <w:t>рекомендація:</w:t>
      </w:r>
    </w:p>
    <w:p w:rsidR="00C746F8" w:rsidRPr="00C746F8" w:rsidRDefault="001D1828" w:rsidP="00C746F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ab/>
        <w:t xml:space="preserve">- </w:t>
      </w:r>
      <w:r w:rsidR="00C746F8" w:rsidRPr="00C746F8">
        <w:rPr>
          <w:sz w:val="28"/>
          <w:szCs w:val="28"/>
          <w:lang w:val="uk-UA"/>
        </w:rPr>
        <w:t>пункт 2 проєкту рішення викласти у новій редакції, а саме:</w:t>
      </w:r>
    </w:p>
    <w:p w:rsidR="00C746F8" w:rsidRPr="00C746F8" w:rsidRDefault="00C746F8" w:rsidP="00C746F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lastRenderedPageBreak/>
        <w:tab/>
        <w:t>«</w:t>
      </w:r>
      <w:r w:rsidRPr="00C746F8">
        <w:rPr>
          <w:sz w:val="28"/>
          <w:szCs w:val="28"/>
        </w:rPr>
        <w:t xml:space="preserve">2. Передати фізичній особі Цикорук Олександр Миколайович, за умови виконання </w:t>
      </w:r>
      <w:proofErr w:type="gramStart"/>
      <w:r w:rsidRPr="00C746F8">
        <w:rPr>
          <w:sz w:val="28"/>
          <w:szCs w:val="28"/>
        </w:rPr>
        <w:t>п</w:t>
      </w:r>
      <w:proofErr w:type="gramEnd"/>
      <w:r w:rsidRPr="00C746F8">
        <w:rPr>
          <w:sz w:val="28"/>
          <w:szCs w:val="28"/>
        </w:rPr>
        <w:t>ідпункту 2.1. рішення, в користування на умовах оренди строком на 5 років земельну ділянку площею 0,0</w:t>
      </w:r>
      <w:r w:rsidRPr="00C746F8">
        <w:rPr>
          <w:sz w:val="28"/>
          <w:szCs w:val="28"/>
          <w:lang w:val="uk-UA"/>
        </w:rPr>
        <w:t>565</w:t>
      </w:r>
      <w:r w:rsidRPr="00C746F8">
        <w:rPr>
          <w:sz w:val="28"/>
          <w:szCs w:val="28"/>
        </w:rPr>
        <w:t xml:space="preserve"> га для будівництва і обслуговування жилого будинку, господарських будівель і споруд (присадибна ділянка), код цільового призначення землі - 02.01, по </w:t>
      </w:r>
      <w:r w:rsidRPr="00C746F8">
        <w:rPr>
          <w:sz w:val="28"/>
          <w:szCs w:val="28"/>
          <w:lang w:val="uk-UA"/>
        </w:rPr>
        <w:t xml:space="preserve">                                              </w:t>
      </w:r>
      <w:r w:rsidRPr="00C746F8">
        <w:rPr>
          <w:sz w:val="28"/>
          <w:szCs w:val="28"/>
        </w:rPr>
        <w:t xml:space="preserve">вул. </w:t>
      </w:r>
      <w:r w:rsidRPr="00C746F8">
        <w:rPr>
          <w:sz w:val="28"/>
          <w:szCs w:val="28"/>
          <w:lang w:val="uk-UA"/>
        </w:rPr>
        <w:t>Трояндова (Фадєєва), 75</w:t>
      </w:r>
      <w:r w:rsidRPr="00C746F8">
        <w:rPr>
          <w:rFonts w:eastAsia="Times New Roman"/>
          <w:sz w:val="28"/>
          <w:szCs w:val="28"/>
        </w:rPr>
        <w:t xml:space="preserve">, </w:t>
      </w:r>
      <w:r w:rsidRPr="00C746F8">
        <w:rPr>
          <w:sz w:val="28"/>
          <w:szCs w:val="28"/>
        </w:rPr>
        <w:t>м. Первомайськ, Миколаївська область, кадастровий номер земельної ділянки 4810400000:0</w:t>
      </w:r>
      <w:r w:rsidRPr="00C746F8">
        <w:rPr>
          <w:sz w:val="28"/>
          <w:szCs w:val="28"/>
          <w:lang w:val="uk-UA"/>
        </w:rPr>
        <w:t>4</w:t>
      </w:r>
      <w:r w:rsidRPr="00C746F8">
        <w:rPr>
          <w:sz w:val="28"/>
          <w:szCs w:val="28"/>
        </w:rPr>
        <w:t>:0</w:t>
      </w:r>
      <w:r w:rsidRPr="00C746F8">
        <w:rPr>
          <w:sz w:val="28"/>
          <w:szCs w:val="28"/>
          <w:lang w:val="uk-UA"/>
        </w:rPr>
        <w:t>09</w:t>
      </w:r>
      <w:r w:rsidRPr="00C746F8">
        <w:rPr>
          <w:sz w:val="28"/>
          <w:szCs w:val="28"/>
        </w:rPr>
        <w:t>:00</w:t>
      </w:r>
      <w:r w:rsidRPr="00C746F8">
        <w:rPr>
          <w:sz w:val="28"/>
          <w:szCs w:val="28"/>
          <w:lang w:val="uk-UA"/>
        </w:rPr>
        <w:t>16.»</w:t>
      </w:r>
    </w:p>
    <w:p w:rsidR="001D1828" w:rsidRPr="00C746F8" w:rsidRDefault="002942E7" w:rsidP="001D182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1D1828" w:rsidRPr="00C746F8" w:rsidRDefault="001D1828" w:rsidP="001D1828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1D1828" w:rsidRPr="00C746F8" w:rsidRDefault="001D1828" w:rsidP="001D1828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міської ради з  рекомендацією.</w:t>
      </w:r>
    </w:p>
    <w:p w:rsidR="002942E7" w:rsidRPr="00C746F8" w:rsidRDefault="002942E7" w:rsidP="001D1828">
      <w:pPr>
        <w:ind w:left="360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1D1828" w:rsidRPr="00D73746" w:rsidRDefault="002942E7" w:rsidP="001D1828">
      <w:pPr>
        <w:ind w:left="360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«за» - одностайно</w:t>
      </w:r>
    </w:p>
    <w:p w:rsidR="00E57AA7" w:rsidRDefault="00E57AA7" w:rsidP="00E57AA7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57AA7" w:rsidRDefault="009279F4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</w:t>
      </w:r>
      <w:r w:rsidR="00026E7D">
        <w:rPr>
          <w:sz w:val="28"/>
          <w:szCs w:val="28"/>
          <w:lang w:val="uk-UA"/>
        </w:rPr>
        <w:t>2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9279F4">
        <w:rPr>
          <w:sz w:val="28"/>
          <w:szCs w:val="28"/>
          <w:lang w:val="uk-UA"/>
        </w:rPr>
        <w:t>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комунального некомерційного підприємства «Первомайська центральна міська багатопрофільна лікарня» Первомайської міської ради</w:t>
      </w:r>
    </w:p>
    <w:p w:rsidR="00026E7D" w:rsidRPr="00014CDC" w:rsidRDefault="00026E7D" w:rsidP="00026E7D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02C15">
        <w:rPr>
          <w:color w:val="000000"/>
          <w:sz w:val="28"/>
          <w:szCs w:val="28"/>
          <w:u w:val="single"/>
          <w:lang w:val="uk-UA"/>
        </w:rPr>
        <w:t>Доповідач</w:t>
      </w:r>
      <w:r w:rsidRPr="00402C15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 w:rsidRPr="00991844">
        <w:rPr>
          <w:color w:val="000000"/>
          <w:sz w:val="28"/>
          <w:szCs w:val="28"/>
          <w:lang w:val="uk-UA"/>
        </w:rPr>
        <w:t>Олег ЧЕКРИЖОВ</w:t>
      </w:r>
      <w:r>
        <w:rPr>
          <w:color w:val="000000"/>
          <w:sz w:val="28"/>
          <w:szCs w:val="28"/>
          <w:lang w:val="uk-UA"/>
        </w:rPr>
        <w:t xml:space="preserve"> - </w:t>
      </w:r>
      <w:r w:rsidRPr="00014CDC">
        <w:rPr>
          <w:sz w:val="28"/>
          <w:szCs w:val="28"/>
          <w:lang w:val="uk-UA"/>
        </w:rPr>
        <w:t xml:space="preserve">директор комунального некомерційного </w:t>
      </w:r>
    </w:p>
    <w:p w:rsidR="009279F4" w:rsidRDefault="00026E7D" w:rsidP="00026E7D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014CDC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9777CC" w:rsidRDefault="009777CC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C746F8" w:rsidRDefault="00D43E0A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D43E0A" w:rsidRDefault="00D43E0A" w:rsidP="00D43E0A">
      <w:pPr>
        <w:tabs>
          <w:tab w:val="left" w:pos="567"/>
        </w:tabs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проєкт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проєкт</w:t>
      </w:r>
      <w:r>
        <w:rPr>
          <w:iCs/>
          <w:sz w:val="28"/>
          <w:szCs w:val="28"/>
          <w:lang w:val="uk-UA"/>
        </w:rPr>
        <w:t>у</w:t>
      </w:r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1 «</w:t>
      </w:r>
      <w:r w:rsidRPr="00C67476">
        <w:rPr>
          <w:sz w:val="28"/>
          <w:szCs w:val="28"/>
          <w:lang w:val="uk-UA"/>
        </w:rPr>
        <w:t xml:space="preserve">Про </w:t>
      </w:r>
      <w:r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>
        <w:rPr>
          <w:rFonts w:eastAsia="Times New Roman"/>
          <w:sz w:val="28"/>
          <w:szCs w:val="28"/>
          <w:lang w:val="uk-UA"/>
        </w:rPr>
        <w:t>».</w:t>
      </w:r>
    </w:p>
    <w:p w:rsidR="00D43E0A" w:rsidRPr="00C746F8" w:rsidRDefault="00D43E0A" w:rsidP="00D43E0A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D43E0A" w:rsidRPr="00C746F8" w:rsidRDefault="00D43E0A" w:rsidP="00D43E0A">
      <w:pPr>
        <w:ind w:left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D43E0A" w:rsidRPr="00C746F8" w:rsidRDefault="00D43E0A" w:rsidP="00D43E0A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міської ради</w:t>
      </w:r>
      <w:r w:rsidR="009777CC">
        <w:rPr>
          <w:sz w:val="28"/>
          <w:szCs w:val="28"/>
          <w:lang w:val="uk-UA"/>
        </w:rPr>
        <w:t>,</w:t>
      </w:r>
      <w:r w:rsidRPr="00C746F8">
        <w:rPr>
          <w:sz w:val="28"/>
          <w:szCs w:val="28"/>
          <w:lang w:val="uk-UA"/>
        </w:rPr>
        <w:t xml:space="preserve"> </w:t>
      </w:r>
      <w:r w:rsidR="00D26E88"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рекомендацію.</w:t>
      </w:r>
    </w:p>
    <w:p w:rsidR="00D43E0A" w:rsidRPr="00C746F8" w:rsidRDefault="009777CC" w:rsidP="009777CC">
      <w:pPr>
        <w:tabs>
          <w:tab w:val="left" w:pos="142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43E0A" w:rsidRPr="00C746F8">
        <w:rPr>
          <w:sz w:val="28"/>
          <w:szCs w:val="28"/>
          <w:lang w:val="uk-UA"/>
        </w:rPr>
        <w:t>Проведено голосування:</w:t>
      </w:r>
    </w:p>
    <w:p w:rsidR="00C746F8" w:rsidRDefault="009777CC" w:rsidP="009777CC">
      <w:pPr>
        <w:tabs>
          <w:tab w:val="left" w:pos="142"/>
        </w:tabs>
        <w:ind w:firstLine="360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D43E0A" w:rsidRPr="00C746F8">
        <w:rPr>
          <w:sz w:val="28"/>
          <w:szCs w:val="28"/>
          <w:lang w:val="uk-UA"/>
        </w:rPr>
        <w:t>«за» - одностайно</w:t>
      </w:r>
    </w:p>
    <w:p w:rsidR="00C746F8" w:rsidRDefault="00C746F8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BB401D" w:rsidRDefault="00BB401D" w:rsidP="00BB401D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53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6E1E7E">
        <w:rPr>
          <w:sz w:val="28"/>
          <w:szCs w:val="28"/>
          <w:lang w:val="uk-UA" w:eastAsia="en-US"/>
        </w:rPr>
        <w:t>Про уповноваження міського голови на підписання Меморандуму про партнерство та співпрацю між Первомайською міською радою та Благодійною організацією «Благодійний фонд «Посмішка ЮА»</w:t>
      </w:r>
      <w:r>
        <w:rPr>
          <w:sz w:val="28"/>
          <w:szCs w:val="28"/>
          <w:lang w:val="uk-UA" w:eastAsia="en-US"/>
        </w:rPr>
        <w:t>.</w:t>
      </w:r>
    </w:p>
    <w:p w:rsidR="00BB401D" w:rsidRDefault="00BB401D" w:rsidP="00BB401D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Ольга ПОЛІЩУК</w:t>
      </w:r>
      <w:r w:rsidRPr="00355C97">
        <w:rPr>
          <w:sz w:val="28"/>
          <w:szCs w:val="28"/>
          <w:lang w:val="uk-UA"/>
        </w:rPr>
        <w:t xml:space="preserve"> – начальник управління </w:t>
      </w:r>
      <w:r>
        <w:rPr>
          <w:sz w:val="28"/>
          <w:szCs w:val="28"/>
          <w:lang w:val="uk-UA"/>
        </w:rPr>
        <w:t xml:space="preserve">соціального захисту </w:t>
      </w:r>
    </w:p>
    <w:p w:rsidR="00BB401D" w:rsidRDefault="00BB401D" w:rsidP="00BB40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населення </w:t>
      </w:r>
      <w:r w:rsidRPr="00355C97">
        <w:rPr>
          <w:sz w:val="28"/>
          <w:szCs w:val="28"/>
          <w:lang w:val="uk-UA"/>
        </w:rPr>
        <w:t>міської ради</w:t>
      </w:r>
    </w:p>
    <w:p w:rsidR="009777CC" w:rsidRDefault="009777CC" w:rsidP="00BB401D">
      <w:pPr>
        <w:jc w:val="both"/>
        <w:rPr>
          <w:sz w:val="28"/>
          <w:szCs w:val="28"/>
          <w:lang w:val="uk-UA"/>
        </w:rPr>
      </w:pPr>
    </w:p>
    <w:p w:rsidR="00BB401D" w:rsidRDefault="00BB401D" w:rsidP="00BB401D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54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6E1E7E">
        <w:rPr>
          <w:sz w:val="28"/>
          <w:szCs w:val="28"/>
          <w:lang w:val="uk-UA" w:eastAsia="en-US"/>
        </w:rPr>
        <w:t>Про передачу в оренду об’єкту  нерухомого майна по вул. Театральна, 35 м. Первомайськ Миколаївської області без проведення  аукціону та включення його до Переліку другого типу</w:t>
      </w:r>
      <w:r>
        <w:rPr>
          <w:sz w:val="28"/>
          <w:szCs w:val="28"/>
          <w:lang w:val="uk-UA" w:eastAsia="en-US"/>
        </w:rPr>
        <w:t>.</w:t>
      </w:r>
    </w:p>
    <w:p w:rsidR="00BB401D" w:rsidRPr="00355C97" w:rsidRDefault="00BB401D" w:rsidP="00BB401D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BB401D" w:rsidRDefault="00BB401D" w:rsidP="00BB401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B401D" w:rsidRDefault="002163C1" w:rsidP="00BB401D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ВИРІШИЛИ: зняти питання з розгляду.</w:t>
      </w:r>
    </w:p>
    <w:p w:rsidR="002163C1" w:rsidRDefault="002163C1" w:rsidP="009777C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  <w:t>Проведено голосування:</w:t>
      </w:r>
      <w:r w:rsidR="009777CC">
        <w:rPr>
          <w:sz w:val="28"/>
          <w:szCs w:val="28"/>
          <w:lang w:val="uk-UA" w:eastAsia="en-US"/>
        </w:rPr>
        <w:t xml:space="preserve"> </w:t>
      </w:r>
      <w:r w:rsidR="00E12B9B" w:rsidRPr="00E34478">
        <w:rPr>
          <w:sz w:val="28"/>
          <w:szCs w:val="28"/>
          <w:lang w:val="uk-UA"/>
        </w:rPr>
        <w:t xml:space="preserve">«за» - </w:t>
      </w:r>
      <w:r w:rsidR="00E12B9B">
        <w:rPr>
          <w:sz w:val="28"/>
          <w:szCs w:val="28"/>
          <w:lang w:val="uk-UA"/>
        </w:rPr>
        <w:t>4</w:t>
      </w:r>
      <w:r w:rsidR="00E12B9B" w:rsidRPr="00E34478">
        <w:rPr>
          <w:sz w:val="28"/>
          <w:szCs w:val="28"/>
          <w:lang w:val="uk-UA"/>
        </w:rPr>
        <w:t>; «проти» - 0;</w:t>
      </w:r>
      <w:r w:rsidR="00E12B9B">
        <w:rPr>
          <w:sz w:val="28"/>
          <w:szCs w:val="28"/>
          <w:lang w:val="uk-UA"/>
        </w:rPr>
        <w:t xml:space="preserve"> </w:t>
      </w:r>
      <w:r w:rsidR="00E12B9B" w:rsidRPr="00E34478">
        <w:rPr>
          <w:sz w:val="28"/>
          <w:szCs w:val="28"/>
          <w:lang w:val="uk-UA"/>
        </w:rPr>
        <w:t xml:space="preserve"> «утримались» - </w:t>
      </w:r>
      <w:r w:rsidR="00E12B9B">
        <w:rPr>
          <w:sz w:val="28"/>
          <w:szCs w:val="28"/>
          <w:lang w:val="uk-UA"/>
        </w:rPr>
        <w:t>2.</w:t>
      </w:r>
    </w:p>
    <w:p w:rsidR="00E12B9B" w:rsidRDefault="00E12B9B" w:rsidP="00E12B9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не приймається.</w:t>
      </w:r>
    </w:p>
    <w:p w:rsidR="00BB401D" w:rsidRDefault="00BB401D" w:rsidP="00BB401D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>55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6E1E7E">
        <w:rPr>
          <w:sz w:val="28"/>
          <w:szCs w:val="28"/>
          <w:lang w:val="uk-UA" w:eastAsia="en-US"/>
        </w:rPr>
        <w:t>Про надання дозволу Управлінню житлово-комунального господарства Первомайської міської ради на розроблення проекту землеустрою щодо відведення земельної ділянки в постійне користування</w:t>
      </w:r>
      <w:r>
        <w:rPr>
          <w:sz w:val="28"/>
          <w:szCs w:val="28"/>
          <w:lang w:val="uk-UA" w:eastAsia="en-US"/>
        </w:rPr>
        <w:t>.</w:t>
      </w:r>
    </w:p>
    <w:p w:rsidR="00BB401D" w:rsidRPr="00355C97" w:rsidRDefault="00BB401D" w:rsidP="00BB401D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BB401D" w:rsidRDefault="00BB401D" w:rsidP="00BB401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BB401D" w:rsidRDefault="00BB401D" w:rsidP="00BB401D">
      <w:pPr>
        <w:tabs>
          <w:tab w:val="left" w:pos="567"/>
        </w:tabs>
        <w:jc w:val="both"/>
        <w:rPr>
          <w:sz w:val="28"/>
          <w:szCs w:val="28"/>
          <w:lang w:val="uk-UA" w:eastAsia="en-US"/>
        </w:rPr>
      </w:pPr>
    </w:p>
    <w:p w:rsidR="00BB401D" w:rsidRPr="00625954" w:rsidRDefault="00BB401D" w:rsidP="00BB401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6E1E7E">
        <w:rPr>
          <w:sz w:val="28"/>
          <w:szCs w:val="28"/>
          <w:lang w:val="uk-UA" w:eastAsia="en-US"/>
        </w:rPr>
        <w:t>Про надання дозволу на розроблення детального плану території земельної ділянки, по вулиці Корабельна в місті Первомайську Миколаївської області</w:t>
      </w:r>
      <w:r>
        <w:rPr>
          <w:sz w:val="28"/>
          <w:szCs w:val="28"/>
          <w:lang w:val="uk-UA" w:eastAsia="en-US"/>
        </w:rPr>
        <w:t>.</w:t>
      </w:r>
    </w:p>
    <w:p w:rsidR="00BB401D" w:rsidRPr="00B043C8" w:rsidRDefault="00BB401D" w:rsidP="00BB401D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BB401D" w:rsidRDefault="00BB401D" w:rsidP="00BB401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9777CC" w:rsidRDefault="009777CC" w:rsidP="002D6F44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2D6F44" w:rsidRDefault="002D6F44" w:rsidP="002D6F44">
      <w:pPr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Надійшла рекомендація:</w:t>
      </w:r>
    </w:p>
    <w:p w:rsidR="002D6F44" w:rsidRDefault="002D6F44" w:rsidP="002D6F44">
      <w:pPr>
        <w:tabs>
          <w:tab w:val="left" w:pos="567"/>
        </w:tabs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зазначений проєкт рішення розглянути </w:t>
      </w:r>
      <w:r w:rsidRPr="00474991">
        <w:rPr>
          <w:iCs/>
          <w:sz w:val="28"/>
          <w:szCs w:val="28"/>
          <w:lang w:val="uk-UA"/>
        </w:rPr>
        <w:t xml:space="preserve">у порядку денному чергової сесії міської ради </w:t>
      </w:r>
      <w:r>
        <w:rPr>
          <w:iCs/>
          <w:sz w:val="28"/>
          <w:szCs w:val="28"/>
          <w:lang w:val="uk-UA"/>
        </w:rPr>
        <w:t>після</w:t>
      </w:r>
      <w:r w:rsidRPr="00474991">
        <w:rPr>
          <w:iCs/>
          <w:sz w:val="28"/>
          <w:szCs w:val="28"/>
          <w:lang w:val="uk-UA"/>
        </w:rPr>
        <w:t xml:space="preserve"> проєкт</w:t>
      </w:r>
      <w:r>
        <w:rPr>
          <w:iCs/>
          <w:sz w:val="28"/>
          <w:szCs w:val="28"/>
          <w:lang w:val="uk-UA"/>
        </w:rPr>
        <w:t>у</w:t>
      </w:r>
      <w:r w:rsidRPr="00474991">
        <w:rPr>
          <w:iCs/>
          <w:sz w:val="28"/>
          <w:szCs w:val="28"/>
          <w:lang w:val="uk-UA"/>
        </w:rPr>
        <w:t xml:space="preserve"> рішення</w:t>
      </w:r>
      <w:r>
        <w:rPr>
          <w:iCs/>
          <w:sz w:val="28"/>
          <w:szCs w:val="28"/>
          <w:lang w:val="uk-UA"/>
        </w:rPr>
        <w:t xml:space="preserve"> № 4 «</w:t>
      </w:r>
      <w:r w:rsidRPr="00F11E8C">
        <w:rPr>
          <w:color w:val="000000"/>
          <w:sz w:val="28"/>
          <w:szCs w:val="28"/>
          <w:lang w:val="uk-UA"/>
        </w:rPr>
        <w:t xml:space="preserve">Про </w:t>
      </w:r>
      <w:r w:rsidRPr="00F11E8C">
        <w:rPr>
          <w:sz w:val="28"/>
          <w:szCs w:val="28"/>
          <w:lang w:val="uk-UA"/>
        </w:rPr>
        <w:t xml:space="preserve"> </w:t>
      </w:r>
      <w:r w:rsidRPr="00B522EC">
        <w:rPr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</w:t>
      </w:r>
      <w:r>
        <w:rPr>
          <w:rFonts w:eastAsia="Times New Roman"/>
          <w:sz w:val="28"/>
          <w:szCs w:val="28"/>
          <w:lang w:val="uk-UA"/>
        </w:rPr>
        <w:t>».</w:t>
      </w:r>
    </w:p>
    <w:p w:rsidR="009777CC" w:rsidRDefault="002D6F44" w:rsidP="00F721E6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  <w:r w:rsidR="00F721E6">
        <w:rPr>
          <w:sz w:val="28"/>
          <w:szCs w:val="28"/>
          <w:lang w:val="uk-UA"/>
        </w:rPr>
        <w:t xml:space="preserve"> </w:t>
      </w:r>
    </w:p>
    <w:p w:rsidR="002D6F44" w:rsidRPr="00C746F8" w:rsidRDefault="002D6F44" w:rsidP="00F721E6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2D6F44" w:rsidRPr="00C746F8" w:rsidRDefault="002D6F44" w:rsidP="002D6F44">
      <w:pPr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ВИСНОВОК: винести на розгляд місько</w:t>
      </w:r>
      <w:r>
        <w:rPr>
          <w:sz w:val="28"/>
          <w:szCs w:val="28"/>
          <w:lang w:val="uk-UA"/>
        </w:rPr>
        <w:t>ї ради</w:t>
      </w:r>
      <w:r w:rsidR="009777CC">
        <w:rPr>
          <w:sz w:val="28"/>
          <w:szCs w:val="28"/>
          <w:lang w:val="uk-UA"/>
        </w:rPr>
        <w:t>,</w:t>
      </w:r>
      <w:r w:rsidRPr="00C746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Pr="00C746F8">
        <w:rPr>
          <w:sz w:val="28"/>
          <w:szCs w:val="28"/>
          <w:lang w:val="uk-UA"/>
        </w:rPr>
        <w:t>рекомендацію.</w:t>
      </w:r>
    </w:p>
    <w:p w:rsidR="009777CC" w:rsidRDefault="002D6F44" w:rsidP="009777CC">
      <w:pPr>
        <w:ind w:left="360" w:firstLine="20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</w:p>
    <w:p w:rsidR="0086068E" w:rsidRDefault="00F721E6" w:rsidP="00F721E6">
      <w:pPr>
        <w:ind w:left="360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="009777CC">
        <w:rPr>
          <w:sz w:val="28"/>
          <w:szCs w:val="28"/>
          <w:lang w:val="uk-UA"/>
        </w:rPr>
        <w:tab/>
      </w:r>
      <w:r w:rsidR="002D6F44" w:rsidRPr="00C746F8">
        <w:rPr>
          <w:sz w:val="28"/>
          <w:szCs w:val="28"/>
          <w:lang w:val="uk-UA"/>
        </w:rPr>
        <w:t>«за» - одностайно</w:t>
      </w:r>
    </w:p>
    <w:p w:rsidR="0086068E" w:rsidRDefault="0086068E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BB401D" w:rsidRDefault="00BB401D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BB401D" w:rsidRPr="005225E8" w:rsidRDefault="002D6F44" w:rsidP="002D6F44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BB401D" w:rsidRDefault="002D6F44" w:rsidP="00BB40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21E6">
        <w:rPr>
          <w:sz w:val="28"/>
          <w:szCs w:val="28"/>
          <w:lang w:val="uk-UA"/>
        </w:rPr>
        <w:t>управлінню юридичної та кадрової  роботи апарату виконавчого комітету міської ради (ЗАРИЦЬКА) вивчити питання щодо внесення змін до регламенту роботи Первомайської міської  ради VIII скликання в частині відповідальності депутатів міської ради за некоректну поведінку або в</w:t>
      </w:r>
      <w:r w:rsidR="009777CC">
        <w:rPr>
          <w:sz w:val="28"/>
          <w:szCs w:val="28"/>
          <w:lang w:val="uk-UA"/>
        </w:rPr>
        <w:t xml:space="preserve">життя </w:t>
      </w:r>
      <w:r w:rsidR="00F721E6">
        <w:rPr>
          <w:sz w:val="28"/>
          <w:szCs w:val="28"/>
          <w:lang w:val="uk-UA"/>
        </w:rPr>
        <w:t>ненормативної лексики в сесійній залі</w:t>
      </w:r>
      <w:r w:rsidR="00BB401D">
        <w:rPr>
          <w:sz w:val="28"/>
          <w:szCs w:val="28"/>
          <w:lang w:val="uk-UA"/>
        </w:rPr>
        <w:t>.</w:t>
      </w:r>
    </w:p>
    <w:p w:rsidR="009777CC" w:rsidRDefault="002D6F44" w:rsidP="002D6F44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Проведено голосування: </w:t>
      </w:r>
    </w:p>
    <w:p w:rsidR="009777CC" w:rsidRDefault="002D6F44" w:rsidP="002D6F4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E34478">
        <w:rPr>
          <w:sz w:val="28"/>
          <w:szCs w:val="28"/>
          <w:lang w:val="uk-UA"/>
        </w:rPr>
        <w:t xml:space="preserve"> </w:t>
      </w:r>
    </w:p>
    <w:p w:rsidR="009777CC" w:rsidRDefault="009777CC" w:rsidP="002D6F4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="002D6F44">
        <w:rPr>
          <w:sz w:val="28"/>
          <w:szCs w:val="28"/>
          <w:lang w:val="uk-UA"/>
        </w:rPr>
        <w:t xml:space="preserve"> </w:t>
      </w:r>
      <w:r w:rsidR="002D6F44" w:rsidRPr="00E34478">
        <w:rPr>
          <w:sz w:val="28"/>
          <w:szCs w:val="28"/>
          <w:lang w:val="uk-UA"/>
        </w:rPr>
        <w:t xml:space="preserve"> </w:t>
      </w:r>
    </w:p>
    <w:p w:rsidR="002D6F44" w:rsidRDefault="002D6F44" w:rsidP="002D6F4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 w:rsidR="009777CC">
        <w:rPr>
          <w:sz w:val="28"/>
          <w:szCs w:val="28"/>
          <w:lang w:val="uk-UA"/>
        </w:rPr>
        <w:t>1</w:t>
      </w:r>
    </w:p>
    <w:p w:rsidR="00BB401D" w:rsidRDefault="002D6F44" w:rsidP="002D6F44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BB401D" w:rsidRDefault="00BB401D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2D6F44" w:rsidRDefault="002D6F44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F721E6" w:rsidRDefault="00F721E6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9777CC" w:rsidRDefault="009777CC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</w:t>
      </w:r>
      <w:r w:rsidR="002D6F44">
        <w:rPr>
          <w:sz w:val="28"/>
          <w:szCs w:val="28"/>
          <w:lang w:val="uk-UA"/>
        </w:rPr>
        <w:t>Тимур ГЛУШКО</w:t>
      </w:r>
    </w:p>
    <w:p w:rsidR="00E57AA7" w:rsidRDefault="00E57AA7" w:rsidP="00E57AA7">
      <w:pPr>
        <w:rPr>
          <w:sz w:val="28"/>
          <w:szCs w:val="28"/>
          <w:lang w:val="uk-UA"/>
        </w:rPr>
      </w:pPr>
    </w:p>
    <w:p w:rsidR="009777CC" w:rsidRDefault="009777CC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</w:t>
      </w:r>
      <w:r w:rsidR="002D6F44">
        <w:rPr>
          <w:sz w:val="28"/>
          <w:szCs w:val="28"/>
          <w:lang w:val="uk-UA"/>
        </w:rPr>
        <w:t>Альбіна БОНДАРЕНКО</w:t>
      </w:r>
    </w:p>
    <w:sectPr w:rsidR="00E57AA7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8A" w:rsidRDefault="00D9418A" w:rsidP="00D82AA3">
      <w:r>
        <w:separator/>
      </w:r>
    </w:p>
  </w:endnote>
  <w:endnote w:type="continuationSeparator" w:id="1">
    <w:p w:rsidR="00D9418A" w:rsidRDefault="00D9418A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8A" w:rsidRDefault="00D9418A" w:rsidP="00D82AA3">
      <w:r>
        <w:separator/>
      </w:r>
    </w:p>
  </w:footnote>
  <w:footnote w:type="continuationSeparator" w:id="1">
    <w:p w:rsidR="00D9418A" w:rsidRDefault="00D9418A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19"/>
  </w:num>
  <w:num w:numId="13">
    <w:abstractNumId w:val="3"/>
  </w:num>
  <w:num w:numId="14">
    <w:abstractNumId w:val="21"/>
  </w:num>
  <w:num w:numId="15">
    <w:abstractNumId w:val="13"/>
  </w:num>
  <w:num w:numId="16">
    <w:abstractNumId w:val="12"/>
  </w:num>
  <w:num w:numId="17">
    <w:abstractNumId w:val="8"/>
  </w:num>
  <w:num w:numId="18">
    <w:abstractNumId w:val="15"/>
  </w:num>
  <w:num w:numId="19">
    <w:abstractNumId w:val="9"/>
  </w:num>
  <w:num w:numId="20">
    <w:abstractNumId w:val="10"/>
  </w:num>
  <w:num w:numId="21">
    <w:abstractNumId w:val="2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6E7D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5FC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0E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5C6B"/>
    <w:rsid w:val="002163C1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83F"/>
    <w:rsid w:val="002A24A7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6F44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9D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E7888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56D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6DD6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EB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68E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06D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CD2"/>
    <w:rsid w:val="009123BB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9F4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0A2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777CC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3CB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4DC"/>
    <w:rsid w:val="009E45D6"/>
    <w:rsid w:val="009E48CC"/>
    <w:rsid w:val="009E4FCA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5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56E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4F7A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5182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01D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6F8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43"/>
    <w:rsid w:val="00D17DC3"/>
    <w:rsid w:val="00D2114B"/>
    <w:rsid w:val="00D2293B"/>
    <w:rsid w:val="00D23CAA"/>
    <w:rsid w:val="00D250E4"/>
    <w:rsid w:val="00D25519"/>
    <w:rsid w:val="00D25BE3"/>
    <w:rsid w:val="00D26A02"/>
    <w:rsid w:val="00D26E88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3E0A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8A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2B9B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74E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671FC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1E6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4E5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6D7B-7B6C-4648-90A2-AF905433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19</Pages>
  <Words>5463</Words>
  <Characters>40316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175</cp:revision>
  <cp:lastPrinted>2025-05-21T11:12:00Z</cp:lastPrinted>
  <dcterms:created xsi:type="dcterms:W3CDTF">2024-11-26T14:00:00Z</dcterms:created>
  <dcterms:modified xsi:type="dcterms:W3CDTF">2025-05-29T06:26:00Z</dcterms:modified>
</cp:coreProperties>
</file>