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63" w:rsidRDefault="006D49DA" w:rsidP="00CD7D63">
      <w:pPr>
        <w:pStyle w:val="a4"/>
        <w:ind w:left="-426" w:right="-426"/>
        <w:jc w:val="center"/>
      </w:pPr>
      <w:r w:rsidRPr="00CD7D63">
        <w:rPr>
          <w:rStyle w:val="a3"/>
        </w:rPr>
        <w:t>ЗВІТ</w:t>
      </w:r>
      <w:r w:rsidRPr="00CD7D63">
        <w:br/>
        <w:t>депутата Первомайської міської ради VIII скликання</w:t>
      </w:r>
      <w:r w:rsidRPr="00CD7D63">
        <w:br/>
        <w:t>від політичної партії «Слуга Народу»</w:t>
      </w:r>
      <w:r w:rsidRPr="00CD7D63">
        <w:br/>
        <w:t xml:space="preserve">члена постійної комісії з питань житлово-комунального господарства, транспорту, </w:t>
      </w:r>
      <w:proofErr w:type="spellStart"/>
      <w:r w:rsidRPr="00CD7D63">
        <w:t>надрокористування</w:t>
      </w:r>
      <w:proofErr w:type="spellEnd"/>
      <w:r w:rsidRPr="00CD7D63">
        <w:t>, екології, охорони навколишнього середовища, взаємодії з органами самоорганізації населення, енергозбереження та благоустрою</w:t>
      </w:r>
    </w:p>
    <w:p w:rsidR="006D49DA" w:rsidRPr="00CD7D63" w:rsidRDefault="006D49DA" w:rsidP="00CD7D63">
      <w:pPr>
        <w:pStyle w:val="a4"/>
        <w:ind w:left="-426" w:right="-426"/>
        <w:jc w:val="center"/>
      </w:pPr>
      <w:r w:rsidRPr="00CD7D63">
        <w:t>за 2025 рік</w:t>
      </w:r>
    </w:p>
    <w:p w:rsidR="006D49DA" w:rsidRPr="00CD7D63" w:rsidRDefault="006D49DA" w:rsidP="006D49DA">
      <w:pPr>
        <w:pStyle w:val="a4"/>
        <w:ind w:left="-426" w:right="-426"/>
      </w:pPr>
      <w:r w:rsidRPr="00CD7D63">
        <w:t>Відповідно до вимог статті 16 Закону України «Про статус депутатів місцевих рад» та статей 10, 16 Закону України «Про місцеве самоврядування в Україні», подаю звіт про депутатську діяльність за 2025 рік.</w:t>
      </w:r>
    </w:p>
    <w:p w:rsidR="006D49DA" w:rsidRPr="00CD7D63" w:rsidRDefault="006D49DA" w:rsidP="006D49DA">
      <w:pPr>
        <w:pStyle w:val="a4"/>
        <w:numPr>
          <w:ilvl w:val="0"/>
          <w:numId w:val="2"/>
        </w:numPr>
        <w:ind w:left="-426" w:right="-426" w:firstLine="0"/>
      </w:pPr>
      <w:r w:rsidRPr="00CD7D63">
        <w:rPr>
          <w:rStyle w:val="a3"/>
        </w:rPr>
        <w:t>Присутність та участь у роботі ради та комісій</w:t>
      </w:r>
      <w:r w:rsidRPr="00CD7D63">
        <w:br/>
        <w:t>Протягом 2025 року депутат активно здійснював свою діяльність у межах повноважень, регулярно відвідуючи пленарні засідання сесій та засідання комісій. Загальна відвідуваність складала близько 70% від усіх засідань. Депутат брав активну участь у роботі ради та комісій, вносячи пропозиції щодо покращення роботи органів місцевого самоврядування та контролю за виконанням рішень</w:t>
      </w:r>
    </w:p>
    <w:p w:rsidR="00267DA2" w:rsidRPr="00CD7D63" w:rsidRDefault="006D49DA" w:rsidP="00267DA2">
      <w:pPr>
        <w:pStyle w:val="a4"/>
        <w:numPr>
          <w:ilvl w:val="0"/>
          <w:numId w:val="2"/>
        </w:numPr>
        <w:ind w:left="-426" w:right="-426" w:firstLine="0"/>
      </w:pPr>
      <w:r w:rsidRPr="00CD7D63">
        <w:rPr>
          <w:rStyle w:val="a3"/>
        </w:rPr>
        <w:t xml:space="preserve"> Законодавча та контролююча діяльність</w:t>
      </w:r>
      <w:r w:rsidRPr="00CD7D63">
        <w:br/>
      </w:r>
      <w:r w:rsidR="00267DA2" w:rsidRPr="00CD7D63">
        <w:t>Протягом року я опрацьовував питання, що розглядаються міською радою та комісією, надавав пропозиції щодо їх удосконалення та контролю за виконанням рішень. Моя діяльність була спрямована на підтримку ефективної роботи органів місцевого самоврядування та підвищення якості послуг для громади.</w:t>
      </w:r>
    </w:p>
    <w:p w:rsidR="006D49DA" w:rsidRPr="00CD7D63" w:rsidRDefault="006D49DA" w:rsidP="00267DA2">
      <w:pPr>
        <w:pStyle w:val="a4"/>
        <w:numPr>
          <w:ilvl w:val="0"/>
          <w:numId w:val="2"/>
        </w:numPr>
        <w:ind w:left="-426" w:right="-426" w:firstLine="0"/>
      </w:pPr>
      <w:r w:rsidRPr="00CD7D63">
        <w:rPr>
          <w:rStyle w:val="a3"/>
        </w:rPr>
        <w:t xml:space="preserve"> Волонтерська та громадська діяльність</w:t>
      </w:r>
      <w:r w:rsidRPr="00CD7D63">
        <w:br/>
        <w:t>У 2025 році депутат активно займався волонтерською діяльністю, надаючи підтримку соціально незахищеним категоріям населення, внутрішньо переміщеним особам та громадам, які постраждали від наслідків війни. Діяльність включала організацію збору гуманітарної допомоги, сприяння в наданні матеріальної підтримки, а також участь у заходах з благоустрою територій громади.</w:t>
      </w:r>
    </w:p>
    <w:p w:rsidR="00CD7D63" w:rsidRPr="00CD7D63" w:rsidRDefault="006D49DA" w:rsidP="00CD7D63">
      <w:pPr>
        <w:pStyle w:val="a4"/>
        <w:ind w:left="-426" w:right="-426"/>
      </w:pPr>
      <w:r w:rsidRPr="00CD7D63">
        <w:rPr>
          <w:rStyle w:val="a3"/>
        </w:rPr>
        <w:t>4. Взаємодія з громадськістю та органами самоорганізації населення</w:t>
      </w:r>
      <w:r w:rsidRPr="00CD7D63">
        <w:br/>
      </w:r>
      <w:r w:rsidR="00CD7D63" w:rsidRPr="00CD7D63">
        <w:t>У 2025 році я активно залучався до волонтерської діяльності, зокрема надаючи практичну та матеріальну підтримку нашим військовим. Діяльність включала допомогу у забезпеченні необхідними ресурсами та сприяння у вирішенні організаційних питань, що сприяло зміцненню обороноздатності та підтримці військових підрозділів.</w:t>
      </w:r>
    </w:p>
    <w:p w:rsidR="00CD7D63" w:rsidRDefault="00CD7D63" w:rsidP="00CD7D63">
      <w:pPr>
        <w:pStyle w:val="a4"/>
        <w:ind w:left="-426" w:right="-426"/>
        <w:rPr>
          <w:rStyle w:val="a3"/>
        </w:rPr>
      </w:pPr>
      <w:r w:rsidRPr="00CD7D63">
        <w:rPr>
          <w:rStyle w:val="a3"/>
        </w:rPr>
        <w:t xml:space="preserve">Підсумки </w:t>
      </w:r>
    </w:p>
    <w:p w:rsidR="00CD7D63" w:rsidRPr="00CD7D63" w:rsidRDefault="006D49DA" w:rsidP="00CD7D63">
      <w:pPr>
        <w:pStyle w:val="a4"/>
        <w:ind w:left="-426" w:right="-426"/>
        <w:rPr>
          <w:b/>
          <w:bCs/>
        </w:rPr>
      </w:pPr>
      <w:r w:rsidRPr="00CD7D63">
        <w:br/>
      </w:r>
      <w:r w:rsidR="00CD7D63" w:rsidRPr="00CD7D63">
        <w:t>Протягом року я виконував свої повноваження відповідно до чинного законодавства, активно залучався до законодавчої, контролюючої та громадської діяльності, спрямованої на розвиток громади, покращення якості життя мешканців та підтримку військових.</w:t>
      </w:r>
    </w:p>
    <w:p w:rsidR="00CD7D63" w:rsidRPr="00CD7D63" w:rsidRDefault="00CD7D63" w:rsidP="00CD7D63">
      <w:pPr>
        <w:spacing w:after="0"/>
        <w:ind w:left="-426" w:right="-426"/>
        <w:rPr>
          <w:rFonts w:ascii="Times New Roman" w:hAnsi="Times New Roman" w:cs="Times New Roman"/>
          <w:b/>
          <w:sz w:val="24"/>
          <w:szCs w:val="24"/>
        </w:rPr>
      </w:pPr>
      <w:r w:rsidRPr="00CD7D63">
        <w:rPr>
          <w:rFonts w:ascii="Times New Roman" w:hAnsi="Times New Roman" w:cs="Times New Roman"/>
          <w:b/>
          <w:sz w:val="24"/>
          <w:szCs w:val="24"/>
        </w:rPr>
        <w:t>Плани на 2026 рік</w:t>
      </w:r>
    </w:p>
    <w:p w:rsidR="00CD7D63" w:rsidRPr="00CD7D63" w:rsidRDefault="00CD7D63" w:rsidP="00CD7D63">
      <w:pPr>
        <w:pStyle w:val="a4"/>
        <w:ind w:left="-426" w:right="-426"/>
      </w:pPr>
      <w:r w:rsidRPr="00CD7D63">
        <w:t>У 2026 році планую продовжити роботу над покращенням благоустрою та житлово-комунальної сфери міста, сприяти розвитку транспортної та комунальної інфраструктури, підтримувати екологічні ініціативи та заходи з енергозбереження, продовжувати взаємодію з органами самоорганізації населення для вирішення місцевих питань, надавати підтримку Збройним Силам України та волонтерським ініціативам, а також підтримувати відкриту комунікацію з мешканцями та оперативно реагувати на їхні звернення.</w:t>
      </w:r>
    </w:p>
    <w:p w:rsidR="006D49DA" w:rsidRPr="00CD7D63" w:rsidRDefault="00CD7D63" w:rsidP="001A0882">
      <w:pPr>
        <w:tabs>
          <w:tab w:val="left" w:pos="2910"/>
        </w:tabs>
        <w:ind w:left="-426" w:right="-426"/>
        <w:rPr>
          <w:rFonts w:ascii="Times New Roman" w:hAnsi="Times New Roman" w:cs="Times New Roman"/>
          <w:sz w:val="24"/>
          <w:szCs w:val="24"/>
        </w:rPr>
      </w:pPr>
      <w:r w:rsidRPr="00CD7D63">
        <w:rPr>
          <w:rFonts w:ascii="Times New Roman" w:hAnsi="Times New Roman" w:cs="Times New Roman"/>
          <w:sz w:val="24"/>
          <w:szCs w:val="24"/>
        </w:rPr>
        <w:lastRenderedPageBreak/>
        <w:t>Дякую мешканцям громади за довіру, підтримку та співпрацю!</w:t>
      </w:r>
      <w:r w:rsidRPr="00CD7D63">
        <w:rPr>
          <w:rFonts w:ascii="Times New Roman" w:hAnsi="Times New Roman" w:cs="Times New Roman"/>
          <w:sz w:val="24"/>
          <w:szCs w:val="24"/>
        </w:rPr>
        <w:br/>
        <w:t>Продовжую працювати відповідально та відкрито, зосереджуючись на розвитку Первомайської громади та покращенні якості життя кожного її мешканця.</w:t>
      </w:r>
    </w:p>
    <w:p w:rsidR="00CD7D63" w:rsidRPr="00CD7D63" w:rsidRDefault="00CD7D63" w:rsidP="00CD7D63">
      <w:pPr>
        <w:spacing w:before="100" w:beforeAutospacing="1" w:after="100" w:afterAutospacing="1" w:line="240" w:lineRule="auto"/>
        <w:ind w:left="-426" w:right="-426"/>
        <w:rPr>
          <w:rFonts w:ascii="Times New Roman" w:eastAsia="Times New Roman" w:hAnsi="Times New Roman" w:cs="Times New Roman"/>
          <w:sz w:val="24"/>
          <w:szCs w:val="24"/>
          <w:lang w:eastAsia="uk-UA"/>
        </w:rPr>
      </w:pPr>
      <w:r w:rsidRPr="00CD7D63">
        <w:rPr>
          <w:rFonts w:ascii="Times New Roman" w:eastAsia="Times New Roman" w:hAnsi="Times New Roman" w:cs="Times New Roman"/>
          <w:b/>
          <w:bCs/>
          <w:sz w:val="24"/>
          <w:szCs w:val="24"/>
          <w:lang w:eastAsia="uk-UA"/>
        </w:rPr>
        <w:t>Депутат</w:t>
      </w:r>
      <w:r w:rsidRPr="00CD7D63">
        <w:rPr>
          <w:rFonts w:ascii="Times New Roman" w:eastAsia="Times New Roman" w:hAnsi="Times New Roman" w:cs="Times New Roman"/>
          <w:b/>
          <w:bCs/>
          <w:sz w:val="24"/>
          <w:szCs w:val="24"/>
          <w:lang w:eastAsia="uk-UA"/>
        </w:rPr>
        <w:br/>
        <w:t>Первомайської міської ради</w:t>
      </w:r>
      <w:r w:rsidRPr="00CD7D63">
        <w:rPr>
          <w:rFonts w:ascii="Times New Roman" w:eastAsia="Times New Roman" w:hAnsi="Times New Roman" w:cs="Times New Roman"/>
          <w:b/>
          <w:bCs/>
          <w:sz w:val="24"/>
          <w:szCs w:val="24"/>
          <w:lang w:eastAsia="uk-UA"/>
        </w:rPr>
        <w:br/>
        <w:t>VIII скликання</w:t>
      </w:r>
      <w:r w:rsidRPr="00CD7D63">
        <w:rPr>
          <w:rFonts w:ascii="Times New Roman" w:eastAsia="Times New Roman" w:hAnsi="Times New Roman" w:cs="Times New Roman"/>
          <w:sz w:val="24"/>
          <w:szCs w:val="24"/>
          <w:lang w:eastAsia="uk-UA"/>
        </w:rPr>
        <w:br/>
      </w:r>
      <w:proofErr w:type="spellStart"/>
      <w:r w:rsidRPr="00CD7D63">
        <w:rPr>
          <w:rFonts w:ascii="Times New Roman" w:eastAsia="Times New Roman" w:hAnsi="Times New Roman" w:cs="Times New Roman"/>
          <w:b/>
          <w:bCs/>
          <w:sz w:val="24"/>
          <w:szCs w:val="24"/>
          <w:lang w:eastAsia="uk-UA"/>
        </w:rPr>
        <w:t>Цушко</w:t>
      </w:r>
      <w:proofErr w:type="spellEnd"/>
      <w:r w:rsidRPr="00CD7D63">
        <w:rPr>
          <w:rFonts w:ascii="Times New Roman" w:eastAsia="Times New Roman" w:hAnsi="Times New Roman" w:cs="Times New Roman"/>
          <w:b/>
          <w:bCs/>
          <w:sz w:val="24"/>
          <w:szCs w:val="24"/>
          <w:lang w:eastAsia="uk-UA"/>
        </w:rPr>
        <w:t xml:space="preserve"> Євген Анатолійович</w:t>
      </w:r>
    </w:p>
    <w:p w:rsidR="00CD7D63" w:rsidRPr="00CD7D63" w:rsidRDefault="00CD7D63" w:rsidP="00CD7D63">
      <w:pPr>
        <w:spacing w:before="100" w:beforeAutospacing="1" w:after="100" w:afterAutospacing="1" w:line="240" w:lineRule="auto"/>
        <w:ind w:left="-426" w:right="-426"/>
        <w:rPr>
          <w:rFonts w:ascii="Times New Roman" w:eastAsia="Times New Roman" w:hAnsi="Times New Roman" w:cs="Times New Roman"/>
          <w:sz w:val="24"/>
          <w:szCs w:val="24"/>
          <w:lang w:eastAsia="uk-UA"/>
        </w:rPr>
      </w:pPr>
      <w:r w:rsidRPr="00CD7D63">
        <w:rPr>
          <w:rFonts w:ascii="Times New Roman" w:eastAsia="Times New Roman" w:hAnsi="Times New Roman" w:cs="Times New Roman"/>
          <w:sz w:val="24"/>
          <w:szCs w:val="24"/>
          <w:lang w:eastAsia="uk-UA"/>
        </w:rPr>
        <w:t xml:space="preserve">___ __________ 2026 року                                            ___________________ підпис </w:t>
      </w:r>
    </w:p>
    <w:p w:rsidR="00CD7D63" w:rsidRPr="00CD7D63" w:rsidRDefault="00CD7D63" w:rsidP="001A0882">
      <w:pPr>
        <w:tabs>
          <w:tab w:val="left" w:pos="2910"/>
        </w:tabs>
        <w:ind w:left="-426" w:right="-426"/>
        <w:rPr>
          <w:rFonts w:ascii="Times New Roman" w:hAnsi="Times New Roman" w:cs="Times New Roman"/>
          <w:sz w:val="24"/>
          <w:szCs w:val="24"/>
        </w:rPr>
      </w:pPr>
    </w:p>
    <w:sectPr w:rsidR="00CD7D63" w:rsidRPr="00CD7D63" w:rsidSect="00CD7D63">
      <w:pgSz w:w="11906" w:h="16838"/>
      <w:pgMar w:top="141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F1C6F"/>
    <w:multiLevelType w:val="hybridMultilevel"/>
    <w:tmpl w:val="7BAA911C"/>
    <w:lvl w:ilvl="0" w:tplc="905A3FA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8A40ECE"/>
    <w:multiLevelType w:val="multilevel"/>
    <w:tmpl w:val="592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A23FE4"/>
    <w:multiLevelType w:val="multilevel"/>
    <w:tmpl w:val="7AF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882"/>
    <w:rsid w:val="001A0882"/>
    <w:rsid w:val="00267DA2"/>
    <w:rsid w:val="006D49DA"/>
    <w:rsid w:val="00CD7D63"/>
    <w:rsid w:val="00E04774"/>
    <w:rsid w:val="00F51C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7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0882"/>
    <w:rPr>
      <w:b/>
      <w:bCs/>
    </w:rPr>
  </w:style>
  <w:style w:type="paragraph" w:styleId="a4">
    <w:name w:val="Normal (Web)"/>
    <w:basedOn w:val="a"/>
    <w:uiPriority w:val="99"/>
    <w:unhideWhenUsed/>
    <w:rsid w:val="006D49D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4718049">
      <w:bodyDiv w:val="1"/>
      <w:marLeft w:val="0"/>
      <w:marRight w:val="0"/>
      <w:marTop w:val="0"/>
      <w:marBottom w:val="0"/>
      <w:divBdr>
        <w:top w:val="none" w:sz="0" w:space="0" w:color="auto"/>
        <w:left w:val="none" w:sz="0" w:space="0" w:color="auto"/>
        <w:bottom w:val="none" w:sz="0" w:space="0" w:color="auto"/>
        <w:right w:val="none" w:sz="0" w:space="0" w:color="auto"/>
      </w:divBdr>
    </w:div>
    <w:div w:id="6976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2050</Words>
  <Characters>1169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2025-12-22T11:06:00Z</dcterms:created>
  <dcterms:modified xsi:type="dcterms:W3CDTF">2025-12-22T11:06:00Z</dcterms:modified>
</cp:coreProperties>
</file>