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49B" w:rsidRDefault="00E5549B" w:rsidP="00E5549B">
      <w:pPr>
        <w:pStyle w:val="a3"/>
        <w:jc w:val="center"/>
      </w:pPr>
      <w:r>
        <w:rPr>
          <w:rStyle w:val="a4"/>
        </w:rPr>
        <w:t>ЗВІТ</w:t>
      </w:r>
      <w:r>
        <w:br/>
        <w:t>депутата Первомайської міської ради VIII скликання</w:t>
      </w:r>
      <w:r>
        <w:br/>
        <w:t>Слюсар Руслан Петрович</w:t>
      </w:r>
      <w:r>
        <w:br/>
        <w:t>Шановні мешканці Первомайської громади!</w:t>
      </w:r>
    </w:p>
    <w:p w:rsidR="00E5549B" w:rsidRDefault="00E5549B" w:rsidP="00E5549B">
      <w:pPr>
        <w:pStyle w:val="a3"/>
      </w:pPr>
      <w:r>
        <w:t>Відповідно до вимог Закону України «Про місцеве самоврядування в Україні» звітую про свою депутатську діяльність за 2025 рік. Протягом року я працював над питаннями, що стосуються бюджету та фінансів, соціально-економічного розвитку, інвестиційної діяльності, розвитку підприємництва та сфери торгівлі і послуг — сфер, які є важливими для стабільного розвитку громади.</w:t>
      </w:r>
    </w:p>
    <w:p w:rsidR="00E5549B" w:rsidRDefault="00E5549B" w:rsidP="00E5549B">
      <w:pPr>
        <w:pStyle w:val="a3"/>
      </w:pPr>
      <w:r>
        <w:rPr>
          <w:rStyle w:val="a4"/>
        </w:rPr>
        <w:t>1. Діяльність у постійній комісії</w:t>
      </w:r>
      <w:r>
        <w:br/>
        <w:t>У 2025 році я активно працював як член постійної комісії з питань бюджету та фінансів, планування соціально-економічного розвитку, інвестицій, торгівлі, послуг та розвитку підприємництва.</w:t>
      </w:r>
      <w:r>
        <w:br/>
        <w:t>Комісія розглянула низку важливих питань, серед яких:</w:t>
      </w:r>
    </w:p>
    <w:p w:rsidR="00E5549B" w:rsidRDefault="00E5549B" w:rsidP="00E5549B">
      <w:pPr>
        <w:pStyle w:val="a3"/>
        <w:numPr>
          <w:ilvl w:val="0"/>
          <w:numId w:val="1"/>
        </w:numPr>
      </w:pPr>
      <w:r>
        <w:t>бюджетні питання та планування фінансів громади;</w:t>
      </w:r>
    </w:p>
    <w:p w:rsidR="00E5549B" w:rsidRDefault="00E5549B" w:rsidP="00E5549B">
      <w:pPr>
        <w:pStyle w:val="a3"/>
        <w:numPr>
          <w:ilvl w:val="0"/>
          <w:numId w:val="1"/>
        </w:numPr>
      </w:pPr>
      <w:r>
        <w:t>розвиток економічних та інвестиційних програм;</w:t>
      </w:r>
    </w:p>
    <w:p w:rsidR="00E5549B" w:rsidRDefault="00E5549B" w:rsidP="00E5549B">
      <w:pPr>
        <w:pStyle w:val="a3"/>
        <w:numPr>
          <w:ilvl w:val="0"/>
          <w:numId w:val="1"/>
        </w:numPr>
      </w:pPr>
      <w:r>
        <w:t>підтримка місцевого бізнесу та розвитку торгівлі і послуг;</w:t>
      </w:r>
    </w:p>
    <w:p w:rsidR="00E5549B" w:rsidRDefault="00E5549B" w:rsidP="00E5549B">
      <w:pPr>
        <w:pStyle w:val="a3"/>
        <w:numPr>
          <w:ilvl w:val="0"/>
          <w:numId w:val="1"/>
        </w:numPr>
      </w:pPr>
      <w:r>
        <w:t>питання соціально-економічного розвитку громади.</w:t>
      </w:r>
    </w:p>
    <w:p w:rsidR="00E5549B" w:rsidRDefault="00E5549B" w:rsidP="00E5549B">
      <w:pPr>
        <w:pStyle w:val="a3"/>
      </w:pPr>
      <w:r>
        <w:t>Особливу увагу було приділено ефективному використанню бюджетних коштів та підтримці розвитку економічного потенціалу громади.</w:t>
      </w:r>
    </w:p>
    <w:p w:rsidR="00E5549B" w:rsidRDefault="00E5549B" w:rsidP="00E5549B">
      <w:pPr>
        <w:pStyle w:val="a3"/>
      </w:pPr>
      <w:r>
        <w:rPr>
          <w:rStyle w:val="a4"/>
        </w:rPr>
        <w:t>2. Законодавча та контролююча діяльність</w:t>
      </w:r>
      <w:r>
        <w:br/>
        <w:t>Протягом року я опрацьовував проєкти рішень міської ради, надавав пропозиції щодо їх удосконалення та контролю за виконанням. Діяльність була спрямована на забезпечення фінансової стабільності громади, розвиток підприємництва та підтримку інвестиційних ініціатив</w:t>
      </w:r>
      <w:r w:rsidR="005F20DD">
        <w:t>, підтримку незахищених та соціально вразливих верств населення</w:t>
      </w:r>
      <w:r>
        <w:t>.</w:t>
      </w:r>
    </w:p>
    <w:p w:rsidR="00E5549B" w:rsidRDefault="00E5549B" w:rsidP="00E5549B">
      <w:pPr>
        <w:pStyle w:val="a3"/>
      </w:pPr>
      <w:r>
        <w:rPr>
          <w:rStyle w:val="a4"/>
        </w:rPr>
        <w:t>3. Робота з мешканцями громади</w:t>
      </w:r>
      <w:r>
        <w:br/>
        <w:t>Я підтримував постійний зв’язок із мешканцями, проводив прийоми громадян, зустрічі та консультації. Протягом року було опрацьовано понад 20 звернень громадян, що стосувалися економічних, фінансових і соціальних питань, спрямованих на покращення життя у громаді.</w:t>
      </w:r>
    </w:p>
    <w:p w:rsidR="00E5549B" w:rsidRDefault="00E5549B" w:rsidP="00E5549B">
      <w:pPr>
        <w:pStyle w:val="a3"/>
      </w:pPr>
      <w:r>
        <w:rPr>
          <w:rStyle w:val="a4"/>
        </w:rPr>
        <w:t>4. Підтримка Збройних Сил України та волонтерська діяльність</w:t>
      </w:r>
      <w:r>
        <w:br/>
        <w:t>У 2025 році продовжував роботу щодо підтримки українських військових. Долучався до волонтерських ініціатив громади, надавав допомогу військовим, сприяв організації заходів для підтримки підрозділів та їхніх потреб.</w:t>
      </w:r>
      <w:r w:rsidR="005F20DD">
        <w:t xml:space="preserve"> </w:t>
      </w:r>
    </w:p>
    <w:p w:rsidR="00E5549B" w:rsidRDefault="00E5549B" w:rsidP="00E5549B">
      <w:pPr>
        <w:pStyle w:val="a3"/>
      </w:pPr>
      <w:r>
        <w:rPr>
          <w:rStyle w:val="a4"/>
        </w:rPr>
        <w:t>Відвідуваність</w:t>
      </w:r>
      <w:r>
        <w:br/>
        <w:t>З 15 пленарних засідань міської ради я відвідав 13, пропуски мали важливі причини.</w:t>
      </w:r>
    </w:p>
    <w:p w:rsidR="00E5549B" w:rsidRDefault="00E5549B" w:rsidP="00E5549B">
      <w:pPr>
        <w:pStyle w:val="a3"/>
      </w:pPr>
      <w:r>
        <w:rPr>
          <w:rStyle w:val="a4"/>
        </w:rPr>
        <w:t>Досягнення 2025 року</w:t>
      </w:r>
    </w:p>
    <w:p w:rsidR="00E5549B" w:rsidRDefault="00E5549B" w:rsidP="00E5549B">
      <w:pPr>
        <w:pStyle w:val="a3"/>
        <w:numPr>
          <w:ilvl w:val="0"/>
          <w:numId w:val="2"/>
        </w:numPr>
      </w:pPr>
      <w:r>
        <w:t>активна участь у роботі комісії та пленарних засіданнях;</w:t>
      </w:r>
    </w:p>
    <w:p w:rsidR="00E5549B" w:rsidRDefault="00E5549B" w:rsidP="00E5549B">
      <w:pPr>
        <w:pStyle w:val="a3"/>
        <w:numPr>
          <w:ilvl w:val="0"/>
          <w:numId w:val="2"/>
        </w:numPr>
      </w:pPr>
      <w:r>
        <w:t>сприяння ефективному плануванню бюджету та фінансовій дисципліні;</w:t>
      </w:r>
    </w:p>
    <w:p w:rsidR="00E5549B" w:rsidRDefault="00E5549B" w:rsidP="00E5549B">
      <w:pPr>
        <w:pStyle w:val="a3"/>
        <w:numPr>
          <w:ilvl w:val="0"/>
          <w:numId w:val="2"/>
        </w:numPr>
      </w:pPr>
      <w:r>
        <w:t>підтримка розвитку місцевого бізнесу та інвестиційних ініціатив;</w:t>
      </w:r>
    </w:p>
    <w:p w:rsidR="00E5549B" w:rsidRDefault="00E5549B" w:rsidP="00E5549B">
      <w:pPr>
        <w:pStyle w:val="a3"/>
        <w:numPr>
          <w:ilvl w:val="0"/>
          <w:numId w:val="2"/>
        </w:numPr>
      </w:pPr>
      <w:r>
        <w:t>активна робота з мешканцями громади та реагування на їхні звернення;</w:t>
      </w:r>
    </w:p>
    <w:p w:rsidR="00E5549B" w:rsidRDefault="00E5549B" w:rsidP="00E5549B">
      <w:pPr>
        <w:pStyle w:val="a3"/>
        <w:numPr>
          <w:ilvl w:val="0"/>
          <w:numId w:val="2"/>
        </w:numPr>
      </w:pPr>
      <w:r>
        <w:t>системна підтримка Збройних Сил України та участь у волонтерських ініціативах.</w:t>
      </w:r>
    </w:p>
    <w:p w:rsidR="00E5549B" w:rsidRDefault="00E5549B" w:rsidP="00E5549B">
      <w:pPr>
        <w:pStyle w:val="a3"/>
      </w:pPr>
      <w:r>
        <w:rPr>
          <w:rStyle w:val="a4"/>
        </w:rPr>
        <w:t>Плани на 2026 рік</w:t>
      </w:r>
      <w:r>
        <w:br/>
        <w:t xml:space="preserve">У 2026 році планую продовжувати роботу над забезпеченням фінансової стабільності </w:t>
      </w:r>
      <w:r>
        <w:lastRenderedPageBreak/>
        <w:t>громади,</w:t>
      </w:r>
      <w:r w:rsidR="005F20DD">
        <w:t xml:space="preserve"> благоустрою міста, </w:t>
      </w:r>
      <w:r>
        <w:t xml:space="preserve"> сприяти розвитку підприємництва та економічного потенціалу, підтримувати інвестиційні ініціативи, активно працювати з мешканцями та надалі підтримувати українських військових.</w:t>
      </w:r>
    </w:p>
    <w:p w:rsidR="00E5549B" w:rsidRDefault="00E5549B" w:rsidP="00E5549B">
      <w:pPr>
        <w:pStyle w:val="a3"/>
      </w:pPr>
      <w:r>
        <w:t>Дякую мешканцям громади за довіру, підтримку та співпрацю!</w:t>
      </w:r>
      <w:r>
        <w:br/>
        <w:t>Продовжую працювати відповідально та відкрито, зосереджуючись на розвитку Первомайської громади та покращенні якості життя кожного її мешканця.</w:t>
      </w:r>
    </w:p>
    <w:p w:rsidR="00E5549B" w:rsidRDefault="00E5549B" w:rsidP="00E5549B">
      <w:pPr>
        <w:pStyle w:val="a3"/>
      </w:pPr>
      <w:r>
        <w:t>З повагою,</w:t>
      </w:r>
      <w:r>
        <w:br/>
        <w:t>Слюсар Руслан Петрович</w:t>
      </w:r>
      <w:r>
        <w:br/>
        <w:t>Член комісії з питань бюджету та фінансів, планування соціально-економічного розвитку, інвестицій, торгівлі, послуг та розвитку підприємництва</w:t>
      </w:r>
      <w:r>
        <w:br/>
        <w:t xml:space="preserve">Депутат Первомайської міської ради VIII скликання  </w:t>
      </w:r>
      <w:bookmarkStart w:id="0" w:name="_GoBack"/>
      <w:r>
        <w:t>__________________</w:t>
      </w:r>
      <w:bookmarkEnd w:id="0"/>
      <w:r>
        <w:t>_ підпис</w:t>
      </w:r>
    </w:p>
    <w:p w:rsidR="00E04774" w:rsidRDefault="00E04774"/>
    <w:sectPr w:rsidR="00E04774" w:rsidSect="00E047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84217"/>
    <w:multiLevelType w:val="multilevel"/>
    <w:tmpl w:val="3902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E36A04"/>
    <w:multiLevelType w:val="multilevel"/>
    <w:tmpl w:val="D1261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5549B"/>
    <w:rsid w:val="0006189B"/>
    <w:rsid w:val="005F20DD"/>
    <w:rsid w:val="00970A7D"/>
    <w:rsid w:val="00B87754"/>
    <w:rsid w:val="00E04774"/>
    <w:rsid w:val="00E5549B"/>
    <w:rsid w:val="00F51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5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554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2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2070</Words>
  <Characters>1181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2025-12-22T13:20:00Z</cp:lastPrinted>
  <dcterms:created xsi:type="dcterms:W3CDTF">2025-12-26T13:32:00Z</dcterms:created>
  <dcterms:modified xsi:type="dcterms:W3CDTF">2025-12-26T13:32:00Z</dcterms:modified>
</cp:coreProperties>
</file>