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50" w:rsidRDefault="009F4C50" w:rsidP="009F4C50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9F4C50" w:rsidRDefault="009F4C50" w:rsidP="009F4C50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9F4C50" w:rsidRDefault="009F4C50" w:rsidP="009F4C50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9F4C50" w:rsidRDefault="009F4C50" w:rsidP="009F4C50">
      <w:pPr>
        <w:jc w:val="center"/>
        <w:rPr>
          <w:sz w:val="28"/>
          <w:szCs w:val="28"/>
          <w:lang w:val="uk-UA" w:eastAsia="en-US"/>
        </w:rPr>
      </w:pPr>
    </w:p>
    <w:p w:rsidR="009F4C50" w:rsidRDefault="009F4C50" w:rsidP="009F4C5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</w:t>
      </w:r>
      <w:r w:rsidR="00A82FE7">
        <w:rPr>
          <w:sz w:val="28"/>
          <w:szCs w:val="28"/>
          <w:lang w:val="uk-UA" w:eastAsia="en-US"/>
        </w:rPr>
        <w:t xml:space="preserve"> </w:t>
      </w:r>
      <w:r w:rsidR="004C2F92">
        <w:rPr>
          <w:sz w:val="28"/>
          <w:szCs w:val="28"/>
          <w:lang w:val="uk-UA" w:eastAsia="en-US"/>
        </w:rPr>
        <w:t>27</w:t>
      </w:r>
      <w:r>
        <w:rPr>
          <w:sz w:val="28"/>
          <w:szCs w:val="28"/>
          <w:lang w:val="uk-UA" w:eastAsia="en-US"/>
        </w:rPr>
        <w:t>.</w:t>
      </w:r>
      <w:r w:rsidR="004C2F92">
        <w:rPr>
          <w:sz w:val="28"/>
          <w:szCs w:val="28"/>
          <w:lang w:val="uk-UA" w:eastAsia="en-US"/>
        </w:rPr>
        <w:t>10</w:t>
      </w:r>
      <w:r>
        <w:rPr>
          <w:sz w:val="28"/>
          <w:szCs w:val="28"/>
          <w:lang w:val="uk-UA" w:eastAsia="en-US"/>
        </w:rPr>
        <w:t xml:space="preserve">.2025 </w:t>
      </w:r>
    </w:p>
    <w:p w:rsidR="009F4C50" w:rsidRDefault="009F4C50" w:rsidP="009F4C5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9F4C50" w:rsidRDefault="009F4C50" w:rsidP="009F4C50">
      <w:pPr>
        <w:rPr>
          <w:sz w:val="28"/>
          <w:szCs w:val="28"/>
          <w:lang w:val="uk-UA" w:eastAsia="en-US"/>
        </w:rPr>
      </w:pPr>
    </w:p>
    <w:p w:rsidR="009F4C50" w:rsidRDefault="009F4C50" w:rsidP="009F4C5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587B59">
        <w:rPr>
          <w:sz w:val="28"/>
          <w:szCs w:val="28"/>
          <w:lang w:val="uk-UA" w:eastAsia="en-US"/>
        </w:rPr>
        <w:t>7</w:t>
      </w:r>
    </w:p>
    <w:p w:rsidR="009F4C50" w:rsidRDefault="009F4C50" w:rsidP="009F4C50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- </w:t>
      </w:r>
      <w:r w:rsidR="00136DA2">
        <w:rPr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 xml:space="preserve"> (</w:t>
      </w:r>
      <w:r>
        <w:rPr>
          <w:color w:val="000000"/>
          <w:sz w:val="28"/>
          <w:szCs w:val="28"/>
          <w:lang w:val="uk-UA"/>
        </w:rPr>
        <w:t>НОТЕВСЬКИЙ Євгеній, САМИЧКО Наталія,</w:t>
      </w:r>
    </w:p>
    <w:p w:rsidR="009F4C50" w:rsidRDefault="009F4C50" w:rsidP="009F4C50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СЛЮСАР Руслан</w:t>
      </w:r>
      <w:r w:rsidR="00587B59">
        <w:rPr>
          <w:color w:val="000000"/>
          <w:sz w:val="28"/>
          <w:szCs w:val="28"/>
          <w:lang w:val="uk-UA"/>
        </w:rPr>
        <w:t>, ТКАЧУК Світлана</w:t>
      </w:r>
      <w:r>
        <w:rPr>
          <w:color w:val="000000"/>
          <w:sz w:val="28"/>
          <w:szCs w:val="28"/>
          <w:lang w:val="uk-UA"/>
        </w:rPr>
        <w:t>)</w:t>
      </w:r>
    </w:p>
    <w:p w:rsidR="00136DA2" w:rsidRDefault="009F4C50" w:rsidP="009F4C50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Відсутні </w:t>
      </w:r>
      <w:r w:rsidR="001B1541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- </w:t>
      </w:r>
      <w:r w:rsidR="00136DA2">
        <w:rPr>
          <w:sz w:val="28"/>
          <w:szCs w:val="28"/>
          <w:lang w:val="uk-UA" w:eastAsia="en-US"/>
        </w:rPr>
        <w:t>3</w:t>
      </w:r>
      <w:r>
        <w:rPr>
          <w:sz w:val="28"/>
          <w:szCs w:val="28"/>
          <w:lang w:val="uk-UA" w:eastAsia="en-US"/>
        </w:rPr>
        <w:t xml:space="preserve"> (</w:t>
      </w:r>
      <w:r w:rsidR="00136DA2">
        <w:rPr>
          <w:color w:val="000000"/>
          <w:sz w:val="28"/>
          <w:szCs w:val="28"/>
          <w:lang w:val="uk-UA"/>
        </w:rPr>
        <w:t xml:space="preserve">ДИРДІН Євген, </w:t>
      </w:r>
      <w:r>
        <w:rPr>
          <w:color w:val="000000"/>
          <w:sz w:val="28"/>
          <w:szCs w:val="28"/>
          <w:lang w:val="uk-UA"/>
        </w:rPr>
        <w:t>КІНЖАЛОВ Олександр,</w:t>
      </w:r>
    </w:p>
    <w:p w:rsidR="009F4C50" w:rsidRDefault="00136DA2" w:rsidP="009F4C50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</w:t>
      </w:r>
      <w:r w:rsidR="009F4C50">
        <w:rPr>
          <w:color w:val="000000"/>
          <w:sz w:val="28"/>
          <w:szCs w:val="28"/>
          <w:lang w:val="uk-UA"/>
        </w:rPr>
        <w:t xml:space="preserve"> ШАПОВАЛЕНКО Михайло) </w:t>
      </w:r>
    </w:p>
    <w:p w:rsidR="009F4C50" w:rsidRDefault="009F4C50" w:rsidP="00136DA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Голов</w:t>
      </w:r>
      <w:r w:rsidR="00136DA2">
        <w:rPr>
          <w:sz w:val="28"/>
          <w:szCs w:val="28"/>
          <w:lang w:val="uk-UA" w:eastAsia="en-US"/>
        </w:rPr>
        <w:t>уючий на засіданні </w:t>
      </w:r>
      <w:r>
        <w:rPr>
          <w:sz w:val="28"/>
          <w:szCs w:val="28"/>
          <w:lang w:val="uk-UA" w:eastAsia="en-US"/>
        </w:rPr>
        <w:t>постійної</w:t>
      </w:r>
      <w:r w:rsidR="00136DA2">
        <w:rPr>
          <w:sz w:val="28"/>
          <w:szCs w:val="28"/>
          <w:lang w:val="uk-UA" w:eastAsia="en-US"/>
        </w:rPr>
        <w:t> </w:t>
      </w:r>
      <w:r>
        <w:rPr>
          <w:sz w:val="28"/>
          <w:szCs w:val="28"/>
          <w:lang w:val="uk-UA" w:eastAsia="en-US"/>
        </w:rPr>
        <w:t>комісії</w:t>
      </w:r>
      <w:r w:rsidR="00136DA2">
        <w:rPr>
          <w:sz w:val="28"/>
          <w:szCs w:val="28"/>
          <w:lang w:val="uk-UA" w:eastAsia="en-US"/>
        </w:rPr>
        <w:t> </w:t>
      </w:r>
      <w:r>
        <w:rPr>
          <w:sz w:val="28"/>
          <w:szCs w:val="28"/>
          <w:lang w:val="uk-UA" w:eastAsia="en-US"/>
        </w:rPr>
        <w:t>міської</w:t>
      </w:r>
      <w:r w:rsidR="00136DA2">
        <w:rPr>
          <w:sz w:val="28"/>
          <w:szCs w:val="28"/>
          <w:lang w:val="uk-UA" w:eastAsia="en-US"/>
        </w:rPr>
        <w:t> </w:t>
      </w:r>
      <w:r>
        <w:rPr>
          <w:sz w:val="28"/>
          <w:szCs w:val="28"/>
          <w:lang w:val="uk-UA" w:eastAsia="en-US"/>
        </w:rPr>
        <w:t>ради:Євген</w:t>
      </w:r>
      <w:r w:rsidR="00136DA2">
        <w:rPr>
          <w:sz w:val="28"/>
          <w:szCs w:val="28"/>
          <w:lang w:val="uk-UA" w:eastAsia="en-US"/>
        </w:rPr>
        <w:t>ій</w:t>
      </w:r>
      <w:r>
        <w:rPr>
          <w:sz w:val="28"/>
          <w:szCs w:val="28"/>
          <w:lang w:val="uk-UA" w:eastAsia="en-US"/>
        </w:rPr>
        <w:t xml:space="preserve"> </w:t>
      </w:r>
      <w:r w:rsidR="00136DA2">
        <w:rPr>
          <w:color w:val="000000"/>
          <w:sz w:val="28"/>
          <w:szCs w:val="28"/>
          <w:lang w:val="uk-UA"/>
        </w:rPr>
        <w:t>НОТЕВСЬКИЙ</w:t>
      </w:r>
    </w:p>
    <w:p w:rsidR="00865934" w:rsidRDefault="00865934" w:rsidP="00865934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865934" w:rsidRDefault="004C2F92" w:rsidP="00865934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 w:rsidR="00865934"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 w:rsidR="00865934">
        <w:rPr>
          <w:rFonts w:ascii="Times New Roman" w:hAnsi="Times New Roman"/>
          <w:sz w:val="28"/>
          <w:szCs w:val="28"/>
          <w:lang w:val="uk-UA"/>
        </w:rPr>
        <w:t>:</w:t>
      </w:r>
    </w:p>
    <w:p w:rsidR="00865934" w:rsidRDefault="004C2F92" w:rsidP="004C2F9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5934" w:rsidRDefault="00865934" w:rsidP="004C2F9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ІВАНОВ Анатолій          - помічник-консультант депутат міської ради </w:t>
      </w:r>
    </w:p>
    <w:p w:rsidR="00865934" w:rsidRDefault="00865934" w:rsidP="004C2F9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Тетяни ДМИТРІЄВОЇ;</w:t>
      </w:r>
    </w:p>
    <w:p w:rsidR="004C2F92" w:rsidRPr="00D15B62" w:rsidRDefault="00865934" w:rsidP="00865934">
      <w:pPr>
        <w:pStyle w:val="a4"/>
        <w:tabs>
          <w:tab w:val="left" w:pos="540"/>
          <w:tab w:val="left" w:pos="3402"/>
          <w:tab w:val="left" w:pos="3544"/>
          <w:tab w:val="left" w:pos="3686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ДЕМЧЕНКО</w:t>
      </w:r>
      <w:r w:rsidRPr="008659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5B62">
        <w:rPr>
          <w:rFonts w:ascii="Times New Roman" w:hAnsi="Times New Roman"/>
          <w:sz w:val="28"/>
          <w:szCs w:val="28"/>
          <w:lang w:val="uk-UA"/>
        </w:rPr>
        <w:t>Олег</w:t>
      </w:r>
      <w:r>
        <w:rPr>
          <w:rFonts w:ascii="Times New Roman" w:hAnsi="Times New Roman"/>
          <w:sz w:val="28"/>
          <w:szCs w:val="28"/>
          <w:lang w:val="uk-UA"/>
        </w:rPr>
        <w:t xml:space="preserve">           - </w:t>
      </w:r>
      <w:r w:rsidR="004C2F92" w:rsidRPr="00D15B62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4C2F92" w:rsidRPr="00D15B6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865934" w:rsidRDefault="00865934" w:rsidP="002D217A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865934">
        <w:rPr>
          <w:rFonts w:ascii="Times New Roman" w:hAnsi="Times New Roman"/>
          <w:sz w:val="28"/>
          <w:szCs w:val="28"/>
          <w:lang w:val="uk-UA"/>
        </w:rPr>
        <w:t>ШЕВЧЕНКО Олександр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865934">
        <w:rPr>
          <w:rFonts w:ascii="Times New Roman" w:hAnsi="Times New Roman"/>
          <w:sz w:val="28"/>
          <w:szCs w:val="28"/>
          <w:lang w:val="uk-UA"/>
        </w:rPr>
        <w:t>помічник </w:t>
      </w:r>
      <w:r w:rsidR="00D1731B">
        <w:rPr>
          <w:rFonts w:ascii="Times New Roman" w:hAnsi="Times New Roman"/>
          <w:sz w:val="28"/>
          <w:szCs w:val="28"/>
          <w:lang w:val="uk-UA"/>
        </w:rPr>
        <w:t>-</w:t>
      </w:r>
      <w:r w:rsidRPr="00865934">
        <w:rPr>
          <w:rFonts w:ascii="Times New Roman" w:hAnsi="Times New Roman"/>
          <w:sz w:val="28"/>
          <w:szCs w:val="28"/>
          <w:lang w:val="uk-UA"/>
        </w:rPr>
        <w:t xml:space="preserve"> консультант народного депутата </w:t>
      </w:r>
    </w:p>
    <w:p w:rsidR="00865934" w:rsidRDefault="00865934" w:rsidP="002D217A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65934">
        <w:rPr>
          <w:rFonts w:ascii="Times New Roman" w:hAnsi="Times New Roman"/>
          <w:sz w:val="28"/>
          <w:szCs w:val="28"/>
          <w:lang w:val="uk-UA"/>
        </w:rPr>
        <w:t xml:space="preserve">Миколаївської обласної ради </w:t>
      </w:r>
    </w:p>
    <w:p w:rsidR="002D217A" w:rsidRDefault="00865934" w:rsidP="002D217A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65934">
        <w:rPr>
          <w:rFonts w:ascii="Times New Roman" w:hAnsi="Times New Roman"/>
          <w:sz w:val="28"/>
          <w:szCs w:val="28"/>
          <w:lang w:val="uk-UA"/>
        </w:rPr>
        <w:t>Андрія ГОЛОВЧАНСЬКОГО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65934" w:rsidRDefault="00865934" w:rsidP="002D217A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217A" w:rsidRDefault="002D217A" w:rsidP="002D217A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865934" w:rsidRDefault="00865934" w:rsidP="002D217A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2F92" w:rsidRDefault="004C2F92" w:rsidP="004C2F92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4C2F92" w:rsidRDefault="004C2F92" w:rsidP="004C2F92">
      <w:pPr>
        <w:jc w:val="both"/>
        <w:rPr>
          <w:sz w:val="28"/>
          <w:szCs w:val="28"/>
          <w:lang w:val="uk-UA"/>
        </w:rPr>
      </w:pPr>
      <w:r>
        <w:rPr>
          <w:sz w:val="30"/>
          <w:szCs w:val="28"/>
          <w:lang w:val="uk-UA"/>
        </w:rPr>
        <w:tab/>
        <w:t xml:space="preserve">- </w:t>
      </w:r>
      <w:r w:rsidRPr="00DF7B32">
        <w:rPr>
          <w:sz w:val="28"/>
          <w:szCs w:val="28"/>
          <w:lang w:val="uk-UA"/>
        </w:rPr>
        <w:t>Про внесення змін до бюджету</w:t>
      </w:r>
      <w:r>
        <w:rPr>
          <w:sz w:val="28"/>
          <w:szCs w:val="28"/>
          <w:lang w:val="uk-UA"/>
        </w:rPr>
        <w:t xml:space="preserve"> </w:t>
      </w:r>
      <w:r w:rsidRPr="00DF7B32">
        <w:rPr>
          <w:sz w:val="28"/>
          <w:szCs w:val="28"/>
          <w:lang w:val="uk-UA"/>
        </w:rPr>
        <w:t xml:space="preserve">Первомайської  міської </w:t>
      </w:r>
      <w:r>
        <w:rPr>
          <w:sz w:val="28"/>
          <w:szCs w:val="28"/>
          <w:lang w:val="uk-UA"/>
        </w:rPr>
        <w:t xml:space="preserve"> </w:t>
      </w:r>
      <w:r w:rsidRPr="00DF7B32">
        <w:rPr>
          <w:sz w:val="28"/>
          <w:szCs w:val="28"/>
          <w:lang w:val="uk-UA"/>
        </w:rPr>
        <w:t>територіальної  громади  на 202</w:t>
      </w:r>
      <w:r>
        <w:rPr>
          <w:sz w:val="28"/>
          <w:szCs w:val="28"/>
          <w:lang w:val="uk-UA"/>
        </w:rPr>
        <w:t>5</w:t>
      </w:r>
      <w:r w:rsidRPr="00DF7B32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:rsidR="004C2F92" w:rsidRDefault="004C2F92" w:rsidP="004C2F92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Про </w:t>
      </w:r>
      <w:r w:rsidRPr="007F37B2">
        <w:rPr>
          <w:bCs/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bCs/>
          <w:sz w:val="28"/>
          <w:szCs w:val="28"/>
          <w:lang w:val="uk-UA"/>
        </w:rPr>
        <w:t xml:space="preserve">                      </w:t>
      </w:r>
      <w:r w:rsidRPr="007F37B2">
        <w:rPr>
          <w:bCs/>
          <w:sz w:val="28"/>
          <w:szCs w:val="28"/>
          <w:lang w:val="uk-UA"/>
        </w:rPr>
        <w:t xml:space="preserve">І пленарного засідання № 4 «Про затвердження персонального складу постійних комісій Первомайської міської ради </w:t>
      </w:r>
      <w:r w:rsidRPr="007F37B2">
        <w:rPr>
          <w:bCs/>
          <w:sz w:val="28"/>
          <w:szCs w:val="28"/>
          <w:lang w:val="en-US"/>
        </w:rPr>
        <w:t>VIII</w:t>
      </w:r>
      <w:r w:rsidRPr="007F37B2">
        <w:rPr>
          <w:bCs/>
          <w:sz w:val="28"/>
          <w:szCs w:val="28"/>
          <w:lang w:val="uk-UA"/>
        </w:rPr>
        <w:t xml:space="preserve"> скликання та обрання їх голів».</w:t>
      </w:r>
    </w:p>
    <w:p w:rsidR="004C2F92" w:rsidRPr="004C2F92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4C2F92">
        <w:rPr>
          <w:bCs/>
          <w:sz w:val="28"/>
          <w:szCs w:val="28"/>
          <w:lang w:val="uk-UA"/>
        </w:rPr>
        <w:tab/>
        <w:t xml:space="preserve">- </w:t>
      </w:r>
      <w:r w:rsidRPr="004C2F92"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4C2F92">
        <w:rPr>
          <w:rFonts w:eastAsia="Times New Roman"/>
          <w:sz w:val="28"/>
          <w:szCs w:val="28"/>
          <w:lang w:val="uk-UA"/>
        </w:rPr>
        <w:t>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 із землеустрою щодо поділу земельної ділянки.</w:t>
      </w:r>
    </w:p>
    <w:p w:rsidR="002E59E5" w:rsidRDefault="002E59E5" w:rsidP="004C2F9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:rsidR="004C2F92" w:rsidRDefault="004C2F92" w:rsidP="004C2F9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4C2F92" w:rsidRDefault="004C2F92" w:rsidP="004C2F9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865934" w:rsidRDefault="00865934" w:rsidP="004C2F9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:rsidR="004C2F92" w:rsidRPr="001E6148" w:rsidRDefault="004C2F92" w:rsidP="004C2F92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4C2F92" w:rsidRDefault="004C2F92" w:rsidP="004C2F9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C2F92" w:rsidRPr="00FA444B" w:rsidRDefault="004C2F92" w:rsidP="004C2F92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4C2F92" w:rsidRPr="00FA444B" w:rsidRDefault="004C2F92" w:rsidP="004C2F92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Статуту Первомайської міської територіальної громади.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затвердження цільової Програми «Комплексні заходи щодо профілактики інфекцій, пов’язаних з наданням медичної допомоги в закладах охорони здоров’я Первомайської міської територіальної громади» на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FA7902">
        <w:rPr>
          <w:color w:val="000000"/>
          <w:sz w:val="28"/>
          <w:szCs w:val="28"/>
          <w:lang w:val="uk-UA"/>
        </w:rPr>
        <w:t>2026-2030 роки.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затвердження цільової Програми «Онкологія» </w:t>
      </w:r>
      <w:r w:rsidRPr="00FA7902">
        <w:rPr>
          <w:color w:val="000000"/>
          <w:sz w:val="28"/>
          <w:szCs w:val="28"/>
          <w:lang w:val="uk-UA"/>
        </w:rPr>
        <w:t>на 2026 - 2030 роки.</w:t>
      </w:r>
      <w:r w:rsidRPr="00FA7902">
        <w:rPr>
          <w:sz w:val="28"/>
          <w:szCs w:val="28"/>
          <w:lang w:val="uk-UA"/>
        </w:rPr>
        <w:t xml:space="preserve"> 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звіт заступника міського голови з питань </w:t>
      </w:r>
      <w:r w:rsidRPr="00FA7902">
        <w:rPr>
          <w:sz w:val="28"/>
          <w:szCs w:val="28"/>
          <w:lang w:val="uk-UA"/>
        </w:rPr>
        <w:t>діяльності виконавчих органів міської ради Володимира РЯБЧЕНКА за 9 місяців 2025 року.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звіт про виконання за 2024 рік Програми «Наша громада: її події, свята, трудові будні» на 2021-2024 роки», затвердженої рішенням міської ради від 28.01.202 року № 60.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Угоди про реалізацію проєкту з модернізації інфраструктури «Відновлення/модернізація комунального некомерційного підприємства «Первомайська міська багатопрофільна лікарня» (філія Районний медичний центр») між Первомайською міською радою та Норвезькою радою у справах біженців (</w:t>
      </w:r>
      <w:r w:rsidRPr="00FA7902">
        <w:rPr>
          <w:color w:val="000000"/>
          <w:sz w:val="28"/>
          <w:szCs w:val="28"/>
          <w:lang w:val="en-US"/>
        </w:rPr>
        <w:t>NRC</w:t>
      </w:r>
      <w:r w:rsidRPr="00FA7902">
        <w:rPr>
          <w:color w:val="000000"/>
          <w:sz w:val="28"/>
          <w:szCs w:val="28"/>
          <w:lang w:val="uk-UA"/>
        </w:rPr>
        <w:t>).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залучення гранту від Північної екологічної фінансової корпорації (НЕФКО) для фінансування проєкту «Реконструкція магістрального водопроводу  м. Первомайськ, Миколаївська область».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</w:t>
      </w:r>
      <w:bookmarkStart w:id="0" w:name="_Hlk211592690"/>
      <w:r w:rsidRPr="00FA7902">
        <w:rPr>
          <w:sz w:val="28"/>
          <w:szCs w:val="28"/>
          <w:lang w:val="uk-UA"/>
        </w:rPr>
        <w:t xml:space="preserve"> надання дозволу комунальному підприємству </w:t>
      </w:r>
      <w:bookmarkStart w:id="1" w:name="_Hlk211592728"/>
      <w:r w:rsidRPr="00FA7902">
        <w:rPr>
          <w:sz w:val="28"/>
          <w:szCs w:val="28"/>
          <w:lang w:val="uk-UA"/>
        </w:rPr>
        <w:t xml:space="preserve">«Комунсервіс» </w:t>
      </w:r>
      <w:bookmarkEnd w:id="1"/>
      <w:r w:rsidRPr="00FA7902">
        <w:rPr>
          <w:sz w:val="28"/>
          <w:szCs w:val="28"/>
          <w:lang w:val="uk-UA"/>
        </w:rPr>
        <w:t>на списання транспортних засобів.</w:t>
      </w:r>
    </w:p>
    <w:bookmarkEnd w:id="0"/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</w:t>
      </w:r>
      <w:r w:rsidRPr="00FA7902">
        <w:rPr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"Первомайський молодіжний  жіночий інформаційно-координаційний центр "Ольвія".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створення комунальної установи «Ветеранський простір Первомайської міської ради «Ветеран плюс».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складу комісії та передачі індивідуально визначеного державного майна.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внесення змін до рішення міської ради від 26.05.2022 № 1 </w:t>
      </w:r>
      <w:r w:rsidR="00C20186">
        <w:rPr>
          <w:sz w:val="28"/>
          <w:szCs w:val="28"/>
          <w:lang w:val="uk-UA"/>
        </w:rPr>
        <w:t xml:space="preserve">                 </w:t>
      </w:r>
      <w:r w:rsidRPr="00FA7902">
        <w:rPr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 внесення змін до рішення міської ради від 27.01.2022 року № 3 «Про 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2022-2025 роки».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  <w:tab w:val="left" w:pos="156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lastRenderedPageBreak/>
        <w:t>Про внесення змін до рішення міської ради від 06.03.2024 року № 33 «Про затвердження Структури територіального центру соціального обслуговування (надання соціальних послуг) Первомайської міської територіальної громади».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Положення про територіальний центр соціального обслуговування (надання соціальних послуг) Первомайської міської територіальної громади в новій редакції.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Положення про управління соціального захисту населення Первомайської міської ради в новій редакції.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Грушівська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Кінецьпільська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Ленінська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 припинення юридичної особи Підгороднянська </w:t>
      </w:r>
      <w:r w:rsidRPr="00DD3D21">
        <w:rPr>
          <w:color w:val="000000"/>
          <w:sz w:val="28"/>
          <w:szCs w:val="28"/>
          <w:lang w:val="uk-UA"/>
        </w:rPr>
        <w:t>селищна</w:t>
      </w:r>
      <w:r w:rsidRPr="00FA7902">
        <w:rPr>
          <w:color w:val="000000"/>
          <w:sz w:val="28"/>
          <w:szCs w:val="28"/>
          <w:lang w:val="uk-UA"/>
        </w:rPr>
        <w:t xml:space="preserve">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Первомайська міська виборча комісія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Кам’янобалківська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затвердження Положення про управління освіти Первомайської міської ради Миколаївської області в новій редакції. 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затвердження Програми розвитку ефективного управління об’єктами комунальної власності Первомайської міської територіальної громади на 2026 – 2028 роки.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внесення змін до рішення міської ради від 25.02.2021 №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r w:rsidR="00C20186">
        <w:rPr>
          <w:color w:val="000000"/>
          <w:sz w:val="28"/>
          <w:szCs w:val="28"/>
          <w:lang w:val="uk-UA"/>
        </w:rPr>
        <w:t xml:space="preserve">                      </w:t>
      </w:r>
      <w:r w:rsidRPr="00FA7902">
        <w:rPr>
          <w:color w:val="000000"/>
          <w:sz w:val="28"/>
          <w:szCs w:val="28"/>
          <w:lang w:val="uk-UA"/>
        </w:rPr>
        <w:t>«Про затвердження структури Первомайської міської ради та її виконавчих органів в новій редакції».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прийняття у комунальну власність Первомайської міської територіальної громади майна відумерлої спадщини по вул. Олександра Коротченка,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буд. 26 кв. 94 м. Первомайськ Миколаївської області.</w:t>
      </w:r>
    </w:p>
    <w:p w:rsidR="004C2F92" w:rsidRPr="00FA7902" w:rsidRDefault="004C2F92" w:rsidP="004C2F92">
      <w:pPr>
        <w:numPr>
          <w:ilvl w:val="0"/>
          <w:numId w:val="2"/>
        </w:numPr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прийняття у комунальну власність Первомайської міської територіальної громади майна відумерлої спадщини по вул. Сонячна (Федора Достоєвського), буд. 8 кв. 68 м. Первомайськ Миколаївської області. </w:t>
      </w:r>
    </w:p>
    <w:p w:rsidR="004C2F92" w:rsidRPr="0047662B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7200"/>
        </w:tabs>
        <w:ind w:left="0" w:firstLine="567"/>
        <w:jc w:val="both"/>
        <w:outlineLvl w:val="0"/>
        <w:rPr>
          <w:rStyle w:val="rvts8"/>
          <w:color w:val="FF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прийняття у комунальну власність Первомайської міської територіальної громади  майна  відумерлої спадщини по вул. Романа Шухевича, 16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м. Первомайськ  Миколаївської області</w:t>
      </w:r>
      <w:r w:rsidRPr="00FA7902">
        <w:rPr>
          <w:rStyle w:val="rvts8"/>
          <w:color w:val="000000"/>
          <w:sz w:val="28"/>
          <w:szCs w:val="28"/>
          <w:lang w:val="uk-UA"/>
        </w:rPr>
        <w:t xml:space="preserve">. 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передачу в оренду нерухомого майна по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вул. Академіка Миколи Амосова, 28 м. Первомайськ  Миколаївської області без проведення аукціону та включення його до Переліку другого типу.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продаж об’єкта малої приватизації комунальної власності Первомайської міської територіальної громади – нежитлової будівлі колишньої школи по вул. Соборна, 40-а в селищі Підгородна Первомайського району Миколаївської області.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b/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1"/>
          <w:shd w:val="clear" w:color="auto" w:fill="FFFFFF"/>
          <w:lang w:val="uk-UA"/>
        </w:rPr>
        <w:lastRenderedPageBreak/>
        <w:t xml:space="preserve">Про </w:t>
      </w:r>
      <w:r w:rsidRPr="00FA7902">
        <w:rPr>
          <w:sz w:val="28"/>
          <w:szCs w:val="28"/>
          <w:lang w:val="uk-UA"/>
        </w:rPr>
        <w:t>безоплатну передачу нежитлового приміщення по вул. Театральна, 35 в м.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майна.</w:t>
      </w:r>
    </w:p>
    <w:p w:rsidR="004C2F92" w:rsidRPr="00FA7902" w:rsidRDefault="004C2F92" w:rsidP="004C2F92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передачу в оренду об’єкту нерухомого майна по вул. Чумацький шлях (Олександра Герцена), 10 м. Первомайськ Миколаївської області без проведення аукціону та включення його до Переліку другого типу.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продаж 3/5 частки у праві спільної часткової власності на житловий будинок та земельну ділянку, розташовані за адресою: пров. Віктора Скаржинського буд 3, м. Первомайськ Миколаївської області.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технічних документацій із землеустрою  щодо встановлення (відновлення) меж земельної ділянки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надання згоди на передачу в суборенду земельної ділянки по  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вул. Вознесенська, 71-а. 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Управлінню житлово-комунального господарства Первомайської міської ради на розроблення проекту землеустрою щодо відведення земельної ділянки в постійне користування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 сільськогосподарського призначення, право оренди якої виставляється  для продажу на  земельних торгах, окремим лотом.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продаж земельної ділянки несільськогосподарського призначення</w:t>
      </w:r>
    </w:p>
    <w:p w:rsidR="004C2F92" w:rsidRDefault="004C2F92" w:rsidP="004C2F92">
      <w:pPr>
        <w:shd w:val="clear" w:color="auto" w:fill="FFFFFF"/>
        <w:tabs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</w:rPr>
        <w:t>по вул. Одеська, 127-г/6, м. Первомайськ,Миколаївська область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по вул. Героя України Дмитра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 Васильєва, 77-а,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bCs/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по вул. Вознесенська, 52-Д, м. Первомайськ, Миколаївська область, що підлягає продажу.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встановлення стартового розміру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річної орендної плати  та умов продажу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права оренди земельн</w:t>
      </w:r>
      <w:r w:rsidRPr="00FA7902">
        <w:rPr>
          <w:color w:val="000000"/>
          <w:sz w:val="28"/>
          <w:szCs w:val="28"/>
          <w:lang w:val="uk-UA"/>
        </w:rPr>
        <w:t>их</w:t>
      </w:r>
      <w:r w:rsidRPr="00FA7902">
        <w:rPr>
          <w:color w:val="000000"/>
          <w:sz w:val="28"/>
          <w:szCs w:val="28"/>
        </w:rPr>
        <w:t xml:space="preserve"> ділян</w:t>
      </w:r>
      <w:r w:rsidRPr="00FA7902">
        <w:rPr>
          <w:color w:val="000000"/>
          <w:sz w:val="28"/>
          <w:szCs w:val="28"/>
          <w:lang w:val="uk-UA"/>
        </w:rPr>
        <w:t>о</w:t>
      </w:r>
      <w:r w:rsidRPr="00FA7902">
        <w:rPr>
          <w:color w:val="000000"/>
          <w:sz w:val="28"/>
          <w:szCs w:val="28"/>
        </w:rPr>
        <w:t>к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несільськогосподарського призначення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підготовку земельної ділянки</w:t>
      </w:r>
      <w:r w:rsidRPr="00FA7902">
        <w:rPr>
          <w:color w:val="000000"/>
          <w:sz w:val="28"/>
          <w:szCs w:val="28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(лоту) біля будинку № 141 </w:t>
      </w:r>
      <w:r w:rsidRPr="00FA7902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FA7902">
        <w:rPr>
          <w:color w:val="000000"/>
          <w:sz w:val="28"/>
          <w:szCs w:val="28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вул. Одеська,  м. Первомайськ, Миколаївська область до продажу на земельних торгах.</w:t>
      </w:r>
    </w:p>
    <w:p w:rsidR="00C20186" w:rsidRDefault="00C20186" w:rsidP="00C20186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left="567" w:right="140"/>
        <w:jc w:val="both"/>
        <w:outlineLvl w:val="0"/>
        <w:rPr>
          <w:sz w:val="28"/>
          <w:szCs w:val="28"/>
          <w:lang w:val="uk-UA"/>
        </w:rPr>
      </w:pPr>
    </w:p>
    <w:p w:rsidR="00C20186" w:rsidRPr="00FA7902" w:rsidRDefault="00C20186" w:rsidP="00C20186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left="567"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в районі житлового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будинку № 23-а по вул. Гімназійна,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по вул. Одеськ</w:t>
      </w:r>
      <w:r w:rsidR="00282D4C">
        <w:rPr>
          <w:color w:val="000000"/>
          <w:sz w:val="28"/>
          <w:szCs w:val="28"/>
          <w:lang w:val="uk-UA"/>
        </w:rPr>
        <w:t>а, в районі житлового будинку № </w:t>
      </w:r>
      <w:r w:rsidRPr="00FA7902">
        <w:rPr>
          <w:color w:val="000000"/>
          <w:sz w:val="28"/>
          <w:szCs w:val="28"/>
          <w:lang w:val="uk-UA"/>
        </w:rPr>
        <w:t>127, м. Первомайськ, Миколаївська область, право оренди якої  виставляється для продажу на земельних торгах, окремим  лотом.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затвердження проекту землеустрою щодо  відведення земельної ділянки по вул. Олександра Коротченка, в районі зупинки дитячої поліклініки, м. Первомайськ, Миколаївська область, право оренди якої  виставляється для продажу на земельних торгах, окремим лотом.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затвердження проекту землеустрою щодо  відведення земельної ділянки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об’єднання земельних ділянок. 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Ковальська, 38.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Академіка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Миколи Амосова, біля № 28-а, м. Первомайськ,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Миколаївська область на земельних торгах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лотів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земельних ділянок по пров. Бебюш Капон, м. Первомайськ, Миколаївська область 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зміну цільового призначення земельної ділянки по вул. Київська, 110а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проекту землеустрою щодо  відведення земельної ділянки, право оренди якої виставляється для продажу на земельних торгах, окремим лотом.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Корабельна, біля № 20-г,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 на земельних торгах (виготовлення документації 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Вокзальна,на привокзальній площі, 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припинення договору оренди землі.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 дозволу на розроблення проекту землеустрою щодо зміни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цільового призначення землі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 надання згоди на передачу в суборенду частин земельної ділянки по вул. Одеська, 80.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 xml:space="preserve">Про </w:t>
      </w:r>
      <w:r w:rsidRPr="00FA7902">
        <w:rPr>
          <w:color w:val="000000"/>
          <w:sz w:val="28"/>
          <w:szCs w:val="28"/>
          <w:lang w:val="uk-UA"/>
        </w:rPr>
        <w:t>відмову в укладенні на новий строк договору оренди земельної ділянки по вул. Михайла Грушевського, 29.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зміну цільового призначення земельної ділянки по вул. Софії Галечко, 1</w:t>
      </w:r>
      <w:r w:rsidRPr="00FA7902">
        <w:rPr>
          <w:color w:val="000000"/>
          <w:sz w:val="28"/>
          <w:szCs w:val="28"/>
          <w:lang w:val="uk-UA"/>
        </w:rPr>
        <w:t>-</w:t>
      </w:r>
      <w:r w:rsidRPr="00FA7902">
        <w:rPr>
          <w:color w:val="000000"/>
          <w:sz w:val="28"/>
          <w:szCs w:val="28"/>
        </w:rPr>
        <w:t>а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поділу земельної ділянки. </w:t>
      </w:r>
    </w:p>
    <w:p w:rsidR="004C2F9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по 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вул. Театральна, 12а.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внесення змін до рішення міської ради від 29.05.2025 № 38 </w:t>
      </w:r>
      <w:r w:rsidR="00282D4C">
        <w:rPr>
          <w:color w:val="000000"/>
          <w:sz w:val="28"/>
          <w:szCs w:val="28"/>
          <w:lang w:val="uk-UA"/>
        </w:rPr>
        <w:t xml:space="preserve">             </w:t>
      </w:r>
      <w:r w:rsidRPr="00FA7902">
        <w:rPr>
          <w:color w:val="000000"/>
          <w:sz w:val="28"/>
          <w:szCs w:val="28"/>
          <w:lang w:val="uk-UA"/>
        </w:rPr>
        <w:t>«Про продаж земельної ділянки несільськогосподарського призначення по                      вул. Новогрушівська, 3, с. Грушівка, Первомайський район, Миколаївська область».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затвердження проекту землеустрою щодо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земельної ділянки по</w:t>
      </w:r>
      <w:r>
        <w:rPr>
          <w:color w:val="000000"/>
          <w:sz w:val="28"/>
          <w:szCs w:val="28"/>
          <w:lang w:val="uk-UA"/>
        </w:rPr>
        <w:t xml:space="preserve">                                 </w:t>
      </w:r>
      <w:r w:rsidRPr="00FA7902">
        <w:rPr>
          <w:color w:val="000000"/>
          <w:sz w:val="28"/>
          <w:szCs w:val="28"/>
        </w:rPr>
        <w:t>вул. Богопільська, 92-А,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 метою її подальшої передачі в користування на умовах оренди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проектів землеустрою щодо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зміни цільового призначення земельних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ділянок по вул. Михайла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Грушевського, 33/13 та 33/28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FA790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проекту землеустрою щодо зміни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цільового призначення земельної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ділянки по вул. Дружби, 39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проектів землеустрою щодо зміни цільового призначення земельних ділянок сільськогосподарського призначення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4C2F92" w:rsidRPr="007F37B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7F37B2">
        <w:rPr>
          <w:sz w:val="28"/>
          <w:szCs w:val="28"/>
          <w:lang w:val="uk-UA"/>
        </w:rPr>
        <w:t>внесення змін до бюджету Первомайської  міської  територіальної  громади  на 2025 рік.</w:t>
      </w:r>
    </w:p>
    <w:p w:rsidR="004C2F92" w:rsidRPr="004C2F9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7F37B2">
        <w:rPr>
          <w:bCs/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bCs/>
          <w:sz w:val="28"/>
          <w:szCs w:val="28"/>
          <w:lang w:val="uk-UA"/>
        </w:rPr>
        <w:t xml:space="preserve">                      </w:t>
      </w:r>
      <w:r w:rsidRPr="007F37B2">
        <w:rPr>
          <w:bCs/>
          <w:sz w:val="28"/>
          <w:szCs w:val="28"/>
          <w:lang w:val="uk-UA"/>
        </w:rPr>
        <w:t xml:space="preserve">І пленарного засідання № 4 «Про затвердження персонального складу постійних комісій Первомайської міської ради </w:t>
      </w:r>
      <w:r w:rsidRPr="007F37B2">
        <w:rPr>
          <w:bCs/>
          <w:sz w:val="28"/>
          <w:szCs w:val="28"/>
          <w:lang w:val="en-US"/>
        </w:rPr>
        <w:t>VIII</w:t>
      </w:r>
      <w:r w:rsidRPr="007F37B2">
        <w:rPr>
          <w:bCs/>
          <w:sz w:val="28"/>
          <w:szCs w:val="28"/>
          <w:lang w:val="uk-UA"/>
        </w:rPr>
        <w:t xml:space="preserve"> скликання та обрання їх голів».</w:t>
      </w:r>
    </w:p>
    <w:p w:rsidR="004C2F92" w:rsidRPr="004C2F92" w:rsidRDefault="004C2F92" w:rsidP="004C2F92">
      <w:pPr>
        <w:numPr>
          <w:ilvl w:val="0"/>
          <w:numId w:val="2"/>
        </w:numPr>
        <w:shd w:val="clear" w:color="auto" w:fill="FFFFFF"/>
        <w:tabs>
          <w:tab w:val="clear" w:pos="1070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4C2F92">
        <w:rPr>
          <w:bCs/>
          <w:sz w:val="28"/>
          <w:szCs w:val="28"/>
          <w:lang w:val="uk-UA"/>
        </w:rPr>
        <w:t xml:space="preserve">Про </w:t>
      </w:r>
      <w:r w:rsidRPr="004C2F92">
        <w:rPr>
          <w:rFonts w:eastAsia="Times New Roman"/>
          <w:sz w:val="28"/>
          <w:szCs w:val="28"/>
          <w:lang w:val="uk-UA"/>
        </w:rPr>
        <w:t>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 із землеустрою щодо поділу земельної ділянки.</w:t>
      </w:r>
    </w:p>
    <w:p w:rsidR="004C2F92" w:rsidRDefault="004C2F92" w:rsidP="004C2F92">
      <w:pPr>
        <w:widowControl w:val="0"/>
        <w:shd w:val="clear" w:color="auto" w:fill="FFFFFF"/>
        <w:tabs>
          <w:tab w:val="num" w:pos="1070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937A33" w:rsidRDefault="00937A33" w:rsidP="00937A33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F45036">
        <w:rPr>
          <w:rFonts w:eastAsia="Times New Roman"/>
          <w:b/>
          <w:color w:val="000000"/>
          <w:sz w:val="28"/>
          <w:szCs w:val="28"/>
          <w:lang w:val="uk-UA"/>
        </w:rPr>
        <w:t>Р і з н е:</w:t>
      </w:r>
    </w:p>
    <w:p w:rsidR="00937A33" w:rsidRPr="00F45036" w:rsidRDefault="00937A33" w:rsidP="00937A33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937A33" w:rsidRPr="00937A33" w:rsidRDefault="00937A33" w:rsidP="00937A33">
      <w:pPr>
        <w:pStyle w:val="af"/>
        <w:numPr>
          <w:ilvl w:val="0"/>
          <w:numId w:val="33"/>
        </w:numPr>
        <w:shd w:val="clear" w:color="auto" w:fill="FFFFFF" w:themeFill="background1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937A33">
        <w:rPr>
          <w:color w:val="000000"/>
          <w:sz w:val="28"/>
          <w:szCs w:val="28"/>
        </w:rPr>
        <w:t>Про надання інформації  від управління освіти міської ради.</w:t>
      </w:r>
      <w:r w:rsidRPr="00937A33">
        <w:rPr>
          <w:color w:val="000000"/>
          <w:sz w:val="28"/>
          <w:szCs w:val="28"/>
        </w:rPr>
        <w:tab/>
      </w:r>
    </w:p>
    <w:p w:rsidR="00937A33" w:rsidRPr="00937A33" w:rsidRDefault="00937A33" w:rsidP="00937A33">
      <w:pPr>
        <w:pStyle w:val="af"/>
        <w:numPr>
          <w:ilvl w:val="0"/>
          <w:numId w:val="33"/>
        </w:numPr>
        <w:shd w:val="clear" w:color="auto" w:fill="FFFFFF" w:themeFill="background1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937A33">
        <w:rPr>
          <w:color w:val="000000"/>
          <w:sz w:val="28"/>
          <w:szCs w:val="28"/>
        </w:rPr>
        <w:t>надання інформації від у</w:t>
      </w:r>
      <w:r w:rsidRPr="00937A33">
        <w:rPr>
          <w:sz w:val="28"/>
          <w:szCs w:val="28"/>
        </w:rPr>
        <w:t>правління соціального захисту населення міської ради</w:t>
      </w:r>
      <w:r w:rsidRPr="00937A33">
        <w:rPr>
          <w:color w:val="000000"/>
          <w:sz w:val="28"/>
          <w:szCs w:val="28"/>
        </w:rPr>
        <w:t>.</w:t>
      </w:r>
    </w:p>
    <w:p w:rsidR="004C2F92" w:rsidRPr="008B0E48" w:rsidRDefault="004C2F92" w:rsidP="004C2F92">
      <w:pPr>
        <w:tabs>
          <w:tab w:val="left" w:pos="0"/>
          <w:tab w:val="num" w:pos="36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5474B">
        <w:rPr>
          <w:color w:val="000000"/>
          <w:sz w:val="28"/>
          <w:szCs w:val="28"/>
          <w:lang w:val="uk-UA"/>
        </w:rPr>
        <w:t>Пр</w:t>
      </w:r>
      <w:r>
        <w:rPr>
          <w:color w:val="000000"/>
          <w:sz w:val="28"/>
          <w:szCs w:val="28"/>
          <w:lang w:val="uk-UA"/>
        </w:rPr>
        <w:t xml:space="preserve">о затвердження </w:t>
      </w:r>
      <w:r w:rsidRPr="008B0E48">
        <w:rPr>
          <w:color w:val="000000"/>
          <w:sz w:val="28"/>
          <w:szCs w:val="28"/>
          <w:lang w:val="uk-UA"/>
        </w:rPr>
        <w:t>Статуту Первомайської міської територіальної громади.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                                                                                                                  </w:t>
      </w:r>
    </w:p>
    <w:p w:rsidR="004C2F92" w:rsidRDefault="004C2F92" w:rsidP="004C2F92">
      <w:pPr>
        <w:tabs>
          <w:tab w:val="left" w:pos="0"/>
          <w:tab w:val="num" w:pos="36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C2F92" w:rsidRPr="008B0E48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8B0E48">
        <w:rPr>
          <w:color w:val="000000"/>
          <w:sz w:val="28"/>
          <w:szCs w:val="28"/>
          <w:lang w:val="uk-UA"/>
        </w:rPr>
        <w:t xml:space="preserve">затвердження цільової Програми «Комплексні заходи щодо профілактики інфекцій, пов’язаних з наданням медичної допомоги в закладах охорони здоров’я Первомайської міської територіальної громади» на </w:t>
      </w:r>
      <w:r>
        <w:rPr>
          <w:color w:val="000000"/>
          <w:sz w:val="28"/>
          <w:szCs w:val="28"/>
          <w:lang w:val="uk-UA"/>
        </w:rPr>
        <w:t xml:space="preserve">                   </w:t>
      </w:r>
      <w:r w:rsidRPr="008B0E48">
        <w:rPr>
          <w:color w:val="000000"/>
          <w:sz w:val="28"/>
          <w:szCs w:val="28"/>
          <w:lang w:val="uk-UA"/>
        </w:rPr>
        <w:t>2026-2030 роки.</w:t>
      </w:r>
    </w:p>
    <w:p w:rsidR="004C2F92" w:rsidRPr="008B0E48" w:rsidRDefault="004C2F92" w:rsidP="004C2F92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Олег ЧЕКРИЖОВ – директор комунального некомерційного</w:t>
      </w:r>
    </w:p>
    <w:p w:rsidR="004C2F92" w:rsidRPr="008B0E48" w:rsidRDefault="004C2F92" w:rsidP="004C2F92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підприємства «Первомайська центральна міська багатопрофільна лікарня»</w:t>
      </w:r>
    </w:p>
    <w:p w:rsidR="004C2F92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8B0E48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E6BE9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rFonts w:eastAsia="Times New Roman"/>
          <w:sz w:val="28"/>
          <w:szCs w:val="28"/>
          <w:lang w:val="uk-UA"/>
        </w:rPr>
        <w:t xml:space="preserve">затвердження цільової Програми «Онкологія» </w:t>
      </w:r>
      <w:r w:rsidRPr="008B0E48">
        <w:rPr>
          <w:color w:val="000000"/>
          <w:sz w:val="28"/>
          <w:szCs w:val="28"/>
          <w:lang w:val="uk-UA"/>
        </w:rPr>
        <w:t xml:space="preserve">на </w:t>
      </w:r>
      <w:r w:rsidR="00AA6B98">
        <w:rPr>
          <w:color w:val="000000"/>
          <w:sz w:val="28"/>
          <w:szCs w:val="28"/>
          <w:lang w:val="uk-UA"/>
        </w:rPr>
        <w:t xml:space="preserve">                  </w:t>
      </w:r>
      <w:r w:rsidRPr="008B0E48">
        <w:rPr>
          <w:color w:val="000000"/>
          <w:sz w:val="28"/>
          <w:szCs w:val="28"/>
          <w:lang w:val="uk-UA"/>
        </w:rPr>
        <w:t>2026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2030 роки.</w:t>
      </w:r>
      <w:r w:rsidRPr="008B0E48">
        <w:rPr>
          <w:rFonts w:eastAsia="Times New Roman"/>
          <w:sz w:val="28"/>
          <w:szCs w:val="28"/>
          <w:lang w:val="uk-UA"/>
        </w:rPr>
        <w:t xml:space="preserve"> </w:t>
      </w:r>
    </w:p>
    <w:p w:rsidR="004C2F92" w:rsidRPr="008B0E48" w:rsidRDefault="004C2F92" w:rsidP="004C2F92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Олег ЧЕКРИЖОВ – директор комунального некомерційного</w:t>
      </w:r>
    </w:p>
    <w:p w:rsidR="004C2F92" w:rsidRPr="008B0E48" w:rsidRDefault="004C2F92" w:rsidP="004C2F92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підприємства «Первомайська центральна міська багатопрофільна лікарня»</w:t>
      </w:r>
    </w:p>
    <w:p w:rsidR="00025000" w:rsidRDefault="00025000" w:rsidP="0002500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025000" w:rsidRPr="00F731F6" w:rsidRDefault="00025000" w:rsidP="00025000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C2F92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Pr="00C172AE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82A7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C172AE">
        <w:rPr>
          <w:color w:val="000000"/>
          <w:sz w:val="28"/>
          <w:szCs w:val="28"/>
          <w:lang w:val="uk-UA"/>
        </w:rPr>
        <w:t xml:space="preserve">звіт заступника міського голови з питань </w:t>
      </w:r>
      <w:r w:rsidRPr="00C172AE">
        <w:rPr>
          <w:sz w:val="28"/>
          <w:szCs w:val="28"/>
          <w:lang w:val="uk-UA"/>
        </w:rPr>
        <w:t>діяльності виконавчих органів міської ради Володимира РЯБЧЕНКА за 9 місяців</w:t>
      </w:r>
      <w:r>
        <w:rPr>
          <w:sz w:val="28"/>
          <w:szCs w:val="28"/>
          <w:lang w:val="uk-UA"/>
        </w:rPr>
        <w:t xml:space="preserve">                  </w:t>
      </w:r>
      <w:r w:rsidRPr="00C172AE">
        <w:rPr>
          <w:sz w:val="28"/>
          <w:szCs w:val="28"/>
          <w:lang w:val="uk-UA"/>
        </w:rPr>
        <w:t xml:space="preserve"> 2025 року.</w:t>
      </w:r>
    </w:p>
    <w:p w:rsidR="004C2F92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172AE">
        <w:rPr>
          <w:sz w:val="28"/>
          <w:szCs w:val="28"/>
          <w:u w:val="single"/>
          <w:lang w:val="uk-UA"/>
        </w:rPr>
        <w:t>Звітує</w:t>
      </w:r>
      <w:r w:rsidRPr="00C172AE">
        <w:rPr>
          <w:sz w:val="28"/>
          <w:szCs w:val="28"/>
          <w:lang w:val="uk-UA"/>
        </w:rPr>
        <w:t xml:space="preserve">: </w:t>
      </w:r>
      <w:r w:rsidRPr="00C172AE">
        <w:rPr>
          <w:color w:val="000000"/>
          <w:sz w:val="28"/>
          <w:szCs w:val="28"/>
          <w:lang w:val="uk-UA"/>
        </w:rPr>
        <w:t xml:space="preserve">Володимир РЯБЧЕНКО </w:t>
      </w:r>
      <w:r w:rsidRPr="0073565D">
        <w:rPr>
          <w:color w:val="000000"/>
          <w:sz w:val="28"/>
          <w:szCs w:val="28"/>
          <w:lang w:val="uk-UA"/>
        </w:rPr>
        <w:t>–</w:t>
      </w:r>
      <w:r w:rsidRPr="00C172AE">
        <w:rPr>
          <w:color w:val="000000"/>
          <w:sz w:val="28"/>
          <w:szCs w:val="28"/>
          <w:lang w:val="uk-UA"/>
        </w:rPr>
        <w:t xml:space="preserve"> заступник міського голови</w:t>
      </w:r>
      <w:r>
        <w:rPr>
          <w:color w:val="000000"/>
          <w:sz w:val="28"/>
          <w:szCs w:val="28"/>
          <w:lang w:val="uk-UA"/>
        </w:rPr>
        <w:t xml:space="preserve"> </w:t>
      </w:r>
      <w:r w:rsidRPr="00C172AE">
        <w:rPr>
          <w:sz w:val="28"/>
          <w:szCs w:val="28"/>
          <w:lang w:val="uk-UA"/>
        </w:rPr>
        <w:t xml:space="preserve"> </w:t>
      </w:r>
    </w:p>
    <w:p w:rsidR="004C2F92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755AAC">
        <w:rPr>
          <w:sz w:val="28"/>
          <w:szCs w:val="28"/>
          <w:lang w:val="uk-UA"/>
        </w:rPr>
        <w:t xml:space="preserve">            </w:t>
      </w:r>
      <w:r w:rsidR="00AA6B98" w:rsidRPr="00C172AE">
        <w:rPr>
          <w:color w:val="000000"/>
          <w:sz w:val="28"/>
          <w:szCs w:val="28"/>
          <w:lang w:val="uk-UA"/>
        </w:rPr>
        <w:t xml:space="preserve">з питань </w:t>
      </w:r>
      <w:r w:rsidRPr="00C172AE">
        <w:rPr>
          <w:sz w:val="28"/>
          <w:szCs w:val="28"/>
          <w:lang w:val="uk-UA"/>
        </w:rPr>
        <w:t>діяльності виконавчих органів міської ради</w:t>
      </w:r>
    </w:p>
    <w:p w:rsidR="00025000" w:rsidRPr="00F731F6" w:rsidRDefault="00025000" w:rsidP="00025000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</w:rPr>
        <w:t>ВИРІШИЛИ: зняти питання</w:t>
      </w:r>
      <w:r w:rsidRPr="00F73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додаткового вивчення.</w:t>
      </w:r>
      <w:r w:rsidRPr="00F731F6">
        <w:rPr>
          <w:sz w:val="28"/>
          <w:szCs w:val="28"/>
          <w:lang w:val="uk-UA"/>
        </w:rPr>
        <w:t xml:space="preserve"> </w:t>
      </w:r>
    </w:p>
    <w:p w:rsidR="00025000" w:rsidRPr="00F731F6" w:rsidRDefault="00025000" w:rsidP="0002500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25000" w:rsidRPr="00F731F6" w:rsidRDefault="00025000" w:rsidP="0002500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</w:t>
      </w:r>
    </w:p>
    <w:p w:rsidR="004C2F92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55AAC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ED7858">
        <w:rPr>
          <w:color w:val="000000"/>
          <w:sz w:val="28"/>
          <w:szCs w:val="28"/>
          <w:lang w:val="uk-UA"/>
        </w:rPr>
        <w:t>звіт про виконання за 2024 рік Програми «Наша громада: її події, свята, трудові будні» на 2021-2024 роки», затвердженої рішенням міської ради від 28.01.202 року № 60.</w:t>
      </w:r>
    </w:p>
    <w:p w:rsidR="004C2F92" w:rsidRDefault="004C2F92" w:rsidP="004C2F9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D7858">
        <w:rPr>
          <w:sz w:val="28"/>
          <w:szCs w:val="28"/>
          <w:u w:val="single"/>
          <w:lang w:val="uk-UA"/>
        </w:rPr>
        <w:t>Доповідач</w:t>
      </w:r>
      <w:r w:rsidRPr="00ED7858">
        <w:rPr>
          <w:sz w:val="28"/>
          <w:szCs w:val="28"/>
          <w:lang w:val="uk-UA"/>
        </w:rPr>
        <w:t xml:space="preserve">: Тетяна ДАНИЛЬЧЕНКО – керуючий справами </w:t>
      </w:r>
      <w:r w:rsidRPr="00ED7858">
        <w:rPr>
          <w:sz w:val="28"/>
          <w:szCs w:val="28"/>
          <w:lang w:val="uk-UA"/>
        </w:rPr>
        <w:tab/>
        <w:t xml:space="preserve"> виконавчого </w:t>
      </w:r>
    </w:p>
    <w:p w:rsidR="004C2F92" w:rsidRPr="00ED7858" w:rsidRDefault="004C2F92" w:rsidP="004C2F9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D7858">
        <w:rPr>
          <w:sz w:val="28"/>
          <w:szCs w:val="28"/>
          <w:lang w:val="uk-UA"/>
        </w:rPr>
        <w:t xml:space="preserve">комітету міської ради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55AAC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9171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затвердження</w:t>
      </w:r>
      <w:r w:rsidRPr="006C7049">
        <w:rPr>
          <w:color w:val="000000"/>
          <w:sz w:val="28"/>
          <w:szCs w:val="28"/>
          <w:lang w:val="uk-UA"/>
        </w:rPr>
        <w:t xml:space="preserve"> Угоди про реалізацію проєкту з модернізації інфраструктури «Відновлення/модернізація комунального некомерційного підприємства «Первомайська міська багатопрофільна лікарня» (філія Районний медичний центр») між Первомайською міською радою та Норвезькою радою у справах біженців (</w:t>
      </w:r>
      <w:r w:rsidRPr="006C7049">
        <w:rPr>
          <w:color w:val="000000"/>
          <w:sz w:val="28"/>
          <w:szCs w:val="28"/>
          <w:lang w:val="en-US"/>
        </w:rPr>
        <w:t>NRC</w:t>
      </w:r>
      <w:r w:rsidRPr="006C7049">
        <w:rPr>
          <w:color w:val="000000"/>
          <w:sz w:val="28"/>
          <w:szCs w:val="28"/>
          <w:lang w:val="uk-UA"/>
        </w:rPr>
        <w:t>).</w:t>
      </w:r>
    </w:p>
    <w:p w:rsidR="004C2F92" w:rsidRPr="00EE6BE9" w:rsidRDefault="004C2F92" w:rsidP="004C2F9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</w:t>
      </w:r>
      <w:r w:rsidRPr="0073565D"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начальник управління економіки               </w:t>
      </w:r>
    </w:p>
    <w:p w:rsidR="004C2F92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4C2F92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55AAC" w:rsidRDefault="004C2F92" w:rsidP="004C2F92">
      <w:pPr>
        <w:tabs>
          <w:tab w:val="num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залучення гранту від Північної екологічної фінансової корпорації (НЕФКО) для фінансування проєкту «Реконструкція магістрального водопроводу м. Первомайськ, Миколаївська область».</w:t>
      </w:r>
    </w:p>
    <w:p w:rsidR="004C2F92" w:rsidRPr="00EE6BE9" w:rsidRDefault="004C2F92" w:rsidP="004C2F9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</w:t>
      </w:r>
      <w:r w:rsidRPr="0073565D"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начальник управління економіки               </w:t>
      </w:r>
    </w:p>
    <w:p w:rsidR="004C2F92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4C2F92" w:rsidRDefault="004C2F92" w:rsidP="004C2F9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E61383" w:rsidRDefault="004C2F92" w:rsidP="004C2F92">
      <w:pPr>
        <w:tabs>
          <w:tab w:val="num" w:pos="0"/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1E3A44">
        <w:rPr>
          <w:color w:val="000000"/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4C2F92" w:rsidRPr="00CA12B6" w:rsidRDefault="004C2F92" w:rsidP="004C2F9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Олександр ЛИСИЙ – начальник </w:t>
      </w:r>
      <w:r>
        <w:rPr>
          <w:sz w:val="28"/>
          <w:szCs w:val="28"/>
          <w:lang w:val="uk-UA"/>
        </w:rPr>
        <w:t xml:space="preserve">управління </w:t>
      </w:r>
      <w:r w:rsidRPr="00CA12B6">
        <w:rPr>
          <w:sz w:val="28"/>
          <w:szCs w:val="28"/>
          <w:lang w:val="uk-UA"/>
        </w:rPr>
        <w:t xml:space="preserve">житлово-комунального </w:t>
      </w:r>
    </w:p>
    <w:p w:rsidR="004C2F92" w:rsidRDefault="004C2F92" w:rsidP="004C2F9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CA12B6">
        <w:rPr>
          <w:sz w:val="28"/>
          <w:szCs w:val="28"/>
          <w:lang w:val="uk-UA"/>
        </w:rPr>
        <w:t>господарства міської ради</w:t>
      </w:r>
    </w:p>
    <w:p w:rsidR="004C2F92" w:rsidRDefault="004C2F92" w:rsidP="004C2F92">
      <w:pPr>
        <w:tabs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533090" w:rsidRDefault="004C2F92" w:rsidP="004C2F92">
      <w:pPr>
        <w:tabs>
          <w:tab w:val="num" w:pos="0"/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A414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D4493">
        <w:rPr>
          <w:sz w:val="28"/>
          <w:szCs w:val="28"/>
          <w:lang w:val="uk-UA"/>
        </w:rPr>
        <w:t>надання дозволу комунальному підприємству «Комунсервіс» на списання транспортних засобів.</w:t>
      </w:r>
    </w:p>
    <w:p w:rsidR="004C2F92" w:rsidRDefault="004C2F92" w:rsidP="00341B9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</w:t>
      </w:r>
      <w:r w:rsidR="00341B98">
        <w:rPr>
          <w:sz w:val="28"/>
          <w:szCs w:val="28"/>
          <w:lang w:val="uk-UA"/>
        </w:rPr>
        <w:t>ЖКГ</w:t>
      </w:r>
      <w:r w:rsidRPr="005D4493">
        <w:rPr>
          <w:sz w:val="28"/>
          <w:szCs w:val="28"/>
          <w:lang w:val="uk-UA"/>
        </w:rPr>
        <w:t xml:space="preserve"> міської ради</w:t>
      </w:r>
    </w:p>
    <w:p w:rsidR="00025000" w:rsidRDefault="00025000" w:rsidP="0002500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025000" w:rsidRPr="00F731F6" w:rsidRDefault="00025000" w:rsidP="00025000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C2F92" w:rsidRDefault="004C2F92" w:rsidP="004C2F9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533090" w:rsidRDefault="004C2F92" w:rsidP="004C2F92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D306E0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затвердження</w:t>
      </w:r>
      <w:r w:rsidRPr="007816E6">
        <w:rPr>
          <w:color w:val="000000"/>
          <w:sz w:val="28"/>
          <w:szCs w:val="28"/>
          <w:lang w:val="uk-UA"/>
        </w:rPr>
        <w:t xml:space="preserve">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</w:t>
      </w:r>
      <w:r w:rsidRPr="007816E6">
        <w:rPr>
          <w:sz w:val="28"/>
          <w:szCs w:val="28"/>
          <w:lang w:val="uk-UA"/>
        </w:rPr>
        <w:t>.</w:t>
      </w:r>
    </w:p>
    <w:p w:rsidR="00341B98" w:rsidRDefault="004C2F92" w:rsidP="00341B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341B98">
        <w:rPr>
          <w:sz w:val="28"/>
          <w:szCs w:val="28"/>
          <w:lang w:val="uk-UA"/>
        </w:rPr>
        <w:t>Олег НАГОРНИЙ</w:t>
      </w:r>
      <w:r w:rsidR="00341B98" w:rsidRPr="00AA2B66">
        <w:rPr>
          <w:sz w:val="28"/>
          <w:szCs w:val="28"/>
          <w:lang w:val="uk-UA"/>
        </w:rPr>
        <w:t xml:space="preserve"> – </w:t>
      </w:r>
      <w:r w:rsidR="00341B98">
        <w:rPr>
          <w:sz w:val="28"/>
          <w:szCs w:val="28"/>
          <w:lang w:val="uk-UA"/>
        </w:rPr>
        <w:t>начальник</w:t>
      </w:r>
      <w:r w:rsidR="00341B98" w:rsidRPr="00AA2B66">
        <w:rPr>
          <w:sz w:val="28"/>
          <w:szCs w:val="28"/>
          <w:lang w:val="uk-UA"/>
        </w:rPr>
        <w:t xml:space="preserve"> відділу мобілізаційної,</w:t>
      </w:r>
      <w:r w:rsidR="00341B98">
        <w:rPr>
          <w:sz w:val="28"/>
          <w:szCs w:val="28"/>
          <w:lang w:val="uk-UA"/>
        </w:rPr>
        <w:t xml:space="preserve"> </w:t>
      </w:r>
    </w:p>
    <w:p w:rsidR="00341B98" w:rsidRDefault="00341B98" w:rsidP="00341B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AA2B66">
        <w:rPr>
          <w:sz w:val="28"/>
          <w:szCs w:val="28"/>
          <w:lang w:val="uk-UA"/>
        </w:rPr>
        <w:t xml:space="preserve">оборонної роботи та взаємодії з правоохоронними органами </w:t>
      </w:r>
    </w:p>
    <w:p w:rsidR="00341B98" w:rsidRDefault="00341B98" w:rsidP="00341B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AA2B66">
        <w:rPr>
          <w:sz w:val="28"/>
          <w:szCs w:val="28"/>
          <w:lang w:val="uk-UA"/>
        </w:rPr>
        <w:t>апарату виконавчого комітету міської ради</w:t>
      </w:r>
    </w:p>
    <w:p w:rsidR="00025000" w:rsidRPr="00585BCB" w:rsidRDefault="00025000" w:rsidP="00025000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025000" w:rsidRPr="00585BCB" w:rsidRDefault="00025000" w:rsidP="00025000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025000" w:rsidRDefault="00025000" w:rsidP="00025000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1 (Руслан СЛЮСАР)</w:t>
      </w:r>
      <w:r w:rsidRPr="00585BCB">
        <w:rPr>
          <w:sz w:val="28"/>
          <w:szCs w:val="28"/>
          <w:lang w:val="uk-UA"/>
        </w:rPr>
        <w:t xml:space="preserve"> </w:t>
      </w:r>
    </w:p>
    <w:p w:rsidR="00025000" w:rsidRPr="00585BCB" w:rsidRDefault="00025000" w:rsidP="00025000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</w:p>
    <w:p w:rsidR="00025000" w:rsidRDefault="00025000" w:rsidP="00025000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 (</w:t>
      </w:r>
      <w:r w:rsidR="00AB49F4">
        <w:rPr>
          <w:sz w:val="28"/>
          <w:szCs w:val="28"/>
          <w:lang w:val="uk-UA"/>
        </w:rPr>
        <w:t>САМИЧКО Наталія, ТКАЧУК Світлана)</w:t>
      </w:r>
    </w:p>
    <w:p w:rsidR="00025000" w:rsidRPr="00585BCB" w:rsidRDefault="00025000" w:rsidP="00025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(Євгеній НОТЕВСЬКИЙ)</w:t>
      </w:r>
    </w:p>
    <w:p w:rsidR="00025000" w:rsidRDefault="00025000" w:rsidP="00025000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Рекомендація </w:t>
      </w:r>
      <w:r w:rsidR="00AB49F4">
        <w:rPr>
          <w:sz w:val="28"/>
          <w:szCs w:val="28"/>
          <w:lang w:val="uk-UA"/>
        </w:rPr>
        <w:t xml:space="preserve">не </w:t>
      </w:r>
      <w:r w:rsidRPr="00585BCB">
        <w:rPr>
          <w:sz w:val="28"/>
          <w:szCs w:val="28"/>
          <w:lang w:val="uk-UA"/>
        </w:rPr>
        <w:t>приймається.</w:t>
      </w:r>
    </w:p>
    <w:p w:rsidR="004C2F92" w:rsidRDefault="004C2F92" w:rsidP="004C2F9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533090" w:rsidRDefault="004C2F92" w:rsidP="004C2F92">
      <w:pPr>
        <w:shd w:val="clear" w:color="auto" w:fill="FFFFFF"/>
        <w:tabs>
          <w:tab w:val="num" w:pos="0"/>
          <w:tab w:val="left" w:pos="567"/>
          <w:tab w:val="num" w:pos="1276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8B0E48">
        <w:rPr>
          <w:sz w:val="28"/>
          <w:szCs w:val="28"/>
          <w:lang w:val="uk-UA"/>
        </w:rPr>
        <w:t>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"Первомайський молодіжний  жіночий інформаційно-координаційний центр "Ольвія".</w:t>
      </w:r>
    </w:p>
    <w:p w:rsidR="004C2F92" w:rsidRPr="008B0E48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 w:rsidRPr="008B0E48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 xml:space="preserve">   населення міської ради</w:t>
      </w:r>
    </w:p>
    <w:p w:rsidR="004C2F92" w:rsidRDefault="004C2F92" w:rsidP="004C2F92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533090" w:rsidRDefault="004C2F92" w:rsidP="004C2F92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1"/>
          <w:shd w:val="clear" w:color="auto" w:fill="FFFFFF"/>
          <w:lang w:val="uk-UA"/>
        </w:rPr>
        <w:t xml:space="preserve">Про </w:t>
      </w:r>
      <w:r w:rsidRPr="00DC23F7">
        <w:rPr>
          <w:color w:val="000000"/>
          <w:sz w:val="28"/>
          <w:szCs w:val="28"/>
          <w:lang w:val="uk-UA"/>
        </w:rPr>
        <w:t>створення комунальної установи «Ветеранський простір Первомайської міської ради «Ветеран плюс».</w:t>
      </w:r>
    </w:p>
    <w:p w:rsidR="004C2F92" w:rsidRPr="00CC5A55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C5A55">
        <w:rPr>
          <w:sz w:val="28"/>
          <w:szCs w:val="28"/>
          <w:u w:val="single"/>
          <w:lang w:val="uk-UA"/>
        </w:rPr>
        <w:t>Доповідач</w:t>
      </w:r>
      <w:r w:rsidRPr="00CC5A55">
        <w:rPr>
          <w:sz w:val="28"/>
          <w:szCs w:val="28"/>
          <w:lang w:val="uk-UA"/>
        </w:rPr>
        <w:t xml:space="preserve">: </w:t>
      </w:r>
      <w:r w:rsidRPr="00CC5A55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CC5A55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CC5A55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4C2F92" w:rsidRPr="0065474B" w:rsidRDefault="004C2F92" w:rsidP="004C2F92">
      <w:pPr>
        <w:tabs>
          <w:tab w:val="left" w:pos="0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F94004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затвердження</w:t>
      </w:r>
      <w:r>
        <w:rPr>
          <w:color w:val="000000"/>
          <w:sz w:val="28"/>
          <w:szCs w:val="28"/>
          <w:lang w:val="uk-UA"/>
        </w:rPr>
        <w:t xml:space="preserve"> складу комісії та передачі індивідуально визначеного державного майна.</w:t>
      </w:r>
    </w:p>
    <w:p w:rsidR="00EC02D2" w:rsidRPr="00CC5A55" w:rsidRDefault="004C2F92" w:rsidP="00EC02D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="00313218">
        <w:rPr>
          <w:color w:val="000000"/>
          <w:sz w:val="28"/>
          <w:szCs w:val="28"/>
          <w:lang w:val="uk-UA"/>
        </w:rPr>
        <w:t xml:space="preserve">Ольга ПОЛІЩУК – начальник </w:t>
      </w:r>
      <w:r w:rsidR="00EC02D2" w:rsidRPr="00CC5A55">
        <w:rPr>
          <w:color w:val="000000"/>
          <w:sz w:val="28"/>
          <w:szCs w:val="28"/>
          <w:lang w:val="uk-UA"/>
        </w:rPr>
        <w:t xml:space="preserve">управління соціального захисту </w:t>
      </w:r>
    </w:p>
    <w:p w:rsidR="004C2F92" w:rsidRDefault="00EC02D2" w:rsidP="00EC02D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C5A55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CC5A55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  </w:t>
      </w:r>
      <w:r w:rsidRPr="00CC5A55">
        <w:rPr>
          <w:color w:val="000000"/>
          <w:sz w:val="28"/>
          <w:szCs w:val="28"/>
          <w:lang w:val="uk-UA"/>
        </w:rPr>
        <w:t xml:space="preserve">населення </w:t>
      </w:r>
      <w:r w:rsidR="004C2F92" w:rsidRPr="0065474B">
        <w:rPr>
          <w:color w:val="000000"/>
          <w:sz w:val="28"/>
          <w:szCs w:val="28"/>
          <w:lang w:val="uk-UA"/>
        </w:rPr>
        <w:t>міської ради</w:t>
      </w:r>
    </w:p>
    <w:p w:rsidR="00EC02D2" w:rsidRDefault="00EC02D2" w:rsidP="0031321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13218" w:rsidRPr="00F731F6" w:rsidRDefault="00313218" w:rsidP="0031321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13218" w:rsidRDefault="00313218" w:rsidP="004C2F92">
      <w:pPr>
        <w:tabs>
          <w:tab w:val="num" w:pos="0"/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BF6B31" w:rsidRDefault="004C2F92" w:rsidP="004C2F92">
      <w:pPr>
        <w:tabs>
          <w:tab w:val="num" w:pos="0"/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8B0E48">
        <w:rPr>
          <w:rFonts w:eastAsia="Times New Roman"/>
          <w:sz w:val="28"/>
          <w:szCs w:val="28"/>
          <w:lang w:val="uk-UA"/>
        </w:rPr>
        <w:t>внесення</w:t>
      </w:r>
      <w:r w:rsidRPr="00BF6B31">
        <w:rPr>
          <w:rFonts w:eastAsia="Times New Roman"/>
          <w:sz w:val="28"/>
          <w:szCs w:val="28"/>
          <w:lang w:val="uk-UA"/>
        </w:rPr>
        <w:t xml:space="preserve"> змін до рішення міської ради від 26.05.2022 № 1 </w:t>
      </w:r>
      <w:r>
        <w:rPr>
          <w:rFonts w:eastAsia="Times New Roman"/>
          <w:sz w:val="28"/>
          <w:szCs w:val="28"/>
          <w:lang w:val="uk-UA"/>
        </w:rPr>
        <w:t xml:space="preserve">                      </w:t>
      </w:r>
      <w:r w:rsidRPr="00BF6B31">
        <w:rPr>
          <w:rFonts w:eastAsia="Times New Roman"/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4C2F92" w:rsidRPr="0065474B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65474B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987F23" w:rsidRDefault="00987F23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313218" w:rsidRPr="00F731F6" w:rsidRDefault="00313218" w:rsidP="00313218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313218" w:rsidRDefault="00313218" w:rsidP="00313218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оповнити проєкт рішення підпунктом 1.3. в такій редакції:</w:t>
      </w:r>
    </w:p>
    <w:p w:rsidR="00313218" w:rsidRDefault="00313218" w:rsidP="00313218">
      <w:pPr>
        <w:pStyle w:val="af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</w:t>
      </w:r>
      <w:r w:rsidRPr="00F909C9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Пункт 27</w:t>
      </w:r>
      <w:r w:rsidRPr="00F909C9">
        <w:rPr>
          <w:b w:val="0"/>
          <w:sz w:val="28"/>
          <w:szCs w:val="28"/>
        </w:rPr>
        <w:t xml:space="preserve"> Розділу </w:t>
      </w:r>
      <w:r w:rsidRPr="00F909C9">
        <w:rPr>
          <w:b w:val="0"/>
          <w:sz w:val="28"/>
          <w:szCs w:val="28"/>
          <w:lang w:val="en-US"/>
        </w:rPr>
        <w:t>I</w:t>
      </w:r>
      <w:r w:rsidRPr="00F909C9">
        <w:rPr>
          <w:b w:val="0"/>
          <w:sz w:val="28"/>
          <w:szCs w:val="28"/>
        </w:rPr>
        <w:t xml:space="preserve"> «Соціальний захист мешканців громади, які потребують допомоги»</w:t>
      </w:r>
      <w:r>
        <w:rPr>
          <w:b w:val="0"/>
          <w:sz w:val="28"/>
          <w:szCs w:val="28"/>
        </w:rPr>
        <w:t xml:space="preserve"> </w:t>
      </w:r>
      <w:r w:rsidRPr="00F909C9">
        <w:rPr>
          <w:b w:val="0"/>
          <w:sz w:val="28"/>
          <w:szCs w:val="28"/>
        </w:rPr>
        <w:t>Розділу 7. «Напрями діяльності та заходи Програми»</w:t>
      </w:r>
      <w:r>
        <w:rPr>
          <w:b w:val="0"/>
          <w:sz w:val="28"/>
          <w:szCs w:val="28"/>
        </w:rPr>
        <w:t xml:space="preserve">, </w:t>
      </w:r>
    </w:p>
    <w:p w:rsidR="00313218" w:rsidRPr="00F909C9" w:rsidRDefault="00313218" w:rsidP="00313218">
      <w:pPr>
        <w:pStyle w:val="af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викласти в такій редакції:</w:t>
      </w:r>
    </w:p>
    <w:p w:rsidR="00313218" w:rsidRPr="00F909C9" w:rsidRDefault="00313218" w:rsidP="00313218">
      <w:pPr>
        <w:tabs>
          <w:tab w:val="num" w:pos="0"/>
          <w:tab w:val="left" w:pos="567"/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F909C9">
        <w:rPr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1202"/>
        <w:gridCol w:w="1683"/>
        <w:gridCol w:w="585"/>
        <w:gridCol w:w="1080"/>
        <w:gridCol w:w="1613"/>
        <w:gridCol w:w="1276"/>
        <w:gridCol w:w="105"/>
        <w:gridCol w:w="887"/>
        <w:gridCol w:w="992"/>
      </w:tblGrid>
      <w:tr w:rsidR="00313218" w:rsidRPr="009B1924" w:rsidTr="00313218">
        <w:trPr>
          <w:trHeight w:val="2258"/>
        </w:trPr>
        <w:tc>
          <w:tcPr>
            <w:tcW w:w="358" w:type="dxa"/>
            <w:shd w:val="clear" w:color="auto" w:fill="auto"/>
            <w:textDirection w:val="btLr"/>
          </w:tcPr>
          <w:p w:rsidR="00313218" w:rsidRPr="009B1924" w:rsidRDefault="00313218" w:rsidP="003132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1924">
              <w:rPr>
                <w:sz w:val="20"/>
                <w:szCs w:val="20"/>
              </w:rPr>
              <w:t>№ з/п</w:t>
            </w:r>
          </w:p>
        </w:tc>
        <w:tc>
          <w:tcPr>
            <w:tcW w:w="1202" w:type="dxa"/>
            <w:shd w:val="clear" w:color="auto" w:fill="auto"/>
            <w:textDirection w:val="btLr"/>
          </w:tcPr>
          <w:p w:rsidR="00313218" w:rsidRPr="009B1924" w:rsidRDefault="00313218" w:rsidP="00313218">
            <w:pPr>
              <w:ind w:left="113" w:right="113"/>
              <w:jc w:val="center"/>
            </w:pPr>
            <w:r w:rsidRPr="009B1924">
              <w:rPr>
                <w:sz w:val="22"/>
                <w:szCs w:val="22"/>
              </w:rPr>
              <w:t>Назва напряму діяльності</w:t>
            </w:r>
          </w:p>
          <w:p w:rsidR="00313218" w:rsidRPr="009B1924" w:rsidRDefault="00313218" w:rsidP="00313218">
            <w:pPr>
              <w:ind w:left="113" w:right="113"/>
              <w:jc w:val="center"/>
            </w:pPr>
            <w:r w:rsidRPr="009B1924">
              <w:rPr>
                <w:sz w:val="22"/>
                <w:szCs w:val="22"/>
              </w:rPr>
              <w:t xml:space="preserve"> (пріоритетні </w:t>
            </w:r>
          </w:p>
          <w:p w:rsidR="00313218" w:rsidRPr="009B1924" w:rsidRDefault="00313218" w:rsidP="00313218">
            <w:pPr>
              <w:ind w:left="113" w:right="113"/>
              <w:jc w:val="center"/>
            </w:pPr>
            <w:r w:rsidRPr="009B1924">
              <w:rPr>
                <w:sz w:val="22"/>
                <w:szCs w:val="22"/>
              </w:rPr>
              <w:t>завдання)</w:t>
            </w:r>
          </w:p>
        </w:tc>
        <w:tc>
          <w:tcPr>
            <w:tcW w:w="1683" w:type="dxa"/>
            <w:shd w:val="clear" w:color="auto" w:fill="auto"/>
          </w:tcPr>
          <w:p w:rsidR="00313218" w:rsidRDefault="00313218" w:rsidP="00313218">
            <w:pPr>
              <w:ind w:left="-108"/>
              <w:jc w:val="center"/>
            </w:pPr>
          </w:p>
          <w:p w:rsidR="00313218" w:rsidRPr="009B1924" w:rsidRDefault="00313218" w:rsidP="00313218">
            <w:pPr>
              <w:ind w:left="-108"/>
              <w:jc w:val="center"/>
            </w:pPr>
            <w:r w:rsidRPr="009B1924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313218" w:rsidRDefault="00313218" w:rsidP="00313218">
            <w:pPr>
              <w:ind w:right="-108"/>
              <w:jc w:val="center"/>
            </w:pPr>
          </w:p>
          <w:p w:rsidR="00313218" w:rsidRPr="009B1924" w:rsidRDefault="00313218" w:rsidP="00313218">
            <w:pPr>
              <w:ind w:right="-108"/>
              <w:jc w:val="center"/>
            </w:pPr>
            <w:r w:rsidRPr="009B1924">
              <w:rPr>
                <w:sz w:val="22"/>
                <w:szCs w:val="22"/>
              </w:rPr>
              <w:t>Термін виконання заходу</w:t>
            </w:r>
          </w:p>
        </w:tc>
        <w:tc>
          <w:tcPr>
            <w:tcW w:w="1613" w:type="dxa"/>
            <w:shd w:val="clear" w:color="auto" w:fill="auto"/>
          </w:tcPr>
          <w:p w:rsidR="00313218" w:rsidRDefault="00313218" w:rsidP="00313218">
            <w:pPr>
              <w:jc w:val="center"/>
            </w:pPr>
          </w:p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Виконавці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13218" w:rsidRDefault="00313218" w:rsidP="00313218">
            <w:pPr>
              <w:ind w:left="-104" w:right="-112"/>
              <w:jc w:val="center"/>
            </w:pPr>
          </w:p>
          <w:p w:rsidR="00313218" w:rsidRPr="009B1924" w:rsidRDefault="00313218" w:rsidP="00313218">
            <w:pPr>
              <w:ind w:left="-104" w:right="-112"/>
              <w:jc w:val="center"/>
            </w:pPr>
            <w:r w:rsidRPr="009B1924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887" w:type="dxa"/>
            <w:shd w:val="clear" w:color="auto" w:fill="auto"/>
          </w:tcPr>
          <w:p w:rsidR="00313218" w:rsidRDefault="00313218" w:rsidP="00313218">
            <w:pPr>
              <w:jc w:val="center"/>
            </w:pPr>
          </w:p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Орієн-товні обсяги фінан-суван-ня</w:t>
            </w:r>
          </w:p>
        </w:tc>
        <w:tc>
          <w:tcPr>
            <w:tcW w:w="992" w:type="dxa"/>
            <w:shd w:val="clear" w:color="auto" w:fill="auto"/>
          </w:tcPr>
          <w:p w:rsidR="00313218" w:rsidRDefault="00313218" w:rsidP="00313218">
            <w:pPr>
              <w:ind w:left="-104" w:right="-108"/>
              <w:jc w:val="center"/>
            </w:pPr>
          </w:p>
          <w:p w:rsidR="00313218" w:rsidRDefault="00313218" w:rsidP="00313218">
            <w:pPr>
              <w:ind w:left="-104" w:right="-108"/>
              <w:jc w:val="center"/>
            </w:pPr>
            <w:r>
              <w:rPr>
                <w:sz w:val="22"/>
                <w:szCs w:val="22"/>
              </w:rPr>
              <w:t>Очікува</w:t>
            </w:r>
          </w:p>
          <w:p w:rsidR="00313218" w:rsidRDefault="00313218" w:rsidP="00313218">
            <w:pPr>
              <w:ind w:left="-104" w:right="-108"/>
              <w:jc w:val="center"/>
            </w:pPr>
            <w:r w:rsidRPr="009B1924">
              <w:rPr>
                <w:sz w:val="22"/>
                <w:szCs w:val="22"/>
              </w:rPr>
              <w:t xml:space="preserve">ний </w:t>
            </w:r>
            <w:r>
              <w:rPr>
                <w:sz w:val="22"/>
                <w:szCs w:val="22"/>
              </w:rPr>
              <w:t>результат</w:t>
            </w:r>
          </w:p>
          <w:p w:rsidR="00313218" w:rsidRPr="009B1924" w:rsidRDefault="00313218" w:rsidP="00313218">
            <w:pPr>
              <w:ind w:left="-104" w:right="-108"/>
              <w:jc w:val="center"/>
            </w:pPr>
          </w:p>
        </w:tc>
      </w:tr>
      <w:tr w:rsidR="00313218" w:rsidRPr="009B1924" w:rsidTr="00313218">
        <w:trPr>
          <w:trHeight w:val="176"/>
        </w:trPr>
        <w:tc>
          <w:tcPr>
            <w:tcW w:w="358" w:type="dxa"/>
            <w:shd w:val="clear" w:color="auto" w:fill="auto"/>
          </w:tcPr>
          <w:p w:rsidR="00313218" w:rsidRPr="009B1924" w:rsidRDefault="00313218" w:rsidP="0031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6</w:t>
            </w:r>
          </w:p>
        </w:tc>
        <w:tc>
          <w:tcPr>
            <w:tcW w:w="887" w:type="dxa"/>
            <w:shd w:val="clear" w:color="auto" w:fill="auto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sz w:val="22"/>
                <w:szCs w:val="22"/>
              </w:rPr>
              <w:t>8</w:t>
            </w:r>
          </w:p>
        </w:tc>
      </w:tr>
      <w:tr w:rsidR="00313218" w:rsidRPr="009B1924" w:rsidTr="00313218">
        <w:trPr>
          <w:trHeight w:val="373"/>
        </w:trPr>
        <w:tc>
          <w:tcPr>
            <w:tcW w:w="9781" w:type="dxa"/>
            <w:gridSpan w:val="10"/>
            <w:shd w:val="clear" w:color="auto" w:fill="auto"/>
          </w:tcPr>
          <w:p w:rsidR="00313218" w:rsidRPr="009B1924" w:rsidRDefault="00313218" w:rsidP="00313218">
            <w:pPr>
              <w:jc w:val="center"/>
            </w:pPr>
            <w:r w:rsidRPr="009B1924">
              <w:rPr>
                <w:b/>
                <w:sz w:val="22"/>
                <w:szCs w:val="22"/>
              </w:rPr>
              <w:t>Розділ 7 . Напрями діяльності та заходи Програми</w:t>
            </w:r>
          </w:p>
        </w:tc>
      </w:tr>
      <w:tr w:rsidR="00313218" w:rsidRPr="004B6A2F" w:rsidTr="00313218">
        <w:trPr>
          <w:cantSplit/>
          <w:trHeight w:val="3883"/>
        </w:trPr>
        <w:tc>
          <w:tcPr>
            <w:tcW w:w="358" w:type="dxa"/>
            <w:shd w:val="clear" w:color="auto" w:fill="auto"/>
            <w:textDirection w:val="btLr"/>
          </w:tcPr>
          <w:p w:rsidR="00313218" w:rsidRPr="004B6A2F" w:rsidRDefault="00313218" w:rsidP="00313218">
            <w:pPr>
              <w:ind w:left="113" w:right="113"/>
              <w:jc w:val="center"/>
              <w:rPr>
                <w:b/>
              </w:rPr>
            </w:pPr>
            <w:r w:rsidRPr="004B6A2F">
              <w:rPr>
                <w:b/>
              </w:rPr>
              <w:t>РОЗДІЛ  I</w:t>
            </w:r>
          </w:p>
          <w:p w:rsidR="00313218" w:rsidRPr="004B6A2F" w:rsidRDefault="00313218" w:rsidP="00313218">
            <w:pPr>
              <w:ind w:left="113" w:right="113"/>
              <w:jc w:val="center"/>
            </w:pPr>
          </w:p>
          <w:p w:rsidR="00313218" w:rsidRPr="004B6A2F" w:rsidRDefault="00313218" w:rsidP="00313218">
            <w:pPr>
              <w:ind w:left="113" w:right="113"/>
              <w:jc w:val="center"/>
            </w:pPr>
          </w:p>
        </w:tc>
        <w:tc>
          <w:tcPr>
            <w:tcW w:w="1202" w:type="dxa"/>
            <w:shd w:val="clear" w:color="auto" w:fill="auto"/>
            <w:textDirection w:val="btLr"/>
          </w:tcPr>
          <w:p w:rsidR="00313218" w:rsidRPr="004B6A2F" w:rsidRDefault="00313218" w:rsidP="00313218">
            <w:pPr>
              <w:ind w:left="113" w:right="113"/>
              <w:jc w:val="center"/>
              <w:rPr>
                <w:b/>
              </w:rPr>
            </w:pPr>
            <w:r w:rsidRPr="004B6A2F">
              <w:rPr>
                <w:b/>
              </w:rPr>
              <w:t xml:space="preserve">Соціальний захист мешканців </w:t>
            </w:r>
          </w:p>
          <w:p w:rsidR="00313218" w:rsidRPr="004B6A2F" w:rsidRDefault="00313218" w:rsidP="00313218">
            <w:pPr>
              <w:ind w:left="113" w:right="113"/>
              <w:jc w:val="center"/>
              <w:rPr>
                <w:b/>
              </w:rPr>
            </w:pPr>
            <w:r w:rsidRPr="004B6A2F">
              <w:rPr>
                <w:b/>
              </w:rPr>
              <w:t xml:space="preserve">громади, які потребують допомоги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13218" w:rsidRPr="004B6A2F" w:rsidRDefault="00313218" w:rsidP="00313218">
            <w:pPr>
              <w:pStyle w:val="4"/>
              <w:rPr>
                <w:rFonts w:ascii="Times New Roman" w:hAnsi="Times New Roman"/>
                <w:b w:val="0"/>
                <w:i/>
                <w:sz w:val="24"/>
                <w:szCs w:val="24"/>
                <w:lang w:val="uk-UA"/>
              </w:rPr>
            </w:pPr>
            <w:r w:rsidRPr="004B6A2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27. Утримання і функціонування «Пунктів незламності» та «Пунктів прийому громадян»</w:t>
            </w:r>
          </w:p>
        </w:tc>
        <w:tc>
          <w:tcPr>
            <w:tcW w:w="1080" w:type="dxa"/>
            <w:shd w:val="clear" w:color="auto" w:fill="auto"/>
          </w:tcPr>
          <w:p w:rsidR="00987F23" w:rsidRDefault="00313218" w:rsidP="00987F23">
            <w:pPr>
              <w:jc w:val="center"/>
              <w:rPr>
                <w:lang w:val="uk-UA"/>
              </w:rPr>
            </w:pPr>
            <w:r w:rsidRPr="004B6A2F">
              <w:t>2022</w:t>
            </w:r>
          </w:p>
          <w:p w:rsidR="00987F23" w:rsidRDefault="00313218" w:rsidP="00987F23">
            <w:pPr>
              <w:jc w:val="center"/>
              <w:rPr>
                <w:lang w:val="uk-UA"/>
              </w:rPr>
            </w:pPr>
            <w:r w:rsidRPr="004B6A2F">
              <w:t>-</w:t>
            </w:r>
          </w:p>
          <w:p w:rsidR="00313218" w:rsidRPr="004B6A2F" w:rsidRDefault="00313218" w:rsidP="00987F23">
            <w:pPr>
              <w:jc w:val="center"/>
            </w:pPr>
            <w:r w:rsidRPr="004B6A2F">
              <w:t>2025</w:t>
            </w:r>
          </w:p>
        </w:tc>
        <w:tc>
          <w:tcPr>
            <w:tcW w:w="1613" w:type="dxa"/>
            <w:shd w:val="clear" w:color="auto" w:fill="auto"/>
          </w:tcPr>
          <w:p w:rsidR="00313218" w:rsidRPr="004B6A2F" w:rsidRDefault="00313218" w:rsidP="00987F23">
            <w:pPr>
              <w:ind w:right="-108"/>
              <w:jc w:val="center"/>
            </w:pPr>
            <w:r w:rsidRPr="004B6A2F">
              <w:t>Управління соціального захисту населення</w:t>
            </w:r>
          </w:p>
          <w:p w:rsidR="00987F23" w:rsidRDefault="00313218" w:rsidP="00987F23">
            <w:pPr>
              <w:ind w:right="-108"/>
              <w:jc w:val="center"/>
              <w:rPr>
                <w:lang w:val="uk-UA"/>
              </w:rPr>
            </w:pPr>
            <w:r w:rsidRPr="004B6A2F">
              <w:t>міської ради, Територіаль</w:t>
            </w:r>
          </w:p>
          <w:p w:rsidR="00313218" w:rsidRPr="004B6A2F" w:rsidRDefault="00313218" w:rsidP="00987F23">
            <w:pPr>
              <w:ind w:right="-108"/>
              <w:jc w:val="center"/>
            </w:pPr>
            <w:r w:rsidRPr="004B6A2F">
              <w:t>ний центр соціального обслуговування (надання соціальних послуг) ПМТГ</w:t>
            </w:r>
          </w:p>
        </w:tc>
        <w:tc>
          <w:tcPr>
            <w:tcW w:w="1276" w:type="dxa"/>
            <w:shd w:val="clear" w:color="auto" w:fill="auto"/>
          </w:tcPr>
          <w:p w:rsidR="00313218" w:rsidRPr="004B6A2F" w:rsidRDefault="00313218" w:rsidP="00313218">
            <w:r w:rsidRPr="004B6A2F">
              <w:t xml:space="preserve">Бюджет ПМТГ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3218" w:rsidRPr="004B6A2F" w:rsidRDefault="00313218" w:rsidP="00313218">
            <w:r w:rsidRPr="004B6A2F">
              <w:t>В межах затверджених лімітів</w:t>
            </w:r>
          </w:p>
        </w:tc>
        <w:tc>
          <w:tcPr>
            <w:tcW w:w="992" w:type="dxa"/>
            <w:shd w:val="clear" w:color="auto" w:fill="auto"/>
          </w:tcPr>
          <w:p w:rsidR="00313218" w:rsidRPr="004B6A2F" w:rsidRDefault="00313218" w:rsidP="00313218"/>
        </w:tc>
      </w:tr>
    </w:tbl>
    <w:p w:rsidR="00313218" w:rsidRPr="00F731F6" w:rsidRDefault="00313218" w:rsidP="00987F23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2" w:name="_GoBack"/>
      <w:bookmarkEnd w:id="2"/>
      <w:r w:rsidRPr="00F731F6">
        <w:rPr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313218" w:rsidRPr="00F731F6" w:rsidRDefault="00313218" w:rsidP="00313218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313218" w:rsidRPr="00F731F6" w:rsidRDefault="00313218" w:rsidP="00987F23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987F23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4C2F92" w:rsidRPr="00A71ACD" w:rsidRDefault="004C2F92" w:rsidP="004C2F92">
      <w:pPr>
        <w:shd w:val="clear" w:color="auto" w:fill="FFFFFF"/>
        <w:tabs>
          <w:tab w:val="num" w:pos="0"/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внесення змін до рішення міської ради від 27.01.2022 року № 3 «Про 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2022-2025 роки».</w:t>
      </w:r>
    </w:p>
    <w:p w:rsidR="004C2F92" w:rsidRPr="00A71ACD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sz w:val="28"/>
          <w:szCs w:val="28"/>
          <w:u w:val="single"/>
          <w:lang w:val="uk-UA"/>
        </w:rPr>
        <w:t>Доповідач</w:t>
      </w:r>
      <w:r w:rsidRPr="00A71ACD">
        <w:rPr>
          <w:sz w:val="28"/>
          <w:szCs w:val="28"/>
          <w:lang w:val="uk-UA"/>
        </w:rPr>
        <w:t xml:space="preserve">: </w:t>
      </w:r>
      <w:r w:rsidRPr="00A71AC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населення міської ради</w:t>
      </w:r>
    </w:p>
    <w:p w:rsidR="004C2F92" w:rsidRPr="002D7A17" w:rsidRDefault="004C2F92" w:rsidP="004C2F92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5165AA" w:rsidRDefault="004C2F92" w:rsidP="004C2F92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165AA">
        <w:rPr>
          <w:color w:val="000000"/>
          <w:sz w:val="28"/>
          <w:szCs w:val="28"/>
          <w:lang w:val="uk-UA"/>
        </w:rPr>
        <w:t>внесення змін до рішення міської ради від 06.03.2024 року № 33 «Про затвердження Структури територіального центру соціального обслуговування (надання соціальних послуг) Первомайської міської територіальної громади».</w:t>
      </w:r>
    </w:p>
    <w:p w:rsidR="004C2F92" w:rsidRPr="00A71ACD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sz w:val="28"/>
          <w:szCs w:val="28"/>
          <w:u w:val="single"/>
          <w:lang w:val="uk-UA"/>
        </w:rPr>
        <w:t>Доповідач</w:t>
      </w:r>
      <w:r w:rsidRPr="00A71ACD">
        <w:rPr>
          <w:sz w:val="28"/>
          <w:szCs w:val="28"/>
          <w:lang w:val="uk-UA"/>
        </w:rPr>
        <w:t xml:space="preserve">: </w:t>
      </w:r>
      <w:r w:rsidRPr="00A71AC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населення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834B9" w:rsidRDefault="004C2F92" w:rsidP="004C2F92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834B9">
        <w:rPr>
          <w:color w:val="000000"/>
          <w:sz w:val="28"/>
          <w:szCs w:val="28"/>
          <w:lang w:val="uk-UA"/>
        </w:rPr>
        <w:t>затвердження Положення про територіальний центр соціального обслуговування (надання соціальних послуг) Первомайської міської територіальної громади в новій редакції.</w:t>
      </w:r>
    </w:p>
    <w:p w:rsidR="004C2F92" w:rsidRPr="0073565D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sz w:val="28"/>
          <w:szCs w:val="28"/>
          <w:u w:val="single"/>
          <w:lang w:val="uk-UA"/>
        </w:rPr>
        <w:t>Доповідач</w:t>
      </w:r>
      <w:r w:rsidRPr="0073565D">
        <w:rPr>
          <w:sz w:val="28"/>
          <w:szCs w:val="28"/>
          <w:lang w:val="uk-UA"/>
        </w:rPr>
        <w:t xml:space="preserve">: </w:t>
      </w:r>
      <w:r w:rsidRPr="0073565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>населення міської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A71ACD" w:rsidRDefault="004C2F92" w:rsidP="004C2F92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18. </w:t>
      </w:r>
      <w:r w:rsidRPr="0071136D">
        <w:rPr>
          <w:sz w:val="28"/>
          <w:szCs w:val="28"/>
          <w:lang w:val="uk-UA"/>
        </w:rPr>
        <w:t xml:space="preserve">СЛУХАЛИ: </w:t>
      </w:r>
      <w:r w:rsidRPr="0071136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затвердження Положення про управління соціального захисту населення Первомайської міської ради в новій редакції.</w:t>
      </w:r>
    </w:p>
    <w:p w:rsidR="004C2F92" w:rsidRPr="0073565D" w:rsidRDefault="004C2F92" w:rsidP="004C2F9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sz w:val="28"/>
          <w:szCs w:val="28"/>
          <w:u w:val="single"/>
          <w:lang w:val="uk-UA"/>
        </w:rPr>
        <w:t>Доповідач</w:t>
      </w:r>
      <w:r w:rsidRPr="0073565D">
        <w:rPr>
          <w:sz w:val="28"/>
          <w:szCs w:val="28"/>
          <w:lang w:val="uk-UA"/>
        </w:rPr>
        <w:t xml:space="preserve">: </w:t>
      </w:r>
      <w:r w:rsidRPr="0073565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C2F92" w:rsidRDefault="004C2F92" w:rsidP="004C2F9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DD3D21" w:rsidRDefault="004C2F92" w:rsidP="004C2F92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>припинення юридичної особи Грушівська сільська виборча комісія Первомайського району Миколаївської області, шляхом її ліквідації.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910143" w:rsidRDefault="004C2F92" w:rsidP="004C2F92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 Кінецьпільська сільська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Володимир КОВАЛЬ</w:t>
      </w:r>
      <w:r>
        <w:rPr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</w:t>
      </w:r>
    </w:p>
    <w:p w:rsidR="004C2F92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</w:p>
    <w:p w:rsidR="004C2F92" w:rsidRPr="00910143" w:rsidRDefault="004C2F92" w:rsidP="004C2F92">
      <w:pPr>
        <w:tabs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Ленінська сільська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910143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Підгороднянська селищна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8B0E48">
        <w:rPr>
          <w:sz w:val="28"/>
          <w:szCs w:val="28"/>
          <w:lang w:val="uk-UA"/>
        </w:rPr>
        <w:t xml:space="preserve">кадрової роботи апарату виконавчого комітету міської ради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4C2F92" w:rsidRPr="00910143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Первомайська міська виборча комісія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8B0E48">
        <w:rPr>
          <w:sz w:val="28"/>
          <w:szCs w:val="28"/>
          <w:lang w:val="uk-UA"/>
        </w:rPr>
        <w:t xml:space="preserve">кадрової роботи апарату виконавчого комітету міської ради    </w:t>
      </w:r>
    </w:p>
    <w:p w:rsidR="004C2F92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Pr="00DD3D2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Кам’янобалківська сільська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>кадрової роботи апарату виконавчого комітету міської ради</w:t>
      </w:r>
    </w:p>
    <w:p w:rsidR="00313218" w:rsidRDefault="00313218" w:rsidP="0031321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313218" w:rsidRPr="00F731F6" w:rsidRDefault="00313218" w:rsidP="0031321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C2F92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C2F92" w:rsidRPr="00910143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4F242C">
        <w:rPr>
          <w:sz w:val="28"/>
          <w:szCs w:val="28"/>
          <w:lang w:val="uk-UA"/>
        </w:rPr>
        <w:t xml:space="preserve">затвердження Положення про управління освіти Первомайської міської ради Миколаївської області в новій редакції. </w:t>
      </w:r>
    </w:p>
    <w:p w:rsidR="004C2F92" w:rsidRPr="008B0E48" w:rsidRDefault="004C2F92" w:rsidP="004C2F92">
      <w:pPr>
        <w:tabs>
          <w:tab w:val="left" w:pos="6612"/>
        </w:tabs>
        <w:rPr>
          <w:sz w:val="28"/>
          <w:szCs w:val="28"/>
          <w:lang w:val="uk-UA"/>
        </w:rPr>
      </w:pPr>
      <w:r w:rsidRPr="00E94972">
        <w:rPr>
          <w:sz w:val="28"/>
          <w:szCs w:val="28"/>
          <w:u w:val="single"/>
          <w:lang w:val="uk-UA"/>
        </w:rPr>
        <w:t>Доповідач</w:t>
      </w:r>
      <w:r w:rsidRPr="00E94972">
        <w:rPr>
          <w:sz w:val="28"/>
          <w:szCs w:val="28"/>
          <w:lang w:val="uk-UA"/>
        </w:rPr>
        <w:t>:</w:t>
      </w:r>
      <w:r w:rsidRPr="00BE6530"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4C2F92" w:rsidRPr="008B0E48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C2F92" w:rsidRDefault="004C2F92" w:rsidP="004C2F92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>кадрової роботи апарату виконавчого комітету міської ради</w:t>
      </w:r>
    </w:p>
    <w:p w:rsidR="00313218" w:rsidRPr="00585BCB" w:rsidRDefault="00313218" w:rsidP="00313218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313218" w:rsidRPr="00585BCB" w:rsidRDefault="00313218" w:rsidP="00313218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313218" w:rsidRDefault="00313218" w:rsidP="00313218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313218" w:rsidRPr="00585BCB" w:rsidRDefault="00313218" w:rsidP="00313218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</w:p>
    <w:p w:rsidR="00313218" w:rsidRDefault="00313218" w:rsidP="00313218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«утримались» -</w:t>
      </w:r>
      <w:r>
        <w:rPr>
          <w:sz w:val="28"/>
          <w:szCs w:val="28"/>
          <w:lang w:val="uk-UA"/>
        </w:rPr>
        <w:t xml:space="preserve"> 3</w:t>
      </w:r>
    </w:p>
    <w:p w:rsidR="00313218" w:rsidRPr="00585BCB" w:rsidRDefault="00313218" w:rsidP="0031321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 (Світлана ТКАЧУК)</w:t>
      </w:r>
    </w:p>
    <w:p w:rsidR="00313218" w:rsidRDefault="00313218" w:rsidP="00313218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585BCB">
        <w:rPr>
          <w:sz w:val="28"/>
          <w:szCs w:val="28"/>
          <w:lang w:val="uk-UA"/>
        </w:rPr>
        <w:t>приймається.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 Програми розвитку ефективного управління об’єктами комунальної власності Первомайської міської територіальної громади на 2026 – 2028 роки.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Pr="007C04F9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FE6A8F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27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E6A8F">
        <w:rPr>
          <w:color w:val="000000"/>
          <w:sz w:val="28"/>
          <w:szCs w:val="28"/>
          <w:lang w:val="uk-UA"/>
        </w:rPr>
        <w:t>внесення змін до рішення міської ради від 25.02.2021 № 3                 «Про затвердження структури Первомайської міської ради та її виконавчих органів в новій редакції».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C2F92" w:rsidRPr="007C04F9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7C04F9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F72F16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прийняття у комунальну власність Первомайської міської територіальної громади майна відумерлої спадщини по вул. Олександра Коротченка, буд. 26 кв. 94 м. Первомайськ Миколаївської області.</w:t>
      </w:r>
    </w:p>
    <w:p w:rsidR="004C2F92" w:rsidRPr="007C04F9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color w:val="000000"/>
          <w:sz w:val="28"/>
          <w:szCs w:val="28"/>
          <w:u w:val="single"/>
          <w:lang w:val="uk-UA"/>
        </w:rPr>
        <w:t>Доповідач</w:t>
      </w:r>
      <w:r w:rsidRPr="007C04F9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C04F9" w:rsidRDefault="004C2F92" w:rsidP="004C2F92">
      <w:pPr>
        <w:shd w:val="clear" w:color="auto" w:fill="FFFFFF"/>
        <w:tabs>
          <w:tab w:val="left" w:pos="567"/>
          <w:tab w:val="num" w:pos="1070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прийняття у комунальну власність Первомайської міської територіальної громади майна відумерлої спадщини по вул. Сонячна (Федора Достоєвського), буд. 8 кв. 68 м. Первомайськ Миколаївської області. </w:t>
      </w:r>
    </w:p>
    <w:p w:rsidR="004C2F92" w:rsidRPr="007C04F9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color w:val="000000"/>
          <w:sz w:val="28"/>
          <w:szCs w:val="28"/>
          <w:u w:val="single"/>
          <w:lang w:val="uk-UA"/>
        </w:rPr>
        <w:t>Доповідач</w:t>
      </w:r>
      <w:r w:rsidRPr="007C04F9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B0299A" w:rsidRDefault="004C2F92" w:rsidP="004C2F92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rStyle w:val="rvts8"/>
          <w:color w:val="000000"/>
          <w:sz w:val="28"/>
          <w:szCs w:val="28"/>
          <w:lang w:val="uk-UA"/>
        </w:rPr>
      </w:pPr>
      <w:r w:rsidRPr="000C3E3D">
        <w:rPr>
          <w:sz w:val="28"/>
          <w:szCs w:val="28"/>
          <w:lang w:val="uk-UA"/>
        </w:rPr>
        <w:t xml:space="preserve">30. СЛУХАЛИ: </w:t>
      </w:r>
      <w:r w:rsidRPr="000C3E3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прийняття у комунальну власність Первомайської міської територіальної  громади майна  відумерлої спадщини по вул. Романа Шухевича, 16  м. Первомайськ  Миколаївської області</w:t>
      </w:r>
      <w:r w:rsidRPr="007C04F9">
        <w:rPr>
          <w:rStyle w:val="rvts8"/>
          <w:color w:val="000000"/>
          <w:sz w:val="28"/>
          <w:szCs w:val="28"/>
          <w:lang w:val="uk-UA"/>
        </w:rPr>
        <w:t xml:space="preserve">. </w:t>
      </w:r>
    </w:p>
    <w:p w:rsidR="004C2F92" w:rsidRPr="007C04F9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sz w:val="28"/>
          <w:szCs w:val="28"/>
          <w:u w:val="single"/>
          <w:lang w:val="uk-UA"/>
        </w:rPr>
        <w:t>Доповідач</w:t>
      </w:r>
      <w:r w:rsidRPr="007C04F9">
        <w:rPr>
          <w:sz w:val="28"/>
          <w:szCs w:val="28"/>
          <w:lang w:val="uk-UA"/>
        </w:rPr>
        <w:t xml:space="preserve">: </w:t>
      </w:r>
      <w:r w:rsidRPr="007C04F9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C04F9" w:rsidRDefault="004C2F92" w:rsidP="004C2F92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передачу в оренду нерухомого майна по вул. Академіка Миколи Амосова, 28 м. Первомайськ  Миколаївської області без проведення аукціону та включення його до Переліку другого типу.</w:t>
      </w:r>
    </w:p>
    <w:p w:rsidR="004C2F92" w:rsidRPr="007C04F9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sz w:val="28"/>
          <w:szCs w:val="28"/>
          <w:u w:val="single"/>
          <w:lang w:val="uk-UA"/>
        </w:rPr>
        <w:t>Доповідач</w:t>
      </w:r>
      <w:r w:rsidRPr="007C04F9">
        <w:rPr>
          <w:sz w:val="28"/>
          <w:szCs w:val="28"/>
          <w:lang w:val="uk-UA"/>
        </w:rPr>
        <w:t xml:space="preserve">: </w:t>
      </w:r>
      <w:r w:rsidRPr="007C04F9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  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C2F92" w:rsidRPr="00B0299A" w:rsidRDefault="004C2F92" w:rsidP="004C2F92">
      <w:pPr>
        <w:shd w:val="clear" w:color="auto" w:fill="FFFFFF"/>
        <w:tabs>
          <w:tab w:val="left" w:pos="567"/>
          <w:tab w:val="num" w:pos="1070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sz w:val="28"/>
          <w:szCs w:val="28"/>
          <w:lang w:val="uk-UA"/>
        </w:rPr>
        <w:t>продаж об’єкта малої приватизації комунальної власності Первомайської</w:t>
      </w:r>
      <w:r w:rsidRPr="0055677A">
        <w:rPr>
          <w:sz w:val="28"/>
          <w:szCs w:val="28"/>
          <w:lang w:val="uk-UA"/>
        </w:rPr>
        <w:t xml:space="preserve"> міської територіальної громади – нежитлової будівлі колишньої школи по вул. </w:t>
      </w:r>
      <w:r w:rsidRPr="00C1310F">
        <w:rPr>
          <w:sz w:val="28"/>
          <w:szCs w:val="28"/>
          <w:lang w:val="uk-UA"/>
        </w:rPr>
        <w:t>Соборна, 40-а</w:t>
      </w:r>
      <w:r w:rsidRPr="0055677A">
        <w:rPr>
          <w:sz w:val="28"/>
          <w:szCs w:val="28"/>
          <w:lang w:val="uk-UA"/>
        </w:rPr>
        <w:t xml:space="preserve"> </w:t>
      </w:r>
      <w:r w:rsidRPr="00C1310F">
        <w:rPr>
          <w:sz w:val="28"/>
          <w:szCs w:val="28"/>
          <w:lang w:val="uk-UA"/>
        </w:rPr>
        <w:t>в селищі Підгородна Первомайського району</w:t>
      </w:r>
      <w:r w:rsidRPr="0055677A">
        <w:rPr>
          <w:sz w:val="28"/>
          <w:szCs w:val="28"/>
          <w:lang w:val="uk-UA"/>
        </w:rPr>
        <w:t xml:space="preserve"> </w:t>
      </w:r>
      <w:r w:rsidRPr="00C1310F">
        <w:rPr>
          <w:sz w:val="28"/>
          <w:szCs w:val="28"/>
          <w:lang w:val="uk-UA"/>
        </w:rPr>
        <w:t>Миколаївської області</w:t>
      </w:r>
      <w:r w:rsidRPr="0055677A">
        <w:rPr>
          <w:sz w:val="28"/>
          <w:szCs w:val="28"/>
          <w:lang w:val="uk-UA"/>
        </w:rPr>
        <w:t>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 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41638D" w:rsidRDefault="004C2F92" w:rsidP="004C2F92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F2186">
        <w:rPr>
          <w:sz w:val="28"/>
          <w:szCs w:val="28"/>
          <w:lang w:val="uk-UA"/>
        </w:rPr>
        <w:t>33.</w:t>
      </w:r>
      <w:r>
        <w:rPr>
          <w:sz w:val="28"/>
          <w:szCs w:val="28"/>
          <w:lang w:val="uk-UA"/>
        </w:rPr>
        <w:t> </w:t>
      </w:r>
      <w:r w:rsidRPr="006F2186">
        <w:rPr>
          <w:sz w:val="28"/>
          <w:szCs w:val="28"/>
          <w:lang w:val="uk-UA"/>
        </w:rPr>
        <w:t xml:space="preserve">СЛУХАЛИ: </w:t>
      </w:r>
      <w:r w:rsidRPr="006F2186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D22C5">
        <w:rPr>
          <w:sz w:val="28"/>
          <w:szCs w:val="28"/>
          <w:lang w:val="uk-UA"/>
        </w:rPr>
        <w:t xml:space="preserve">безоплатну передачу нежитлового приміщення по </w:t>
      </w:r>
      <w:r>
        <w:rPr>
          <w:sz w:val="28"/>
          <w:szCs w:val="28"/>
          <w:lang w:val="uk-UA"/>
        </w:rPr>
        <w:t xml:space="preserve">                  </w:t>
      </w:r>
      <w:r w:rsidRPr="00FD22C5">
        <w:rPr>
          <w:sz w:val="28"/>
          <w:szCs w:val="28"/>
          <w:lang w:val="uk-UA"/>
        </w:rPr>
        <w:t>вул. Театральна, 35 в м.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FD22C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34. 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D22C5">
        <w:rPr>
          <w:sz w:val="28"/>
          <w:szCs w:val="28"/>
          <w:lang w:val="uk-UA"/>
        </w:rPr>
        <w:t xml:space="preserve">передачу в оренду об’єкту нерухомого майна по </w:t>
      </w:r>
      <w:r>
        <w:rPr>
          <w:sz w:val="28"/>
          <w:szCs w:val="28"/>
          <w:lang w:val="uk-UA"/>
        </w:rPr>
        <w:t xml:space="preserve">                     </w:t>
      </w:r>
      <w:r w:rsidRPr="00FD22C5">
        <w:rPr>
          <w:sz w:val="28"/>
          <w:szCs w:val="28"/>
          <w:lang w:val="uk-UA"/>
        </w:rPr>
        <w:t>вул. Чумацький шлях (Олександра Герцена), 10 м. Первомайськ Миколаївської області без проведення аукціону та включення його до Переліку другого типу.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  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E469CD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sz w:val="28"/>
          <w:szCs w:val="28"/>
          <w:lang w:val="uk-UA"/>
        </w:rPr>
        <w:t>продаж 3/5 частки у праві спільної часткової власності на житловий будинок та земельну ділянку, розташовані за адресою: пров. Віктора Скаржинського буд 3, м. Первомайськ Миколаївської області.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>затвердження технічних документацій із землеустрою  щодо встановлення (відновлення) меж земельної ділянки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C2F92" w:rsidRPr="00E469CD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26372">
        <w:rPr>
          <w:sz w:val="28"/>
          <w:szCs w:val="28"/>
          <w:lang w:val="uk-UA"/>
        </w:rPr>
        <w:t xml:space="preserve">37. СЛУХАЛИ: </w:t>
      </w:r>
      <w:r w:rsidRPr="00F26372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 xml:space="preserve">надання згоди на передачу в суборенду земельної ділянки по  вул. Вознесенська, 71-а. 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E469CD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надання дозволу Управлінню житлово-комунального господарства Первомайської міської ради на розроблення проекту землеустрою щодо відведення земельної ділянки в постійне користування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4C2F92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E469CD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>затвердження технічної документації із землеустрою щодо поділу земельної ділянки  сільськогосподарського призначення, право оренди якої виставляється  для продажу на  земельних торгах, окремим лотом</w:t>
      </w:r>
      <w:r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876D61">
        <w:rPr>
          <w:color w:val="000000"/>
          <w:sz w:val="28"/>
          <w:szCs w:val="28"/>
          <w:lang w:val="uk-UA"/>
        </w:rPr>
        <w:t xml:space="preserve">   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F731F6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E469CD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E469CD">
        <w:rPr>
          <w:color w:val="000000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C2F92" w:rsidRPr="00F731F6" w:rsidRDefault="004C2F92" w:rsidP="004C2F9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313218">
        <w:rPr>
          <w:sz w:val="28"/>
          <w:szCs w:val="28"/>
          <w:lang w:val="uk-UA"/>
        </w:rPr>
        <w:t>1 (Руслан СЛЮСАР)</w:t>
      </w:r>
      <w:r w:rsidRPr="00F731F6">
        <w:rPr>
          <w:sz w:val="28"/>
          <w:szCs w:val="28"/>
          <w:lang w:val="uk-UA"/>
        </w:rPr>
        <w:t xml:space="preserve"> 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 w:rsidR="00313218">
        <w:rPr>
          <w:sz w:val="28"/>
          <w:szCs w:val="28"/>
          <w:lang w:val="uk-UA"/>
        </w:rPr>
        <w:t>1 (Наталія САМИЧКО)</w:t>
      </w:r>
      <w:r w:rsidRPr="00F731F6">
        <w:rPr>
          <w:sz w:val="28"/>
          <w:szCs w:val="28"/>
          <w:lang w:val="uk-UA"/>
        </w:rPr>
        <w:t xml:space="preserve">  </w:t>
      </w:r>
    </w:p>
    <w:p w:rsidR="004C2F92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313218">
        <w:rPr>
          <w:sz w:val="28"/>
          <w:szCs w:val="28"/>
          <w:lang w:val="uk-UA"/>
        </w:rPr>
        <w:t>1 (Світлана ТКАЧУК)</w:t>
      </w:r>
      <w:r w:rsidRPr="00F731F6">
        <w:rPr>
          <w:sz w:val="28"/>
          <w:szCs w:val="28"/>
          <w:lang w:val="uk-UA"/>
        </w:rPr>
        <w:t xml:space="preserve"> </w:t>
      </w:r>
    </w:p>
    <w:p w:rsidR="00313218" w:rsidRPr="00F731F6" w:rsidRDefault="00313218" w:rsidP="0031321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 (Євгеній НОТЕВСЬКИЙ)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E469CD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. </w:t>
      </w:r>
      <w:r w:rsidRPr="008F58DC">
        <w:rPr>
          <w:sz w:val="28"/>
          <w:szCs w:val="28"/>
          <w:lang w:val="uk-UA"/>
        </w:rPr>
        <w:t xml:space="preserve">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>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по вул. Одеська, 127-г/6, м. Первомайськ,Миколаївська область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876D61" w:rsidRDefault="004C2F92" w:rsidP="00876D61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</w:p>
    <w:p w:rsidR="004C2F92" w:rsidRPr="00E911E1" w:rsidRDefault="00876D61" w:rsidP="00876D61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911E1">
        <w:rPr>
          <w:color w:val="000000"/>
          <w:sz w:val="28"/>
          <w:szCs w:val="28"/>
          <w:lang w:val="uk-UA"/>
        </w:rPr>
        <w:t xml:space="preserve">комунальної власності та земельних відносин </w:t>
      </w:r>
      <w:r w:rsidR="004C2F92" w:rsidRPr="00E911E1">
        <w:rPr>
          <w:color w:val="000000"/>
          <w:sz w:val="28"/>
          <w:szCs w:val="28"/>
          <w:lang w:val="uk-UA"/>
        </w:rPr>
        <w:t>міської ради</w:t>
      </w:r>
    </w:p>
    <w:p w:rsidR="00313218" w:rsidRDefault="00313218" w:rsidP="00313218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313218" w:rsidRPr="00F731F6" w:rsidRDefault="00313218" w:rsidP="00313218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E469CD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 xml:space="preserve">по вул. Героя України </w:t>
      </w:r>
      <w:r w:rsidRPr="00E469CD"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Дмитра</w:t>
      </w:r>
      <w:r w:rsidRPr="00E469CD"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 xml:space="preserve"> Васильєва, 77-а,</w:t>
      </w:r>
      <w:r w:rsidRPr="00E469CD"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м. Первомайськ, Миколаївська область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313218" w:rsidRPr="00F731F6" w:rsidRDefault="00313218" w:rsidP="00313218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C210E9" w:rsidRDefault="00313218" w:rsidP="0031321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 xml:space="preserve"> </w:t>
      </w:r>
    </w:p>
    <w:p w:rsidR="00C210E9" w:rsidRDefault="00C210E9" w:rsidP="00C210E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0 </w:t>
      </w:r>
    </w:p>
    <w:p w:rsidR="00C210E9" w:rsidRDefault="00C210E9" w:rsidP="00C210E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 xml:space="preserve">0 </w:t>
      </w:r>
    </w:p>
    <w:p w:rsidR="00C210E9" w:rsidRDefault="00C210E9" w:rsidP="00C210E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одностайно</w:t>
      </w:r>
      <w:r w:rsidRPr="00F731F6">
        <w:rPr>
          <w:sz w:val="28"/>
          <w:szCs w:val="28"/>
          <w:lang w:val="uk-UA"/>
        </w:rPr>
        <w:t xml:space="preserve"> </w:t>
      </w:r>
    </w:p>
    <w:p w:rsidR="00C210E9" w:rsidRPr="00F731F6" w:rsidRDefault="00C210E9" w:rsidP="00C210E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bCs/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по вул. Вознесенська, 52-Д, м. Первомайськ, Миколаївська область, що підлягає продажу.</w:t>
      </w:r>
    </w:p>
    <w:p w:rsidR="004C2F92" w:rsidRPr="002F5572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13218" w:rsidRDefault="00313218" w:rsidP="0031321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313218" w:rsidRPr="00F731F6" w:rsidRDefault="00313218" w:rsidP="0031321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</w:rPr>
        <w:t>встановлення стартового розміру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річної орендної плати  та умов продажу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права оренди земельн</w:t>
      </w:r>
      <w:r w:rsidRPr="00D74866">
        <w:rPr>
          <w:color w:val="000000"/>
          <w:sz w:val="28"/>
          <w:szCs w:val="28"/>
          <w:lang w:val="uk-UA"/>
        </w:rPr>
        <w:t>их</w:t>
      </w:r>
      <w:r w:rsidRPr="00D74866">
        <w:rPr>
          <w:color w:val="000000"/>
          <w:sz w:val="28"/>
          <w:szCs w:val="28"/>
        </w:rPr>
        <w:t xml:space="preserve"> ділян</w:t>
      </w:r>
      <w:r w:rsidRPr="00D74866">
        <w:rPr>
          <w:color w:val="000000"/>
          <w:sz w:val="28"/>
          <w:szCs w:val="28"/>
          <w:lang w:val="uk-UA"/>
        </w:rPr>
        <w:t>о</w:t>
      </w:r>
      <w:r w:rsidRPr="00D74866">
        <w:rPr>
          <w:color w:val="000000"/>
          <w:sz w:val="28"/>
          <w:szCs w:val="28"/>
        </w:rPr>
        <w:t>к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несільськогосподарського призначення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на земельних торгах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13218" w:rsidRDefault="00313218" w:rsidP="00313218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313218" w:rsidRPr="009960CD" w:rsidRDefault="00313218" w:rsidP="00313218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960CD">
        <w:rPr>
          <w:sz w:val="28"/>
          <w:szCs w:val="28"/>
          <w:lang w:val="uk-UA"/>
        </w:rPr>
        <w:t xml:space="preserve">- вилучити для додаткового вивчення пункт 1 щодо встановлення  стартового  розміру  річної  орендної плати </w:t>
      </w:r>
      <w:r w:rsidRPr="009960CD">
        <w:rPr>
          <w:sz w:val="28"/>
          <w:szCs w:val="28"/>
        </w:rPr>
        <w:t>земельн</w:t>
      </w:r>
      <w:r w:rsidRPr="009960CD">
        <w:rPr>
          <w:sz w:val="28"/>
          <w:szCs w:val="28"/>
          <w:lang w:val="uk-UA"/>
        </w:rPr>
        <w:t xml:space="preserve">ої </w:t>
      </w:r>
      <w:r w:rsidRPr="009960CD">
        <w:rPr>
          <w:sz w:val="28"/>
          <w:szCs w:val="28"/>
        </w:rPr>
        <w:t>ділян</w:t>
      </w:r>
      <w:r w:rsidRPr="009960CD">
        <w:rPr>
          <w:sz w:val="28"/>
          <w:szCs w:val="28"/>
          <w:lang w:val="uk-UA"/>
        </w:rPr>
        <w:t xml:space="preserve">ки </w:t>
      </w:r>
      <w:r w:rsidRPr="009960CD">
        <w:rPr>
          <w:sz w:val="28"/>
          <w:szCs w:val="28"/>
        </w:rPr>
        <w:t>несільськогосподарського призначення</w:t>
      </w:r>
      <w:r w:rsidRPr="009960CD">
        <w:rPr>
          <w:sz w:val="28"/>
          <w:szCs w:val="28"/>
          <w:lang w:val="uk-UA"/>
        </w:rPr>
        <w:t xml:space="preserve"> площею 0,02 га </w:t>
      </w:r>
      <w:r w:rsidRPr="009960CD">
        <w:rPr>
          <w:sz w:val="28"/>
          <w:szCs w:val="28"/>
        </w:rPr>
        <w:t xml:space="preserve">для </w:t>
      </w:r>
      <w:r w:rsidRPr="009960CD">
        <w:rPr>
          <w:sz w:val="28"/>
          <w:szCs w:val="28"/>
          <w:lang w:val="uk-UA"/>
        </w:rPr>
        <w:t xml:space="preserve"> </w:t>
      </w:r>
      <w:r w:rsidRPr="009960CD">
        <w:rPr>
          <w:sz w:val="28"/>
          <w:szCs w:val="28"/>
        </w:rPr>
        <w:t>будівництва та обслуговування будівель торгівлі</w:t>
      </w:r>
      <w:r w:rsidRPr="009960CD">
        <w:rPr>
          <w:sz w:val="28"/>
          <w:szCs w:val="28"/>
          <w:lang w:val="uk-UA"/>
        </w:rPr>
        <w:t xml:space="preserve">  по вул. Одеська, біля будинку, 2-а,  </w:t>
      </w:r>
      <w:r w:rsidRPr="009960CD">
        <w:rPr>
          <w:sz w:val="28"/>
          <w:szCs w:val="28"/>
        </w:rPr>
        <w:t xml:space="preserve"> право оренди я</w:t>
      </w:r>
      <w:r w:rsidRPr="009960CD">
        <w:rPr>
          <w:sz w:val="28"/>
          <w:szCs w:val="28"/>
          <w:lang w:val="uk-UA"/>
        </w:rPr>
        <w:t>кої</w:t>
      </w:r>
      <w:r w:rsidRPr="009960CD">
        <w:rPr>
          <w:sz w:val="28"/>
          <w:szCs w:val="28"/>
        </w:rPr>
        <w:t xml:space="preserve"> виставляється для  продажу на земельних торгах, окремим лот</w:t>
      </w:r>
      <w:r w:rsidRPr="009960CD">
        <w:rPr>
          <w:sz w:val="28"/>
          <w:szCs w:val="28"/>
          <w:lang w:val="uk-UA"/>
        </w:rPr>
        <w:t>ом.</w:t>
      </w:r>
    </w:p>
    <w:p w:rsidR="00313218" w:rsidRPr="00A65E3C" w:rsidRDefault="00313218" w:rsidP="00313218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 xml:space="preserve">Проведено голосування: </w:t>
      </w:r>
    </w:p>
    <w:p w:rsidR="00313218" w:rsidRPr="00A65E3C" w:rsidRDefault="00313218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i/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313218" w:rsidRPr="00A65E3C" w:rsidRDefault="00313218" w:rsidP="00313218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 з рекомендацією.</w:t>
      </w:r>
    </w:p>
    <w:p w:rsidR="00313218" w:rsidRPr="00A65E3C" w:rsidRDefault="00313218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 xml:space="preserve">Проведено голосування: </w:t>
      </w:r>
    </w:p>
    <w:p w:rsidR="00313218" w:rsidRPr="00A65E3C" w:rsidRDefault="00313218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4C2F92" w:rsidRDefault="004C2F92" w:rsidP="00313218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підготовку земельної ділянки</w:t>
      </w:r>
      <w:r w:rsidRPr="00D74866">
        <w:rPr>
          <w:color w:val="000000"/>
          <w:sz w:val="28"/>
          <w:szCs w:val="28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 xml:space="preserve">(лоту) біля будинку № 141 </w:t>
      </w:r>
      <w:r w:rsidRPr="00D74866">
        <w:rPr>
          <w:color w:val="000000"/>
          <w:sz w:val="28"/>
          <w:szCs w:val="28"/>
        </w:rPr>
        <w:t xml:space="preserve">по </w:t>
      </w:r>
      <w:r w:rsidRPr="00D74866">
        <w:rPr>
          <w:color w:val="000000"/>
          <w:sz w:val="28"/>
          <w:szCs w:val="28"/>
          <w:lang w:val="uk-UA"/>
        </w:rPr>
        <w:t xml:space="preserve">               вул. Одеська,  м. Первомайськ, Миколаївська область до продажу на земельних торгах.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295C5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13218" w:rsidRDefault="004C2F92" w:rsidP="00313218">
      <w:pPr>
        <w:ind w:firstLine="53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13218" w:rsidRPr="00F731F6" w:rsidRDefault="00313218" w:rsidP="00313218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Pr="009E5B75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C2F92" w:rsidRPr="00D74866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47.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 xml:space="preserve">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підготовку лоту для продажу права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оренди земельної ділянки в районі житлового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="00832760">
        <w:rPr>
          <w:color w:val="000000"/>
          <w:sz w:val="28"/>
          <w:szCs w:val="28"/>
        </w:rPr>
        <w:t>будинку №</w:t>
      </w:r>
      <w:r w:rsidR="00832760">
        <w:rPr>
          <w:color w:val="000000"/>
          <w:sz w:val="28"/>
          <w:szCs w:val="28"/>
          <w:lang w:val="uk-UA"/>
        </w:rPr>
        <w:t> </w:t>
      </w:r>
      <w:r w:rsidRPr="00D74866">
        <w:rPr>
          <w:color w:val="000000"/>
          <w:sz w:val="28"/>
          <w:szCs w:val="28"/>
        </w:rPr>
        <w:t>23-а по вул. Гімназійна,</w:t>
      </w:r>
      <w:r>
        <w:rPr>
          <w:color w:val="000000"/>
          <w:sz w:val="28"/>
          <w:szCs w:val="28"/>
          <w:lang w:val="uk-UA"/>
        </w:rPr>
        <w:t xml:space="preserve">                                  </w:t>
      </w:r>
      <w:r w:rsidRPr="00D74866">
        <w:rPr>
          <w:color w:val="000000"/>
          <w:sz w:val="28"/>
          <w:szCs w:val="28"/>
        </w:rPr>
        <w:t>м. Первомайськ, Миколаївська область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832760" w:rsidRPr="00295C55" w:rsidRDefault="004C2F92" w:rsidP="00832760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832760" w:rsidRPr="00295C55">
        <w:rPr>
          <w:color w:val="000000"/>
          <w:sz w:val="28"/>
          <w:szCs w:val="28"/>
          <w:lang w:val="uk-UA"/>
        </w:rPr>
        <w:t xml:space="preserve">комунальної                </w:t>
      </w:r>
    </w:p>
    <w:p w:rsidR="004C2F92" w:rsidRDefault="00832760" w:rsidP="00832760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</w:t>
      </w:r>
      <w:r w:rsidR="004C2F92" w:rsidRPr="00295C55">
        <w:rPr>
          <w:color w:val="000000"/>
          <w:sz w:val="28"/>
          <w:szCs w:val="28"/>
          <w:lang w:val="uk-UA"/>
        </w:rPr>
        <w:t>міської ради</w:t>
      </w:r>
    </w:p>
    <w:p w:rsidR="00313218" w:rsidRPr="00A65E3C" w:rsidRDefault="00313218" w:rsidP="00313218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313218" w:rsidRPr="002149A1" w:rsidRDefault="00313218" w:rsidP="0031321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149A1">
        <w:rPr>
          <w:sz w:val="28"/>
          <w:szCs w:val="28"/>
          <w:lang w:val="uk-UA"/>
        </w:rPr>
        <w:t>-</w:t>
      </w:r>
      <w:r w:rsidR="00832760">
        <w:rPr>
          <w:sz w:val="28"/>
          <w:szCs w:val="28"/>
          <w:lang w:val="uk-UA"/>
        </w:rPr>
        <w:t xml:space="preserve"> </w:t>
      </w:r>
      <w:r w:rsidR="00832760" w:rsidRPr="002149A1">
        <w:rPr>
          <w:sz w:val="28"/>
          <w:szCs w:val="28"/>
          <w:lang w:val="uk-UA"/>
        </w:rPr>
        <w:t xml:space="preserve">у пункті першому </w:t>
      </w:r>
      <w:r w:rsidR="00832760">
        <w:rPr>
          <w:sz w:val="28"/>
          <w:szCs w:val="28"/>
          <w:lang w:val="uk-UA"/>
        </w:rPr>
        <w:t>проєкту рішення Н</w:t>
      </w:r>
      <w:r w:rsidR="00832760" w:rsidRPr="002149A1">
        <w:rPr>
          <w:sz w:val="28"/>
          <w:szCs w:val="28"/>
          <w:lang w:val="uk-UA"/>
        </w:rPr>
        <w:t xml:space="preserve">е надавати дозволу юридичній особі Первомайська міська рада на виготовлення проекту землеустрою щодо відведення земельної ділянки </w:t>
      </w:r>
      <w:r w:rsidR="00832760" w:rsidRPr="00E26DCF">
        <w:rPr>
          <w:sz w:val="28"/>
          <w:szCs w:val="28"/>
        </w:rPr>
        <w:t>площею 0,</w:t>
      </w:r>
      <w:r w:rsidR="00832760">
        <w:rPr>
          <w:sz w:val="28"/>
          <w:szCs w:val="28"/>
        </w:rPr>
        <w:t>0080 га</w:t>
      </w:r>
      <w:r w:rsidR="00832760" w:rsidRPr="002149A1">
        <w:rPr>
          <w:sz w:val="28"/>
          <w:szCs w:val="28"/>
          <w:lang w:val="uk-UA"/>
        </w:rPr>
        <w:t xml:space="preserve"> для будівництва і обслуговування паркінгів та автостоянок на землях житлової та громадської забудови (облаштування двох паркомісць) в районі житлового будинку № 23-а по вул. Гімназійна, право оренди на яку підлягає продажу на земельних торгах, окремим лотом.</w:t>
      </w:r>
    </w:p>
    <w:p w:rsidR="00832760" w:rsidRDefault="00313218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313218" w:rsidRPr="00A65E3C" w:rsidRDefault="00832760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13218" w:rsidRPr="00A65E3C">
        <w:rPr>
          <w:sz w:val="28"/>
          <w:szCs w:val="28"/>
          <w:lang w:val="uk-UA"/>
        </w:rPr>
        <w:t>«за» - одностайно</w:t>
      </w:r>
    </w:p>
    <w:p w:rsidR="00313218" w:rsidRPr="00A65E3C" w:rsidRDefault="00313218" w:rsidP="00313218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 з рекомендацією.</w:t>
      </w:r>
    </w:p>
    <w:p w:rsidR="00832760" w:rsidRDefault="00313218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 xml:space="preserve">Проведено голосування: </w:t>
      </w:r>
    </w:p>
    <w:p w:rsidR="00313218" w:rsidRPr="00A65E3C" w:rsidRDefault="00832760" w:rsidP="00313218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13218" w:rsidRPr="00A65E3C">
        <w:rPr>
          <w:sz w:val="28"/>
          <w:szCs w:val="28"/>
          <w:lang w:val="uk-UA"/>
        </w:rPr>
        <w:t>«за» - одностайно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lastRenderedPageBreak/>
        <w:t>48. 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затвердження технічної документації із землеустрою  щодо встановлення (відновлення) меж земельної ділянки по вул. Одеська, в районі житлового будинку № 127, м. Первомайськ, Миколаївська область, право оренди якої  виставляється для продажу на земельних торгах, окремим  лотом.</w:t>
      </w:r>
    </w:p>
    <w:p w:rsidR="004C2F92" w:rsidRPr="005175DE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13218" w:rsidRPr="00FB7249" w:rsidRDefault="00767222" w:rsidP="00313218">
      <w:pPr>
        <w:rPr>
          <w:sz w:val="28"/>
          <w:szCs w:val="28"/>
        </w:rPr>
      </w:pPr>
      <w:r>
        <w:rPr>
          <w:sz w:val="28"/>
          <w:szCs w:val="28"/>
        </w:rPr>
        <w:t>ВИРІШИЛИ</w:t>
      </w:r>
      <w:r w:rsidR="00313218" w:rsidRPr="00FB7249">
        <w:rPr>
          <w:sz w:val="28"/>
          <w:szCs w:val="28"/>
        </w:rPr>
        <w:t>: зняти питання для додаткового вивчення.</w:t>
      </w:r>
    </w:p>
    <w:p w:rsidR="00313218" w:rsidRPr="00FB7249" w:rsidRDefault="00313218" w:rsidP="00313218">
      <w:pPr>
        <w:ind w:firstLine="708"/>
        <w:jc w:val="both"/>
        <w:rPr>
          <w:sz w:val="28"/>
          <w:szCs w:val="28"/>
          <w:lang w:val="uk-UA"/>
        </w:rPr>
      </w:pPr>
      <w:r w:rsidRPr="00FB7249">
        <w:rPr>
          <w:sz w:val="28"/>
          <w:szCs w:val="28"/>
          <w:lang w:val="uk-UA"/>
        </w:rPr>
        <w:t>Проведено голосування:</w:t>
      </w:r>
      <w:r w:rsidR="00986C4C">
        <w:rPr>
          <w:sz w:val="28"/>
          <w:szCs w:val="28"/>
          <w:lang w:val="uk-UA"/>
        </w:rPr>
        <w:t xml:space="preserve"> </w:t>
      </w:r>
      <w:r w:rsidRPr="00FB7249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5175DE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55A74">
        <w:rPr>
          <w:sz w:val="28"/>
          <w:szCs w:val="28"/>
          <w:lang w:val="uk-UA"/>
        </w:rPr>
        <w:t>49. СЛУХАЛИ: Про</w:t>
      </w:r>
      <w:r>
        <w:rPr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>затвердження проекту землеустрою щодо  відведення земельної ділянки по вул. Олександра Коротченка,  в районі зупинки дитячої поліклініки, м. Первомайськ,  Миколаївська область, право оренди якої  виставляється для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>продажу на земельних торгах, окремим лотом.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13218" w:rsidRPr="00FB7249" w:rsidRDefault="00767222" w:rsidP="00313218">
      <w:pPr>
        <w:rPr>
          <w:sz w:val="28"/>
          <w:szCs w:val="28"/>
        </w:rPr>
      </w:pPr>
      <w:r>
        <w:rPr>
          <w:sz w:val="28"/>
          <w:szCs w:val="28"/>
        </w:rPr>
        <w:t>ВИРІШИЛИ</w:t>
      </w:r>
      <w:r w:rsidR="00313218" w:rsidRPr="00FB7249">
        <w:rPr>
          <w:sz w:val="28"/>
          <w:szCs w:val="28"/>
        </w:rPr>
        <w:t>: зняти питання для додаткового вивчення.</w:t>
      </w:r>
    </w:p>
    <w:p w:rsidR="00313218" w:rsidRPr="00FB7249" w:rsidRDefault="00313218" w:rsidP="00313218">
      <w:pPr>
        <w:ind w:firstLine="708"/>
        <w:jc w:val="both"/>
        <w:rPr>
          <w:sz w:val="28"/>
          <w:szCs w:val="28"/>
          <w:lang w:val="uk-UA"/>
        </w:rPr>
      </w:pPr>
      <w:r w:rsidRPr="00FB7249">
        <w:rPr>
          <w:sz w:val="28"/>
          <w:szCs w:val="28"/>
          <w:lang w:val="uk-UA"/>
        </w:rPr>
        <w:t>Проведено голосування:</w:t>
      </w:r>
      <w:r w:rsidR="00986C4C">
        <w:rPr>
          <w:sz w:val="28"/>
          <w:szCs w:val="28"/>
          <w:lang w:val="uk-UA"/>
        </w:rPr>
        <w:t xml:space="preserve"> </w:t>
      </w:r>
      <w:r w:rsidRPr="00FB7249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4C2F92" w:rsidRDefault="004C2F92" w:rsidP="004C2F92">
      <w:pPr>
        <w:widowControl w:val="0"/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C2F92" w:rsidRPr="005175DE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 w:rsidRPr="008F58DC">
        <w:rPr>
          <w:sz w:val="28"/>
          <w:szCs w:val="28"/>
          <w:lang w:val="uk-UA"/>
        </w:rPr>
        <w:t>50. 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затвердження проекту землеустрою щодо відведення земельної ділянки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767222">
        <w:rPr>
          <w:color w:val="000000"/>
          <w:sz w:val="28"/>
          <w:szCs w:val="28"/>
          <w:lang w:val="uk-UA"/>
        </w:rPr>
        <w:t xml:space="preserve">  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CD38C3" w:rsidRPr="00FB7249" w:rsidRDefault="00CD38C3" w:rsidP="00CD38C3">
      <w:pPr>
        <w:rPr>
          <w:sz w:val="28"/>
          <w:szCs w:val="28"/>
        </w:rPr>
      </w:pPr>
      <w:r w:rsidRPr="00FB7249">
        <w:rPr>
          <w:sz w:val="28"/>
          <w:szCs w:val="28"/>
        </w:rPr>
        <w:t>ВИРІШИЛИ: зняти питання для додаткового вивчення.</w:t>
      </w:r>
    </w:p>
    <w:p w:rsidR="00CD38C3" w:rsidRPr="00FB7249" w:rsidRDefault="00CD38C3" w:rsidP="00CD38C3">
      <w:pPr>
        <w:ind w:firstLine="708"/>
        <w:jc w:val="both"/>
        <w:rPr>
          <w:sz w:val="28"/>
          <w:szCs w:val="28"/>
          <w:lang w:val="uk-UA"/>
        </w:rPr>
      </w:pPr>
      <w:r w:rsidRPr="00FB7249">
        <w:rPr>
          <w:sz w:val="28"/>
          <w:szCs w:val="28"/>
          <w:lang w:val="uk-UA"/>
        </w:rPr>
        <w:t>Проведено голосування:</w:t>
      </w:r>
      <w:r w:rsidR="00986C4C">
        <w:rPr>
          <w:sz w:val="28"/>
          <w:szCs w:val="28"/>
          <w:lang w:val="uk-UA"/>
        </w:rPr>
        <w:t xml:space="preserve">  </w:t>
      </w:r>
      <w:r w:rsidRPr="00FB7249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4C2F92" w:rsidRDefault="004C2F92" w:rsidP="004C2F92">
      <w:pPr>
        <w:jc w:val="both"/>
        <w:rPr>
          <w:sz w:val="28"/>
          <w:szCs w:val="28"/>
          <w:lang w:val="uk-UA"/>
        </w:rPr>
      </w:pP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об’єднання земельних ділянок. 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 w:rsidR="00F12DBB"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Pr="00F731F6" w:rsidRDefault="004C2F92" w:rsidP="004C2F9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CD38C3">
        <w:rPr>
          <w:sz w:val="28"/>
          <w:szCs w:val="28"/>
          <w:lang w:val="uk-UA"/>
        </w:rPr>
        <w:t>2 (НОТЕВСЬКИЙ Євгеній, СЛЮСР Руслан)</w:t>
      </w:r>
      <w:r w:rsidRPr="00F731F6">
        <w:rPr>
          <w:sz w:val="28"/>
          <w:szCs w:val="28"/>
          <w:lang w:val="uk-UA"/>
        </w:rPr>
        <w:t xml:space="preserve"> 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 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CD38C3">
        <w:rPr>
          <w:sz w:val="28"/>
          <w:szCs w:val="28"/>
          <w:lang w:val="uk-UA"/>
        </w:rPr>
        <w:t>2 (САМИЧКО Наталія, ТКАЧУК Світлана)</w:t>
      </w:r>
      <w:r w:rsidRPr="00F731F6">
        <w:rPr>
          <w:sz w:val="28"/>
          <w:szCs w:val="28"/>
          <w:lang w:val="uk-UA"/>
        </w:rPr>
        <w:t xml:space="preserve"> </w:t>
      </w:r>
    </w:p>
    <w:p w:rsidR="004C2F92" w:rsidRPr="00F731F6" w:rsidRDefault="004C2F92" w:rsidP="004C2F9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4C2F92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D74866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Ковальська, 38.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 w:rsidR="00F12DBB">
        <w:rPr>
          <w:color w:val="000000"/>
          <w:sz w:val="28"/>
          <w:szCs w:val="28"/>
          <w:lang w:val="uk-UA"/>
        </w:rPr>
        <w:t xml:space="preserve"> 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D38C3" w:rsidRPr="00F731F6" w:rsidRDefault="00CD38C3" w:rsidP="00CD38C3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</w:rPr>
        <w:t>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власності та земельних відносин міської ради</w:t>
      </w:r>
    </w:p>
    <w:p w:rsidR="00DE3FDB" w:rsidRPr="00E911E1" w:rsidRDefault="00DE3FDB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D38C3" w:rsidRDefault="00CD38C3" w:rsidP="00CD38C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Надійшла рекомендація:</w:t>
      </w:r>
    </w:p>
    <w:p w:rsidR="00CD38C3" w:rsidRPr="00026A05" w:rsidRDefault="00CD38C3" w:rsidP="00CD38C3">
      <w:pPr>
        <w:jc w:val="both"/>
        <w:rPr>
          <w:color w:val="000000"/>
          <w:sz w:val="28"/>
          <w:szCs w:val="28"/>
          <w:lang w:val="uk-UA"/>
        </w:rPr>
      </w:pPr>
      <w:r w:rsidRPr="00026A05">
        <w:rPr>
          <w:color w:val="000000"/>
          <w:sz w:val="28"/>
          <w:szCs w:val="28"/>
          <w:lang w:val="uk-UA"/>
        </w:rPr>
        <w:tab/>
      </w:r>
      <w:r w:rsidRPr="003A0CB8">
        <w:rPr>
          <w:color w:val="000000"/>
          <w:sz w:val="28"/>
          <w:szCs w:val="28"/>
          <w:lang w:val="uk-UA"/>
        </w:rPr>
        <w:t>-</w:t>
      </w:r>
      <w:r w:rsidR="003A0CB8">
        <w:rPr>
          <w:color w:val="000000"/>
          <w:sz w:val="28"/>
          <w:szCs w:val="28"/>
          <w:lang w:val="uk-UA"/>
        </w:rPr>
        <w:t xml:space="preserve"> </w:t>
      </w:r>
      <w:r w:rsidR="003A0CB8" w:rsidRPr="00EB3E66">
        <w:rPr>
          <w:color w:val="000000"/>
          <w:sz w:val="28"/>
          <w:szCs w:val="28"/>
          <w:lang w:val="uk-UA"/>
        </w:rPr>
        <w:t xml:space="preserve">у пункті першому </w:t>
      </w:r>
      <w:r w:rsidR="003A0CB8">
        <w:rPr>
          <w:color w:val="000000"/>
          <w:sz w:val="28"/>
          <w:szCs w:val="28"/>
          <w:lang w:val="uk-UA"/>
        </w:rPr>
        <w:t>проєкту рішення Не надавати дозволу</w:t>
      </w:r>
      <w:r w:rsidR="003A0CB8" w:rsidRPr="00026A05">
        <w:rPr>
          <w:color w:val="000000"/>
          <w:sz w:val="28"/>
          <w:szCs w:val="28"/>
          <w:lang w:val="uk-UA"/>
        </w:rPr>
        <w:t xml:space="preserve"> громадянину Тараненко Ігор Анатолійович на розроблення проекту землеустрою щодо відведення в користування на умовах оренди земельної ділянки </w:t>
      </w:r>
      <w:r w:rsidR="003A0CB8" w:rsidRPr="00CB5A5E">
        <w:rPr>
          <w:rFonts w:eastAsia="Times New Roman"/>
          <w:sz w:val="28"/>
          <w:szCs w:val="28"/>
          <w:lang w:val="uk-UA"/>
        </w:rPr>
        <w:t xml:space="preserve">орієнтовною площею </w:t>
      </w:r>
      <w:r w:rsidR="003A0CB8">
        <w:rPr>
          <w:rFonts w:eastAsia="Times New Roman"/>
          <w:sz w:val="28"/>
          <w:szCs w:val="28"/>
          <w:lang w:val="uk-UA"/>
        </w:rPr>
        <w:t xml:space="preserve"> </w:t>
      </w:r>
      <w:r w:rsidR="003A0CB8" w:rsidRPr="00CB5A5E">
        <w:rPr>
          <w:rFonts w:eastAsia="Times New Roman"/>
          <w:sz w:val="28"/>
          <w:szCs w:val="28"/>
          <w:lang w:val="uk-UA"/>
        </w:rPr>
        <w:t>0,1850 га</w:t>
      </w:r>
      <w:r w:rsidR="003A0CB8" w:rsidRPr="00026A05">
        <w:rPr>
          <w:color w:val="000000"/>
          <w:sz w:val="28"/>
          <w:szCs w:val="28"/>
          <w:lang w:val="uk-UA"/>
        </w:rPr>
        <w:t xml:space="preserve"> для сінокосіння і випасання худоби по вул. Павла Поповича</w:t>
      </w:r>
      <w:r w:rsidR="003A0CB8">
        <w:rPr>
          <w:color w:val="000000"/>
          <w:sz w:val="28"/>
          <w:szCs w:val="28"/>
          <w:lang w:val="uk-UA"/>
        </w:rPr>
        <w:t>,</w:t>
      </w:r>
      <w:r w:rsidR="003A0CB8" w:rsidRPr="00026A05">
        <w:rPr>
          <w:rFonts w:eastAsia="Times New Roman"/>
          <w:sz w:val="28"/>
          <w:szCs w:val="28"/>
          <w:lang w:val="uk-UA"/>
        </w:rPr>
        <w:t xml:space="preserve"> </w:t>
      </w:r>
      <w:r w:rsidR="003A0CB8">
        <w:rPr>
          <w:rFonts w:eastAsia="Times New Roman"/>
          <w:sz w:val="28"/>
          <w:szCs w:val="28"/>
          <w:lang w:val="uk-UA"/>
        </w:rPr>
        <w:t xml:space="preserve">                    </w:t>
      </w:r>
      <w:r w:rsidR="003A0CB8" w:rsidRPr="00CB5A5E">
        <w:rPr>
          <w:rFonts w:eastAsia="Times New Roman"/>
          <w:sz w:val="28"/>
          <w:szCs w:val="28"/>
          <w:lang w:val="uk-UA"/>
        </w:rPr>
        <w:t>м. Первомайськ, Миколаївська область</w:t>
      </w:r>
      <w:r w:rsidR="003A0CB8" w:rsidRPr="00026A05">
        <w:rPr>
          <w:color w:val="000000"/>
          <w:sz w:val="28"/>
          <w:szCs w:val="28"/>
          <w:lang w:val="uk-UA"/>
        </w:rPr>
        <w:t>.</w:t>
      </w:r>
    </w:p>
    <w:p w:rsidR="00CD38C3" w:rsidRPr="00F731F6" w:rsidRDefault="00CD38C3" w:rsidP="00CD38C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3A0CB8" w:rsidRDefault="00CD38C3" w:rsidP="003A0C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2 </w:t>
      </w:r>
      <w:r w:rsidR="003A0CB8">
        <w:rPr>
          <w:sz w:val="28"/>
          <w:szCs w:val="28"/>
          <w:lang w:val="uk-UA"/>
        </w:rPr>
        <w:t>(САМИЧКО Наталія, ТКАЧУК Світлана)</w:t>
      </w:r>
      <w:r w:rsidR="003A0CB8" w:rsidRPr="00F731F6">
        <w:rPr>
          <w:sz w:val="28"/>
          <w:szCs w:val="28"/>
          <w:lang w:val="uk-UA"/>
        </w:rPr>
        <w:t xml:space="preserve"> </w:t>
      </w:r>
    </w:p>
    <w:p w:rsidR="00CD38C3" w:rsidRPr="00F731F6" w:rsidRDefault="00CD38C3" w:rsidP="00CD38C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 </w:t>
      </w:r>
    </w:p>
    <w:p w:rsidR="003A0CB8" w:rsidRDefault="00CD38C3" w:rsidP="00CD38C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3A0CB8">
        <w:rPr>
          <w:sz w:val="28"/>
          <w:szCs w:val="28"/>
          <w:lang w:val="uk-UA"/>
        </w:rPr>
        <w:t>0</w:t>
      </w:r>
    </w:p>
    <w:p w:rsidR="003A0CB8" w:rsidRDefault="003A0CB8" w:rsidP="00CD38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</w:t>
      </w:r>
      <w:r w:rsidR="00CD38C3">
        <w:rPr>
          <w:sz w:val="28"/>
          <w:szCs w:val="28"/>
          <w:lang w:val="uk-UA"/>
        </w:rPr>
        <w:t xml:space="preserve"> </w:t>
      </w:r>
    </w:p>
    <w:p w:rsidR="00CD38C3" w:rsidRPr="00F731F6" w:rsidRDefault="00CD38C3" w:rsidP="00CD38C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CD38C3" w:rsidRDefault="00CD38C3" w:rsidP="00CD38C3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D7374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D73746">
        <w:rPr>
          <w:sz w:val="28"/>
          <w:szCs w:val="28"/>
          <w:lang w:val="uk-UA"/>
        </w:rPr>
        <w:t>винести на розгляд міської ради.</w:t>
      </w:r>
      <w:r>
        <w:rPr>
          <w:sz w:val="28"/>
          <w:szCs w:val="28"/>
          <w:lang w:val="uk-UA"/>
        </w:rPr>
        <w:tab/>
      </w:r>
    </w:p>
    <w:p w:rsidR="003A0CB8" w:rsidRPr="00F731F6" w:rsidRDefault="003A0CB8" w:rsidP="003A0C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3A0CB8" w:rsidRPr="00F731F6" w:rsidRDefault="003A0CB8" w:rsidP="003A0C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 (НОТЕВСЬКИЙ Євгеній, СЛЮСАР Руслан)</w:t>
      </w:r>
    </w:p>
    <w:p w:rsidR="003A0CB8" w:rsidRPr="00F731F6" w:rsidRDefault="003A0CB8" w:rsidP="003A0C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 </w:t>
      </w:r>
    </w:p>
    <w:p w:rsidR="003A0CB8" w:rsidRDefault="003A0CB8" w:rsidP="003A0C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3A0CB8" w:rsidRDefault="003A0CB8" w:rsidP="003A0C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- 2 </w:t>
      </w:r>
    </w:p>
    <w:p w:rsidR="003A0CB8" w:rsidRPr="00F731F6" w:rsidRDefault="003A0CB8" w:rsidP="003A0C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E3FDB" w:rsidRDefault="00DE3FDB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D74866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54. </w:t>
      </w:r>
      <w:r w:rsidRPr="008F58DC">
        <w:rPr>
          <w:sz w:val="28"/>
          <w:szCs w:val="28"/>
          <w:lang w:val="uk-UA"/>
        </w:rPr>
        <w:t xml:space="preserve">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підготовку лоту для продажу права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оренди земельної ділянки по вул. Академіка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Миколи Амосова, біля № 28-а, м. Первомайськ,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 xml:space="preserve">Миколаївська область на земельних торгах 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(виготовлення документації із землеустрою)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власності та земельних відносин міської ради</w:t>
      </w:r>
    </w:p>
    <w:p w:rsidR="00CD38C3" w:rsidRDefault="00CD38C3" w:rsidP="00CD38C3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CD38C3" w:rsidRPr="00F731F6" w:rsidRDefault="00CD38C3" w:rsidP="00CD38C3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Default="004C2F92" w:rsidP="004C2F9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E3FDB" w:rsidRDefault="00DE3FDB" w:rsidP="004C2F9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E600F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E600F">
        <w:rPr>
          <w:color w:val="000000"/>
          <w:sz w:val="28"/>
          <w:szCs w:val="28"/>
        </w:rPr>
        <w:t>підготовку лотів для продажу права</w:t>
      </w:r>
      <w:r w:rsidRPr="007E600F">
        <w:rPr>
          <w:color w:val="000000"/>
          <w:sz w:val="28"/>
          <w:szCs w:val="28"/>
          <w:lang w:val="uk-UA"/>
        </w:rPr>
        <w:t xml:space="preserve"> </w:t>
      </w:r>
      <w:r w:rsidRPr="007E600F">
        <w:rPr>
          <w:color w:val="000000"/>
          <w:sz w:val="28"/>
          <w:szCs w:val="28"/>
        </w:rPr>
        <w:t>оренди земельних ділянок по пров. Бебюш Капон, м. Первомайськ, Миколаївська область на земельних торгах (виготовлення документації із землеустрою)</w:t>
      </w:r>
      <w:r w:rsidRPr="007E600F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E3FDB" w:rsidRDefault="00DE3FDB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E3FDB" w:rsidRDefault="00DE3FDB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D38C3" w:rsidRPr="00F731F6" w:rsidRDefault="00CD38C3" w:rsidP="00CD38C3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CD38C3">
        <w:rPr>
          <w:color w:val="000000"/>
          <w:sz w:val="30"/>
          <w:szCs w:val="30"/>
          <w:lang w:val="uk-UA"/>
        </w:rPr>
        <w:lastRenderedPageBreak/>
        <w:t xml:space="preserve"> </w:t>
      </w: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CD38C3" w:rsidRPr="00CD38C3" w:rsidRDefault="00CD38C3" w:rsidP="00CD38C3">
      <w:pPr>
        <w:tabs>
          <w:tab w:val="left" w:pos="567"/>
        </w:tabs>
        <w:jc w:val="both"/>
        <w:rPr>
          <w:sz w:val="30"/>
          <w:szCs w:val="30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</w:t>
      </w:r>
      <w:r w:rsidRPr="00CD38C3">
        <w:rPr>
          <w:color w:val="000000"/>
          <w:sz w:val="30"/>
          <w:szCs w:val="30"/>
        </w:rPr>
        <w:t xml:space="preserve">у пункті першому </w:t>
      </w:r>
      <w:r w:rsidRPr="00CD38C3">
        <w:rPr>
          <w:color w:val="000000"/>
          <w:sz w:val="30"/>
          <w:szCs w:val="30"/>
          <w:lang w:val="uk-UA"/>
        </w:rPr>
        <w:t>та другому</w:t>
      </w:r>
      <w:r>
        <w:rPr>
          <w:color w:val="000000"/>
          <w:sz w:val="30"/>
          <w:szCs w:val="30"/>
          <w:lang w:val="uk-UA"/>
        </w:rPr>
        <w:t xml:space="preserve"> </w:t>
      </w:r>
      <w:r w:rsidR="003C2348">
        <w:rPr>
          <w:color w:val="000000"/>
          <w:sz w:val="30"/>
          <w:szCs w:val="30"/>
          <w:lang w:val="uk-UA"/>
        </w:rPr>
        <w:t xml:space="preserve">проєкту рішення </w:t>
      </w:r>
      <w:r>
        <w:rPr>
          <w:color w:val="000000"/>
          <w:sz w:val="30"/>
          <w:szCs w:val="30"/>
          <w:lang w:val="uk-UA"/>
        </w:rPr>
        <w:t xml:space="preserve">щодо  </w:t>
      </w:r>
      <w:r>
        <w:rPr>
          <w:sz w:val="28"/>
          <w:szCs w:val="28"/>
          <w:lang w:val="uk-UA"/>
        </w:rPr>
        <w:t>н</w:t>
      </w:r>
      <w:r w:rsidRPr="00E26DCF">
        <w:rPr>
          <w:sz w:val="28"/>
          <w:szCs w:val="28"/>
        </w:rPr>
        <w:t>ада</w:t>
      </w:r>
      <w:r>
        <w:rPr>
          <w:sz w:val="28"/>
          <w:szCs w:val="28"/>
          <w:lang w:val="uk-UA"/>
        </w:rPr>
        <w:t>ння</w:t>
      </w:r>
      <w:r w:rsidRPr="00E26DCF">
        <w:rPr>
          <w:sz w:val="28"/>
          <w:szCs w:val="28"/>
        </w:rPr>
        <w:t xml:space="preserve"> дозв</w:t>
      </w:r>
      <w:r>
        <w:rPr>
          <w:sz w:val="28"/>
          <w:szCs w:val="28"/>
          <w:lang w:val="uk-UA"/>
        </w:rPr>
        <w:t>о</w:t>
      </w:r>
      <w:r w:rsidRPr="00E26DCF">
        <w:rPr>
          <w:sz w:val="28"/>
          <w:szCs w:val="28"/>
        </w:rPr>
        <w:t>л</w:t>
      </w:r>
      <w:r>
        <w:rPr>
          <w:sz w:val="28"/>
          <w:szCs w:val="28"/>
          <w:lang w:val="uk-UA"/>
        </w:rPr>
        <w:t>у</w:t>
      </w:r>
      <w:r w:rsidRPr="00E26DCF">
        <w:rPr>
          <w:sz w:val="28"/>
          <w:szCs w:val="28"/>
        </w:rPr>
        <w:t xml:space="preserve"> юридичній особі Первомайська міська рада на виготовлення проекту землеустрою </w:t>
      </w:r>
      <w:r>
        <w:rPr>
          <w:sz w:val="28"/>
          <w:szCs w:val="28"/>
          <w:lang w:val="uk-UA"/>
        </w:rPr>
        <w:t>стосовно</w:t>
      </w:r>
      <w:r w:rsidRPr="00E26DCF">
        <w:rPr>
          <w:sz w:val="28"/>
          <w:szCs w:val="28"/>
        </w:rPr>
        <w:t xml:space="preserve"> відведення земельн</w:t>
      </w:r>
      <w:r>
        <w:rPr>
          <w:sz w:val="28"/>
          <w:szCs w:val="28"/>
          <w:lang w:val="uk-UA"/>
        </w:rPr>
        <w:t>их</w:t>
      </w:r>
      <w:r w:rsidRPr="00E26DCF">
        <w:rPr>
          <w:sz w:val="28"/>
          <w:szCs w:val="28"/>
        </w:rPr>
        <w:t xml:space="preserve"> ділян</w:t>
      </w:r>
      <w:r>
        <w:rPr>
          <w:sz w:val="28"/>
          <w:szCs w:val="28"/>
          <w:lang w:val="uk-UA"/>
        </w:rPr>
        <w:t>ок,</w:t>
      </w:r>
      <w:r w:rsidRPr="00E26DCF">
        <w:rPr>
          <w:sz w:val="28"/>
          <w:szCs w:val="28"/>
        </w:rPr>
        <w:t xml:space="preserve"> </w:t>
      </w:r>
      <w:r>
        <w:rPr>
          <w:color w:val="000000"/>
          <w:sz w:val="30"/>
          <w:szCs w:val="30"/>
          <w:lang w:val="uk-UA"/>
        </w:rPr>
        <w:t>замінити слово «н</w:t>
      </w:r>
      <w:r w:rsidRPr="00CD38C3">
        <w:rPr>
          <w:color w:val="000000"/>
          <w:sz w:val="30"/>
          <w:szCs w:val="30"/>
          <w:lang w:val="uk-UA"/>
        </w:rPr>
        <w:t>адати» на вираз «</w:t>
      </w:r>
      <w:r>
        <w:rPr>
          <w:color w:val="000000"/>
          <w:sz w:val="30"/>
          <w:szCs w:val="30"/>
          <w:lang w:val="uk-UA"/>
        </w:rPr>
        <w:t>не надавати дозволу</w:t>
      </w:r>
      <w:r w:rsidRPr="00CD38C3">
        <w:rPr>
          <w:sz w:val="30"/>
          <w:szCs w:val="30"/>
          <w:lang w:val="uk-UA"/>
        </w:rPr>
        <w:t xml:space="preserve">». </w:t>
      </w:r>
    </w:p>
    <w:p w:rsidR="00CD38C3" w:rsidRPr="00F731F6" w:rsidRDefault="00CD38C3" w:rsidP="00CD38C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CD38C3" w:rsidRPr="00F731F6" w:rsidRDefault="00CD38C3" w:rsidP="00CD38C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CD38C3" w:rsidRPr="00F731F6" w:rsidRDefault="00CD38C3" w:rsidP="00CD38C3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6A1CC1"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6A1CC1">
        <w:rPr>
          <w:sz w:val="28"/>
          <w:szCs w:val="28"/>
          <w:lang w:val="uk-UA"/>
        </w:rPr>
        <w:t xml:space="preserve"> з </w:t>
      </w:r>
      <w:r w:rsidRPr="00F731F6">
        <w:rPr>
          <w:sz w:val="28"/>
          <w:szCs w:val="28"/>
          <w:lang w:val="uk-UA"/>
        </w:rPr>
        <w:t>рекомендаці</w:t>
      </w:r>
      <w:r w:rsidR="006A1CC1">
        <w:rPr>
          <w:sz w:val="28"/>
          <w:szCs w:val="28"/>
          <w:lang w:val="uk-UA"/>
        </w:rPr>
        <w:t>є</w:t>
      </w:r>
      <w:r w:rsidRPr="00F731F6">
        <w:rPr>
          <w:sz w:val="28"/>
          <w:szCs w:val="28"/>
          <w:lang w:val="uk-UA"/>
        </w:rPr>
        <w:t>ю.</w:t>
      </w:r>
    </w:p>
    <w:p w:rsidR="00CD38C3" w:rsidRPr="00F731F6" w:rsidRDefault="00CD38C3" w:rsidP="00CD38C3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CD38C3" w:rsidRPr="00F731F6" w:rsidRDefault="00CD38C3" w:rsidP="00CD38C3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CD38C3" w:rsidRDefault="00CD38C3" w:rsidP="004C2F92">
      <w:pPr>
        <w:rPr>
          <w:sz w:val="28"/>
          <w:szCs w:val="28"/>
          <w:lang w:val="uk-UA"/>
        </w:rPr>
      </w:pPr>
    </w:p>
    <w:p w:rsidR="004C2F92" w:rsidRPr="009C093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56. 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 xml:space="preserve">зміну цільового призначення земельної ділянки по 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9C0932">
        <w:rPr>
          <w:color w:val="000000"/>
          <w:sz w:val="28"/>
          <w:szCs w:val="28"/>
        </w:rPr>
        <w:t>вул. Київська, 110а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4C2F92" w:rsidRPr="002F5572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504832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1365C" w:rsidRDefault="0041365C" w:rsidP="0041365C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41365C" w:rsidRPr="00F731F6" w:rsidRDefault="0041365C" w:rsidP="0041365C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9C093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  <w:lang w:val="uk-UA"/>
        </w:rPr>
        <w:t>затвердження проекту землеустрою щодо відведення земельної ділянки, право оренди якої виставляється для продажу на земельних торгах, окремим лотом.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1365C" w:rsidRDefault="0041365C" w:rsidP="0041365C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а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я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41365C" w:rsidRPr="000F1724" w:rsidRDefault="0041365C" w:rsidP="0041365C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0F1724">
        <w:rPr>
          <w:rFonts w:eastAsia="Times New Roman"/>
          <w:sz w:val="28"/>
          <w:szCs w:val="28"/>
          <w:lang w:val="uk-UA" w:eastAsia="en-US"/>
        </w:rPr>
        <w:t xml:space="preserve">- у пункті першому </w:t>
      </w:r>
      <w:r w:rsidR="00504832">
        <w:rPr>
          <w:rFonts w:eastAsia="Times New Roman"/>
          <w:sz w:val="28"/>
          <w:szCs w:val="28"/>
          <w:lang w:val="uk-UA" w:eastAsia="en-US"/>
        </w:rPr>
        <w:t>проєкту рішення Н</w:t>
      </w:r>
      <w:r w:rsidRPr="000F1724">
        <w:rPr>
          <w:rFonts w:eastAsia="Times New Roman"/>
          <w:sz w:val="28"/>
          <w:szCs w:val="28"/>
          <w:lang w:val="uk-UA" w:eastAsia="en-US"/>
        </w:rPr>
        <w:t>е затверджувати</w:t>
      </w:r>
      <w:r w:rsidRPr="000F1724">
        <w:rPr>
          <w:rFonts w:eastAsia="Times New Roman"/>
          <w:b/>
          <w:sz w:val="28"/>
          <w:szCs w:val="28"/>
          <w:lang w:val="uk-UA" w:eastAsia="en-US"/>
        </w:rPr>
        <w:t xml:space="preserve"> </w:t>
      </w:r>
      <w:r w:rsidRPr="000F1724">
        <w:rPr>
          <w:rFonts w:eastAsia="Times New Roman"/>
          <w:sz w:val="28"/>
          <w:szCs w:val="28"/>
          <w:lang w:val="uk-UA" w:eastAsia="en-US"/>
        </w:rPr>
        <w:t>юридичній особі Первомайська міська рада Миколаївської області  проект  землеустрою  щодо відведення земельної ділянки</w:t>
      </w:r>
      <w:r w:rsidRPr="000F1724">
        <w:rPr>
          <w:sz w:val="28"/>
          <w:szCs w:val="28"/>
          <w:lang w:val="uk-UA"/>
        </w:rPr>
        <w:t xml:space="preserve"> </w:t>
      </w:r>
      <w:r w:rsidRPr="00BC16E6">
        <w:rPr>
          <w:sz w:val="28"/>
          <w:szCs w:val="28"/>
          <w:lang w:val="uk-UA"/>
        </w:rPr>
        <w:t xml:space="preserve">площею </w:t>
      </w:r>
      <w:r w:rsidRPr="000F1724">
        <w:rPr>
          <w:sz w:val="28"/>
          <w:szCs w:val="28"/>
          <w:lang w:val="uk-UA"/>
        </w:rPr>
        <w:t>0,5559 га</w:t>
      </w:r>
      <w:r w:rsidRPr="000F1724">
        <w:rPr>
          <w:rFonts w:eastAsia="Times New Roman"/>
          <w:sz w:val="28"/>
          <w:szCs w:val="28"/>
          <w:lang w:val="uk-UA" w:eastAsia="en-US"/>
        </w:rPr>
        <w:t>, право оренди якої виставляється для продажу на земельних торгах, окремим лотом в межах Первомайської міської територіальної громади шляхом її поділу на дві земельні ділянки.</w:t>
      </w:r>
    </w:p>
    <w:p w:rsidR="0041365C" w:rsidRPr="00A65E3C" w:rsidRDefault="0041365C" w:rsidP="0041365C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41365C" w:rsidRDefault="0041365C" w:rsidP="0041365C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504832" w:rsidRPr="00F731F6" w:rsidRDefault="0041365C" w:rsidP="00504832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504832">
        <w:rPr>
          <w:sz w:val="28"/>
          <w:szCs w:val="28"/>
          <w:lang w:val="uk-UA"/>
        </w:rPr>
        <w:t xml:space="preserve">проєкт рішення </w:t>
      </w:r>
      <w:r w:rsidR="00504832" w:rsidRPr="00F731F6">
        <w:rPr>
          <w:sz w:val="28"/>
          <w:szCs w:val="28"/>
          <w:lang w:val="uk-UA"/>
        </w:rPr>
        <w:t>винести на розгляд міської ради</w:t>
      </w:r>
      <w:r w:rsidR="00504832">
        <w:rPr>
          <w:sz w:val="28"/>
          <w:szCs w:val="28"/>
          <w:lang w:val="uk-UA"/>
        </w:rPr>
        <w:t xml:space="preserve"> з </w:t>
      </w:r>
      <w:r w:rsidR="00504832" w:rsidRPr="00F731F6">
        <w:rPr>
          <w:sz w:val="28"/>
          <w:szCs w:val="28"/>
          <w:lang w:val="uk-UA"/>
        </w:rPr>
        <w:t>рекомендаці</w:t>
      </w:r>
      <w:r w:rsidR="00504832">
        <w:rPr>
          <w:sz w:val="28"/>
          <w:szCs w:val="28"/>
          <w:lang w:val="uk-UA"/>
        </w:rPr>
        <w:t>є</w:t>
      </w:r>
      <w:r w:rsidR="00504832" w:rsidRPr="00F731F6">
        <w:rPr>
          <w:sz w:val="28"/>
          <w:szCs w:val="28"/>
          <w:lang w:val="uk-UA"/>
        </w:rPr>
        <w:t>ю.</w:t>
      </w:r>
    </w:p>
    <w:p w:rsidR="0041365C" w:rsidRPr="00F731F6" w:rsidRDefault="0041365C" w:rsidP="0041365C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1365C" w:rsidRPr="00F731F6" w:rsidRDefault="0041365C" w:rsidP="0041365C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9C093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>підготовку лоту для продажу права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оренди земельної ділянки по вул. Корабельна, біля № 20-г, м. Первомайськ, Миколаївська область на земельних торгах (виготовлення документації  із землеустрою)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504832" w:rsidRPr="00295C55" w:rsidRDefault="004C2F92" w:rsidP="0050483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504832" w:rsidRPr="00295C55">
        <w:rPr>
          <w:color w:val="000000"/>
          <w:sz w:val="28"/>
          <w:szCs w:val="28"/>
          <w:lang w:val="uk-UA"/>
        </w:rPr>
        <w:t xml:space="preserve">комунальної                </w:t>
      </w:r>
    </w:p>
    <w:p w:rsidR="004C2F92" w:rsidRDefault="00504832" w:rsidP="0050483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власності та земельних відносин </w:t>
      </w:r>
      <w:r w:rsidR="004C2F92" w:rsidRPr="00295C55">
        <w:rPr>
          <w:color w:val="000000"/>
          <w:sz w:val="28"/>
          <w:szCs w:val="28"/>
          <w:lang w:val="uk-UA"/>
        </w:rPr>
        <w:t>міської ради</w:t>
      </w:r>
      <w:r w:rsidR="004C2F92">
        <w:rPr>
          <w:color w:val="000000"/>
          <w:sz w:val="28"/>
          <w:szCs w:val="28"/>
          <w:lang w:val="uk-UA"/>
        </w:rPr>
        <w:t xml:space="preserve">  </w:t>
      </w:r>
    </w:p>
    <w:p w:rsidR="0041365C" w:rsidRDefault="0041365C" w:rsidP="0041365C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41365C" w:rsidRPr="00F731F6" w:rsidRDefault="0041365C" w:rsidP="0041365C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Pr="009C093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>підготовку лоту для продажу права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оренди земельної ділянки по вул. Вокзальна,на привокзальній площі, м. Первомайськ, Миколаївська область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295C5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1365C" w:rsidRDefault="0041365C" w:rsidP="004136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41365C" w:rsidRPr="009332C2" w:rsidRDefault="0041365C" w:rsidP="00B93B24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332C2">
        <w:rPr>
          <w:sz w:val="28"/>
          <w:szCs w:val="28"/>
          <w:lang w:val="uk-UA"/>
        </w:rPr>
        <w:tab/>
        <w:t xml:space="preserve">- у пункті першому </w:t>
      </w:r>
      <w:r w:rsidR="00B93B24">
        <w:rPr>
          <w:sz w:val="28"/>
          <w:szCs w:val="28"/>
          <w:lang w:val="uk-UA"/>
        </w:rPr>
        <w:t>проєкту рішення Н</w:t>
      </w:r>
      <w:r>
        <w:rPr>
          <w:sz w:val="28"/>
          <w:szCs w:val="28"/>
          <w:lang w:val="uk-UA"/>
        </w:rPr>
        <w:t>е надавати дозволу</w:t>
      </w:r>
      <w:r w:rsidRPr="009332C2">
        <w:rPr>
          <w:sz w:val="28"/>
          <w:szCs w:val="28"/>
          <w:lang w:val="uk-UA"/>
        </w:rPr>
        <w:t xml:space="preserve"> юридичній особі Первомайська міська рада на розроблення технічної документації із землеустрою щодо встановлення меж земельної ділянки</w:t>
      </w:r>
      <w:r w:rsidRPr="00E408A6">
        <w:rPr>
          <w:sz w:val="28"/>
          <w:szCs w:val="28"/>
          <w:lang w:val="uk-UA"/>
        </w:rPr>
        <w:t xml:space="preserve">) площею </w:t>
      </w:r>
      <w:r w:rsidRPr="00E26DCF">
        <w:rPr>
          <w:sz w:val="28"/>
          <w:szCs w:val="28"/>
        </w:rPr>
        <w:t>0,</w:t>
      </w:r>
      <w:r>
        <w:rPr>
          <w:sz w:val="28"/>
          <w:szCs w:val="28"/>
        </w:rPr>
        <w:t>0027</w:t>
      </w:r>
      <w:r w:rsidRPr="00E26DCF">
        <w:rPr>
          <w:sz w:val="28"/>
          <w:szCs w:val="28"/>
        </w:rPr>
        <w:t xml:space="preserve"> га</w:t>
      </w:r>
      <w:r w:rsidRPr="009332C2">
        <w:rPr>
          <w:sz w:val="28"/>
          <w:szCs w:val="28"/>
          <w:lang w:val="uk-UA"/>
        </w:rPr>
        <w:t xml:space="preserve"> в натурі для будівництва та обслуговування будівель торгівлі по вул. Вокзальна, на привокзальній площі. </w:t>
      </w:r>
    </w:p>
    <w:p w:rsidR="0041365C" w:rsidRPr="00A65E3C" w:rsidRDefault="0041365C" w:rsidP="0041365C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41365C" w:rsidRDefault="0041365C" w:rsidP="0041365C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ab/>
        <w:t>«за» - одностайно</w:t>
      </w:r>
    </w:p>
    <w:p w:rsidR="00B93B24" w:rsidRPr="00F731F6" w:rsidRDefault="0041365C" w:rsidP="00B93B24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</w:t>
      </w:r>
      <w:r w:rsidR="00B93B24" w:rsidRPr="00B93B24">
        <w:rPr>
          <w:sz w:val="28"/>
          <w:szCs w:val="28"/>
          <w:lang w:val="uk-UA"/>
        </w:rPr>
        <w:t xml:space="preserve"> </w:t>
      </w:r>
      <w:r w:rsidR="00B93B24">
        <w:rPr>
          <w:sz w:val="28"/>
          <w:szCs w:val="28"/>
          <w:lang w:val="uk-UA"/>
        </w:rPr>
        <w:t xml:space="preserve">проєкт рішення </w:t>
      </w:r>
      <w:r w:rsidR="00B93B24" w:rsidRPr="00F731F6">
        <w:rPr>
          <w:sz w:val="28"/>
          <w:szCs w:val="28"/>
          <w:lang w:val="uk-UA"/>
        </w:rPr>
        <w:t>винести на розгляд міської ради</w:t>
      </w:r>
      <w:r w:rsidR="00B93B24">
        <w:rPr>
          <w:sz w:val="28"/>
          <w:szCs w:val="28"/>
          <w:lang w:val="uk-UA"/>
        </w:rPr>
        <w:t xml:space="preserve"> з </w:t>
      </w:r>
      <w:r w:rsidR="00B93B24" w:rsidRPr="00F731F6">
        <w:rPr>
          <w:sz w:val="28"/>
          <w:szCs w:val="28"/>
          <w:lang w:val="uk-UA"/>
        </w:rPr>
        <w:t>рекомендаці</w:t>
      </w:r>
      <w:r w:rsidR="00B93B24">
        <w:rPr>
          <w:sz w:val="28"/>
          <w:szCs w:val="28"/>
          <w:lang w:val="uk-UA"/>
        </w:rPr>
        <w:t>є</w:t>
      </w:r>
      <w:r w:rsidR="00B93B24" w:rsidRPr="00F731F6">
        <w:rPr>
          <w:sz w:val="28"/>
          <w:szCs w:val="28"/>
          <w:lang w:val="uk-UA"/>
        </w:rPr>
        <w:t>ю.</w:t>
      </w:r>
    </w:p>
    <w:p w:rsidR="0041365C" w:rsidRPr="00F731F6" w:rsidRDefault="0041365C" w:rsidP="0041365C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1365C" w:rsidRPr="00F731F6" w:rsidRDefault="0041365C" w:rsidP="0041365C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4C2F92" w:rsidRPr="00F31C4F" w:rsidRDefault="004C2F92" w:rsidP="004C2F92">
      <w:pPr>
        <w:tabs>
          <w:tab w:val="left" w:pos="6011"/>
          <w:tab w:val="left" w:pos="7200"/>
        </w:tabs>
        <w:ind w:firstLine="567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C2F92" w:rsidRPr="009C0932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2354D">
        <w:rPr>
          <w:sz w:val="28"/>
          <w:szCs w:val="28"/>
          <w:lang w:val="uk-UA"/>
        </w:rPr>
        <w:t xml:space="preserve">60. СЛУХАЛИ: </w:t>
      </w:r>
      <w:r w:rsidRPr="00A2354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  <w:lang w:val="uk-UA"/>
        </w:rPr>
        <w:t>припинення договору оренди землі.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C2F92" w:rsidRDefault="004C2F92" w:rsidP="004C2F92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4C2F92" w:rsidRPr="009C093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>надання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 xml:space="preserve"> дозволу на розроблення проекту землеустрою щодо зміни 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цільового призначення землі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4C2F92" w:rsidRPr="005175DE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1365C" w:rsidRPr="00F731F6" w:rsidRDefault="0041365C" w:rsidP="0041365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1365C" w:rsidRDefault="0041365C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B86C23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  <w:lang w:val="uk-UA"/>
        </w:rPr>
        <w:t>надання згоди на передачу в суборенду частин земельної ділянки по вул. Одеська, 80.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1365C" w:rsidRDefault="0041365C" w:rsidP="004136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Надійшла рекомендація:</w:t>
      </w:r>
    </w:p>
    <w:p w:rsidR="0041365C" w:rsidRPr="003D0A26" w:rsidRDefault="0041365C" w:rsidP="0041365C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3D0A26">
        <w:rPr>
          <w:sz w:val="28"/>
          <w:szCs w:val="28"/>
          <w:lang w:val="uk-UA"/>
        </w:rPr>
        <w:t>у пункті першому</w:t>
      </w:r>
      <w:r>
        <w:rPr>
          <w:sz w:val="28"/>
          <w:szCs w:val="28"/>
          <w:lang w:val="uk-UA"/>
        </w:rPr>
        <w:t xml:space="preserve"> </w:t>
      </w:r>
      <w:r w:rsidR="00C96371">
        <w:rPr>
          <w:sz w:val="28"/>
          <w:szCs w:val="28"/>
          <w:lang w:val="uk-UA"/>
        </w:rPr>
        <w:t>проекту рішення Н</w:t>
      </w:r>
      <w:r>
        <w:rPr>
          <w:sz w:val="28"/>
          <w:szCs w:val="28"/>
          <w:lang w:val="uk-UA"/>
        </w:rPr>
        <w:t>е надавати згоди</w:t>
      </w:r>
      <w:r w:rsidRPr="003D0A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юридичній особі                                 </w:t>
      </w:r>
      <w:r w:rsidRPr="003D0A26">
        <w:rPr>
          <w:sz w:val="28"/>
          <w:szCs w:val="28"/>
          <w:lang w:val="uk-UA"/>
        </w:rPr>
        <w:t>ТОВ Первомайський  «Райагробуд»  на передачу в суборенду частин земельної ділянки</w:t>
      </w:r>
      <w:r>
        <w:rPr>
          <w:sz w:val="28"/>
          <w:szCs w:val="28"/>
          <w:lang w:val="uk-UA"/>
        </w:rPr>
        <w:t xml:space="preserve"> </w:t>
      </w:r>
      <w:r w:rsidRPr="003D0A26">
        <w:rPr>
          <w:sz w:val="28"/>
          <w:szCs w:val="28"/>
          <w:lang w:val="uk-UA"/>
        </w:rPr>
        <w:t>для обслуговування комплексу</w:t>
      </w:r>
      <w:r>
        <w:rPr>
          <w:sz w:val="28"/>
          <w:szCs w:val="28"/>
          <w:lang w:val="uk-UA"/>
        </w:rPr>
        <w:t xml:space="preserve"> </w:t>
      </w:r>
      <w:r w:rsidRPr="003D0A26">
        <w:rPr>
          <w:sz w:val="28"/>
          <w:szCs w:val="28"/>
          <w:lang w:val="uk-UA"/>
        </w:rPr>
        <w:t>нежитлових будівель</w:t>
      </w:r>
      <w:r>
        <w:rPr>
          <w:sz w:val="28"/>
          <w:szCs w:val="28"/>
          <w:lang w:val="uk-UA"/>
        </w:rPr>
        <w:t xml:space="preserve"> </w:t>
      </w:r>
      <w:r w:rsidRPr="003D0A26">
        <w:rPr>
          <w:sz w:val="28"/>
          <w:szCs w:val="28"/>
          <w:lang w:val="uk-UA"/>
        </w:rPr>
        <w:t>по                          вул. Одеська, 80.</w:t>
      </w:r>
    </w:p>
    <w:p w:rsidR="0041365C" w:rsidRPr="00D63749" w:rsidRDefault="0041365C" w:rsidP="0041365C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Проведено голосування: </w:t>
      </w:r>
    </w:p>
    <w:p w:rsidR="0041365C" w:rsidRPr="00D63749" w:rsidRDefault="0041365C" w:rsidP="0041365C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«за» - одностайно  </w:t>
      </w:r>
    </w:p>
    <w:p w:rsidR="0041365C" w:rsidRPr="00D63749" w:rsidRDefault="0041365C" w:rsidP="0041365C">
      <w:pPr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41365C" w:rsidRPr="00D63749" w:rsidRDefault="0041365C" w:rsidP="0041365C">
      <w:pPr>
        <w:ind w:left="567"/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Проведено голосування: </w:t>
      </w:r>
    </w:p>
    <w:p w:rsidR="0041365C" w:rsidRPr="00D63749" w:rsidRDefault="0041365C" w:rsidP="0041365C">
      <w:pPr>
        <w:ind w:left="567"/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«за» - одностайно  </w:t>
      </w:r>
    </w:p>
    <w:p w:rsidR="004C2F92" w:rsidRDefault="004C2F92" w:rsidP="004C2F92">
      <w:pPr>
        <w:widowControl w:val="0"/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C2F92" w:rsidRPr="00F5055E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 w:rsidRPr="00FC6A81">
        <w:rPr>
          <w:sz w:val="28"/>
          <w:szCs w:val="28"/>
          <w:lang w:val="uk-UA"/>
        </w:rPr>
        <w:t>63. СЛУХАЛИ:</w:t>
      </w:r>
      <w:r w:rsidRPr="00F5055E">
        <w:rPr>
          <w:sz w:val="28"/>
          <w:szCs w:val="28"/>
          <w:lang w:val="uk-UA"/>
        </w:rPr>
        <w:t xml:space="preserve"> </w:t>
      </w:r>
      <w:r w:rsidRPr="00F5055E"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F5055E">
        <w:rPr>
          <w:color w:val="000000"/>
          <w:sz w:val="28"/>
          <w:szCs w:val="28"/>
          <w:lang w:val="uk-UA"/>
        </w:rPr>
        <w:t>відмову в укладенні на новий строк договору оренди земельної ділянки по вул. Михайла Грушевського, 29.</w:t>
      </w:r>
    </w:p>
    <w:p w:rsidR="004C2F92" w:rsidRPr="00F5055E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F5055E">
        <w:rPr>
          <w:color w:val="000000"/>
          <w:sz w:val="28"/>
          <w:szCs w:val="28"/>
          <w:u w:val="single"/>
          <w:lang w:val="uk-UA"/>
        </w:rPr>
        <w:t>Доповідач</w:t>
      </w:r>
      <w:r w:rsidRPr="00F5055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055E">
        <w:rPr>
          <w:color w:val="000000"/>
          <w:sz w:val="28"/>
          <w:szCs w:val="28"/>
          <w:lang w:val="uk-UA"/>
        </w:rPr>
        <w:t xml:space="preserve">                    власності та земельних відносин міської ради</w:t>
      </w:r>
    </w:p>
    <w:p w:rsidR="004C2F92" w:rsidRDefault="004C2F92" w:rsidP="004C2F92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4C2F92" w:rsidRPr="00035B70" w:rsidRDefault="004C2F92" w:rsidP="004C2F92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035B70">
        <w:rPr>
          <w:sz w:val="28"/>
          <w:szCs w:val="28"/>
          <w:lang w:val="uk-UA"/>
        </w:rPr>
        <w:t xml:space="preserve">- </w:t>
      </w:r>
      <w:r w:rsidR="005B2AEB" w:rsidRPr="00035B70">
        <w:rPr>
          <w:sz w:val="28"/>
          <w:szCs w:val="28"/>
          <w:lang w:val="uk-UA"/>
        </w:rPr>
        <w:t xml:space="preserve">у пункті </w:t>
      </w:r>
      <w:r w:rsidR="005B2AEB">
        <w:rPr>
          <w:sz w:val="28"/>
          <w:szCs w:val="28"/>
          <w:lang w:val="uk-UA"/>
        </w:rPr>
        <w:t>першому</w:t>
      </w:r>
      <w:r w:rsidR="005B2AEB" w:rsidRPr="00035B70">
        <w:rPr>
          <w:sz w:val="28"/>
          <w:szCs w:val="28"/>
          <w:lang w:val="uk-UA"/>
        </w:rPr>
        <w:t xml:space="preserve"> </w:t>
      </w:r>
      <w:r w:rsidR="005B2AEB">
        <w:rPr>
          <w:sz w:val="28"/>
          <w:szCs w:val="28"/>
          <w:lang w:val="uk-UA"/>
        </w:rPr>
        <w:t xml:space="preserve">проєкту рішення </w:t>
      </w:r>
      <w:r w:rsidR="005B2AEB" w:rsidRPr="00035B70">
        <w:rPr>
          <w:sz w:val="28"/>
          <w:szCs w:val="28"/>
          <w:lang w:val="uk-UA"/>
        </w:rPr>
        <w:t xml:space="preserve">щодо відмови юридичній особі </w:t>
      </w:r>
      <w:r w:rsidR="005B2AEB">
        <w:rPr>
          <w:sz w:val="28"/>
          <w:szCs w:val="28"/>
          <w:lang w:val="uk-UA"/>
        </w:rPr>
        <w:t xml:space="preserve">           Акціонерне Товариство</w:t>
      </w:r>
      <w:r w:rsidR="005B2AEB" w:rsidRPr="00035B70">
        <w:rPr>
          <w:sz w:val="28"/>
          <w:szCs w:val="28"/>
          <w:lang w:val="uk-UA"/>
        </w:rPr>
        <w:t xml:space="preserve"> Комерційний Банк «Приватбанк» в укладенні на новий строк договору оренди земельної</w:t>
      </w:r>
      <w:r w:rsidR="005B2AEB">
        <w:rPr>
          <w:sz w:val="28"/>
          <w:szCs w:val="28"/>
          <w:lang w:val="uk-UA"/>
        </w:rPr>
        <w:t xml:space="preserve"> </w:t>
      </w:r>
      <w:r w:rsidR="005B2AEB" w:rsidRPr="00035B70">
        <w:rPr>
          <w:sz w:val="28"/>
          <w:szCs w:val="28"/>
          <w:lang w:val="uk-UA"/>
        </w:rPr>
        <w:t xml:space="preserve">ділянки </w:t>
      </w:r>
      <w:r w:rsidR="005B2AEB">
        <w:rPr>
          <w:sz w:val="28"/>
          <w:szCs w:val="28"/>
          <w:lang w:val="uk-UA"/>
        </w:rPr>
        <w:t>площею 0,0020 га</w:t>
      </w:r>
      <w:r w:rsidR="005B2AEB" w:rsidRPr="00035B70">
        <w:rPr>
          <w:sz w:val="28"/>
          <w:szCs w:val="28"/>
          <w:lang w:val="uk-UA"/>
        </w:rPr>
        <w:t xml:space="preserve"> для обслуговування банківського модуля  по вул. Михайла Грушевського, 29 слово «Відмовити»  замінити  на  вираз   «Укласти договір на новий строк» та внести зміни до назви проєкту рішення і по тексту</w:t>
      </w:r>
      <w:r w:rsidR="005B2AEB">
        <w:rPr>
          <w:sz w:val="28"/>
          <w:szCs w:val="28"/>
          <w:lang w:val="uk-UA"/>
        </w:rPr>
        <w:t>.</w:t>
      </w:r>
    </w:p>
    <w:p w:rsidR="004C2F92" w:rsidRPr="00F731F6" w:rsidRDefault="004C2F92" w:rsidP="00A8778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«за» - одностайно  </w:t>
      </w:r>
    </w:p>
    <w:p w:rsidR="004C2F92" w:rsidRPr="00F731F6" w:rsidRDefault="004C2F92" w:rsidP="004C2F92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</w:t>
      </w:r>
      <w:r w:rsidR="005B2AEB">
        <w:rPr>
          <w:sz w:val="28"/>
          <w:szCs w:val="28"/>
          <w:lang w:val="uk-UA"/>
        </w:rPr>
        <w:t xml:space="preserve"> проєкт рішення </w:t>
      </w:r>
      <w:r w:rsidR="005B2AEB" w:rsidRPr="00F731F6">
        <w:rPr>
          <w:sz w:val="28"/>
          <w:szCs w:val="28"/>
          <w:lang w:val="uk-UA"/>
        </w:rPr>
        <w:t>винести на розгляд міської ради</w:t>
      </w:r>
      <w:r w:rsidR="005B2AEB">
        <w:rPr>
          <w:sz w:val="28"/>
          <w:szCs w:val="28"/>
          <w:lang w:val="uk-UA"/>
        </w:rPr>
        <w:t xml:space="preserve"> з </w:t>
      </w:r>
      <w:r w:rsidR="005B2AEB" w:rsidRPr="00F731F6">
        <w:rPr>
          <w:sz w:val="28"/>
          <w:szCs w:val="28"/>
          <w:lang w:val="uk-UA"/>
        </w:rPr>
        <w:t>рекомендаці</w:t>
      </w:r>
      <w:r w:rsidR="005B2AEB">
        <w:rPr>
          <w:sz w:val="28"/>
          <w:szCs w:val="28"/>
          <w:lang w:val="uk-UA"/>
        </w:rPr>
        <w:t>є</w:t>
      </w:r>
      <w:r w:rsidR="005B2AEB" w:rsidRPr="00F731F6">
        <w:rPr>
          <w:sz w:val="28"/>
          <w:szCs w:val="28"/>
          <w:lang w:val="uk-UA"/>
        </w:rPr>
        <w:t>ю.</w:t>
      </w:r>
    </w:p>
    <w:p w:rsidR="004C2F92" w:rsidRPr="00F731F6" w:rsidRDefault="004C2F92" w:rsidP="00A87785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A87785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4C2F92" w:rsidRDefault="004C2F92" w:rsidP="004C2F92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:rsidR="004C2F92" w:rsidRPr="0072496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</w:rPr>
        <w:t>зміну цільового призначення земельної ділянки по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Pr="00724965">
        <w:rPr>
          <w:color w:val="000000"/>
          <w:sz w:val="28"/>
          <w:szCs w:val="28"/>
        </w:rPr>
        <w:t xml:space="preserve"> вул. Софії Галечко, 1</w:t>
      </w:r>
      <w:r w:rsidRPr="00724965">
        <w:rPr>
          <w:color w:val="000000"/>
          <w:sz w:val="28"/>
          <w:szCs w:val="28"/>
          <w:lang w:val="uk-UA"/>
        </w:rPr>
        <w:t>-</w:t>
      </w:r>
      <w:r w:rsidRPr="00724965">
        <w:rPr>
          <w:color w:val="000000"/>
          <w:sz w:val="28"/>
          <w:szCs w:val="28"/>
        </w:rPr>
        <w:t>а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6B279E" w:rsidRPr="002F5572" w:rsidRDefault="004C2F92" w:rsidP="006B279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6B279E" w:rsidRPr="00295C55">
        <w:rPr>
          <w:color w:val="000000"/>
          <w:sz w:val="28"/>
          <w:szCs w:val="28"/>
          <w:lang w:val="uk-UA"/>
        </w:rPr>
        <w:t xml:space="preserve">комунальної                </w:t>
      </w:r>
    </w:p>
    <w:p w:rsidR="004C2F92" w:rsidRDefault="006B279E" w:rsidP="006B279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</w:t>
      </w:r>
      <w:r w:rsidRPr="00E911E1">
        <w:rPr>
          <w:color w:val="000000"/>
          <w:sz w:val="28"/>
          <w:szCs w:val="28"/>
          <w:lang w:val="uk-UA"/>
        </w:rPr>
        <w:t xml:space="preserve"> </w:t>
      </w:r>
      <w:r w:rsidR="004C2F92" w:rsidRPr="00E911E1">
        <w:rPr>
          <w:color w:val="000000"/>
          <w:sz w:val="28"/>
          <w:szCs w:val="28"/>
          <w:lang w:val="uk-UA"/>
        </w:rPr>
        <w:t>міської ради</w:t>
      </w:r>
    </w:p>
    <w:p w:rsidR="0041365C" w:rsidRDefault="0041365C" w:rsidP="0041365C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41365C" w:rsidRPr="00F731F6" w:rsidRDefault="0041365C" w:rsidP="0041365C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поділу земельної ділянки. </w:t>
      </w:r>
    </w:p>
    <w:p w:rsidR="004C2F92" w:rsidRPr="002F557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1365C" w:rsidRPr="00D63749" w:rsidRDefault="0041365C" w:rsidP="0041365C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41365C" w:rsidRPr="00D63749" w:rsidRDefault="0041365C" w:rsidP="0041365C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  <w:r w:rsidR="00A87785">
        <w:rPr>
          <w:rFonts w:eastAsia="Times New Roman"/>
          <w:sz w:val="28"/>
          <w:szCs w:val="28"/>
          <w:lang w:val="uk-UA"/>
        </w:rPr>
        <w:t xml:space="preserve"> </w:t>
      </w:r>
      <w:r w:rsidRPr="00D63749">
        <w:rPr>
          <w:rFonts w:eastAsia="Times New Roman"/>
          <w:sz w:val="28"/>
          <w:szCs w:val="28"/>
          <w:lang w:val="uk-UA"/>
        </w:rPr>
        <w:t>«за» - одностайно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2496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по                вул. Театральна, 12а.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9B0C5D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2496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>внесення змін до рішення міської ради від 29.05.2025 № 38 «Про продаж земельної ділянки несільськогосподарського призначення по                      вул. Новогрушівська,  3, с. Грушівка, Первомайський район, Миколаївська область».</w:t>
      </w:r>
    </w:p>
    <w:p w:rsidR="004C2F92" w:rsidRDefault="004C2F92" w:rsidP="00A87785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A87785">
        <w:rPr>
          <w:color w:val="000000"/>
          <w:sz w:val="28"/>
          <w:szCs w:val="28"/>
          <w:lang w:val="uk-UA"/>
        </w:rPr>
        <w:t>КВЗВ</w:t>
      </w:r>
      <w:r w:rsidRPr="00295C55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41365C" w:rsidRDefault="0041365C" w:rsidP="0041365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1365C" w:rsidRPr="00F731F6" w:rsidRDefault="0041365C" w:rsidP="0041365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зауважень.</w:t>
      </w:r>
    </w:p>
    <w:p w:rsidR="004C2F92" w:rsidRPr="0072496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 xml:space="preserve">затвердження проекту землеустрою щодо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4C2F92" w:rsidRPr="00295C55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295C5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865504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41365C" w:rsidRPr="00F731F6" w:rsidRDefault="0041365C" w:rsidP="0041365C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41365C" w:rsidRPr="00BD23DC" w:rsidRDefault="0041365C" w:rsidP="0041365C">
      <w:pPr>
        <w:ind w:firstLine="567"/>
        <w:jc w:val="both"/>
        <w:rPr>
          <w:sz w:val="28"/>
          <w:szCs w:val="28"/>
          <w:lang w:val="uk-UA"/>
        </w:rPr>
      </w:pPr>
      <w:r w:rsidRPr="00BD23DC">
        <w:rPr>
          <w:sz w:val="28"/>
          <w:szCs w:val="28"/>
          <w:lang w:val="uk-UA"/>
        </w:rPr>
        <w:t xml:space="preserve">- </w:t>
      </w:r>
      <w:r w:rsidRPr="00BD23DC">
        <w:rPr>
          <w:color w:val="000000"/>
          <w:sz w:val="28"/>
          <w:szCs w:val="28"/>
          <w:lang w:val="uk-UA"/>
        </w:rPr>
        <w:t>у пункті першому не затверджувати</w:t>
      </w:r>
      <w:r w:rsidRPr="00BD23DC">
        <w:rPr>
          <w:b/>
          <w:sz w:val="28"/>
          <w:szCs w:val="28"/>
          <w:lang w:val="uk-UA"/>
        </w:rPr>
        <w:t xml:space="preserve"> </w:t>
      </w:r>
      <w:r w:rsidRPr="00BD23DC">
        <w:rPr>
          <w:sz w:val="28"/>
          <w:szCs w:val="28"/>
          <w:lang w:val="uk-UA"/>
        </w:rPr>
        <w:t xml:space="preserve">юридичній особі Первомайська міська рада проект землеустрою щодо відведення земельної ділянки несільськогосподарського призначення для будівництва та обслуговування будівель торгівлі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41365C" w:rsidRPr="00F731F6" w:rsidRDefault="0041365C" w:rsidP="0041365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41365C" w:rsidRPr="00F731F6" w:rsidRDefault="0041365C" w:rsidP="0041365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41365C" w:rsidRPr="00F731F6" w:rsidRDefault="0041365C" w:rsidP="0041365C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F0204A" w:rsidRPr="00D63749">
        <w:rPr>
          <w:sz w:val="28"/>
          <w:szCs w:val="28"/>
          <w:lang w:val="uk-UA"/>
        </w:rPr>
        <w:t>проєкт рішення винести на розгляд міської ради з рекомендацією.</w:t>
      </w:r>
    </w:p>
    <w:p w:rsidR="0041365C" w:rsidRPr="00F731F6" w:rsidRDefault="0041365C" w:rsidP="0041365C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1365C" w:rsidRPr="00F731F6" w:rsidRDefault="0041365C" w:rsidP="0041365C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41365C" w:rsidRDefault="0041365C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D1731B" w:rsidRDefault="004C2F92" w:rsidP="004C2F9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1731B">
        <w:rPr>
          <w:sz w:val="28"/>
          <w:szCs w:val="28"/>
          <w:lang w:val="uk-UA"/>
        </w:rPr>
        <w:t xml:space="preserve">69. СЛУХАЛИ: </w:t>
      </w:r>
      <w:r w:rsidRPr="00D1731B">
        <w:rPr>
          <w:color w:val="000000"/>
          <w:sz w:val="28"/>
          <w:szCs w:val="28"/>
          <w:lang w:val="uk-UA"/>
        </w:rPr>
        <w:t xml:space="preserve">Про </w:t>
      </w:r>
      <w:r w:rsidRPr="00D1731B">
        <w:rPr>
          <w:color w:val="000000"/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</w:t>
      </w:r>
      <w:r w:rsidRPr="00D1731B">
        <w:rPr>
          <w:color w:val="000000"/>
          <w:sz w:val="28"/>
          <w:szCs w:val="28"/>
          <w:lang w:val="uk-UA"/>
        </w:rPr>
        <w:t xml:space="preserve"> </w:t>
      </w:r>
      <w:r w:rsidRPr="00D1731B">
        <w:rPr>
          <w:color w:val="000000"/>
          <w:sz w:val="28"/>
          <w:szCs w:val="28"/>
        </w:rPr>
        <w:t xml:space="preserve">земельної ділянки по </w:t>
      </w:r>
      <w:r w:rsidRPr="00D1731B">
        <w:rPr>
          <w:color w:val="000000"/>
          <w:sz w:val="28"/>
          <w:szCs w:val="28"/>
          <w:lang w:val="uk-UA"/>
        </w:rPr>
        <w:t xml:space="preserve">              </w:t>
      </w:r>
      <w:r w:rsidRPr="00D1731B">
        <w:rPr>
          <w:color w:val="000000"/>
          <w:sz w:val="28"/>
          <w:szCs w:val="28"/>
        </w:rPr>
        <w:t>вул. Богопільська, 92-А,</w:t>
      </w:r>
      <w:r w:rsidRPr="00D1731B">
        <w:rPr>
          <w:color w:val="000000"/>
          <w:sz w:val="28"/>
          <w:szCs w:val="28"/>
          <w:lang w:val="uk-UA"/>
        </w:rPr>
        <w:t xml:space="preserve"> </w:t>
      </w:r>
      <w:r w:rsidRPr="00D1731B">
        <w:rPr>
          <w:color w:val="000000"/>
          <w:sz w:val="28"/>
          <w:szCs w:val="28"/>
        </w:rPr>
        <w:t>з метою її подальшої передачі в користування на умовах оренди</w:t>
      </w:r>
      <w:r w:rsidRPr="00D1731B">
        <w:rPr>
          <w:color w:val="000000"/>
          <w:sz w:val="28"/>
          <w:szCs w:val="28"/>
          <w:lang w:val="uk-UA"/>
        </w:rPr>
        <w:t>.</w:t>
      </w:r>
    </w:p>
    <w:p w:rsidR="004C2F92" w:rsidRPr="00D1731B" w:rsidRDefault="004C2F92" w:rsidP="004C2F92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D1731B">
        <w:rPr>
          <w:color w:val="000000"/>
          <w:sz w:val="28"/>
          <w:szCs w:val="28"/>
          <w:u w:val="single"/>
          <w:lang w:val="uk-UA"/>
        </w:rPr>
        <w:t>Доповідач</w:t>
      </w:r>
      <w:r w:rsidRPr="00D1731B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1731B">
        <w:rPr>
          <w:color w:val="000000"/>
          <w:sz w:val="28"/>
          <w:szCs w:val="28"/>
          <w:lang w:val="uk-UA"/>
        </w:rPr>
        <w:t xml:space="preserve">                    власності та земельних відносин міської ради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724965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70</w:t>
      </w:r>
      <w:r w:rsidRPr="008F58DC">
        <w:rPr>
          <w:sz w:val="28"/>
          <w:szCs w:val="28"/>
          <w:lang w:val="uk-UA"/>
        </w:rPr>
        <w:t>. 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</w:rPr>
        <w:t>надання дозволу на розроблення проектів землеустрою щодо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зміни цільового призначення земельних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ділянок по вул. Михайла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Грушевського, 33/13 та 33/28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4C2F92" w:rsidRPr="005175DE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="00D1731B"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E2172" w:rsidRDefault="00DE2172" w:rsidP="00DE217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E2172" w:rsidRPr="00F731F6" w:rsidRDefault="00DE2172" w:rsidP="00DE2172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C2F92" w:rsidRPr="00984C0A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надання дозволу на розроблення проекту землеустрою щодо зміни</w:t>
      </w:r>
      <w:r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цільового призначення земельної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ділянки по вул. Дружби, 39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E2172" w:rsidRPr="00F731F6" w:rsidRDefault="00DE2172" w:rsidP="00DE217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E2172" w:rsidRPr="00F731F6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DE2172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3 </w:t>
      </w:r>
    </w:p>
    <w:p w:rsidR="00DE2172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«проти» - 0</w:t>
      </w:r>
    </w:p>
    <w:p w:rsidR="00DE2172" w:rsidRPr="00F731F6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«утримались» - 1</w:t>
      </w:r>
      <w:r>
        <w:rPr>
          <w:sz w:val="28"/>
          <w:szCs w:val="28"/>
          <w:lang w:val="uk-UA"/>
        </w:rPr>
        <w:t>(Наталія САМИЧКО)</w:t>
      </w:r>
    </w:p>
    <w:p w:rsidR="00DE2172" w:rsidRPr="00F731F6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4C2F92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C2F92" w:rsidRPr="00984C0A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72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724965">
        <w:rPr>
          <w:color w:val="000000"/>
          <w:sz w:val="28"/>
          <w:szCs w:val="28"/>
        </w:rPr>
        <w:t>надання дозволу на розроблення проектів землеустрою щодо зміни цільового призначення земельних ділянок сільськогосподарського призначення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4C2F92" w:rsidRPr="00E911E1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DE2172" w:rsidRPr="00F731F6" w:rsidRDefault="00DE2172" w:rsidP="00DE217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E2172" w:rsidRPr="00F731F6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DE2172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2 </w:t>
      </w:r>
    </w:p>
    <w:p w:rsidR="00DE2172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«проти» - 0</w:t>
      </w:r>
    </w:p>
    <w:p w:rsidR="00DE2172" w:rsidRPr="00F731F6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="00CF5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(САМИЧКО</w:t>
      </w:r>
      <w:r w:rsidRPr="00DE21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Наталія, ТКАЧУК Світлана)</w:t>
      </w:r>
    </w:p>
    <w:p w:rsidR="00DE2172" w:rsidRPr="00F731F6" w:rsidRDefault="00DE2172" w:rsidP="00DE217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4C2F92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Pr="00106C98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73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184DAD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4C2F92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67476">
        <w:rPr>
          <w:sz w:val="28"/>
          <w:szCs w:val="28"/>
          <w:u w:val="single"/>
          <w:lang w:val="uk-UA"/>
        </w:rPr>
        <w:t>Доповідач</w:t>
      </w:r>
      <w:r w:rsidRPr="00C67476">
        <w:rPr>
          <w:sz w:val="28"/>
          <w:szCs w:val="28"/>
          <w:lang w:val="uk-UA"/>
        </w:rPr>
        <w:t xml:space="preserve">: </w:t>
      </w:r>
      <w:r w:rsidRPr="00C67476">
        <w:rPr>
          <w:color w:val="000000"/>
          <w:sz w:val="28"/>
          <w:szCs w:val="28"/>
          <w:lang w:val="uk-UA"/>
        </w:rPr>
        <w:t>Сергій ШУГУРОВ</w:t>
      </w:r>
      <w:r>
        <w:rPr>
          <w:color w:val="000000"/>
          <w:sz w:val="28"/>
          <w:szCs w:val="28"/>
          <w:lang w:val="uk-UA"/>
        </w:rPr>
        <w:t>–</w:t>
      </w:r>
      <w:r w:rsidRPr="00C67476">
        <w:rPr>
          <w:color w:val="000000"/>
          <w:sz w:val="28"/>
          <w:szCs w:val="28"/>
          <w:lang w:val="uk-UA"/>
        </w:rPr>
        <w:t xml:space="preserve"> начальник фінансового управління міської ради</w:t>
      </w:r>
    </w:p>
    <w:p w:rsidR="00CF5D0E" w:rsidRDefault="00CF5D0E" w:rsidP="00CF5D0E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F5D0E" w:rsidRDefault="00CF5D0E" w:rsidP="00CF5D0E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CF5D0E" w:rsidRPr="00CF5D0E" w:rsidRDefault="00CF5D0E" w:rsidP="00CF5D0E">
      <w:pPr>
        <w:tabs>
          <w:tab w:val="left" w:pos="567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5D0E">
        <w:rPr>
          <w:color w:val="000000"/>
          <w:sz w:val="28"/>
          <w:szCs w:val="28"/>
        </w:rPr>
        <w:t>Доповнити пункт 1.2.</w:t>
      </w:r>
      <w:r>
        <w:rPr>
          <w:color w:val="000000"/>
          <w:sz w:val="28"/>
          <w:szCs w:val="28"/>
          <w:lang w:val="uk-UA"/>
        </w:rPr>
        <w:t>:</w:t>
      </w:r>
    </w:p>
    <w:p w:rsidR="00CF5D0E" w:rsidRPr="00CF5D0E" w:rsidRDefault="00CF5D0E" w:rsidP="00CF5D0E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CF5D0E">
        <w:rPr>
          <w:bCs/>
          <w:sz w:val="28"/>
          <w:szCs w:val="28"/>
        </w:rPr>
        <w:t>Зменшити видатки:</w:t>
      </w:r>
    </w:p>
    <w:p w:rsidR="00CF5D0E" w:rsidRPr="00CF5D0E" w:rsidRDefault="00CF5D0E" w:rsidP="00CF5D0E">
      <w:pPr>
        <w:ind w:firstLine="567"/>
        <w:contextualSpacing/>
        <w:jc w:val="both"/>
        <w:rPr>
          <w:sz w:val="28"/>
          <w:szCs w:val="28"/>
        </w:rPr>
      </w:pPr>
      <w:r w:rsidRPr="00CF5D0E">
        <w:rPr>
          <w:sz w:val="28"/>
          <w:szCs w:val="28"/>
        </w:rPr>
        <w:t xml:space="preserve">Управлінню житлово-комунального господарства міської ради </w:t>
      </w:r>
      <w:r>
        <w:rPr>
          <w:sz w:val="28"/>
          <w:szCs w:val="28"/>
          <w:lang w:val="uk-UA"/>
        </w:rPr>
        <w:t xml:space="preserve">- </w:t>
      </w:r>
      <w:r w:rsidRPr="00CF5D0E">
        <w:rPr>
          <w:sz w:val="28"/>
          <w:szCs w:val="28"/>
        </w:rPr>
        <w:t>90</w:t>
      </w:r>
      <w:r>
        <w:rPr>
          <w:sz w:val="28"/>
          <w:szCs w:val="28"/>
        </w:rPr>
        <w:t> </w:t>
      </w:r>
      <w:r w:rsidRPr="00CF5D0E">
        <w:rPr>
          <w:sz w:val="28"/>
          <w:szCs w:val="28"/>
        </w:rPr>
        <w:t>727грн, у тому числі:</w:t>
      </w:r>
    </w:p>
    <w:p w:rsidR="00CF5D0E" w:rsidRPr="00CF5D0E" w:rsidRDefault="00CF5D0E" w:rsidP="00CF5D0E">
      <w:pPr>
        <w:ind w:right="-1" w:firstLine="426"/>
        <w:jc w:val="both"/>
        <w:rPr>
          <w:sz w:val="28"/>
          <w:szCs w:val="28"/>
        </w:rPr>
      </w:pPr>
      <w:r w:rsidRPr="00CF5D0E">
        <w:rPr>
          <w:sz w:val="28"/>
          <w:szCs w:val="28"/>
        </w:rPr>
        <w:t>- Організація благоустрою населених пунктів (КПКВКМБ 1216030,                КЕКВ 2210) – 80 727 грн,</w:t>
      </w:r>
      <w:r w:rsidRPr="00CF5D0E">
        <w:t xml:space="preserve"> </w:t>
      </w:r>
      <w:r w:rsidRPr="00CF5D0E">
        <w:rPr>
          <w:sz w:val="28"/>
          <w:szCs w:val="28"/>
        </w:rPr>
        <w:t>придбання паливно-мастильних матеріалів.</w:t>
      </w:r>
    </w:p>
    <w:p w:rsidR="00CF5D0E" w:rsidRPr="00CF5D0E" w:rsidRDefault="00CF5D0E" w:rsidP="00CF5D0E">
      <w:pPr>
        <w:pStyle w:val="af"/>
        <w:ind w:left="0" w:firstLine="567"/>
        <w:jc w:val="both"/>
        <w:rPr>
          <w:sz w:val="28"/>
          <w:szCs w:val="28"/>
        </w:rPr>
      </w:pPr>
      <w:r w:rsidRPr="00CF5D0E">
        <w:rPr>
          <w:sz w:val="28"/>
          <w:szCs w:val="28"/>
        </w:rPr>
        <w:t xml:space="preserve">- Інша діяльність у сфері житлово-комунального господарства </w:t>
      </w:r>
      <w:r>
        <w:rPr>
          <w:sz w:val="28"/>
          <w:szCs w:val="28"/>
        </w:rPr>
        <w:t xml:space="preserve">             </w:t>
      </w:r>
      <w:r w:rsidRPr="00CF5D0E">
        <w:rPr>
          <w:sz w:val="28"/>
          <w:szCs w:val="28"/>
        </w:rPr>
        <w:t xml:space="preserve">(КПКВКМБ 1216090,  КЕКВ 2240)  - 10 000 грн., оплата послуг по ексгумації трупа згідно </w:t>
      </w:r>
      <w:r>
        <w:rPr>
          <w:sz w:val="28"/>
          <w:szCs w:val="28"/>
        </w:rPr>
        <w:t xml:space="preserve">з </w:t>
      </w:r>
      <w:r w:rsidRPr="00CF5D0E">
        <w:rPr>
          <w:sz w:val="28"/>
          <w:szCs w:val="28"/>
        </w:rPr>
        <w:t>постанов</w:t>
      </w:r>
      <w:r>
        <w:rPr>
          <w:sz w:val="28"/>
          <w:szCs w:val="28"/>
        </w:rPr>
        <w:t>ою</w:t>
      </w:r>
      <w:r w:rsidRPr="00CF5D0E">
        <w:rPr>
          <w:sz w:val="28"/>
          <w:szCs w:val="28"/>
        </w:rPr>
        <w:t xml:space="preserve"> прокурора.</w:t>
      </w:r>
    </w:p>
    <w:p w:rsidR="00CF5D0E" w:rsidRDefault="00CF5D0E" w:rsidP="00CF5D0E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F5D0E">
        <w:rPr>
          <w:bCs/>
          <w:sz w:val="28"/>
          <w:szCs w:val="28"/>
        </w:rPr>
        <w:t>Збільшити  видатки:</w:t>
      </w:r>
    </w:p>
    <w:p w:rsidR="00CF5D0E" w:rsidRPr="00CF5D0E" w:rsidRDefault="00CF5D0E" w:rsidP="00CF5D0E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 w:rsidRPr="00CF5D0E">
        <w:rPr>
          <w:sz w:val="28"/>
          <w:szCs w:val="28"/>
        </w:rPr>
        <w:t xml:space="preserve">Управлінню  житлово – комунального господарства міської ради, Апарат управління  (КПКВКМБ 1210160, КЕКВ 2210) </w:t>
      </w:r>
      <w:r>
        <w:rPr>
          <w:sz w:val="28"/>
          <w:szCs w:val="28"/>
        </w:rPr>
        <w:t>- 90 727 грн, придбання паливно</w:t>
      </w:r>
      <w:r>
        <w:rPr>
          <w:sz w:val="28"/>
          <w:szCs w:val="28"/>
          <w:lang w:val="uk-UA"/>
        </w:rPr>
        <w:t>-</w:t>
      </w:r>
      <w:r w:rsidRPr="00CF5D0E">
        <w:rPr>
          <w:sz w:val="28"/>
          <w:szCs w:val="28"/>
        </w:rPr>
        <w:t xml:space="preserve"> мастильних матеріалів.</w:t>
      </w:r>
    </w:p>
    <w:p w:rsidR="00CF5D0E" w:rsidRPr="009D7096" w:rsidRDefault="00CF5D0E" w:rsidP="00CF5D0E">
      <w:pPr>
        <w:tabs>
          <w:tab w:val="num" w:pos="0"/>
          <w:tab w:val="num" w:pos="786"/>
          <w:tab w:val="left" w:pos="851"/>
          <w:tab w:val="left" w:pos="6011"/>
          <w:tab w:val="left" w:pos="7200"/>
        </w:tabs>
        <w:ind w:firstLine="600"/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CF5D0E" w:rsidRPr="009D7096" w:rsidRDefault="00CF5D0E" w:rsidP="00CF5D0E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824C99" w:rsidRPr="009D7096" w:rsidRDefault="00824C99" w:rsidP="00824C99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824C99" w:rsidRPr="009D7096" w:rsidRDefault="00824C99" w:rsidP="00824C9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824C99" w:rsidRDefault="00824C99" w:rsidP="00824C99">
      <w:pPr>
        <w:ind w:firstLine="567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CF5D0E" w:rsidRPr="00CF5D0E" w:rsidRDefault="00CF5D0E" w:rsidP="00CF5D0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Pr="00106C98" w:rsidRDefault="004C2F92" w:rsidP="004C2F9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74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7F37B2">
        <w:rPr>
          <w:bCs/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bCs/>
          <w:sz w:val="28"/>
          <w:szCs w:val="28"/>
          <w:lang w:val="uk-UA"/>
        </w:rPr>
        <w:t xml:space="preserve">                      </w:t>
      </w:r>
      <w:r w:rsidRPr="007F37B2">
        <w:rPr>
          <w:bCs/>
          <w:sz w:val="28"/>
          <w:szCs w:val="28"/>
          <w:lang w:val="uk-UA"/>
        </w:rPr>
        <w:t xml:space="preserve">І пленарного засідання № 4 «Про затвердження персонального складу постійних комісій Первомайської міської ради </w:t>
      </w:r>
      <w:r w:rsidRPr="007F37B2">
        <w:rPr>
          <w:bCs/>
          <w:sz w:val="28"/>
          <w:szCs w:val="28"/>
          <w:lang w:val="en-US"/>
        </w:rPr>
        <w:t>VIII</w:t>
      </w:r>
      <w:r w:rsidRPr="007F37B2">
        <w:rPr>
          <w:bCs/>
          <w:sz w:val="28"/>
          <w:szCs w:val="28"/>
          <w:lang w:val="uk-UA"/>
        </w:rPr>
        <w:t xml:space="preserve"> скликання та обрання їх голів».</w:t>
      </w:r>
    </w:p>
    <w:p w:rsidR="004C2F92" w:rsidRDefault="004C2F92" w:rsidP="004C2F9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67476">
        <w:rPr>
          <w:sz w:val="28"/>
          <w:szCs w:val="28"/>
          <w:u w:val="single"/>
          <w:lang w:val="uk-UA"/>
        </w:rPr>
        <w:t>Доповідач</w:t>
      </w:r>
      <w:r w:rsidRPr="00C67476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Ольга АРАЧКОВСЬКА</w:t>
      </w:r>
      <w:r w:rsidRPr="00C674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C674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керівник апарату </w:t>
      </w:r>
      <w:r w:rsidRPr="00C67476">
        <w:rPr>
          <w:color w:val="000000"/>
          <w:sz w:val="28"/>
          <w:szCs w:val="28"/>
          <w:lang w:val="uk-UA"/>
        </w:rPr>
        <w:t>міської ради</w:t>
      </w:r>
    </w:p>
    <w:p w:rsidR="004C2F92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Pr="004C2F92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4C2F92">
        <w:rPr>
          <w:rFonts w:eastAsia="Times New Roman"/>
          <w:sz w:val="28"/>
          <w:szCs w:val="28"/>
          <w:lang w:val="uk-UA"/>
        </w:rPr>
        <w:t>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 із землеустрою щодо поділу земельної ділянки.</w:t>
      </w:r>
    </w:p>
    <w:p w:rsidR="004C2F92" w:rsidRPr="00E911E1" w:rsidRDefault="004C2F92" w:rsidP="004C2F92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C2F92" w:rsidRPr="00E911E1" w:rsidRDefault="004C2F92" w:rsidP="004C2F9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C2F92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C2F92" w:rsidRPr="00F731F6" w:rsidRDefault="004C2F92" w:rsidP="004C2F92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E622C" w:rsidRDefault="004E622C" w:rsidP="00E57AA7">
      <w:pPr>
        <w:rPr>
          <w:sz w:val="28"/>
          <w:szCs w:val="28"/>
          <w:lang w:val="uk-UA" w:eastAsia="en-US"/>
        </w:rPr>
      </w:pPr>
    </w:p>
    <w:p w:rsidR="00937A33" w:rsidRDefault="00937A33" w:rsidP="00937A33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F45036">
        <w:rPr>
          <w:rFonts w:eastAsia="Times New Roman"/>
          <w:b/>
          <w:color w:val="000000"/>
          <w:sz w:val="28"/>
          <w:szCs w:val="28"/>
          <w:lang w:val="uk-UA"/>
        </w:rPr>
        <w:t>Р і з н е:</w:t>
      </w:r>
    </w:p>
    <w:p w:rsidR="00937A33" w:rsidRDefault="00937A33" w:rsidP="00937A33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937A33" w:rsidRPr="00937A33" w:rsidRDefault="00937A33" w:rsidP="00937A33">
      <w:pPr>
        <w:pStyle w:val="af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37A33">
        <w:rPr>
          <w:sz w:val="28"/>
          <w:szCs w:val="28"/>
        </w:rPr>
        <w:t>СЛУХАЛИ: Про</w:t>
      </w:r>
      <w:r>
        <w:rPr>
          <w:sz w:val="28"/>
          <w:szCs w:val="28"/>
        </w:rPr>
        <w:t xml:space="preserve"> </w:t>
      </w:r>
      <w:r w:rsidRPr="00937A33">
        <w:rPr>
          <w:color w:val="000000"/>
          <w:sz w:val="28"/>
          <w:szCs w:val="28"/>
        </w:rPr>
        <w:t>надання інформації  від управління освіти міської ради.</w:t>
      </w:r>
    </w:p>
    <w:p w:rsidR="00937A33" w:rsidRDefault="00937A33" w:rsidP="00937A33">
      <w:pPr>
        <w:rPr>
          <w:sz w:val="28"/>
          <w:szCs w:val="28"/>
          <w:lang w:val="uk-UA" w:eastAsia="en-US"/>
        </w:rPr>
      </w:pPr>
      <w:r w:rsidRPr="00873A27">
        <w:rPr>
          <w:sz w:val="28"/>
          <w:szCs w:val="28"/>
          <w:u w:val="single"/>
          <w:lang w:val="uk-UA"/>
        </w:rPr>
        <w:t>Інформує:</w:t>
      </w:r>
      <w:r w:rsidRPr="00873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Євгеній НОТЕВСЬКИЙ - г</w:t>
      </w:r>
      <w:r w:rsidRPr="004A486D">
        <w:rPr>
          <w:sz w:val="28"/>
          <w:szCs w:val="28"/>
          <w:lang w:val="uk-UA" w:eastAsia="en-US"/>
        </w:rPr>
        <w:t>олов</w:t>
      </w:r>
      <w:r>
        <w:rPr>
          <w:sz w:val="28"/>
          <w:szCs w:val="28"/>
          <w:lang w:val="uk-UA" w:eastAsia="en-US"/>
        </w:rPr>
        <w:t xml:space="preserve">уючий на засіданні  </w:t>
      </w:r>
      <w:r w:rsidRPr="004A486D">
        <w:rPr>
          <w:sz w:val="28"/>
          <w:szCs w:val="28"/>
          <w:lang w:val="uk-UA" w:eastAsia="en-US"/>
        </w:rPr>
        <w:t xml:space="preserve">постійної комісії </w:t>
      </w:r>
    </w:p>
    <w:p w:rsidR="00937A33" w:rsidRPr="00977346" w:rsidRDefault="00937A33" w:rsidP="00937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  </w:t>
      </w:r>
      <w:r w:rsidRPr="004A486D">
        <w:rPr>
          <w:sz w:val="28"/>
          <w:szCs w:val="28"/>
          <w:lang w:val="uk-UA" w:eastAsia="en-US"/>
        </w:rPr>
        <w:t>міс</w:t>
      </w:r>
      <w:r>
        <w:rPr>
          <w:sz w:val="28"/>
          <w:szCs w:val="28"/>
          <w:lang w:val="uk-UA" w:eastAsia="en-US"/>
        </w:rPr>
        <w:t xml:space="preserve">ької ради  </w:t>
      </w:r>
    </w:p>
    <w:p w:rsidR="00937A33" w:rsidRPr="009C7748" w:rsidRDefault="00937A33" w:rsidP="00937A33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:rsidR="00937A33" w:rsidRPr="00253DFF" w:rsidRDefault="00937A33" w:rsidP="00937A33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9C7748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937A33" w:rsidRPr="00253DFF" w:rsidRDefault="00937A33" w:rsidP="00937A33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566394" w:rsidRDefault="00937A33" w:rsidP="00937A3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400E7">
        <w:rPr>
          <w:sz w:val="28"/>
          <w:szCs w:val="28"/>
          <w:lang w:val="uk-UA"/>
        </w:rPr>
        <w:t>ВИРІШИЛИ:</w:t>
      </w:r>
      <w:r w:rsidRPr="006F73D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937A33">
        <w:rPr>
          <w:color w:val="000000"/>
          <w:sz w:val="28"/>
          <w:szCs w:val="28"/>
          <w:shd w:val="clear" w:color="auto" w:fill="FFFFFF"/>
          <w:lang w:val="uk-UA"/>
        </w:rPr>
        <w:t xml:space="preserve">правлінню освіти міської ради надати постійній комісії </w:t>
      </w:r>
      <w:r w:rsidR="00566394">
        <w:rPr>
          <w:color w:val="000000"/>
          <w:sz w:val="28"/>
          <w:szCs w:val="28"/>
          <w:shd w:val="clear" w:color="auto" w:fill="FFFFFF"/>
          <w:lang w:val="uk-UA"/>
        </w:rPr>
        <w:t xml:space="preserve">міської </w:t>
      </w:r>
    </w:p>
    <w:p w:rsidR="00937A33" w:rsidRPr="00937A33" w:rsidRDefault="00566394" w:rsidP="00937A3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ради </w:t>
      </w:r>
      <w:r w:rsidR="00937A33" w:rsidRPr="00937A33">
        <w:rPr>
          <w:color w:val="000000"/>
          <w:sz w:val="28"/>
          <w:szCs w:val="28"/>
          <w:shd w:val="clear" w:color="auto" w:fill="FFFFFF"/>
          <w:lang w:val="uk-UA"/>
        </w:rPr>
        <w:t>розрахунки по заробітній платі</w:t>
      </w:r>
      <w:r w:rsidRPr="005663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37A33">
        <w:rPr>
          <w:color w:val="000000"/>
          <w:sz w:val="28"/>
          <w:szCs w:val="28"/>
          <w:shd w:val="clear" w:color="auto" w:fill="FFFFFF"/>
          <w:lang w:val="uk-UA"/>
        </w:rPr>
        <w:t>за рік</w:t>
      </w:r>
      <w:r w:rsidR="00937A33" w:rsidRPr="00937A3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7A33" w:rsidRPr="00253DFF" w:rsidRDefault="00937A33" w:rsidP="00937A33">
      <w:pPr>
        <w:ind w:firstLine="567"/>
        <w:jc w:val="both"/>
        <w:rPr>
          <w:sz w:val="28"/>
          <w:szCs w:val="28"/>
          <w:lang w:val="uk-UA"/>
        </w:rPr>
      </w:pPr>
      <w:r w:rsidRPr="00253DFF">
        <w:rPr>
          <w:sz w:val="28"/>
          <w:szCs w:val="28"/>
          <w:lang w:val="uk-UA"/>
        </w:rPr>
        <w:t xml:space="preserve">Проведено голосування: </w:t>
      </w:r>
    </w:p>
    <w:p w:rsidR="00937A33" w:rsidRDefault="00937A33" w:rsidP="00937A33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253DFF">
        <w:rPr>
          <w:sz w:val="28"/>
          <w:szCs w:val="28"/>
          <w:lang w:val="uk-UA"/>
        </w:rPr>
        <w:t>«за» - одностайно</w:t>
      </w:r>
      <w:r w:rsidRPr="00C746F8">
        <w:rPr>
          <w:sz w:val="28"/>
          <w:szCs w:val="28"/>
          <w:lang w:val="uk-UA"/>
        </w:rPr>
        <w:t xml:space="preserve">  </w:t>
      </w:r>
    </w:p>
    <w:p w:rsidR="00937A33" w:rsidRDefault="00937A33" w:rsidP="00937A33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937A33" w:rsidRDefault="00937A33" w:rsidP="00937A33">
      <w:pPr>
        <w:pStyle w:val="af"/>
        <w:shd w:val="clear" w:color="auto" w:fill="FFFFFF" w:themeFill="background1"/>
        <w:tabs>
          <w:tab w:val="left" w:pos="0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7748">
        <w:rPr>
          <w:sz w:val="28"/>
          <w:szCs w:val="28"/>
        </w:rPr>
        <w:t>. СЛУХАЛИ: Про</w:t>
      </w:r>
      <w:r w:rsidRPr="00EE6B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 інформації від у</w:t>
      </w:r>
      <w:r w:rsidRPr="00B035E6">
        <w:rPr>
          <w:sz w:val="28"/>
          <w:szCs w:val="28"/>
        </w:rPr>
        <w:t>правлінн</w:t>
      </w:r>
      <w:r>
        <w:rPr>
          <w:sz w:val="28"/>
          <w:szCs w:val="28"/>
        </w:rPr>
        <w:t>я</w:t>
      </w:r>
      <w:r w:rsidRPr="00B035E6">
        <w:rPr>
          <w:sz w:val="28"/>
          <w:szCs w:val="28"/>
        </w:rPr>
        <w:t xml:space="preserve"> </w:t>
      </w:r>
      <w:r>
        <w:rPr>
          <w:sz w:val="28"/>
          <w:szCs w:val="28"/>
        </w:rPr>
        <w:t>соціального захисту населення</w:t>
      </w:r>
      <w:r w:rsidRPr="00B035E6">
        <w:rPr>
          <w:sz w:val="28"/>
          <w:szCs w:val="28"/>
        </w:rPr>
        <w:t xml:space="preserve"> міської ради</w:t>
      </w:r>
      <w:r>
        <w:rPr>
          <w:color w:val="000000"/>
          <w:sz w:val="28"/>
          <w:szCs w:val="28"/>
        </w:rPr>
        <w:t>.</w:t>
      </w:r>
    </w:p>
    <w:p w:rsidR="00937A33" w:rsidRDefault="00937A33" w:rsidP="00937A33">
      <w:pPr>
        <w:rPr>
          <w:sz w:val="28"/>
          <w:szCs w:val="28"/>
          <w:lang w:val="uk-UA" w:eastAsia="en-US"/>
        </w:rPr>
      </w:pPr>
      <w:r w:rsidRPr="00873A27">
        <w:rPr>
          <w:sz w:val="28"/>
          <w:szCs w:val="28"/>
          <w:u w:val="single"/>
          <w:lang w:val="uk-UA"/>
        </w:rPr>
        <w:t>Інформує:</w:t>
      </w:r>
      <w:r w:rsidRPr="00873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Євгеній НОТЕВСЬКИЙ - г</w:t>
      </w:r>
      <w:r w:rsidRPr="004A486D">
        <w:rPr>
          <w:sz w:val="28"/>
          <w:szCs w:val="28"/>
          <w:lang w:val="uk-UA" w:eastAsia="en-US"/>
        </w:rPr>
        <w:t>олов</w:t>
      </w:r>
      <w:r>
        <w:rPr>
          <w:sz w:val="28"/>
          <w:szCs w:val="28"/>
          <w:lang w:val="uk-UA" w:eastAsia="en-US"/>
        </w:rPr>
        <w:t xml:space="preserve">уючий на засіданні  </w:t>
      </w:r>
      <w:r w:rsidRPr="004A486D">
        <w:rPr>
          <w:sz w:val="28"/>
          <w:szCs w:val="28"/>
          <w:lang w:val="uk-UA" w:eastAsia="en-US"/>
        </w:rPr>
        <w:t xml:space="preserve">постійної комісії </w:t>
      </w:r>
    </w:p>
    <w:p w:rsidR="00937A33" w:rsidRPr="00977346" w:rsidRDefault="00937A33" w:rsidP="00937A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  </w:t>
      </w:r>
      <w:r w:rsidRPr="004A486D">
        <w:rPr>
          <w:sz w:val="28"/>
          <w:szCs w:val="28"/>
          <w:lang w:val="uk-UA" w:eastAsia="en-US"/>
        </w:rPr>
        <w:t>міс</w:t>
      </w:r>
      <w:r>
        <w:rPr>
          <w:sz w:val="28"/>
          <w:szCs w:val="28"/>
          <w:lang w:val="uk-UA" w:eastAsia="en-US"/>
        </w:rPr>
        <w:t xml:space="preserve">ької ради  </w:t>
      </w:r>
    </w:p>
    <w:p w:rsidR="00937A33" w:rsidRPr="00977346" w:rsidRDefault="00937A33" w:rsidP="00937A33">
      <w:pPr>
        <w:shd w:val="clear" w:color="auto" w:fill="FFFFFF" w:themeFill="background1"/>
        <w:tabs>
          <w:tab w:val="left" w:pos="1824"/>
          <w:tab w:val="left" w:pos="1938"/>
        </w:tabs>
        <w:jc w:val="both"/>
        <w:rPr>
          <w:sz w:val="28"/>
          <w:szCs w:val="28"/>
          <w:lang w:val="uk-UA"/>
        </w:rPr>
      </w:pPr>
    </w:p>
    <w:p w:rsidR="00937A33" w:rsidRPr="00253DFF" w:rsidRDefault="00937A33" w:rsidP="00937A33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9C7748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937A33" w:rsidRPr="00253DFF" w:rsidRDefault="00937A33" w:rsidP="00937A33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566394" w:rsidRDefault="00937A33" w:rsidP="00937A3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400E7">
        <w:rPr>
          <w:sz w:val="28"/>
          <w:szCs w:val="28"/>
          <w:lang w:val="uk-UA"/>
        </w:rPr>
        <w:t xml:space="preserve">ВИРІШИЛИ: </w:t>
      </w:r>
      <w:r w:rsidRPr="00D400E7"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937A33">
        <w:rPr>
          <w:color w:val="000000"/>
          <w:sz w:val="28"/>
          <w:szCs w:val="28"/>
          <w:shd w:val="clear" w:color="auto" w:fill="FFFFFF"/>
          <w:lang w:val="uk-UA"/>
        </w:rPr>
        <w:t xml:space="preserve">правлінню соціального захисту населення міської ради надати  </w:t>
      </w:r>
    </w:p>
    <w:p w:rsidR="00566394" w:rsidRDefault="00566394" w:rsidP="00937A3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</w:t>
      </w:r>
      <w:r w:rsidR="00937A33" w:rsidRPr="00937A33">
        <w:rPr>
          <w:color w:val="000000"/>
          <w:sz w:val="28"/>
          <w:szCs w:val="28"/>
          <w:shd w:val="clear" w:color="auto" w:fill="FFFFFF"/>
          <w:lang w:val="uk-UA"/>
        </w:rPr>
        <w:t xml:space="preserve">постійній комісії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="00937A33" w:rsidRPr="00937A33">
        <w:rPr>
          <w:color w:val="000000"/>
          <w:sz w:val="28"/>
          <w:szCs w:val="28"/>
          <w:shd w:val="clear" w:color="auto" w:fill="FFFFFF"/>
          <w:lang w:val="uk-UA"/>
        </w:rPr>
        <w:t xml:space="preserve">роз’яснення, за рахунок чого у </w:t>
      </w:r>
    </w:p>
    <w:p w:rsidR="00937A33" w:rsidRPr="00937A33" w:rsidRDefault="00566394" w:rsidP="00937A3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</w:t>
      </w:r>
      <w:r w:rsidR="00937A33" w:rsidRPr="00937A33">
        <w:rPr>
          <w:color w:val="000000"/>
          <w:sz w:val="28"/>
          <w:szCs w:val="28"/>
          <w:shd w:val="clear" w:color="auto" w:fill="FFFFFF"/>
          <w:lang w:val="uk-UA"/>
        </w:rPr>
        <w:t>червні 2025 року виникла економія коштів</w:t>
      </w:r>
      <w:r w:rsidRPr="005663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37A33">
        <w:rPr>
          <w:color w:val="000000"/>
          <w:sz w:val="28"/>
          <w:szCs w:val="28"/>
          <w:shd w:val="clear" w:color="auto" w:fill="FFFFFF"/>
          <w:lang w:val="uk-UA"/>
        </w:rPr>
        <w:t>в управлінні</w:t>
      </w:r>
      <w:r w:rsidR="00937A33" w:rsidRPr="00937A3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7A33" w:rsidRPr="00937A33" w:rsidRDefault="00937A33" w:rsidP="0056639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37A33">
        <w:rPr>
          <w:color w:val="000000"/>
          <w:sz w:val="28"/>
          <w:szCs w:val="28"/>
          <w:shd w:val="clear" w:color="auto" w:fill="FFFFFF"/>
          <w:lang w:val="uk-UA"/>
        </w:rPr>
        <w:t>Надати інформацію – у зв’язку з чим проводиться перерозподіл коштів (не вистачає) для виплати заробітної плати управлінню соціального захисту населення міської ради у жовтні 2025 року.</w:t>
      </w:r>
    </w:p>
    <w:p w:rsidR="00937A33" w:rsidRPr="00253DFF" w:rsidRDefault="00937A33" w:rsidP="00937A33">
      <w:pPr>
        <w:ind w:firstLine="567"/>
        <w:jc w:val="both"/>
        <w:rPr>
          <w:sz w:val="28"/>
          <w:szCs w:val="28"/>
          <w:lang w:val="uk-UA"/>
        </w:rPr>
      </w:pPr>
      <w:r w:rsidRPr="00253DFF">
        <w:rPr>
          <w:sz w:val="28"/>
          <w:szCs w:val="28"/>
          <w:lang w:val="uk-UA"/>
        </w:rPr>
        <w:t xml:space="preserve">Проведено голосування: </w:t>
      </w:r>
    </w:p>
    <w:p w:rsidR="00937A33" w:rsidRDefault="00937A33" w:rsidP="00937A33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253DFF">
        <w:rPr>
          <w:sz w:val="28"/>
          <w:szCs w:val="28"/>
          <w:lang w:val="uk-UA"/>
        </w:rPr>
        <w:t>«за» - одностайно</w:t>
      </w:r>
      <w:r w:rsidRPr="00C746F8">
        <w:rPr>
          <w:sz w:val="28"/>
          <w:szCs w:val="28"/>
          <w:lang w:val="uk-UA"/>
        </w:rPr>
        <w:t xml:space="preserve">  </w:t>
      </w:r>
    </w:p>
    <w:p w:rsidR="0012457A" w:rsidRDefault="0012457A" w:rsidP="00E57AA7">
      <w:pPr>
        <w:rPr>
          <w:sz w:val="28"/>
          <w:szCs w:val="28"/>
          <w:lang w:val="uk-UA" w:eastAsia="en-US"/>
        </w:rPr>
      </w:pPr>
    </w:p>
    <w:p w:rsidR="00136DA2" w:rsidRDefault="00E57AA7" w:rsidP="00E57AA7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 w:rsidR="00136DA2">
        <w:rPr>
          <w:sz w:val="28"/>
          <w:szCs w:val="28"/>
          <w:lang w:val="uk-UA" w:eastAsia="en-US"/>
        </w:rPr>
        <w:t>уючий</w:t>
      </w:r>
      <w:r w:rsidR="00E6408B">
        <w:rPr>
          <w:sz w:val="28"/>
          <w:szCs w:val="28"/>
          <w:lang w:val="uk-UA" w:eastAsia="en-US"/>
        </w:rPr>
        <w:t xml:space="preserve"> </w:t>
      </w:r>
      <w:r w:rsidR="00136DA2">
        <w:rPr>
          <w:sz w:val="28"/>
          <w:szCs w:val="28"/>
          <w:lang w:val="uk-UA" w:eastAsia="en-US"/>
        </w:rPr>
        <w:t xml:space="preserve">на засіданні </w:t>
      </w: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FF0A0B">
        <w:rPr>
          <w:sz w:val="28"/>
          <w:szCs w:val="28"/>
          <w:lang w:val="uk-UA" w:eastAsia="en-US"/>
        </w:rPr>
        <w:tab/>
      </w:r>
      <w:r w:rsidR="00FF0A0B">
        <w:rPr>
          <w:sz w:val="28"/>
          <w:szCs w:val="28"/>
          <w:lang w:val="uk-UA" w:eastAsia="en-US"/>
        </w:rPr>
        <w:tab/>
      </w:r>
      <w:r w:rsidR="00FF0A0B">
        <w:rPr>
          <w:sz w:val="28"/>
          <w:szCs w:val="28"/>
          <w:lang w:val="uk-UA" w:eastAsia="en-US"/>
        </w:rPr>
        <w:tab/>
      </w:r>
      <w:r w:rsidR="00136DA2">
        <w:rPr>
          <w:sz w:val="28"/>
          <w:szCs w:val="28"/>
          <w:lang w:val="uk-UA" w:eastAsia="en-US"/>
        </w:rPr>
        <w:t xml:space="preserve">             </w:t>
      </w:r>
      <w:r w:rsidR="00E6408B">
        <w:rPr>
          <w:sz w:val="28"/>
          <w:szCs w:val="28"/>
          <w:lang w:val="uk-UA"/>
        </w:rPr>
        <w:t>Євген</w:t>
      </w:r>
      <w:r w:rsidR="00136DA2">
        <w:rPr>
          <w:sz w:val="28"/>
          <w:szCs w:val="28"/>
          <w:lang w:val="uk-UA"/>
        </w:rPr>
        <w:t>ій</w:t>
      </w:r>
      <w:r w:rsidR="00E6408B">
        <w:rPr>
          <w:sz w:val="28"/>
          <w:szCs w:val="28"/>
          <w:lang w:val="uk-UA"/>
        </w:rPr>
        <w:t xml:space="preserve"> </w:t>
      </w:r>
      <w:r w:rsidR="00136DA2">
        <w:rPr>
          <w:sz w:val="28"/>
          <w:szCs w:val="28"/>
          <w:lang w:val="uk-UA"/>
        </w:rPr>
        <w:t>НОТЕВСЬКИЙ</w:t>
      </w:r>
    </w:p>
    <w:p w:rsidR="00E57AA7" w:rsidRDefault="00E57AA7" w:rsidP="00E57AA7">
      <w:pPr>
        <w:rPr>
          <w:sz w:val="28"/>
          <w:szCs w:val="28"/>
          <w:lang w:val="uk-UA"/>
        </w:rPr>
      </w:pPr>
    </w:p>
    <w:p w:rsidR="00566394" w:rsidRDefault="00566394" w:rsidP="00E57AA7">
      <w:pPr>
        <w:rPr>
          <w:sz w:val="28"/>
          <w:szCs w:val="28"/>
          <w:lang w:val="uk-UA"/>
        </w:rPr>
      </w:pPr>
    </w:p>
    <w:p w:rsidR="00E57AA7" w:rsidRPr="00EB6EE9" w:rsidRDefault="00E57AA7" w:rsidP="003E600B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 w:rsidR="00C677DA">
        <w:rPr>
          <w:sz w:val="28"/>
          <w:szCs w:val="28"/>
          <w:lang w:val="uk-UA"/>
        </w:rPr>
        <w:t xml:space="preserve">  </w:t>
      </w:r>
      <w:r w:rsidR="00824603">
        <w:rPr>
          <w:sz w:val="28"/>
          <w:szCs w:val="28"/>
          <w:lang w:val="uk-UA"/>
        </w:rPr>
        <w:t xml:space="preserve">                       </w:t>
      </w:r>
      <w:r w:rsidR="00E6408B">
        <w:rPr>
          <w:sz w:val="28"/>
          <w:szCs w:val="28"/>
          <w:lang w:val="uk-UA"/>
        </w:rPr>
        <w:t>Наталія САМИЧКО</w:t>
      </w:r>
    </w:p>
    <w:sectPr w:rsidR="00E57AA7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2C7" w:rsidRDefault="00C452C7" w:rsidP="00D82AA3">
      <w:r>
        <w:separator/>
      </w:r>
    </w:p>
  </w:endnote>
  <w:endnote w:type="continuationSeparator" w:id="1">
    <w:p w:rsidR="00C452C7" w:rsidRDefault="00C452C7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2C7" w:rsidRDefault="00C452C7" w:rsidP="00D82AA3">
      <w:r>
        <w:separator/>
      </w:r>
    </w:p>
  </w:footnote>
  <w:footnote w:type="continuationSeparator" w:id="1">
    <w:p w:rsidR="00C452C7" w:rsidRDefault="00C452C7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C71B75"/>
    <w:multiLevelType w:val="hybridMultilevel"/>
    <w:tmpl w:val="1D16156C"/>
    <w:lvl w:ilvl="0" w:tplc="C7280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F5C91"/>
    <w:multiLevelType w:val="hybridMultilevel"/>
    <w:tmpl w:val="56406C8E"/>
    <w:lvl w:ilvl="0" w:tplc="8048C8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0979172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F0F773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01D5419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2213379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2503A2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939685A"/>
    <w:multiLevelType w:val="hybridMultilevel"/>
    <w:tmpl w:val="9F5E7C28"/>
    <w:lvl w:ilvl="0" w:tplc="B972CD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3000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79C3BB8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D857C84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1652959"/>
    <w:multiLevelType w:val="hybridMultilevel"/>
    <w:tmpl w:val="A344E3DC"/>
    <w:lvl w:ilvl="0" w:tplc="A6F44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5562F7"/>
    <w:multiLevelType w:val="hybridMultilevel"/>
    <w:tmpl w:val="4AE20FF0"/>
    <w:lvl w:ilvl="0" w:tplc="52CA91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4642894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4EA21B9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5CE5C21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A563641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CE9719B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4872F2A"/>
    <w:multiLevelType w:val="multilevel"/>
    <w:tmpl w:val="5B007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BF541CA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69B438B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D492F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0E27DEF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9">
    <w:nsid w:val="6B7A00F9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4856AEB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6195F83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94A1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23"/>
  </w:num>
  <w:num w:numId="6">
    <w:abstractNumId w:val="26"/>
  </w:num>
  <w:num w:numId="7">
    <w:abstractNumId w:val="17"/>
  </w:num>
  <w:num w:numId="8">
    <w:abstractNumId w:val="27"/>
  </w:num>
  <w:num w:numId="9">
    <w:abstractNumId w:val="9"/>
  </w:num>
  <w:num w:numId="10">
    <w:abstractNumId w:val="20"/>
  </w:num>
  <w:num w:numId="11">
    <w:abstractNumId w:val="31"/>
  </w:num>
  <w:num w:numId="12">
    <w:abstractNumId w:val="29"/>
  </w:num>
  <w:num w:numId="13">
    <w:abstractNumId w:val="6"/>
  </w:num>
  <w:num w:numId="14">
    <w:abstractNumId w:val="33"/>
  </w:num>
  <w:num w:numId="15">
    <w:abstractNumId w:val="19"/>
  </w:num>
  <w:num w:numId="16">
    <w:abstractNumId w:val="18"/>
  </w:num>
  <w:num w:numId="17">
    <w:abstractNumId w:val="12"/>
  </w:num>
  <w:num w:numId="18">
    <w:abstractNumId w:val="22"/>
  </w:num>
  <w:num w:numId="19">
    <w:abstractNumId w:val="13"/>
  </w:num>
  <w:num w:numId="20">
    <w:abstractNumId w:val="16"/>
  </w:num>
  <w:num w:numId="21">
    <w:abstractNumId w:val="5"/>
  </w:num>
  <w:num w:numId="22">
    <w:abstractNumId w:val="11"/>
  </w:num>
  <w:num w:numId="23">
    <w:abstractNumId w:val="4"/>
  </w:num>
  <w:num w:numId="24">
    <w:abstractNumId w:val="15"/>
  </w:num>
  <w:num w:numId="25">
    <w:abstractNumId w:val="3"/>
  </w:num>
  <w:num w:numId="26">
    <w:abstractNumId w:val="24"/>
  </w:num>
  <w:num w:numId="27">
    <w:abstractNumId w:val="10"/>
  </w:num>
  <w:num w:numId="28">
    <w:abstractNumId w:val="21"/>
  </w:num>
  <w:num w:numId="29">
    <w:abstractNumId w:val="14"/>
  </w:num>
  <w:num w:numId="30">
    <w:abstractNumId w:val="32"/>
  </w:num>
  <w:num w:numId="31">
    <w:abstractNumId w:val="1"/>
  </w:num>
  <w:num w:numId="32">
    <w:abstractNumId w:val="30"/>
  </w:num>
  <w:num w:numId="33">
    <w:abstractNumId w:val="28"/>
  </w:num>
  <w:num w:numId="3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98E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667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000"/>
    <w:rsid w:val="0002511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1C4F"/>
    <w:rsid w:val="00052881"/>
    <w:rsid w:val="00052DB7"/>
    <w:rsid w:val="00053321"/>
    <w:rsid w:val="00053A31"/>
    <w:rsid w:val="00053C9F"/>
    <w:rsid w:val="00054510"/>
    <w:rsid w:val="00054786"/>
    <w:rsid w:val="0005503F"/>
    <w:rsid w:val="00056DE9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9B3"/>
    <w:rsid w:val="00067C41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3FE"/>
    <w:rsid w:val="000748D8"/>
    <w:rsid w:val="000748EC"/>
    <w:rsid w:val="0007579B"/>
    <w:rsid w:val="00076C38"/>
    <w:rsid w:val="000770BA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2FD"/>
    <w:rsid w:val="00085C84"/>
    <w:rsid w:val="00085D3D"/>
    <w:rsid w:val="00085E81"/>
    <w:rsid w:val="0008680E"/>
    <w:rsid w:val="000874A5"/>
    <w:rsid w:val="00090AF2"/>
    <w:rsid w:val="00091A2A"/>
    <w:rsid w:val="00092516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A53"/>
    <w:rsid w:val="000A7D82"/>
    <w:rsid w:val="000B085C"/>
    <w:rsid w:val="000B0E56"/>
    <w:rsid w:val="000B246D"/>
    <w:rsid w:val="000B28A5"/>
    <w:rsid w:val="000B2BD8"/>
    <w:rsid w:val="000B365A"/>
    <w:rsid w:val="000B3998"/>
    <w:rsid w:val="000B3A13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DE8"/>
    <w:rsid w:val="000B7E06"/>
    <w:rsid w:val="000B7EE1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5878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0D87"/>
    <w:rsid w:val="000F2307"/>
    <w:rsid w:val="000F2398"/>
    <w:rsid w:val="000F254C"/>
    <w:rsid w:val="000F27C4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39BA"/>
    <w:rsid w:val="00104045"/>
    <w:rsid w:val="00104573"/>
    <w:rsid w:val="001047BD"/>
    <w:rsid w:val="00104BB3"/>
    <w:rsid w:val="00105135"/>
    <w:rsid w:val="00105886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4B6D"/>
    <w:rsid w:val="0011560B"/>
    <w:rsid w:val="00115761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89E"/>
    <w:rsid w:val="001239FB"/>
    <w:rsid w:val="00123A46"/>
    <w:rsid w:val="0012457A"/>
    <w:rsid w:val="00124DED"/>
    <w:rsid w:val="00125438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C27"/>
    <w:rsid w:val="00132D37"/>
    <w:rsid w:val="00133E5F"/>
    <w:rsid w:val="00134915"/>
    <w:rsid w:val="001351BF"/>
    <w:rsid w:val="0013560C"/>
    <w:rsid w:val="00135C93"/>
    <w:rsid w:val="0013677B"/>
    <w:rsid w:val="00136A6D"/>
    <w:rsid w:val="00136DA2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7A9"/>
    <w:rsid w:val="00152D2F"/>
    <w:rsid w:val="00153066"/>
    <w:rsid w:val="0015323D"/>
    <w:rsid w:val="00153B00"/>
    <w:rsid w:val="00154888"/>
    <w:rsid w:val="001555D2"/>
    <w:rsid w:val="0015571F"/>
    <w:rsid w:val="001560C3"/>
    <w:rsid w:val="0015672E"/>
    <w:rsid w:val="0015709D"/>
    <w:rsid w:val="0016028C"/>
    <w:rsid w:val="00160B77"/>
    <w:rsid w:val="00161285"/>
    <w:rsid w:val="00161EAF"/>
    <w:rsid w:val="00161FAC"/>
    <w:rsid w:val="0016334F"/>
    <w:rsid w:val="001639C4"/>
    <w:rsid w:val="00163CCE"/>
    <w:rsid w:val="00164074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8A9"/>
    <w:rsid w:val="00186C62"/>
    <w:rsid w:val="00186DB4"/>
    <w:rsid w:val="001874E5"/>
    <w:rsid w:val="00191181"/>
    <w:rsid w:val="00191398"/>
    <w:rsid w:val="0019151F"/>
    <w:rsid w:val="0019153B"/>
    <w:rsid w:val="001921D7"/>
    <w:rsid w:val="0019227E"/>
    <w:rsid w:val="0019228E"/>
    <w:rsid w:val="00192332"/>
    <w:rsid w:val="00192585"/>
    <w:rsid w:val="00192CF2"/>
    <w:rsid w:val="00192F73"/>
    <w:rsid w:val="0019357F"/>
    <w:rsid w:val="00193E4D"/>
    <w:rsid w:val="0019547B"/>
    <w:rsid w:val="00195877"/>
    <w:rsid w:val="0019606B"/>
    <w:rsid w:val="00196111"/>
    <w:rsid w:val="00196E1E"/>
    <w:rsid w:val="0019775E"/>
    <w:rsid w:val="00197E5D"/>
    <w:rsid w:val="00197E8A"/>
    <w:rsid w:val="001A0DB0"/>
    <w:rsid w:val="001A1069"/>
    <w:rsid w:val="001A13C0"/>
    <w:rsid w:val="001A203C"/>
    <w:rsid w:val="001A213A"/>
    <w:rsid w:val="001A2838"/>
    <w:rsid w:val="001A29AB"/>
    <w:rsid w:val="001A4C7D"/>
    <w:rsid w:val="001A5B29"/>
    <w:rsid w:val="001A614E"/>
    <w:rsid w:val="001A684B"/>
    <w:rsid w:val="001A7368"/>
    <w:rsid w:val="001A7BC3"/>
    <w:rsid w:val="001A7D55"/>
    <w:rsid w:val="001B0602"/>
    <w:rsid w:val="001B0904"/>
    <w:rsid w:val="001B0A6E"/>
    <w:rsid w:val="001B0D9E"/>
    <w:rsid w:val="001B1541"/>
    <w:rsid w:val="001B16F3"/>
    <w:rsid w:val="001B1CFA"/>
    <w:rsid w:val="001B1D87"/>
    <w:rsid w:val="001B205C"/>
    <w:rsid w:val="001B2475"/>
    <w:rsid w:val="001B272B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289"/>
    <w:rsid w:val="001D3A09"/>
    <w:rsid w:val="001D4FA7"/>
    <w:rsid w:val="001D5008"/>
    <w:rsid w:val="001D5073"/>
    <w:rsid w:val="001D5690"/>
    <w:rsid w:val="001D5907"/>
    <w:rsid w:val="001D59D7"/>
    <w:rsid w:val="001D69CF"/>
    <w:rsid w:val="001D6D12"/>
    <w:rsid w:val="001D741D"/>
    <w:rsid w:val="001D76C7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251"/>
    <w:rsid w:val="001F2702"/>
    <w:rsid w:val="001F28D0"/>
    <w:rsid w:val="001F2E3B"/>
    <w:rsid w:val="001F30DC"/>
    <w:rsid w:val="001F3422"/>
    <w:rsid w:val="001F3BE7"/>
    <w:rsid w:val="001F4227"/>
    <w:rsid w:val="001F44A0"/>
    <w:rsid w:val="001F4CF7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1DC"/>
    <w:rsid w:val="00205651"/>
    <w:rsid w:val="00205894"/>
    <w:rsid w:val="002067D3"/>
    <w:rsid w:val="00207407"/>
    <w:rsid w:val="0020793F"/>
    <w:rsid w:val="00207DB8"/>
    <w:rsid w:val="0021006B"/>
    <w:rsid w:val="00210104"/>
    <w:rsid w:val="002103A7"/>
    <w:rsid w:val="00210495"/>
    <w:rsid w:val="002107BE"/>
    <w:rsid w:val="00211D1D"/>
    <w:rsid w:val="00212E37"/>
    <w:rsid w:val="002130D5"/>
    <w:rsid w:val="0021319F"/>
    <w:rsid w:val="00213457"/>
    <w:rsid w:val="002137E0"/>
    <w:rsid w:val="002139BE"/>
    <w:rsid w:val="002139C6"/>
    <w:rsid w:val="00213B78"/>
    <w:rsid w:val="0021527D"/>
    <w:rsid w:val="002154CA"/>
    <w:rsid w:val="00215579"/>
    <w:rsid w:val="00216489"/>
    <w:rsid w:val="0021653E"/>
    <w:rsid w:val="0021738E"/>
    <w:rsid w:val="00221870"/>
    <w:rsid w:val="00221ACC"/>
    <w:rsid w:val="00222447"/>
    <w:rsid w:val="0022376E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5482"/>
    <w:rsid w:val="00236047"/>
    <w:rsid w:val="00236CF7"/>
    <w:rsid w:val="00236D24"/>
    <w:rsid w:val="00237070"/>
    <w:rsid w:val="00237E81"/>
    <w:rsid w:val="0024085D"/>
    <w:rsid w:val="00240A7F"/>
    <w:rsid w:val="00240D51"/>
    <w:rsid w:val="002417AF"/>
    <w:rsid w:val="00241B40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CAD"/>
    <w:rsid w:val="00262E3D"/>
    <w:rsid w:val="00263004"/>
    <w:rsid w:val="002631EB"/>
    <w:rsid w:val="002641B5"/>
    <w:rsid w:val="00264BDD"/>
    <w:rsid w:val="00264D12"/>
    <w:rsid w:val="002655B6"/>
    <w:rsid w:val="0026796D"/>
    <w:rsid w:val="00271093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1C80"/>
    <w:rsid w:val="0028213B"/>
    <w:rsid w:val="002828FD"/>
    <w:rsid w:val="00282D4C"/>
    <w:rsid w:val="0028427F"/>
    <w:rsid w:val="002865CC"/>
    <w:rsid w:val="00286792"/>
    <w:rsid w:val="00286F77"/>
    <w:rsid w:val="002871AE"/>
    <w:rsid w:val="002875E6"/>
    <w:rsid w:val="002903C7"/>
    <w:rsid w:val="002903CA"/>
    <w:rsid w:val="002908E5"/>
    <w:rsid w:val="00291323"/>
    <w:rsid w:val="002913E4"/>
    <w:rsid w:val="002930FE"/>
    <w:rsid w:val="002942E7"/>
    <w:rsid w:val="00294BB7"/>
    <w:rsid w:val="002955A9"/>
    <w:rsid w:val="00295A88"/>
    <w:rsid w:val="00296324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C766A"/>
    <w:rsid w:val="002D1037"/>
    <w:rsid w:val="002D1771"/>
    <w:rsid w:val="002D1C2E"/>
    <w:rsid w:val="002D217A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00A"/>
    <w:rsid w:val="002E2D14"/>
    <w:rsid w:val="002E2DCF"/>
    <w:rsid w:val="002E3AD7"/>
    <w:rsid w:val="002E3CED"/>
    <w:rsid w:val="002E3D2F"/>
    <w:rsid w:val="002E3D6A"/>
    <w:rsid w:val="002E4516"/>
    <w:rsid w:val="002E48B1"/>
    <w:rsid w:val="002E59E5"/>
    <w:rsid w:val="002E633C"/>
    <w:rsid w:val="002E7052"/>
    <w:rsid w:val="002E7F39"/>
    <w:rsid w:val="002F0947"/>
    <w:rsid w:val="002F167B"/>
    <w:rsid w:val="002F19D5"/>
    <w:rsid w:val="002F1FBB"/>
    <w:rsid w:val="002F20C2"/>
    <w:rsid w:val="002F2995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218"/>
    <w:rsid w:val="0031555A"/>
    <w:rsid w:val="00316997"/>
    <w:rsid w:val="00316AF5"/>
    <w:rsid w:val="00317283"/>
    <w:rsid w:val="00320497"/>
    <w:rsid w:val="00320E41"/>
    <w:rsid w:val="003216CE"/>
    <w:rsid w:val="003216D3"/>
    <w:rsid w:val="0032224D"/>
    <w:rsid w:val="00322BE7"/>
    <w:rsid w:val="003235A6"/>
    <w:rsid w:val="00323A1E"/>
    <w:rsid w:val="00324346"/>
    <w:rsid w:val="00324DD2"/>
    <w:rsid w:val="003251FF"/>
    <w:rsid w:val="00325475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1B98"/>
    <w:rsid w:val="003421DC"/>
    <w:rsid w:val="00342B54"/>
    <w:rsid w:val="00343ED9"/>
    <w:rsid w:val="0034457E"/>
    <w:rsid w:val="00344CD3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912"/>
    <w:rsid w:val="00370F79"/>
    <w:rsid w:val="003719E7"/>
    <w:rsid w:val="00371CF7"/>
    <w:rsid w:val="00372E87"/>
    <w:rsid w:val="003736ED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0CB8"/>
    <w:rsid w:val="003A15D6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498C"/>
    <w:rsid w:val="003B5533"/>
    <w:rsid w:val="003B55AE"/>
    <w:rsid w:val="003C022D"/>
    <w:rsid w:val="003C2348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1CAA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5FD5"/>
    <w:rsid w:val="003E600B"/>
    <w:rsid w:val="003E672C"/>
    <w:rsid w:val="003E7363"/>
    <w:rsid w:val="003F043C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D4"/>
    <w:rsid w:val="00412AF0"/>
    <w:rsid w:val="0041365C"/>
    <w:rsid w:val="00414280"/>
    <w:rsid w:val="004143F9"/>
    <w:rsid w:val="00414EF9"/>
    <w:rsid w:val="004164ED"/>
    <w:rsid w:val="00417056"/>
    <w:rsid w:val="004171A8"/>
    <w:rsid w:val="0041778E"/>
    <w:rsid w:val="00417BD4"/>
    <w:rsid w:val="004202A7"/>
    <w:rsid w:val="0042290E"/>
    <w:rsid w:val="004234D3"/>
    <w:rsid w:val="00423927"/>
    <w:rsid w:val="004240CF"/>
    <w:rsid w:val="00424FA0"/>
    <w:rsid w:val="0042537D"/>
    <w:rsid w:val="00425774"/>
    <w:rsid w:val="00425B1A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5FCC"/>
    <w:rsid w:val="00436341"/>
    <w:rsid w:val="0043662F"/>
    <w:rsid w:val="00436B1C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B82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00B"/>
    <w:rsid w:val="004614A9"/>
    <w:rsid w:val="004614F0"/>
    <w:rsid w:val="00461F04"/>
    <w:rsid w:val="0046267A"/>
    <w:rsid w:val="00462B18"/>
    <w:rsid w:val="00463165"/>
    <w:rsid w:val="00463193"/>
    <w:rsid w:val="00463BE6"/>
    <w:rsid w:val="00463FE8"/>
    <w:rsid w:val="0046419D"/>
    <w:rsid w:val="00464B64"/>
    <w:rsid w:val="00465F9E"/>
    <w:rsid w:val="0046606D"/>
    <w:rsid w:val="0046697E"/>
    <w:rsid w:val="00466E3D"/>
    <w:rsid w:val="0046700D"/>
    <w:rsid w:val="00467121"/>
    <w:rsid w:val="004678B9"/>
    <w:rsid w:val="004700E2"/>
    <w:rsid w:val="00470129"/>
    <w:rsid w:val="0047139E"/>
    <w:rsid w:val="004713FB"/>
    <w:rsid w:val="004718E5"/>
    <w:rsid w:val="004726AE"/>
    <w:rsid w:val="00472839"/>
    <w:rsid w:val="004747EF"/>
    <w:rsid w:val="00475060"/>
    <w:rsid w:val="00475397"/>
    <w:rsid w:val="00475B65"/>
    <w:rsid w:val="00475F74"/>
    <w:rsid w:val="00476561"/>
    <w:rsid w:val="00476621"/>
    <w:rsid w:val="00476C25"/>
    <w:rsid w:val="00477EF3"/>
    <w:rsid w:val="0048134E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6342"/>
    <w:rsid w:val="00486713"/>
    <w:rsid w:val="004867C6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341"/>
    <w:rsid w:val="0049762F"/>
    <w:rsid w:val="004978C1"/>
    <w:rsid w:val="00497DCD"/>
    <w:rsid w:val="00497E0F"/>
    <w:rsid w:val="00497F47"/>
    <w:rsid w:val="004A03AD"/>
    <w:rsid w:val="004A0465"/>
    <w:rsid w:val="004A0902"/>
    <w:rsid w:val="004A0CF3"/>
    <w:rsid w:val="004A1CB9"/>
    <w:rsid w:val="004A24DA"/>
    <w:rsid w:val="004A2E6A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257"/>
    <w:rsid w:val="004B5537"/>
    <w:rsid w:val="004B591A"/>
    <w:rsid w:val="004B6D4A"/>
    <w:rsid w:val="004B6EE4"/>
    <w:rsid w:val="004B7165"/>
    <w:rsid w:val="004C101C"/>
    <w:rsid w:val="004C17F8"/>
    <w:rsid w:val="004C2647"/>
    <w:rsid w:val="004C2E11"/>
    <w:rsid w:val="004C2F92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31DE"/>
    <w:rsid w:val="004D3220"/>
    <w:rsid w:val="004D3251"/>
    <w:rsid w:val="004D32AC"/>
    <w:rsid w:val="004D39F3"/>
    <w:rsid w:val="004D436A"/>
    <w:rsid w:val="004D4675"/>
    <w:rsid w:val="004D49AD"/>
    <w:rsid w:val="004D4E69"/>
    <w:rsid w:val="004D5253"/>
    <w:rsid w:val="004D59D7"/>
    <w:rsid w:val="004D6873"/>
    <w:rsid w:val="004D7C56"/>
    <w:rsid w:val="004E0026"/>
    <w:rsid w:val="004E027D"/>
    <w:rsid w:val="004E05AB"/>
    <w:rsid w:val="004E075F"/>
    <w:rsid w:val="004E3A31"/>
    <w:rsid w:val="004E4135"/>
    <w:rsid w:val="004E437D"/>
    <w:rsid w:val="004E4AF6"/>
    <w:rsid w:val="004E5088"/>
    <w:rsid w:val="004E5405"/>
    <w:rsid w:val="004E5565"/>
    <w:rsid w:val="004E622C"/>
    <w:rsid w:val="004E6663"/>
    <w:rsid w:val="004E7223"/>
    <w:rsid w:val="004F0037"/>
    <w:rsid w:val="004F0768"/>
    <w:rsid w:val="004F0995"/>
    <w:rsid w:val="004F0AA3"/>
    <w:rsid w:val="004F0DBB"/>
    <w:rsid w:val="004F0E63"/>
    <w:rsid w:val="004F1AE9"/>
    <w:rsid w:val="004F2D41"/>
    <w:rsid w:val="004F3E2B"/>
    <w:rsid w:val="004F4349"/>
    <w:rsid w:val="004F49F5"/>
    <w:rsid w:val="004F511D"/>
    <w:rsid w:val="004F7662"/>
    <w:rsid w:val="00500519"/>
    <w:rsid w:val="0050078F"/>
    <w:rsid w:val="00500F4F"/>
    <w:rsid w:val="00502097"/>
    <w:rsid w:val="005022DC"/>
    <w:rsid w:val="00502C1C"/>
    <w:rsid w:val="0050384C"/>
    <w:rsid w:val="0050426E"/>
    <w:rsid w:val="00504616"/>
    <w:rsid w:val="00504832"/>
    <w:rsid w:val="0050526F"/>
    <w:rsid w:val="0050714E"/>
    <w:rsid w:val="0050784D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2DB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3F6D"/>
    <w:rsid w:val="00524043"/>
    <w:rsid w:val="00524281"/>
    <w:rsid w:val="00525148"/>
    <w:rsid w:val="0052565F"/>
    <w:rsid w:val="0052641E"/>
    <w:rsid w:val="00526425"/>
    <w:rsid w:val="005266BD"/>
    <w:rsid w:val="005268B5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6A05"/>
    <w:rsid w:val="00537104"/>
    <w:rsid w:val="0054003F"/>
    <w:rsid w:val="005414E0"/>
    <w:rsid w:val="00543587"/>
    <w:rsid w:val="00543722"/>
    <w:rsid w:val="00543C4E"/>
    <w:rsid w:val="00544C10"/>
    <w:rsid w:val="00544F20"/>
    <w:rsid w:val="00545BFA"/>
    <w:rsid w:val="00545FF3"/>
    <w:rsid w:val="0054663D"/>
    <w:rsid w:val="005467B7"/>
    <w:rsid w:val="00547367"/>
    <w:rsid w:val="00547745"/>
    <w:rsid w:val="00547DB0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C78"/>
    <w:rsid w:val="00564D27"/>
    <w:rsid w:val="00564FAF"/>
    <w:rsid w:val="00566371"/>
    <w:rsid w:val="00566394"/>
    <w:rsid w:val="005667A1"/>
    <w:rsid w:val="005667E3"/>
    <w:rsid w:val="00566CB8"/>
    <w:rsid w:val="00567490"/>
    <w:rsid w:val="00570F5E"/>
    <w:rsid w:val="00571AAB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4114"/>
    <w:rsid w:val="005869EB"/>
    <w:rsid w:val="0058763E"/>
    <w:rsid w:val="00587957"/>
    <w:rsid w:val="00587B59"/>
    <w:rsid w:val="00590385"/>
    <w:rsid w:val="00590EF1"/>
    <w:rsid w:val="005915DA"/>
    <w:rsid w:val="00591A25"/>
    <w:rsid w:val="00591C89"/>
    <w:rsid w:val="00592A6F"/>
    <w:rsid w:val="00592F85"/>
    <w:rsid w:val="00593095"/>
    <w:rsid w:val="005934BF"/>
    <w:rsid w:val="005938DB"/>
    <w:rsid w:val="00594194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603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E7D"/>
    <w:rsid w:val="005B21A9"/>
    <w:rsid w:val="005B21E9"/>
    <w:rsid w:val="005B2281"/>
    <w:rsid w:val="005B2AEB"/>
    <w:rsid w:val="005B3155"/>
    <w:rsid w:val="005B3428"/>
    <w:rsid w:val="005B3A38"/>
    <w:rsid w:val="005B4010"/>
    <w:rsid w:val="005B42FE"/>
    <w:rsid w:val="005B4319"/>
    <w:rsid w:val="005B451E"/>
    <w:rsid w:val="005B52D2"/>
    <w:rsid w:val="005B591C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8EB"/>
    <w:rsid w:val="005C5A36"/>
    <w:rsid w:val="005C5B8A"/>
    <w:rsid w:val="005C61D6"/>
    <w:rsid w:val="005C666C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5915"/>
    <w:rsid w:val="005D5AC1"/>
    <w:rsid w:val="005D6731"/>
    <w:rsid w:val="005D6962"/>
    <w:rsid w:val="005D73E6"/>
    <w:rsid w:val="005E0747"/>
    <w:rsid w:val="005E1461"/>
    <w:rsid w:val="005E2A9B"/>
    <w:rsid w:val="005E44D3"/>
    <w:rsid w:val="005E4643"/>
    <w:rsid w:val="005E4DA7"/>
    <w:rsid w:val="005E4DCB"/>
    <w:rsid w:val="005E5732"/>
    <w:rsid w:val="005E5792"/>
    <w:rsid w:val="005E5AF4"/>
    <w:rsid w:val="005E6424"/>
    <w:rsid w:val="005E6F08"/>
    <w:rsid w:val="005E7D1F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3822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6959"/>
    <w:rsid w:val="005F6F6A"/>
    <w:rsid w:val="005F71EA"/>
    <w:rsid w:val="005F74AB"/>
    <w:rsid w:val="005F74CF"/>
    <w:rsid w:val="005F776C"/>
    <w:rsid w:val="005F77BF"/>
    <w:rsid w:val="006004A0"/>
    <w:rsid w:val="00600537"/>
    <w:rsid w:val="0060075B"/>
    <w:rsid w:val="006015DD"/>
    <w:rsid w:val="00601E4A"/>
    <w:rsid w:val="0060209D"/>
    <w:rsid w:val="00603295"/>
    <w:rsid w:val="0060349F"/>
    <w:rsid w:val="0060361E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09B"/>
    <w:rsid w:val="00623D7C"/>
    <w:rsid w:val="00623F49"/>
    <w:rsid w:val="0062453B"/>
    <w:rsid w:val="00624DE0"/>
    <w:rsid w:val="006254D2"/>
    <w:rsid w:val="006259D8"/>
    <w:rsid w:val="00625F66"/>
    <w:rsid w:val="00626000"/>
    <w:rsid w:val="00626537"/>
    <w:rsid w:val="006269F9"/>
    <w:rsid w:val="00626A4A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1CD"/>
    <w:rsid w:val="00641220"/>
    <w:rsid w:val="00641544"/>
    <w:rsid w:val="0064250F"/>
    <w:rsid w:val="00642A2E"/>
    <w:rsid w:val="00642D38"/>
    <w:rsid w:val="00643F3A"/>
    <w:rsid w:val="006444A9"/>
    <w:rsid w:val="00644DC6"/>
    <w:rsid w:val="00644EC1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04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0714"/>
    <w:rsid w:val="006610B5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5C59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09E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902D6"/>
    <w:rsid w:val="00690C0D"/>
    <w:rsid w:val="0069178B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1CC1"/>
    <w:rsid w:val="006A3FA7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79E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6189"/>
    <w:rsid w:val="006C768C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6FE7"/>
    <w:rsid w:val="006D7A09"/>
    <w:rsid w:val="006D7F01"/>
    <w:rsid w:val="006E17A0"/>
    <w:rsid w:val="006E2FBB"/>
    <w:rsid w:val="006E3BEE"/>
    <w:rsid w:val="006E4519"/>
    <w:rsid w:val="006E4884"/>
    <w:rsid w:val="006E492D"/>
    <w:rsid w:val="006E52EB"/>
    <w:rsid w:val="006E53BA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E1D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7DB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91B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0D03"/>
    <w:rsid w:val="007310DE"/>
    <w:rsid w:val="00731FFB"/>
    <w:rsid w:val="00732436"/>
    <w:rsid w:val="00733526"/>
    <w:rsid w:val="00734C2A"/>
    <w:rsid w:val="00734EA8"/>
    <w:rsid w:val="007358A6"/>
    <w:rsid w:val="00735E7A"/>
    <w:rsid w:val="0073726F"/>
    <w:rsid w:val="00737FB7"/>
    <w:rsid w:val="00740503"/>
    <w:rsid w:val="0074052E"/>
    <w:rsid w:val="007408AE"/>
    <w:rsid w:val="0074174A"/>
    <w:rsid w:val="00741DA3"/>
    <w:rsid w:val="0074200B"/>
    <w:rsid w:val="007420A3"/>
    <w:rsid w:val="00742247"/>
    <w:rsid w:val="00742CE4"/>
    <w:rsid w:val="00743040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1C2"/>
    <w:rsid w:val="007577FE"/>
    <w:rsid w:val="00757B8F"/>
    <w:rsid w:val="00757D66"/>
    <w:rsid w:val="0076090F"/>
    <w:rsid w:val="0076091C"/>
    <w:rsid w:val="00760D94"/>
    <w:rsid w:val="007611A3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67222"/>
    <w:rsid w:val="00767314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855"/>
    <w:rsid w:val="00776CF1"/>
    <w:rsid w:val="007776EC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2DC1"/>
    <w:rsid w:val="007932ED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CB9"/>
    <w:rsid w:val="007A4F8E"/>
    <w:rsid w:val="007A522E"/>
    <w:rsid w:val="007A5230"/>
    <w:rsid w:val="007A530A"/>
    <w:rsid w:val="007A59FD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328"/>
    <w:rsid w:val="007C2A1B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4F9"/>
    <w:rsid w:val="007E5DB3"/>
    <w:rsid w:val="007E6D9C"/>
    <w:rsid w:val="007E6F93"/>
    <w:rsid w:val="007E741F"/>
    <w:rsid w:val="007F040D"/>
    <w:rsid w:val="007F057F"/>
    <w:rsid w:val="007F0C5D"/>
    <w:rsid w:val="007F0CF4"/>
    <w:rsid w:val="007F17CC"/>
    <w:rsid w:val="007F232B"/>
    <w:rsid w:val="007F3451"/>
    <w:rsid w:val="007F4FD0"/>
    <w:rsid w:val="007F52B5"/>
    <w:rsid w:val="007F5763"/>
    <w:rsid w:val="007F6E9C"/>
    <w:rsid w:val="007F7229"/>
    <w:rsid w:val="007F77AF"/>
    <w:rsid w:val="007F7C73"/>
    <w:rsid w:val="00800039"/>
    <w:rsid w:val="008002C4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BBD"/>
    <w:rsid w:val="00811F1B"/>
    <w:rsid w:val="00812C67"/>
    <w:rsid w:val="00812EF1"/>
    <w:rsid w:val="0081334A"/>
    <w:rsid w:val="008134F6"/>
    <w:rsid w:val="00814332"/>
    <w:rsid w:val="0081463D"/>
    <w:rsid w:val="00815F52"/>
    <w:rsid w:val="0081701C"/>
    <w:rsid w:val="0082026C"/>
    <w:rsid w:val="00820386"/>
    <w:rsid w:val="008219AB"/>
    <w:rsid w:val="00821C2B"/>
    <w:rsid w:val="00822DFF"/>
    <w:rsid w:val="0082305A"/>
    <w:rsid w:val="00823099"/>
    <w:rsid w:val="00823708"/>
    <w:rsid w:val="00823BB6"/>
    <w:rsid w:val="008241D7"/>
    <w:rsid w:val="00824603"/>
    <w:rsid w:val="00824619"/>
    <w:rsid w:val="00824C9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760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1D0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45A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236E"/>
    <w:rsid w:val="0086340E"/>
    <w:rsid w:val="00863639"/>
    <w:rsid w:val="008649FD"/>
    <w:rsid w:val="00864C18"/>
    <w:rsid w:val="00864DAD"/>
    <w:rsid w:val="00865504"/>
    <w:rsid w:val="00865934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6D61"/>
    <w:rsid w:val="00877C97"/>
    <w:rsid w:val="00877E17"/>
    <w:rsid w:val="008802D7"/>
    <w:rsid w:val="008803DE"/>
    <w:rsid w:val="00880985"/>
    <w:rsid w:val="008816CB"/>
    <w:rsid w:val="00881A2E"/>
    <w:rsid w:val="00881CA6"/>
    <w:rsid w:val="00881FDF"/>
    <w:rsid w:val="00882783"/>
    <w:rsid w:val="00883789"/>
    <w:rsid w:val="008849B2"/>
    <w:rsid w:val="00884CF5"/>
    <w:rsid w:val="00884F7C"/>
    <w:rsid w:val="00886658"/>
    <w:rsid w:val="008868E1"/>
    <w:rsid w:val="0088721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A20B4"/>
    <w:rsid w:val="008A2BF7"/>
    <w:rsid w:val="008A36F5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3CD"/>
    <w:rsid w:val="008B6AEF"/>
    <w:rsid w:val="008B6D80"/>
    <w:rsid w:val="008B6E8D"/>
    <w:rsid w:val="008B712C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4E9A"/>
    <w:rsid w:val="008D50AF"/>
    <w:rsid w:val="008D5A91"/>
    <w:rsid w:val="008D65B4"/>
    <w:rsid w:val="008D7E3F"/>
    <w:rsid w:val="008E0231"/>
    <w:rsid w:val="008E1D65"/>
    <w:rsid w:val="008E402B"/>
    <w:rsid w:val="008E4A0F"/>
    <w:rsid w:val="008E4A3E"/>
    <w:rsid w:val="008E4FD8"/>
    <w:rsid w:val="008E5F50"/>
    <w:rsid w:val="008E60D6"/>
    <w:rsid w:val="008E658C"/>
    <w:rsid w:val="008E7D9D"/>
    <w:rsid w:val="008F1776"/>
    <w:rsid w:val="008F177E"/>
    <w:rsid w:val="008F1929"/>
    <w:rsid w:val="008F2202"/>
    <w:rsid w:val="008F2AE5"/>
    <w:rsid w:val="008F2B7C"/>
    <w:rsid w:val="008F2DCF"/>
    <w:rsid w:val="008F4A39"/>
    <w:rsid w:val="008F4B19"/>
    <w:rsid w:val="008F61FB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8D0"/>
    <w:rsid w:val="00915D8B"/>
    <w:rsid w:val="00915FFC"/>
    <w:rsid w:val="0091640B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37A33"/>
    <w:rsid w:val="00937BA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59"/>
    <w:rsid w:val="00952593"/>
    <w:rsid w:val="009539E7"/>
    <w:rsid w:val="00953A0F"/>
    <w:rsid w:val="00953E64"/>
    <w:rsid w:val="009545DE"/>
    <w:rsid w:val="00954DB3"/>
    <w:rsid w:val="00955F69"/>
    <w:rsid w:val="00957357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A"/>
    <w:rsid w:val="009672DE"/>
    <w:rsid w:val="00970A56"/>
    <w:rsid w:val="00971557"/>
    <w:rsid w:val="0097207B"/>
    <w:rsid w:val="009726CA"/>
    <w:rsid w:val="00972A50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3B43"/>
    <w:rsid w:val="009844A9"/>
    <w:rsid w:val="00986C4C"/>
    <w:rsid w:val="00986E85"/>
    <w:rsid w:val="0098717B"/>
    <w:rsid w:val="0098752D"/>
    <w:rsid w:val="00987F23"/>
    <w:rsid w:val="009900A4"/>
    <w:rsid w:val="009907B5"/>
    <w:rsid w:val="00990F7C"/>
    <w:rsid w:val="00991A1E"/>
    <w:rsid w:val="0099295C"/>
    <w:rsid w:val="00992D4A"/>
    <w:rsid w:val="009933FA"/>
    <w:rsid w:val="009936A8"/>
    <w:rsid w:val="00994935"/>
    <w:rsid w:val="00994FC6"/>
    <w:rsid w:val="0099542C"/>
    <w:rsid w:val="009956CE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0C5D"/>
    <w:rsid w:val="009B12C2"/>
    <w:rsid w:val="009B198A"/>
    <w:rsid w:val="009B1E28"/>
    <w:rsid w:val="009B2444"/>
    <w:rsid w:val="009B26B3"/>
    <w:rsid w:val="009B284E"/>
    <w:rsid w:val="009B2F78"/>
    <w:rsid w:val="009B3AE3"/>
    <w:rsid w:val="009B4471"/>
    <w:rsid w:val="009B4A2E"/>
    <w:rsid w:val="009B4CB0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43B3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D788E"/>
    <w:rsid w:val="009E01C3"/>
    <w:rsid w:val="009E151B"/>
    <w:rsid w:val="009E16D7"/>
    <w:rsid w:val="009E172B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503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4C50"/>
    <w:rsid w:val="009F56F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685C"/>
    <w:rsid w:val="00A26A2D"/>
    <w:rsid w:val="00A26A95"/>
    <w:rsid w:val="00A30072"/>
    <w:rsid w:val="00A30E0B"/>
    <w:rsid w:val="00A31C38"/>
    <w:rsid w:val="00A31F5E"/>
    <w:rsid w:val="00A32E60"/>
    <w:rsid w:val="00A3313B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310"/>
    <w:rsid w:val="00A42BB7"/>
    <w:rsid w:val="00A434D4"/>
    <w:rsid w:val="00A44939"/>
    <w:rsid w:val="00A452A2"/>
    <w:rsid w:val="00A45308"/>
    <w:rsid w:val="00A454E0"/>
    <w:rsid w:val="00A455C9"/>
    <w:rsid w:val="00A4572E"/>
    <w:rsid w:val="00A459D4"/>
    <w:rsid w:val="00A466B1"/>
    <w:rsid w:val="00A46E7E"/>
    <w:rsid w:val="00A471C4"/>
    <w:rsid w:val="00A47233"/>
    <w:rsid w:val="00A472F9"/>
    <w:rsid w:val="00A47AE5"/>
    <w:rsid w:val="00A504CA"/>
    <w:rsid w:val="00A50D3E"/>
    <w:rsid w:val="00A5109F"/>
    <w:rsid w:val="00A522EF"/>
    <w:rsid w:val="00A523B6"/>
    <w:rsid w:val="00A52A4A"/>
    <w:rsid w:val="00A52A6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CBE"/>
    <w:rsid w:val="00A60D57"/>
    <w:rsid w:val="00A62984"/>
    <w:rsid w:val="00A6372E"/>
    <w:rsid w:val="00A63EC2"/>
    <w:rsid w:val="00A64517"/>
    <w:rsid w:val="00A6494E"/>
    <w:rsid w:val="00A66604"/>
    <w:rsid w:val="00A66E28"/>
    <w:rsid w:val="00A6710B"/>
    <w:rsid w:val="00A67630"/>
    <w:rsid w:val="00A678D1"/>
    <w:rsid w:val="00A7122F"/>
    <w:rsid w:val="00A71DF3"/>
    <w:rsid w:val="00A72FA7"/>
    <w:rsid w:val="00A748E4"/>
    <w:rsid w:val="00A75591"/>
    <w:rsid w:val="00A75835"/>
    <w:rsid w:val="00A766EC"/>
    <w:rsid w:val="00A76DDB"/>
    <w:rsid w:val="00A805D2"/>
    <w:rsid w:val="00A81643"/>
    <w:rsid w:val="00A81686"/>
    <w:rsid w:val="00A81A1E"/>
    <w:rsid w:val="00A82C20"/>
    <w:rsid w:val="00A82FE7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785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8EF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6B98"/>
    <w:rsid w:val="00AA7159"/>
    <w:rsid w:val="00AA7177"/>
    <w:rsid w:val="00AA74C7"/>
    <w:rsid w:val="00AB1436"/>
    <w:rsid w:val="00AB2019"/>
    <w:rsid w:val="00AB2ECB"/>
    <w:rsid w:val="00AB3191"/>
    <w:rsid w:val="00AB346B"/>
    <w:rsid w:val="00AB49F4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1B2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490"/>
    <w:rsid w:val="00AD3ECD"/>
    <w:rsid w:val="00AD3F49"/>
    <w:rsid w:val="00AD4679"/>
    <w:rsid w:val="00AD4AB8"/>
    <w:rsid w:val="00AD6936"/>
    <w:rsid w:val="00AD6ED1"/>
    <w:rsid w:val="00AE02E8"/>
    <w:rsid w:val="00AE05BD"/>
    <w:rsid w:val="00AE1A65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2A7"/>
    <w:rsid w:val="00B01321"/>
    <w:rsid w:val="00B01B2C"/>
    <w:rsid w:val="00B027D5"/>
    <w:rsid w:val="00B02C07"/>
    <w:rsid w:val="00B030B9"/>
    <w:rsid w:val="00B04241"/>
    <w:rsid w:val="00B04355"/>
    <w:rsid w:val="00B048EE"/>
    <w:rsid w:val="00B049A1"/>
    <w:rsid w:val="00B04B1E"/>
    <w:rsid w:val="00B0523E"/>
    <w:rsid w:val="00B054BB"/>
    <w:rsid w:val="00B05607"/>
    <w:rsid w:val="00B06665"/>
    <w:rsid w:val="00B06B24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4FB9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8D"/>
    <w:rsid w:val="00B21376"/>
    <w:rsid w:val="00B22FD7"/>
    <w:rsid w:val="00B23672"/>
    <w:rsid w:val="00B24567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0228"/>
    <w:rsid w:val="00B31411"/>
    <w:rsid w:val="00B31A06"/>
    <w:rsid w:val="00B3212B"/>
    <w:rsid w:val="00B32DF9"/>
    <w:rsid w:val="00B33498"/>
    <w:rsid w:val="00B34316"/>
    <w:rsid w:val="00B36B6D"/>
    <w:rsid w:val="00B41305"/>
    <w:rsid w:val="00B413D5"/>
    <w:rsid w:val="00B416A1"/>
    <w:rsid w:val="00B4275B"/>
    <w:rsid w:val="00B437F5"/>
    <w:rsid w:val="00B43CDD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44A5"/>
    <w:rsid w:val="00B65453"/>
    <w:rsid w:val="00B65C00"/>
    <w:rsid w:val="00B66172"/>
    <w:rsid w:val="00B66B99"/>
    <w:rsid w:val="00B67128"/>
    <w:rsid w:val="00B6715D"/>
    <w:rsid w:val="00B70ABC"/>
    <w:rsid w:val="00B70C81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5AE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26B0"/>
    <w:rsid w:val="00B83172"/>
    <w:rsid w:val="00B832DA"/>
    <w:rsid w:val="00B8349F"/>
    <w:rsid w:val="00B83F81"/>
    <w:rsid w:val="00B84E50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24"/>
    <w:rsid w:val="00B93B31"/>
    <w:rsid w:val="00B93C3C"/>
    <w:rsid w:val="00B93D18"/>
    <w:rsid w:val="00B94CE6"/>
    <w:rsid w:val="00B9673B"/>
    <w:rsid w:val="00B96CDF"/>
    <w:rsid w:val="00B97455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01F"/>
    <w:rsid w:val="00BA75BD"/>
    <w:rsid w:val="00BA75D7"/>
    <w:rsid w:val="00BA79DB"/>
    <w:rsid w:val="00BB01C2"/>
    <w:rsid w:val="00BB0B68"/>
    <w:rsid w:val="00BB145A"/>
    <w:rsid w:val="00BB163E"/>
    <w:rsid w:val="00BB1C48"/>
    <w:rsid w:val="00BB2050"/>
    <w:rsid w:val="00BB20F4"/>
    <w:rsid w:val="00BB29E2"/>
    <w:rsid w:val="00BB3783"/>
    <w:rsid w:val="00BB4F88"/>
    <w:rsid w:val="00BB598C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3DC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D2B"/>
    <w:rsid w:val="00BE01D5"/>
    <w:rsid w:val="00BE0568"/>
    <w:rsid w:val="00BE09ED"/>
    <w:rsid w:val="00BE195A"/>
    <w:rsid w:val="00BE1C54"/>
    <w:rsid w:val="00BE21A1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24C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6FB7"/>
    <w:rsid w:val="00C172D4"/>
    <w:rsid w:val="00C17354"/>
    <w:rsid w:val="00C17BAD"/>
    <w:rsid w:val="00C20186"/>
    <w:rsid w:val="00C209B1"/>
    <w:rsid w:val="00C210E9"/>
    <w:rsid w:val="00C22104"/>
    <w:rsid w:val="00C22668"/>
    <w:rsid w:val="00C23530"/>
    <w:rsid w:val="00C239CA"/>
    <w:rsid w:val="00C249C6"/>
    <w:rsid w:val="00C24AD5"/>
    <w:rsid w:val="00C24E2E"/>
    <w:rsid w:val="00C24EA2"/>
    <w:rsid w:val="00C24EE0"/>
    <w:rsid w:val="00C2539C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09B"/>
    <w:rsid w:val="00C346E5"/>
    <w:rsid w:val="00C34CE4"/>
    <w:rsid w:val="00C34F2B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2C7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A8C"/>
    <w:rsid w:val="00C60BF1"/>
    <w:rsid w:val="00C63B63"/>
    <w:rsid w:val="00C63D7C"/>
    <w:rsid w:val="00C65941"/>
    <w:rsid w:val="00C677DA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03E"/>
    <w:rsid w:val="00C81585"/>
    <w:rsid w:val="00C8172E"/>
    <w:rsid w:val="00C81B01"/>
    <w:rsid w:val="00C82324"/>
    <w:rsid w:val="00C826C0"/>
    <w:rsid w:val="00C82A2A"/>
    <w:rsid w:val="00C82E07"/>
    <w:rsid w:val="00C8303C"/>
    <w:rsid w:val="00C83A36"/>
    <w:rsid w:val="00C83E01"/>
    <w:rsid w:val="00C84615"/>
    <w:rsid w:val="00C8463C"/>
    <w:rsid w:val="00C8486E"/>
    <w:rsid w:val="00C84F67"/>
    <w:rsid w:val="00C856BD"/>
    <w:rsid w:val="00C864AB"/>
    <w:rsid w:val="00C86FAB"/>
    <w:rsid w:val="00C870F1"/>
    <w:rsid w:val="00C87756"/>
    <w:rsid w:val="00C87821"/>
    <w:rsid w:val="00C90DE6"/>
    <w:rsid w:val="00C91265"/>
    <w:rsid w:val="00C91868"/>
    <w:rsid w:val="00C91D71"/>
    <w:rsid w:val="00C933A2"/>
    <w:rsid w:val="00C93E32"/>
    <w:rsid w:val="00C94035"/>
    <w:rsid w:val="00C94BBF"/>
    <w:rsid w:val="00C9588D"/>
    <w:rsid w:val="00C96371"/>
    <w:rsid w:val="00C97517"/>
    <w:rsid w:val="00C97A94"/>
    <w:rsid w:val="00CA008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B7104"/>
    <w:rsid w:val="00CC0E17"/>
    <w:rsid w:val="00CC12DF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52F"/>
    <w:rsid w:val="00CD38C3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73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1D0"/>
    <w:rsid w:val="00CF452B"/>
    <w:rsid w:val="00CF4AB6"/>
    <w:rsid w:val="00CF4C3A"/>
    <w:rsid w:val="00CF5075"/>
    <w:rsid w:val="00CF5101"/>
    <w:rsid w:val="00CF5558"/>
    <w:rsid w:val="00CF5563"/>
    <w:rsid w:val="00CF5D0E"/>
    <w:rsid w:val="00CF6833"/>
    <w:rsid w:val="00CF6B78"/>
    <w:rsid w:val="00CF6CBF"/>
    <w:rsid w:val="00CF79EA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A21"/>
    <w:rsid w:val="00D11C96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DAD"/>
    <w:rsid w:val="00D1731B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E17"/>
    <w:rsid w:val="00D303B6"/>
    <w:rsid w:val="00D3114A"/>
    <w:rsid w:val="00D31A04"/>
    <w:rsid w:val="00D337D1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67B9C"/>
    <w:rsid w:val="00D719C6"/>
    <w:rsid w:val="00D71E2B"/>
    <w:rsid w:val="00D73138"/>
    <w:rsid w:val="00D73184"/>
    <w:rsid w:val="00D73371"/>
    <w:rsid w:val="00D73783"/>
    <w:rsid w:val="00D73F84"/>
    <w:rsid w:val="00D74055"/>
    <w:rsid w:val="00D74431"/>
    <w:rsid w:val="00D7457E"/>
    <w:rsid w:val="00D74F25"/>
    <w:rsid w:val="00D7611A"/>
    <w:rsid w:val="00D76BF4"/>
    <w:rsid w:val="00D76C9E"/>
    <w:rsid w:val="00D77E2F"/>
    <w:rsid w:val="00D802AA"/>
    <w:rsid w:val="00D8039B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C22"/>
    <w:rsid w:val="00D85D8E"/>
    <w:rsid w:val="00D8641D"/>
    <w:rsid w:val="00D867C4"/>
    <w:rsid w:val="00D87E89"/>
    <w:rsid w:val="00D9044E"/>
    <w:rsid w:val="00D90D48"/>
    <w:rsid w:val="00D91F50"/>
    <w:rsid w:val="00D92372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DB2"/>
    <w:rsid w:val="00DB4FDB"/>
    <w:rsid w:val="00DB574C"/>
    <w:rsid w:val="00DB5B83"/>
    <w:rsid w:val="00DB5BED"/>
    <w:rsid w:val="00DB5D19"/>
    <w:rsid w:val="00DB63D7"/>
    <w:rsid w:val="00DB6CF8"/>
    <w:rsid w:val="00DB7E97"/>
    <w:rsid w:val="00DC09B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A04"/>
    <w:rsid w:val="00DE1F26"/>
    <w:rsid w:val="00DE2172"/>
    <w:rsid w:val="00DE25D1"/>
    <w:rsid w:val="00DE378B"/>
    <w:rsid w:val="00DE3CBA"/>
    <w:rsid w:val="00DE3FDB"/>
    <w:rsid w:val="00DE5361"/>
    <w:rsid w:val="00DE5547"/>
    <w:rsid w:val="00DE5D5D"/>
    <w:rsid w:val="00DE62EC"/>
    <w:rsid w:val="00DE6340"/>
    <w:rsid w:val="00DE6516"/>
    <w:rsid w:val="00DE7FF5"/>
    <w:rsid w:val="00DF06D1"/>
    <w:rsid w:val="00DF07E3"/>
    <w:rsid w:val="00DF0807"/>
    <w:rsid w:val="00DF0C15"/>
    <w:rsid w:val="00DF17CA"/>
    <w:rsid w:val="00DF180F"/>
    <w:rsid w:val="00DF2972"/>
    <w:rsid w:val="00DF2CD6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4738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8A6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1FF"/>
    <w:rsid w:val="00E47319"/>
    <w:rsid w:val="00E47339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841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08B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4CD"/>
    <w:rsid w:val="00E71DA5"/>
    <w:rsid w:val="00E725A9"/>
    <w:rsid w:val="00E7307E"/>
    <w:rsid w:val="00E731BF"/>
    <w:rsid w:val="00E73712"/>
    <w:rsid w:val="00E73A05"/>
    <w:rsid w:val="00E741A8"/>
    <w:rsid w:val="00E74884"/>
    <w:rsid w:val="00E74886"/>
    <w:rsid w:val="00E74DBE"/>
    <w:rsid w:val="00E754C6"/>
    <w:rsid w:val="00E7634E"/>
    <w:rsid w:val="00E768AA"/>
    <w:rsid w:val="00E7698B"/>
    <w:rsid w:val="00E76E5A"/>
    <w:rsid w:val="00E80732"/>
    <w:rsid w:val="00E80C99"/>
    <w:rsid w:val="00E818EE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73A"/>
    <w:rsid w:val="00E93FBD"/>
    <w:rsid w:val="00E9437F"/>
    <w:rsid w:val="00E94503"/>
    <w:rsid w:val="00E956C9"/>
    <w:rsid w:val="00E96238"/>
    <w:rsid w:val="00E96B68"/>
    <w:rsid w:val="00E96F6E"/>
    <w:rsid w:val="00E972F9"/>
    <w:rsid w:val="00E972FC"/>
    <w:rsid w:val="00E9766D"/>
    <w:rsid w:val="00EA0F33"/>
    <w:rsid w:val="00EA139C"/>
    <w:rsid w:val="00EA2791"/>
    <w:rsid w:val="00EA2C47"/>
    <w:rsid w:val="00EA31E8"/>
    <w:rsid w:val="00EA5214"/>
    <w:rsid w:val="00EA5995"/>
    <w:rsid w:val="00EA6103"/>
    <w:rsid w:val="00EA695A"/>
    <w:rsid w:val="00EA7D51"/>
    <w:rsid w:val="00EA7FBE"/>
    <w:rsid w:val="00EB0B04"/>
    <w:rsid w:val="00EB175C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A87"/>
    <w:rsid w:val="00EB7B81"/>
    <w:rsid w:val="00EC02D2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0F0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1AA8"/>
    <w:rsid w:val="00EE2530"/>
    <w:rsid w:val="00EE26B6"/>
    <w:rsid w:val="00EE2ABF"/>
    <w:rsid w:val="00EE396D"/>
    <w:rsid w:val="00EE4793"/>
    <w:rsid w:val="00EE48FB"/>
    <w:rsid w:val="00EE4F91"/>
    <w:rsid w:val="00EE50AD"/>
    <w:rsid w:val="00EE5BD2"/>
    <w:rsid w:val="00EE6A6D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3B61"/>
    <w:rsid w:val="00EF4D96"/>
    <w:rsid w:val="00EF52F3"/>
    <w:rsid w:val="00EF58DB"/>
    <w:rsid w:val="00EF59D0"/>
    <w:rsid w:val="00EF6F36"/>
    <w:rsid w:val="00EF7C4A"/>
    <w:rsid w:val="00F00780"/>
    <w:rsid w:val="00F0129B"/>
    <w:rsid w:val="00F01B8A"/>
    <w:rsid w:val="00F01F1C"/>
    <w:rsid w:val="00F0204A"/>
    <w:rsid w:val="00F02A8F"/>
    <w:rsid w:val="00F03558"/>
    <w:rsid w:val="00F0392D"/>
    <w:rsid w:val="00F03B31"/>
    <w:rsid w:val="00F03F7E"/>
    <w:rsid w:val="00F0426D"/>
    <w:rsid w:val="00F05A8D"/>
    <w:rsid w:val="00F0664B"/>
    <w:rsid w:val="00F07559"/>
    <w:rsid w:val="00F07775"/>
    <w:rsid w:val="00F0797E"/>
    <w:rsid w:val="00F07EA5"/>
    <w:rsid w:val="00F07F49"/>
    <w:rsid w:val="00F10693"/>
    <w:rsid w:val="00F106E5"/>
    <w:rsid w:val="00F108B3"/>
    <w:rsid w:val="00F11784"/>
    <w:rsid w:val="00F12DBB"/>
    <w:rsid w:val="00F130EA"/>
    <w:rsid w:val="00F132F5"/>
    <w:rsid w:val="00F132FD"/>
    <w:rsid w:val="00F145E4"/>
    <w:rsid w:val="00F14DAD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0C5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2C57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A23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86F12"/>
    <w:rsid w:val="00F870AF"/>
    <w:rsid w:val="00F8716D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496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20AD"/>
    <w:rsid w:val="00FC2832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216"/>
    <w:rsid w:val="00FD43D7"/>
    <w:rsid w:val="00FD454A"/>
    <w:rsid w:val="00FD4589"/>
    <w:rsid w:val="00FD47C2"/>
    <w:rsid w:val="00FD4DC4"/>
    <w:rsid w:val="00FD6A7F"/>
    <w:rsid w:val="00FD6F18"/>
    <w:rsid w:val="00FD7990"/>
    <w:rsid w:val="00FD7A44"/>
    <w:rsid w:val="00FE0C16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C6C"/>
    <w:rsid w:val="00FE5F91"/>
    <w:rsid w:val="00FE61B5"/>
    <w:rsid w:val="00FE6B45"/>
    <w:rsid w:val="00FE6D36"/>
    <w:rsid w:val="00FE7AC7"/>
    <w:rsid w:val="00FE7E2A"/>
    <w:rsid w:val="00FE7F90"/>
    <w:rsid w:val="00FF0A0B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a">
    <w:name w:val="Абзац списка2"/>
    <w:basedOn w:val="a0"/>
    <w:rsid w:val="007776E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497341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BA701F"/>
    <w:pPr>
      <w:ind w:left="720" w:firstLine="567"/>
      <w:contextualSpacing/>
      <w:jc w:val="both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51FC-2D4B-4675-8111-B408901D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23</Pages>
  <Words>32919</Words>
  <Characters>18764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51580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398</cp:revision>
  <cp:lastPrinted>2025-09-02T12:40:00Z</cp:lastPrinted>
  <dcterms:created xsi:type="dcterms:W3CDTF">2024-11-26T14:00:00Z</dcterms:created>
  <dcterms:modified xsi:type="dcterms:W3CDTF">2025-11-11T09:28:00Z</dcterms:modified>
</cp:coreProperties>
</file>