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18" w:rsidRPr="00CC1611" w:rsidRDefault="00466118" w:rsidP="00BC2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66118" w:rsidRPr="00CC1611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CC161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466118" w:rsidRPr="00BC20C3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537" w:rsidRPr="00BC20C3" w:rsidRDefault="00466118" w:rsidP="00BC20C3">
      <w:pPr>
        <w:pStyle w:val="a4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BC20C3" w:rsidRPr="00DD7537" w:rsidRDefault="00BC20C3" w:rsidP="00BC20C3">
      <w:pPr>
        <w:pStyle w:val="a4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7537" w:rsidRPr="00BC20C3" w:rsidRDefault="00DD7537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житлово-комунального господарства Первомайської міської ради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466118" w:rsidRPr="00BC20C3" w:rsidRDefault="00DD7537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Адреса: 55213, м. Первомайськ, вулиця Михайла Грушевського, 3, Миколаївської області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код за ЄДРПОУ – 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22436347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категорія замовника – орган 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місцевого самоврядування, розпорядник бюджетних коштів нижчого рівня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C20C3" w:rsidRPr="00CC1611" w:rsidRDefault="00BC20C3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7537" w:rsidRPr="00BC20C3" w:rsidRDefault="00466118" w:rsidP="00BC20C3">
      <w:pPr>
        <w:pStyle w:val="a4"/>
        <w:shd w:val="clear" w:color="auto" w:fill="FFFFFF"/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BC20C3" w:rsidRPr="00DD7537" w:rsidRDefault="00BC20C3" w:rsidP="00BC20C3">
      <w:pPr>
        <w:pStyle w:val="a4"/>
        <w:shd w:val="clear" w:color="auto" w:fill="FFFFFF"/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9E3" w:rsidRPr="00BF07B3" w:rsidRDefault="008A1D64" w:rsidP="00753B99">
      <w:pPr>
        <w:pStyle w:val="a4"/>
        <w:shd w:val="clear" w:color="auto" w:fill="FFFFFF"/>
        <w:spacing w:before="24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</w:t>
      </w:r>
      <w:r w:rsidR="00BC20C3" w:rsidRPr="00BC20C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BF07B3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proofErr w:type="spellStart"/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021-2015 </w:t>
      </w:r>
      <w:r>
        <w:rPr>
          <w:rFonts w:ascii="Times New Roman" w:hAnsi="Times New Roman" w:cs="Times New Roman"/>
          <w:sz w:val="24"/>
          <w:szCs w:val="24"/>
          <w:lang w:val="uk-UA"/>
        </w:rPr>
        <w:t>9061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07B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 та підмітання вулиць</w:t>
      </w:r>
      <w:r w:rsidR="00EF59E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D7537" w:rsidRDefault="00DD7537" w:rsidP="00DD7537">
      <w:pPr>
        <w:pStyle w:val="a4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7363" w:rsidRPr="002652C8" w:rsidRDefault="006D7363" w:rsidP="00DD7537">
      <w:pPr>
        <w:pStyle w:val="a4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Ідентифікатор закупівлі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2652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65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</w:t>
      </w:r>
      <w:r w:rsidRPr="00401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</w:t>
      </w:r>
      <w:r w:rsidRPr="00401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4</w:t>
      </w:r>
      <w:r w:rsidRPr="00401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401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</w:t>
      </w:r>
      <w:r w:rsidR="004015B7" w:rsidRPr="00401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</w:t>
      </w:r>
      <w:r w:rsidRPr="00401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401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</w:t>
      </w:r>
      <w:r w:rsidR="004015B7" w:rsidRPr="00401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6</w:t>
      </w:r>
      <w:r w:rsidRPr="00401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401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00</w:t>
      </w:r>
      <w:r w:rsidR="004015B7" w:rsidRPr="00401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3212</w:t>
      </w:r>
      <w:r w:rsidRPr="00401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Pr="00401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spellEnd"/>
    </w:p>
    <w:p w:rsidR="00DA2666" w:rsidRDefault="00466118" w:rsidP="00BC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036C" w:rsidRDefault="002C036C" w:rsidP="002C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Технічні та якісні характеристики предмета закупівлі визначені відповідно до наявної потреби Первомайської міської ради щодо утримання в належному технічному стані об</w:t>
      </w:r>
      <w:r w:rsidRPr="00FA5562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'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єктів благоустрою, що знаходяться в її юрисдикції та входять до складу Первомайської міської територіальної громади (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доріг) з урахуванням вимог діючих санітарних та санітарно-гігієнічних норм:</w:t>
      </w:r>
    </w:p>
    <w:p w:rsidR="002C036C" w:rsidRDefault="002C036C" w:rsidP="002C036C">
      <w:pPr>
        <w:pStyle w:val="a4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DCB">
        <w:rPr>
          <w:rFonts w:ascii="Times New Roman" w:hAnsi="Times New Roman" w:cs="Times New Roman"/>
          <w:sz w:val="24"/>
          <w:szCs w:val="24"/>
          <w:lang w:val="uk-UA"/>
        </w:rPr>
        <w:t>Тверде покриття: тротуари та пішохідні зони</w:t>
      </w:r>
    </w:p>
    <w:p w:rsidR="00406FF6" w:rsidRPr="00181DCB" w:rsidRDefault="00406FF6" w:rsidP="00406FF6">
      <w:pPr>
        <w:pStyle w:val="a4"/>
        <w:ind w:left="114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01" w:type="dxa"/>
        <w:tblInd w:w="93" w:type="dxa"/>
        <w:tblLook w:val="04A0"/>
      </w:tblPr>
      <w:tblGrid>
        <w:gridCol w:w="6252"/>
        <w:gridCol w:w="1134"/>
        <w:gridCol w:w="993"/>
        <w:gridCol w:w="1122"/>
      </w:tblGrid>
      <w:tr w:rsidR="00406FF6" w:rsidRPr="00E7689D" w:rsidTr="00406FF6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FF6" w:rsidRPr="002F51B6" w:rsidRDefault="00406FF6" w:rsidP="00406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51B6">
              <w:rPr>
                <w:rFonts w:ascii="Times New Roman" w:hAnsi="Times New Roman" w:cs="Times New Roman"/>
                <w:color w:val="000000"/>
              </w:rPr>
              <w:t>назва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2F51B6" w:rsidRDefault="00406FF6" w:rsidP="00406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51B6">
              <w:rPr>
                <w:rFonts w:ascii="Times New Roman" w:hAnsi="Times New Roman" w:cs="Times New Roman"/>
                <w:color w:val="000000"/>
              </w:rPr>
              <w:t>площа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2F51B6" w:rsidRDefault="00406FF6" w:rsidP="00406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51B6">
              <w:rPr>
                <w:rFonts w:ascii="Times New Roman" w:hAnsi="Times New Roman" w:cs="Times New Roman"/>
                <w:color w:val="000000"/>
              </w:rPr>
              <w:t>кратн</w:t>
            </w:r>
            <w:proofErr w:type="spellEnd"/>
            <w:r w:rsidRPr="002F51B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F51B6">
              <w:rPr>
                <w:rFonts w:ascii="Times New Roman" w:hAnsi="Times New Roman" w:cs="Times New Roman"/>
                <w:color w:val="000000"/>
              </w:rPr>
              <w:t>Приб</w:t>
            </w:r>
            <w:proofErr w:type="spellEnd"/>
            <w:r w:rsidRPr="002F51B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2F51B6" w:rsidRDefault="00406FF6" w:rsidP="00406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1B6">
              <w:rPr>
                <w:rFonts w:ascii="Times New Roman" w:hAnsi="Times New Roman" w:cs="Times New Roman"/>
                <w:color w:val="000000"/>
                <w:lang w:val="uk-UA"/>
              </w:rPr>
              <w:t>Загальна площа (м</w:t>
            </w:r>
            <w:r w:rsidRPr="002F51B6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  <w:r w:rsidRPr="002F51B6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</w:tc>
      </w:tr>
      <w:tr w:rsidR="00406FF6" w:rsidRPr="00A83DD1" w:rsidTr="00406FF6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FF6" w:rsidRPr="006A7F88" w:rsidRDefault="00406FF6" w:rsidP="00406FF6">
            <w:pPr>
              <w:jc w:val="both"/>
              <w:rPr>
                <w:rFonts w:ascii="Calibri" w:hAnsi="Calibri" w:cs="Calibri"/>
                <w:color w:val="000000"/>
                <w:lang w:val="uk-UA"/>
              </w:rPr>
            </w:pPr>
            <w:r w:rsidRPr="00A83DD1">
              <w:rPr>
                <w:rFonts w:ascii="Calibri" w:hAnsi="Calibri" w:cs="Calibri"/>
                <w:color w:val="000000"/>
              </w:rPr>
              <w:t xml:space="preserve">Сквер </w:t>
            </w:r>
            <w:r>
              <w:rPr>
                <w:rFonts w:ascii="Calibri" w:hAnsi="Calibri" w:cs="Calibri"/>
                <w:color w:val="000000"/>
                <w:lang w:val="uk-UA"/>
              </w:rPr>
              <w:t>«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Білого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терору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A83DD1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A83DD1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5D6A6A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4160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A83DD1" w:rsidRDefault="00406FF6" w:rsidP="00406FF6">
            <w:pPr>
              <w:jc w:val="both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 xml:space="preserve">Сквер </w:t>
            </w:r>
            <w:r>
              <w:rPr>
                <w:rFonts w:ascii="Calibri" w:hAnsi="Calibri" w:cs="Calibri"/>
                <w:color w:val="000000"/>
                <w:lang w:val="uk-UA"/>
              </w:rPr>
              <w:t>«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Слави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воїнів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інтернаціоналі</w:t>
            </w:r>
            <w:proofErr w:type="gramStart"/>
            <w:r w:rsidRPr="00A83DD1">
              <w:rPr>
                <w:rFonts w:ascii="Calibri" w:hAnsi="Calibri" w:cs="Calibri"/>
                <w:color w:val="000000"/>
              </w:rPr>
              <w:t>ст</w:t>
            </w:r>
            <w:proofErr w:type="gramEnd"/>
            <w:r w:rsidRPr="00A83DD1">
              <w:rPr>
                <w:rFonts w:ascii="Calibri" w:hAnsi="Calibri" w:cs="Calibri"/>
                <w:color w:val="000000"/>
              </w:rPr>
              <w:t>ів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та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героїв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Чорнобиля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»</w:t>
            </w:r>
            <w:r w:rsidRPr="00A83DD1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 w:rsidRPr="00A83DD1">
              <w:rPr>
                <w:rFonts w:ascii="Calibri" w:hAnsi="Calibri" w:cs="Calibri"/>
                <w:color w:val="000000"/>
              </w:rPr>
              <w:t>Корабелька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A83DD1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A83DD1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5D6A6A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6848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6A7F88" w:rsidRDefault="00406FF6" w:rsidP="00406FF6">
            <w:pPr>
              <w:jc w:val="both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вул. Тараса Шевченка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5D6A6A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22880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6A7F88" w:rsidRDefault="00406FF6" w:rsidP="00406FF6">
            <w:pPr>
              <w:jc w:val="both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Площа Тараса Шевченка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5560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5D6A6A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177920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6A7F88" w:rsidRDefault="00406FF6" w:rsidP="00406FF6">
            <w:pPr>
              <w:jc w:val="both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Пам</w:t>
            </w:r>
            <w:proofErr w:type="spellEnd"/>
            <w:r w:rsidRPr="006A7F88">
              <w:rPr>
                <w:rFonts w:ascii="Calibri" w:hAnsi="Calibri" w:cs="Calibri"/>
                <w:color w:val="000000"/>
              </w:rPr>
              <w:t>’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ятник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Т. Г. Шевченка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406FF6" w:rsidP="005D6A6A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  <w:r w:rsidR="005D6A6A">
              <w:rPr>
                <w:rFonts w:ascii="Calibri" w:hAnsi="Calibri" w:cs="Calibri"/>
                <w:color w:val="000000"/>
                <w:lang w:val="uk-UA"/>
              </w:rPr>
              <w:t>3728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A83DD1" w:rsidRDefault="00406FF6" w:rsidP="00406FF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вул. Тараса Шевченка (тротуари)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5D6A6A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61425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6A7F88" w:rsidRDefault="00406FF6" w:rsidP="00406FF6">
            <w:pPr>
              <w:jc w:val="both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Сквер «Небесної Сотні»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5D6A6A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10584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6A7F88" w:rsidRDefault="00406FF6" w:rsidP="00406FF6">
            <w:pPr>
              <w:jc w:val="both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Підземний перехід (вул. Михайла Грушевського)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406FF6" w:rsidP="005D6A6A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  <w:r w:rsidR="005D6A6A">
              <w:rPr>
                <w:rFonts w:ascii="Calibri" w:hAnsi="Calibri" w:cs="Calibri"/>
                <w:color w:val="000000"/>
                <w:lang w:val="uk-UA"/>
              </w:rPr>
              <w:t>4805</w:t>
            </w:r>
          </w:p>
        </w:tc>
      </w:tr>
      <w:tr w:rsidR="00406FF6" w:rsidRPr="00A83DD1" w:rsidTr="00406FF6">
        <w:trPr>
          <w:trHeight w:val="262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FF6" w:rsidRPr="001C2840" w:rsidRDefault="00406FF6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FF6" w:rsidRPr="001C2840" w:rsidRDefault="005D6A6A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312350</w:t>
            </w:r>
          </w:p>
        </w:tc>
      </w:tr>
    </w:tbl>
    <w:p w:rsidR="002C036C" w:rsidRDefault="002C036C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6FF6" w:rsidRPr="00CB5450" w:rsidRDefault="00406FF6" w:rsidP="00406FF6">
      <w:pPr>
        <w:tabs>
          <w:tab w:val="left" w:pos="284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450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B5450">
        <w:rPr>
          <w:rFonts w:ascii="Times New Roman" w:hAnsi="Times New Roman" w:cs="Times New Roman"/>
          <w:sz w:val="24"/>
          <w:szCs w:val="24"/>
          <w:lang w:val="uk-UA"/>
        </w:rPr>
        <w:t>. Додаткові послуги що застосовуються для обслуговування дорожньої  інфраструктури:</w:t>
      </w:r>
    </w:p>
    <w:tbl>
      <w:tblPr>
        <w:tblW w:w="9600" w:type="dxa"/>
        <w:tblInd w:w="93" w:type="dxa"/>
        <w:tblLook w:val="04A0"/>
      </w:tblPr>
      <w:tblGrid>
        <w:gridCol w:w="7528"/>
        <w:gridCol w:w="1092"/>
        <w:gridCol w:w="980"/>
      </w:tblGrid>
      <w:tr w:rsidR="00406FF6" w:rsidRPr="00BC2000" w:rsidTr="00406FF6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FF6" w:rsidRPr="00BC2000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назва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послуг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BC2000" w:rsidRDefault="00406FF6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кількість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BC2000" w:rsidRDefault="00406FF6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кратн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406FF6" w:rsidRPr="00BC2000" w:rsidTr="00406FF6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FF6" w:rsidRPr="00BC2000" w:rsidRDefault="00406FF6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Очищення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урн (шт.)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BC2000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51F8" w:rsidRDefault="005D6A6A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173</w:t>
            </w:r>
          </w:p>
        </w:tc>
      </w:tr>
    </w:tbl>
    <w:p w:rsidR="002C036C" w:rsidRDefault="002C036C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6FF6" w:rsidRPr="002C036C" w:rsidRDefault="00406FF6" w:rsidP="00406FF6">
      <w:pPr>
        <w:pStyle w:val="a4"/>
        <w:numPr>
          <w:ilvl w:val="0"/>
          <w:numId w:val="28"/>
        </w:numPr>
        <w:tabs>
          <w:tab w:val="left" w:pos="142"/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036C">
        <w:rPr>
          <w:rFonts w:ascii="Times New Roman" w:hAnsi="Times New Roman" w:cs="Times New Roman"/>
          <w:sz w:val="24"/>
          <w:szCs w:val="24"/>
          <w:lang w:val="uk-UA"/>
        </w:rPr>
        <w:t>Утримання зелених зон:</w:t>
      </w:r>
    </w:p>
    <w:p w:rsidR="00406FF6" w:rsidRPr="00CB5450" w:rsidRDefault="00406FF6" w:rsidP="00406FF6">
      <w:pPr>
        <w:pStyle w:val="a4"/>
        <w:tabs>
          <w:tab w:val="left" w:pos="284"/>
        </w:tabs>
        <w:ind w:left="1065"/>
        <w:jc w:val="both"/>
        <w:rPr>
          <w:b/>
          <w:lang w:val="uk-UA"/>
        </w:rPr>
      </w:pPr>
      <w:r w:rsidRPr="00CB5450">
        <w:rPr>
          <w:b/>
          <w:lang w:val="uk-UA"/>
        </w:rPr>
        <w:t>Таблиця викошування травостою</w:t>
      </w:r>
    </w:p>
    <w:p w:rsidR="002C036C" w:rsidRDefault="002C036C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01" w:type="dxa"/>
        <w:tblInd w:w="93" w:type="dxa"/>
        <w:tblLook w:val="04A0"/>
      </w:tblPr>
      <w:tblGrid>
        <w:gridCol w:w="6252"/>
        <w:gridCol w:w="851"/>
        <w:gridCol w:w="992"/>
        <w:gridCol w:w="1406"/>
      </w:tblGrid>
      <w:tr w:rsidR="00406FF6" w:rsidRPr="00E7689D" w:rsidTr="00406FF6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FF6" w:rsidRPr="00E7689D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назва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FF6" w:rsidRPr="00E7689D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площа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E7689D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кратн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Приб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E7689D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406FF6" w:rsidRPr="00A83DD1" w:rsidTr="00406FF6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A83DD1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, 22, 16, 21 (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рекреаційна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тереторія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A83DD1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9000</w:t>
            </w:r>
          </w:p>
        </w:tc>
      </w:tr>
      <w:tr w:rsidR="00406FF6" w:rsidRPr="00A83DD1" w:rsidTr="00406FF6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A83DD1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, 22, 16, 21 (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рекреаційна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територія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A83DD1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3900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19500</w:t>
            </w:r>
          </w:p>
        </w:tc>
      </w:tr>
      <w:tr w:rsidR="00406FF6" w:rsidRPr="00A83DD1" w:rsidTr="00406FF6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A83DD1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9, 11 , 6 (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рекреаційна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територія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A83DD1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4100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20500</w:t>
            </w:r>
          </w:p>
        </w:tc>
      </w:tr>
      <w:tr w:rsidR="00406FF6" w:rsidRPr="00A83DD1" w:rsidTr="00406FF6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FF6" w:rsidRPr="00A83DD1" w:rsidRDefault="00406FF6" w:rsidP="00406FF6">
            <w:pPr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Сквер "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Білого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терору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A83DD1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1260</w:t>
            </w:r>
          </w:p>
        </w:tc>
      </w:tr>
      <w:tr w:rsidR="00406FF6" w:rsidRPr="00A83DD1" w:rsidTr="00406FF6">
        <w:trPr>
          <w:trHeight w:val="21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A83DD1" w:rsidRDefault="00406FF6" w:rsidP="00406FF6">
            <w:pPr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 xml:space="preserve">Сквер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Слави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воїнів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інтернаціоналі</w:t>
            </w:r>
            <w:proofErr w:type="gramStart"/>
            <w:r w:rsidRPr="00A83DD1">
              <w:rPr>
                <w:rFonts w:ascii="Calibri" w:hAnsi="Calibri" w:cs="Calibri"/>
                <w:color w:val="000000"/>
              </w:rPr>
              <w:t>ст</w:t>
            </w:r>
            <w:proofErr w:type="gramEnd"/>
            <w:r w:rsidRPr="00A83DD1">
              <w:rPr>
                <w:rFonts w:ascii="Calibri" w:hAnsi="Calibri" w:cs="Calibri"/>
                <w:color w:val="000000"/>
              </w:rPr>
              <w:t>ів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та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Героїв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Чорнобиля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 w:rsidRPr="00A83DD1"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A83DD1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1614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9684</w:t>
            </w:r>
          </w:p>
        </w:tc>
      </w:tr>
      <w:tr w:rsidR="00406FF6" w:rsidRPr="00A83DD1" w:rsidTr="00406FF6">
        <w:trPr>
          <w:trHeight w:val="21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0A4431" w:rsidRDefault="00406FF6" w:rsidP="00406FF6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Тараса Шевченка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3920</w:t>
            </w:r>
          </w:p>
        </w:tc>
      </w:tr>
      <w:tr w:rsidR="00406FF6" w:rsidRPr="00A83DD1" w:rsidTr="00406FF6">
        <w:trPr>
          <w:trHeight w:val="213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FF6" w:rsidRPr="001C2840" w:rsidRDefault="00406FF6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FF6" w:rsidRPr="001C2840" w:rsidRDefault="00406FF6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63864</w:t>
            </w:r>
          </w:p>
        </w:tc>
      </w:tr>
    </w:tbl>
    <w:p w:rsidR="002C036C" w:rsidRDefault="002C036C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036C" w:rsidRDefault="00406FF6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6CF5">
        <w:rPr>
          <w:b/>
          <w:lang w:val="uk-UA"/>
        </w:rPr>
        <w:t>Таблиця прибирання територій від опалого листя</w:t>
      </w:r>
    </w:p>
    <w:p w:rsidR="002C036C" w:rsidRDefault="002C036C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13" w:type="dxa"/>
        <w:tblInd w:w="93" w:type="dxa"/>
        <w:tblLook w:val="04A0"/>
      </w:tblPr>
      <w:tblGrid>
        <w:gridCol w:w="6252"/>
        <w:gridCol w:w="851"/>
        <w:gridCol w:w="992"/>
        <w:gridCol w:w="1418"/>
      </w:tblGrid>
      <w:tr w:rsidR="00406FF6" w:rsidRPr="00E7689D" w:rsidTr="00406FF6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E7689D" w:rsidRDefault="00406FF6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назва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E7689D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площа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E7689D" w:rsidRDefault="00406FF6" w:rsidP="00406FF6">
            <w:pPr>
              <w:jc w:val="right"/>
              <w:rPr>
                <w:rFonts w:ascii="Calibri" w:hAnsi="Calibri" w:cs="Calibri"/>
              </w:rPr>
            </w:pPr>
            <w:proofErr w:type="spellStart"/>
            <w:r w:rsidRPr="00E7689D">
              <w:rPr>
                <w:rFonts w:ascii="Calibri" w:hAnsi="Calibri" w:cs="Calibri"/>
              </w:rPr>
              <w:t>кратн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</w:rPr>
              <w:t>Приб</w:t>
            </w:r>
            <w:proofErr w:type="spellEnd"/>
            <w:r w:rsidRPr="00E7689D">
              <w:rPr>
                <w:rFonts w:ascii="Calibri" w:hAnsi="Calibri" w:cs="Calibri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FF6" w:rsidRPr="00E7689D" w:rsidRDefault="00406FF6" w:rsidP="00406F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406FF6" w:rsidTr="00406FF6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 Вул.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>
              <w:rPr>
                <w:rFonts w:ascii="Calibri" w:hAnsi="Calibri" w:cs="Calibri"/>
                <w:color w:val="000000"/>
              </w:rPr>
              <w:t>, 22, 16, 21 (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рекреаційна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тереторія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3600</w:t>
            </w:r>
          </w:p>
        </w:tc>
      </w:tr>
      <w:tr w:rsidR="00406FF6" w:rsidTr="00406FF6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>
              <w:rPr>
                <w:rFonts w:ascii="Calibri" w:hAnsi="Calibri" w:cs="Calibri"/>
                <w:color w:val="000000"/>
              </w:rPr>
              <w:t>, 22, 16, 21 (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рекреаційна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територія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FF6" w:rsidRPr="005956A3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7800</w:t>
            </w:r>
          </w:p>
        </w:tc>
      </w:tr>
      <w:tr w:rsidR="00406FF6" w:rsidTr="00406FF6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9, 11 , 6 (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рекреаційна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територія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FF6" w:rsidRPr="005956A3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8200</w:t>
            </w:r>
          </w:p>
        </w:tc>
      </w:tr>
      <w:tr w:rsidR="00406FF6" w:rsidTr="00406FF6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FF6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Сквер "</w:t>
            </w:r>
            <w:proofErr w:type="spellStart"/>
            <w:r>
              <w:rPr>
                <w:rFonts w:ascii="Calibri" w:hAnsi="Calibri" w:cs="Calibri"/>
                <w:color w:val="000000"/>
              </w:rPr>
              <w:t>Білого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терору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FF6" w:rsidRPr="005956A3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420</w:t>
            </w:r>
          </w:p>
        </w:tc>
      </w:tr>
      <w:tr w:rsidR="00406FF6" w:rsidTr="00406FF6">
        <w:trPr>
          <w:trHeight w:val="6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Сквер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Слави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воїнів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інтернаціоналі</w:t>
            </w:r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gramEnd"/>
            <w:r>
              <w:rPr>
                <w:rFonts w:ascii="Calibri" w:hAnsi="Calibri" w:cs="Calibri"/>
                <w:color w:val="000000"/>
              </w:rPr>
              <w:t>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 </w:t>
            </w:r>
            <w:proofErr w:type="spellStart"/>
            <w:r>
              <w:rPr>
                <w:rFonts w:ascii="Calibri" w:hAnsi="Calibri" w:cs="Calibri"/>
                <w:color w:val="000000"/>
              </w:rPr>
              <w:t>Героїв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Чорнобиля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вул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6FF6" w:rsidRPr="005956A3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3238</w:t>
            </w:r>
          </w:p>
        </w:tc>
      </w:tr>
      <w:tr w:rsidR="00406FF6" w:rsidTr="00406FF6">
        <w:trPr>
          <w:trHeight w:val="27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0A4431" w:rsidRDefault="00406FF6" w:rsidP="00406FF6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Вул. Тараса Шевченка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FF6" w:rsidRPr="005956A3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4560</w:t>
            </w:r>
          </w:p>
        </w:tc>
      </w:tr>
      <w:tr w:rsidR="00406FF6" w:rsidTr="00406FF6">
        <w:trPr>
          <w:trHeight w:val="12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0A4431" w:rsidRDefault="00406FF6" w:rsidP="00406FF6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Пам</w:t>
            </w:r>
            <w:proofErr w:type="spellEnd"/>
            <w:r w:rsidRPr="000A4431">
              <w:rPr>
                <w:rFonts w:ascii="Calibri" w:hAnsi="Calibri" w:cs="Calibri"/>
                <w:color w:val="000000"/>
              </w:rPr>
              <w:t>’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ятник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Т. Г. Шевченка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FF6" w:rsidRPr="005956A3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276</w:t>
            </w:r>
          </w:p>
        </w:tc>
      </w:tr>
      <w:tr w:rsidR="00406FF6" w:rsidTr="00406FF6">
        <w:trPr>
          <w:trHeight w:val="128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1C2840" w:rsidRDefault="00406FF6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FF6" w:rsidRPr="001C2840" w:rsidRDefault="00406FF6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28084</w:t>
            </w:r>
          </w:p>
        </w:tc>
      </w:tr>
    </w:tbl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33FA" w:rsidRPr="00715C2F" w:rsidRDefault="00466118" w:rsidP="00715C2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15C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</w:p>
    <w:p w:rsidR="005436BA" w:rsidRDefault="00D55D80" w:rsidP="00406FF6">
      <w:pPr>
        <w:pStyle w:val="a4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466118"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озмір бюджетного призначення визначено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наказом начальника управління житлово-комунального господарства Первомайської міської ради від </w:t>
      </w:r>
      <w:r w:rsidR="00406F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 грудня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2023 року № </w:t>
      </w:r>
      <w:r w:rsidR="00406F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86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-АГ «Про затвердження переліку об</w:t>
      </w:r>
      <w:r w:rsidR="00CB5450" w:rsidRP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єктів видатки на які у 202</w:t>
      </w:r>
      <w:r w:rsidR="00406F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</w:t>
      </w:r>
      <w:r w:rsidR="00D90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планується проводити за рахунок коштів бюджету Первомайської міської територіальної громади» 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>рішення</w:t>
      </w:r>
      <w:r w:rsidR="005436BA">
        <w:rPr>
          <w:rFonts w:ascii="Times New Roman" w:hAnsi="Times New Roman"/>
          <w:sz w:val="24"/>
          <w:szCs w:val="24"/>
          <w:lang w:val="uk-UA"/>
        </w:rPr>
        <w:t>м Первомайської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міської ради від </w:t>
      </w:r>
      <w:r w:rsidR="00406FF6">
        <w:rPr>
          <w:rFonts w:ascii="Times New Roman" w:hAnsi="Times New Roman"/>
          <w:sz w:val="24"/>
          <w:szCs w:val="24"/>
          <w:lang w:val="uk-UA"/>
        </w:rPr>
        <w:t>21 грудня</w:t>
      </w:r>
      <w:r w:rsidR="00D9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>202</w:t>
      </w:r>
      <w:r w:rsidR="00F52A41">
        <w:rPr>
          <w:rFonts w:ascii="Times New Roman" w:hAnsi="Times New Roman"/>
          <w:sz w:val="24"/>
          <w:szCs w:val="24"/>
          <w:lang w:val="uk-UA"/>
        </w:rPr>
        <w:t>3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406FF6">
        <w:rPr>
          <w:rFonts w:ascii="Times New Roman" w:hAnsi="Times New Roman"/>
          <w:sz w:val="24"/>
          <w:szCs w:val="24"/>
          <w:lang w:val="uk-UA"/>
        </w:rPr>
        <w:t>10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06FF6">
        <w:rPr>
          <w:rFonts w:ascii="Times New Roman" w:hAnsi="Times New Roman"/>
          <w:sz w:val="24"/>
          <w:szCs w:val="24"/>
          <w:lang w:val="uk-UA"/>
        </w:rPr>
        <w:t>Про бюджет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Первомайської міської 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lastRenderedPageBreak/>
        <w:t>територіальної громади на 202</w:t>
      </w:r>
      <w:r w:rsidR="00406FF6">
        <w:rPr>
          <w:rFonts w:ascii="Times New Roman" w:hAnsi="Times New Roman"/>
          <w:sz w:val="24"/>
          <w:szCs w:val="24"/>
          <w:lang w:val="uk-UA"/>
        </w:rPr>
        <w:t>4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рік»</w:t>
      </w:r>
      <w:r w:rsidR="00543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118" w:rsidRP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КПКВК </w:t>
      </w:r>
      <w:r w:rsid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121</w:t>
      </w:r>
      <w:r w:rsidR="00F52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6030</w:t>
      </w:r>
      <w:r w:rsid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66118" w:rsidRP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F52A41" w:rsidRPr="00F52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благоустрою населених пунктів</w:t>
      </w:r>
      <w:r w:rsid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D90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06FF6" w:rsidRPr="00406FF6" w:rsidRDefault="00406FF6" w:rsidP="00406FF6">
      <w:pPr>
        <w:pStyle w:val="a4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5D80" w:rsidRDefault="00466118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Очікувана вартість предмета закупівлі: </w:t>
      </w:r>
      <w:r w:rsidR="00D55D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66118" w:rsidRDefault="005D6A6A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266500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двісті шістдесят шість</w:t>
      </w:r>
      <w:r w:rsidR="002F177C" w:rsidRPr="002233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 w:rsidR="00406FF6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п’ятсот </w:t>
      </w:r>
      <w:r w:rsidR="00406FF6">
        <w:rPr>
          <w:rFonts w:ascii="Times New Roman" w:hAnsi="Times New Roman" w:cs="Times New Roman"/>
          <w:sz w:val="24"/>
          <w:szCs w:val="24"/>
          <w:lang w:val="uk-UA"/>
        </w:rPr>
        <w:t>грив</w:t>
      </w:r>
      <w:r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="005436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00 коп.)</w:t>
      </w:r>
      <w:r w:rsidR="00466118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466118" w:rsidRPr="002233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55D80" w:rsidRPr="002233FA" w:rsidRDefault="00D55D80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118" w:rsidRPr="002233FA" w:rsidRDefault="00466118" w:rsidP="002233F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223BEF" w:rsidRPr="00223BEF" w:rsidRDefault="00334285" w:rsidP="00223BEF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 w:rsidRPr="00DE1883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Розрахунок очікуваної вартості предмета закупівлі здійснено 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>на основі «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Порядку моніторингу цін при здійснені закупівель за бюджетні кошти управлінням житлово-комунального господарства Первомайської міської ради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» затвердженої Наказом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начальник</w:t>
      </w:r>
      <w:r w:rsidR="006C4A80">
        <w:rPr>
          <w:rFonts w:ascii="Times New Roman" w:hAnsi="Times New Roman" w:cs="Times New Roman"/>
          <w:color w:val="323232"/>
          <w:sz w:val="24"/>
          <w:szCs w:val="24"/>
          <w:lang w:val="uk-UA"/>
        </w:rPr>
        <w:t>а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управління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від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14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лютого 202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3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року №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11</w:t>
      </w:r>
      <w:r w:rsidR="00AE282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на </w:t>
      </w:r>
      <w:r w:rsidRPr="00DE1883">
        <w:rPr>
          <w:rFonts w:ascii="Times New Roman" w:hAnsi="Times New Roman" w:cs="Times New Roman"/>
          <w:color w:val="323232"/>
          <w:sz w:val="24"/>
          <w:szCs w:val="24"/>
          <w:lang w:val="uk-UA"/>
        </w:rPr>
        <w:t>підставі</w:t>
      </w:r>
      <w:r w:rsidRPr="00DE18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</w:t>
      </w:r>
      <w:r w:rsidR="00223BEF"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етод</w:t>
      </w:r>
      <w:r w:rsid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223BEF"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розрахунку очікуваної вартості товарів на основі закупівельних цін </w:t>
      </w:r>
      <w:r w:rsidR="00576B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попередніх закупівель</w:t>
      </w:r>
      <w:r w:rsidR="0085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223BEF" w:rsidRPr="00223BEF" w:rsidRDefault="00223BEF" w:rsidP="0022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основу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розрахунку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очікуваної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вартості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використовуються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договорах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ідентичного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аналогічного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товару так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6C4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значені</w:t>
      </w:r>
      <w:proofErr w:type="spellEnd"/>
      <w:r w:rsidR="006C4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договорах </w:t>
      </w:r>
      <w:proofErr w:type="spellStart"/>
      <w:r w:rsidR="006C4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минулих</w:t>
      </w:r>
      <w:proofErr w:type="spellEnd"/>
      <w:r w:rsidR="006C4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</w:t>
      </w:r>
      <w:r w:rsidR="006C4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одів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При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очікуваної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вартості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періодів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враховуються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індексу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інфляції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курсів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іноземних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валют (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валютна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складова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товару</w:t>
      </w:r>
      <w:proofErr w:type="gram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Закупівельні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приводяться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поточного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рівня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шляхом</w:t>
      </w:r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застосування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коефіцієнта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індексації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розрахованого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за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допомогою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калькулятора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індексації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на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сайт</w:t>
      </w:r>
      <w:proofErr w:type="gram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Д</w:t>
      </w:r>
      <w:proofErr w:type="gramEnd"/>
      <w:r w:rsidRPr="00223BEF">
        <w:rPr>
          <w:rFonts w:ascii="Times New Roman" w:hAnsi="Times New Roman" w:cs="Times New Roman"/>
          <w:color w:val="323232"/>
          <w:sz w:val="24"/>
          <w:szCs w:val="24"/>
        </w:rPr>
        <w:t>ержавної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служби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статистики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України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> </w:t>
      </w:r>
      <w:hyperlink r:id="rId6" w:history="1">
        <w:r w:rsidRPr="00223BEF">
          <w:rPr>
            <w:rStyle w:val="ad"/>
            <w:rFonts w:ascii="Times New Roman" w:hAnsi="Times New Roman" w:cs="Times New Roman"/>
            <w:sz w:val="24"/>
            <w:szCs w:val="24"/>
          </w:rPr>
          <w:t>http://www.ukrstat.gov.ua</w:t>
        </w:r>
      </w:hyperlink>
      <w:r w:rsidR="006C4A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Базисним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місяцем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коефіцієнта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інфляції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місяцем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угоди у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минулому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періоді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розраховується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передує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місяцю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>.</w:t>
      </w:r>
    </w:p>
    <w:p w:rsidR="00223BEF" w:rsidRPr="00223BEF" w:rsidRDefault="00223BEF" w:rsidP="00223B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Коефіцієнти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по кожному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із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джерел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цінової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інформації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, для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розрахунку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очікуваної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вартості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в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подальших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розрахунках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використовуються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мінімальні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:rsidR="00223BEF" w:rsidRPr="00223BEF" w:rsidRDefault="00223BEF" w:rsidP="0022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Розрахункова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вартість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очікуваної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вартості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ідставі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23BEF" w:rsidRPr="00223BEF" w:rsidRDefault="00223BEF" w:rsidP="00223B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3BEF" w:rsidRPr="00223BEF" w:rsidRDefault="00223BEF" w:rsidP="00223BEF">
      <w:pPr>
        <w:pStyle w:val="a6"/>
        <w:spacing w:before="0" w:beforeAutospacing="0" w:after="200" w:afterAutospacing="0"/>
        <w:ind w:left="2124" w:firstLine="708"/>
        <w:rPr>
          <w:color w:val="323232"/>
        </w:rPr>
      </w:pPr>
      <w:proofErr w:type="spellStart"/>
      <w:r w:rsidRPr="00223BEF">
        <w:rPr>
          <w:color w:val="323232"/>
        </w:rPr>
        <w:t>ОВ</w:t>
      </w:r>
      <w:r w:rsidRPr="00223BEF">
        <w:rPr>
          <w:color w:val="323232"/>
          <w:vertAlign w:val="superscript"/>
        </w:rPr>
        <w:t>і</w:t>
      </w:r>
      <w:r w:rsidRPr="00223BEF">
        <w:rPr>
          <w:color w:val="323232"/>
        </w:rPr>
        <w:t>=V</w:t>
      </w:r>
      <w:proofErr w:type="spellEnd"/>
      <w:r w:rsidRPr="00223BEF">
        <w:rPr>
          <w:color w:val="323232"/>
        </w:rPr>
        <w:t xml:space="preserve"> х </w:t>
      </w:r>
      <w:proofErr w:type="spellStart"/>
      <w:r w:rsidRPr="00223BEF">
        <w:rPr>
          <w:color w:val="323232"/>
        </w:rPr>
        <w:t>Ц</w:t>
      </w:r>
      <w:r w:rsidRPr="00223BEF">
        <w:rPr>
          <w:color w:val="323232"/>
          <w:vertAlign w:val="subscript"/>
        </w:rPr>
        <w:t>м.п</w:t>
      </w:r>
      <w:proofErr w:type="spellEnd"/>
      <w:r w:rsidRPr="00223BEF">
        <w:rPr>
          <w:color w:val="323232"/>
          <w:vertAlign w:val="subscript"/>
        </w:rPr>
        <w:t>. </w:t>
      </w:r>
      <w:r w:rsidRPr="00223BEF">
        <w:rPr>
          <w:color w:val="323232"/>
        </w:rPr>
        <w:t xml:space="preserve">х </w:t>
      </w:r>
      <w:proofErr w:type="spellStart"/>
      <w:r w:rsidRPr="00223BEF">
        <w:rPr>
          <w:color w:val="323232"/>
        </w:rPr>
        <w:t>k</w:t>
      </w:r>
      <w:r w:rsidRPr="00223BEF">
        <w:rPr>
          <w:color w:val="323232"/>
          <w:vertAlign w:val="subscript"/>
        </w:rPr>
        <w:t>i</w:t>
      </w:r>
      <w:proofErr w:type="spellEnd"/>
      <w:r w:rsidRPr="00223BEF">
        <w:rPr>
          <w:color w:val="323232"/>
          <w:vertAlign w:val="subscript"/>
        </w:rPr>
        <w:t xml:space="preserve"> 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r w:rsidRPr="00223BEF">
        <w:rPr>
          <w:color w:val="323232"/>
        </w:rPr>
        <w:t>де: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proofErr w:type="spellStart"/>
      <w:r w:rsidRPr="00223BEF">
        <w:rPr>
          <w:color w:val="323232"/>
        </w:rPr>
        <w:t>ОВ</w:t>
      </w:r>
      <w:r w:rsidRPr="00223BEF">
        <w:rPr>
          <w:color w:val="323232"/>
          <w:vertAlign w:val="superscript"/>
        </w:rPr>
        <w:t>і</w:t>
      </w:r>
      <w:proofErr w:type="spellEnd"/>
      <w:r w:rsidRPr="00223BEF">
        <w:rPr>
          <w:color w:val="323232"/>
        </w:rPr>
        <w:t> — очікувана вартість на підставі закупівельних цін минулих періодів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r w:rsidRPr="00223BEF">
        <w:rPr>
          <w:color w:val="323232"/>
        </w:rPr>
        <w:t>V — обсяг товарів/послуг, що закуповується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proofErr w:type="spellStart"/>
      <w:r w:rsidRPr="00223BEF">
        <w:rPr>
          <w:color w:val="323232"/>
        </w:rPr>
        <w:t>Ц</w:t>
      </w:r>
      <w:r w:rsidRPr="00223BEF">
        <w:rPr>
          <w:color w:val="323232"/>
          <w:vertAlign w:val="subscript"/>
        </w:rPr>
        <w:t>м.п</w:t>
      </w:r>
      <w:proofErr w:type="spellEnd"/>
      <w:r w:rsidRPr="00223BEF">
        <w:rPr>
          <w:color w:val="323232"/>
          <w:vertAlign w:val="subscript"/>
        </w:rPr>
        <w:t>. </w:t>
      </w:r>
      <w:r w:rsidRPr="00223BEF">
        <w:rPr>
          <w:color w:val="323232"/>
        </w:rPr>
        <w:t>— ціна минулого періоду</w:t>
      </w:r>
    </w:p>
    <w:p w:rsidR="00223BEF" w:rsidRPr="00223BEF" w:rsidRDefault="006C4A80" w:rsidP="00223BEF">
      <w:pPr>
        <w:pStyle w:val="a6"/>
        <w:spacing w:before="0" w:beforeAutospacing="0" w:after="0" w:afterAutospacing="0"/>
        <w:rPr>
          <w:color w:val="323232"/>
        </w:rPr>
      </w:pPr>
      <w:r>
        <w:rPr>
          <w:color w:val="323232"/>
          <w:lang w:val="en-US"/>
        </w:rPr>
        <w:t>k</w:t>
      </w:r>
      <w:r w:rsidR="00223BEF" w:rsidRPr="00223BEF">
        <w:rPr>
          <w:color w:val="323232"/>
          <w:vertAlign w:val="subscript"/>
        </w:rPr>
        <w:t>i</w:t>
      </w:r>
      <w:proofErr w:type="gramStart"/>
      <w:r w:rsidR="00223BEF" w:rsidRPr="00223BEF">
        <w:rPr>
          <w:color w:val="323232"/>
          <w:vertAlign w:val="subscript"/>
        </w:rPr>
        <w:t> </w:t>
      </w:r>
      <w:r w:rsidR="00223BEF" w:rsidRPr="00223BEF">
        <w:rPr>
          <w:color w:val="323232"/>
        </w:rPr>
        <w:t> —</w:t>
      </w:r>
      <w:proofErr w:type="gramEnd"/>
      <w:r w:rsidR="00223BEF" w:rsidRPr="00223BEF">
        <w:rPr>
          <w:color w:val="323232"/>
        </w:rPr>
        <w:t xml:space="preserve"> коефіцієнт індексації</w:t>
      </w:r>
    </w:p>
    <w:p w:rsidR="00223BEF" w:rsidRDefault="00223BEF" w:rsidP="003E0CAF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</w:p>
    <w:p w:rsidR="005E4E08" w:rsidRPr="00F16E53" w:rsidRDefault="005E4E08" w:rsidP="003E0CAF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Точкою відліку слід враховувати розрахунки за аналогічними об</w:t>
      </w:r>
      <w:r w:rsidRPr="005E4E08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’</w:t>
      </w: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ємами закупівлі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r w:rsidRPr="00223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-2023-03</w:t>
      </w:r>
      <w:r w:rsidR="00C23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223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16-011831-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6D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C23E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r w:rsidR="00C23E01" w:rsidRPr="00223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-2023-</w:t>
      </w:r>
      <w:r w:rsidR="00C23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07-</w:t>
      </w:r>
      <w:r w:rsidR="00C23E01" w:rsidRPr="00223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23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23E01" w:rsidRPr="00223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-01</w:t>
      </w:r>
      <w:r w:rsidR="00C23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0003</w:t>
      </w:r>
      <w:r w:rsidR="00C23E01" w:rsidRPr="00223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C23E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F16E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562CE3" w:rsidRPr="00562CE3" w:rsidRDefault="00F16E53" w:rsidP="00562CE3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Згідно даних Державної служби статистики України індекс споживчих цін на товари і послуги в 202</w:t>
      </w:r>
      <w:r w:rsidR="00C23E01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4</w:t>
      </w: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 руці за січень становив 10</w:t>
      </w:r>
      <w:r w:rsidR="00C23E01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,</w:t>
      </w:r>
      <w:r w:rsidR="00C23E01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4</w:t>
      </w: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. </w:t>
      </w:r>
      <w:r w:rsidR="00562CE3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Розрахунок вартості закупівлі здійснено з врахуванням об</w:t>
      </w:r>
      <w:r w:rsidR="00562CE3" w:rsidRPr="00562CE3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’</w:t>
      </w:r>
      <w:r w:rsidR="00562CE3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ємів закупівлі та показників тарифів попередньої закупівлі з використання</w:t>
      </w:r>
      <w:r w:rsidR="002F51B6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м</w:t>
      </w:r>
      <w:r w:rsidR="00562CE3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 коефіцієнту споживчих цін. Відповідно вартісні показники станов</w:t>
      </w:r>
      <w:r w:rsidR="002F51B6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лять</w:t>
      </w:r>
      <w:r w:rsidR="00562CE3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: </w:t>
      </w:r>
    </w:p>
    <w:p w:rsidR="00543832" w:rsidRDefault="00562CE3" w:rsidP="00562C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</w:t>
      </w:r>
      <w:r w:rsidRPr="00BC20C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C20C3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021-2015 </w:t>
      </w:r>
      <w:r>
        <w:rPr>
          <w:rFonts w:ascii="Times New Roman" w:hAnsi="Times New Roman" w:cs="Times New Roman"/>
          <w:sz w:val="24"/>
          <w:szCs w:val="24"/>
          <w:lang w:val="uk-UA"/>
        </w:rPr>
        <w:t>9061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 та підмітання вулиць)</w:t>
      </w:r>
      <w:r w:rsidR="000E1B4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E1B43" w:rsidRPr="006957E8">
        <w:rPr>
          <w:rFonts w:ascii="Times New Roman" w:hAnsi="Times New Roman" w:cs="Times New Roman"/>
          <w:sz w:val="24"/>
          <w:szCs w:val="24"/>
          <w:lang w:val="uk-UA"/>
        </w:rPr>
        <w:t>287950,00</w:t>
      </w:r>
      <w:r w:rsidR="00695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1B43">
        <w:rPr>
          <w:rFonts w:ascii="Times New Roman" w:hAnsi="Times New Roman" w:cs="Times New Roman"/>
          <w:sz w:val="24"/>
          <w:szCs w:val="24"/>
          <w:lang w:val="uk-UA"/>
        </w:rPr>
        <w:t>грн. (двісті вісімдесят сім тисяч дев</w:t>
      </w:r>
      <w:r w:rsidR="000E1B43" w:rsidRPr="00753B9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0E1B43">
        <w:rPr>
          <w:rFonts w:ascii="Times New Roman" w:hAnsi="Times New Roman" w:cs="Times New Roman"/>
          <w:sz w:val="24"/>
          <w:szCs w:val="24"/>
          <w:lang w:val="uk-UA"/>
        </w:rPr>
        <w:t>ятсот п</w:t>
      </w:r>
      <w:r w:rsidR="000E1B43" w:rsidRPr="00753B9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0E1B43">
        <w:rPr>
          <w:rFonts w:ascii="Times New Roman" w:hAnsi="Times New Roman" w:cs="Times New Roman"/>
          <w:sz w:val="24"/>
          <w:szCs w:val="24"/>
          <w:lang w:val="uk-UA"/>
        </w:rPr>
        <w:t>ятдесят гривень 00 копійок)</w:t>
      </w:r>
      <w:r w:rsidR="005D6A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6710" w:rsidRDefault="005D6A6A" w:rsidP="009767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Висновку </w:t>
      </w:r>
      <w:r w:rsidR="00491416">
        <w:rPr>
          <w:rFonts w:ascii="Times New Roman" w:hAnsi="Times New Roman" w:cs="Times New Roman"/>
          <w:sz w:val="24"/>
          <w:szCs w:val="24"/>
          <w:lang w:val="uk-UA"/>
        </w:rPr>
        <w:t xml:space="preserve">про результати моніторингу процедури закупівлі № </w:t>
      </w:r>
      <w:r w:rsidR="00491416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491416">
        <w:rPr>
          <w:rFonts w:ascii="Times New Roman" w:hAnsi="Times New Roman" w:cs="Times New Roman"/>
          <w:sz w:val="24"/>
          <w:szCs w:val="24"/>
          <w:lang w:val="uk-UA"/>
        </w:rPr>
        <w:t xml:space="preserve">-2024-03-01-000481-а, опублікованого в електронній системі закупівель 09.04.2024 року, Замовника зобов’язано розірвати договір по закупівлі. </w:t>
      </w:r>
    </w:p>
    <w:p w:rsidR="00491416" w:rsidRDefault="00491416" w:rsidP="00976710">
      <w:pPr>
        <w:spacing w:after="0" w:line="240" w:lineRule="auto"/>
        <w:ind w:firstLine="426"/>
        <w:jc w:val="both"/>
        <w:rPr>
          <w:color w:val="33333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пунктом 53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 - </w:t>
      </w:r>
      <w:r w:rsidRPr="00491416">
        <w:rPr>
          <w:rFonts w:ascii="Times New Roman" w:hAnsi="Times New Roman" w:cs="Times New Roman"/>
          <w:shd w:val="clear" w:color="auto" w:fill="FFFFFF"/>
          <w:lang w:val="uk-UA"/>
        </w:rPr>
        <w:t>Відкриті торги можуть бути відмінені частково (за лотом)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– закупівлю відмінено.</w:t>
      </w:r>
      <w:r w:rsidR="00976710">
        <w:rPr>
          <w:rFonts w:ascii="Times New Roman" w:hAnsi="Times New Roman" w:cs="Times New Roman"/>
          <w:shd w:val="clear" w:color="auto" w:fill="FFFFFF"/>
          <w:lang w:val="uk-UA"/>
        </w:rPr>
        <w:t xml:space="preserve"> Відповідно до роз’яснень </w:t>
      </w:r>
      <w:proofErr w:type="spellStart"/>
      <w:r w:rsidR="00976710">
        <w:rPr>
          <w:rFonts w:ascii="Times New Roman" w:hAnsi="Times New Roman" w:cs="Times New Roman"/>
          <w:shd w:val="clear" w:color="auto" w:fill="FFFFFF"/>
          <w:lang w:val="uk-UA"/>
        </w:rPr>
        <w:t>Мінекономрозвитку</w:t>
      </w:r>
      <w:proofErr w:type="spellEnd"/>
      <w:r w:rsidR="00976710">
        <w:rPr>
          <w:rFonts w:ascii="Times New Roman" w:hAnsi="Times New Roman" w:cs="Times New Roman"/>
          <w:shd w:val="clear" w:color="auto" w:fill="FFFFFF"/>
          <w:lang w:val="uk-UA"/>
        </w:rPr>
        <w:t xml:space="preserve"> України (Вих. № 3304-06/26774-06 від 02.08.2017), якщо за лотом(</w:t>
      </w:r>
      <w:proofErr w:type="spellStart"/>
      <w:r w:rsidR="00976710">
        <w:rPr>
          <w:rFonts w:ascii="Times New Roman" w:hAnsi="Times New Roman" w:cs="Times New Roman"/>
          <w:shd w:val="clear" w:color="auto" w:fill="FFFFFF"/>
          <w:lang w:val="uk-UA"/>
        </w:rPr>
        <w:t>ами</w:t>
      </w:r>
      <w:proofErr w:type="spellEnd"/>
      <w:r w:rsidR="00976710">
        <w:rPr>
          <w:rFonts w:ascii="Times New Roman" w:hAnsi="Times New Roman" w:cs="Times New Roman"/>
          <w:shd w:val="clear" w:color="auto" w:fill="FFFFFF"/>
          <w:lang w:val="uk-UA"/>
        </w:rPr>
        <w:t xml:space="preserve">) торги відмінено або визнано такими, що не відбулися, та у разі необхідності здійснення </w:t>
      </w:r>
      <w:r w:rsidR="00976710">
        <w:rPr>
          <w:rFonts w:ascii="Times New Roman" w:hAnsi="Times New Roman" w:cs="Times New Roman"/>
          <w:shd w:val="clear" w:color="auto" w:fill="FFFFFF"/>
          <w:lang w:val="uk-UA"/>
        </w:rPr>
        <w:lastRenderedPageBreak/>
        <w:t>нової закупівлі,  замовник здійснює таку закупівлю, керуючись вартісними межами, визначеними в Особливостях.</w:t>
      </w:r>
    </w:p>
    <w:p w:rsidR="003C13F2" w:rsidRDefault="002F51B6" w:rsidP="009767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76710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Керуючись нормами статті 216 Цивільного Кодексу України, яка визначає, що </w:t>
      </w:r>
      <w:r w:rsidRPr="009767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разі недійсності правочину кожна із сторін зобов'язана повернути другій стороні у натурі все, що вона одержала на виконання цього правочину, а в разі неможливості такого повернення, зокрема тоді, коли одержане полягає у користуванні майном, виконаній роботі, наданій послузі, - відшкодувати вартість того, що одержано, за цінами, які існують на момент відшкодування.</w:t>
      </w:r>
      <w:r w:rsidR="009767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Відповідно, враховуючи норму цієї статті,</w:t>
      </w:r>
      <w:r w:rsidR="006957E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вартісні показники</w:t>
      </w:r>
      <w:r w:rsidR="009767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957E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не враховують вартість вже виконаних робіт на цьому об’єкті на суму </w:t>
      </w:r>
      <w:r w:rsidR="006957E8" w:rsidRPr="006957E8">
        <w:rPr>
          <w:rFonts w:ascii="Times New Roman" w:hAnsi="Times New Roman" w:cs="Times New Roman"/>
          <w:sz w:val="24"/>
          <w:szCs w:val="24"/>
          <w:lang w:val="uk-UA"/>
        </w:rPr>
        <w:t>21418,08 грн. (двадцять одна тисяча чотириста вісімнадцять гривень 08 копійок) без ПДВ</w:t>
      </w:r>
      <w:r w:rsidR="006957E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957E8" w:rsidRPr="006957E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6957E8" w:rsidRDefault="006957E8" w:rsidP="006957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Об’єм закупівлі, враховуючи вищевикладене, становитиме </w:t>
      </w:r>
      <w:r>
        <w:rPr>
          <w:rFonts w:ascii="Times New Roman" w:hAnsi="Times New Roman"/>
          <w:sz w:val="24"/>
          <w:szCs w:val="24"/>
          <w:lang w:val="uk-UA"/>
        </w:rPr>
        <w:t>266500</w:t>
      </w:r>
      <w:r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 xml:space="preserve">двісті шістдесят шість </w:t>
      </w:r>
      <w:r w:rsidRPr="002233FA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>
        <w:rPr>
          <w:rFonts w:ascii="Times New Roman" w:hAnsi="Times New Roman" w:cs="Times New Roman"/>
          <w:sz w:val="24"/>
          <w:szCs w:val="24"/>
          <w:lang w:val="uk-UA"/>
        </w:rPr>
        <w:t>і п’ятсот гривень.</w:t>
      </w:r>
      <w:r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00 коп.) з ПДВ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(сума заокруглена для зручності розрахунків). </w:t>
      </w:r>
    </w:p>
    <w:p w:rsidR="006957E8" w:rsidRPr="006957E8" w:rsidRDefault="006957E8" w:rsidP="009767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5D6A6A" w:rsidRDefault="005D6A6A" w:rsidP="00715C2F">
      <w:pPr>
        <w:spacing w:after="0" w:line="240" w:lineRule="auto"/>
        <w:rPr>
          <w:color w:val="333333"/>
          <w:shd w:val="clear" w:color="auto" w:fill="FFFFFF"/>
          <w:lang w:val="uk-UA"/>
        </w:rPr>
      </w:pPr>
    </w:p>
    <w:p w:rsidR="002F51B6" w:rsidRPr="002F51B6" w:rsidRDefault="002F51B6" w:rsidP="00715C2F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val="uk-UA" w:eastAsia="ru-RU"/>
        </w:rPr>
      </w:pPr>
    </w:p>
    <w:p w:rsidR="00466118" w:rsidRPr="002233FA" w:rsidRDefault="00466118" w:rsidP="00223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:rsidR="00466118" w:rsidRPr="00CC1611" w:rsidRDefault="00466118" w:rsidP="002F177C">
      <w:pPr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 w:rsidR="003E0CAF">
        <w:rPr>
          <w:rFonts w:ascii="Times New Roman" w:hAnsi="Times New Roman"/>
          <w:sz w:val="24"/>
          <w:szCs w:val="24"/>
          <w:lang w:val="uk-UA"/>
        </w:rPr>
        <w:t>процедура: відкриті торги (з особливостями)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0" w:name="_GoBack"/>
      <w:bookmarkEnd w:id="0"/>
    </w:p>
    <w:sectPr w:rsidR="00466118" w:rsidRPr="00CC1611" w:rsidSect="00ED59D5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ABF"/>
    <w:multiLevelType w:val="hybridMultilevel"/>
    <w:tmpl w:val="7FA4511C"/>
    <w:lvl w:ilvl="0" w:tplc="9C029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0CCE"/>
    <w:multiLevelType w:val="hybridMultilevel"/>
    <w:tmpl w:val="D1C27B82"/>
    <w:lvl w:ilvl="0" w:tplc="01D219B6">
      <w:start w:val="20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E64BA5"/>
    <w:multiLevelType w:val="hybridMultilevel"/>
    <w:tmpl w:val="4B4AE396"/>
    <w:lvl w:ilvl="0" w:tplc="57B4EB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5F42F1"/>
    <w:multiLevelType w:val="multilevel"/>
    <w:tmpl w:val="6F9E9B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E4E09"/>
    <w:multiLevelType w:val="hybridMultilevel"/>
    <w:tmpl w:val="4A365C72"/>
    <w:lvl w:ilvl="0" w:tplc="DA407B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3F96AB4"/>
    <w:multiLevelType w:val="hybridMultilevel"/>
    <w:tmpl w:val="1310C4EA"/>
    <w:lvl w:ilvl="0" w:tplc="71344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9C319F"/>
    <w:multiLevelType w:val="multilevel"/>
    <w:tmpl w:val="D55CA6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F1E7238"/>
    <w:multiLevelType w:val="hybridMultilevel"/>
    <w:tmpl w:val="1F10F9FA"/>
    <w:lvl w:ilvl="0" w:tplc="14E4C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82C88"/>
    <w:multiLevelType w:val="multilevel"/>
    <w:tmpl w:val="2B105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2B3F5CF3"/>
    <w:multiLevelType w:val="multilevel"/>
    <w:tmpl w:val="16F8692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5C26B1"/>
    <w:multiLevelType w:val="hybridMultilevel"/>
    <w:tmpl w:val="B7E45022"/>
    <w:lvl w:ilvl="0" w:tplc="D6563C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1581F14"/>
    <w:multiLevelType w:val="multilevel"/>
    <w:tmpl w:val="BCA2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14">
    <w:nsid w:val="415935F3"/>
    <w:multiLevelType w:val="hybridMultilevel"/>
    <w:tmpl w:val="F23C8EC2"/>
    <w:lvl w:ilvl="0" w:tplc="250C87BC">
      <w:start w:val="2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D2464C"/>
    <w:multiLevelType w:val="multilevel"/>
    <w:tmpl w:val="35E8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46D775D3"/>
    <w:multiLevelType w:val="multilevel"/>
    <w:tmpl w:val="8C02BBF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>
    <w:nsid w:val="479B3674"/>
    <w:multiLevelType w:val="hybridMultilevel"/>
    <w:tmpl w:val="10109E64"/>
    <w:lvl w:ilvl="0" w:tplc="9522C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9812281"/>
    <w:multiLevelType w:val="hybridMultilevel"/>
    <w:tmpl w:val="99084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91687"/>
    <w:multiLevelType w:val="hybridMultilevel"/>
    <w:tmpl w:val="BB52D4AA"/>
    <w:lvl w:ilvl="0" w:tplc="238E6256">
      <w:start w:val="1"/>
      <w:numFmt w:val="bullet"/>
      <w:lvlText w:val="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E0020B2"/>
    <w:multiLevelType w:val="multilevel"/>
    <w:tmpl w:val="A3A205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1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3" w:hanging="1800"/>
      </w:pPr>
      <w:rPr>
        <w:rFonts w:hint="default"/>
      </w:rPr>
    </w:lvl>
  </w:abstractNum>
  <w:abstractNum w:abstractNumId="21">
    <w:nsid w:val="4F5818D9"/>
    <w:multiLevelType w:val="multilevel"/>
    <w:tmpl w:val="2E0C0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18B01FA"/>
    <w:multiLevelType w:val="hybridMultilevel"/>
    <w:tmpl w:val="F95860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8458A"/>
    <w:multiLevelType w:val="hybridMultilevel"/>
    <w:tmpl w:val="1D324D9C"/>
    <w:lvl w:ilvl="0" w:tplc="CC4866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CF569B"/>
    <w:multiLevelType w:val="hybridMultilevel"/>
    <w:tmpl w:val="0CCEA25C"/>
    <w:lvl w:ilvl="0" w:tplc="26E0A562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AE809F5"/>
    <w:multiLevelType w:val="hybridMultilevel"/>
    <w:tmpl w:val="6CFC9554"/>
    <w:lvl w:ilvl="0" w:tplc="820A54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DA35A9C"/>
    <w:multiLevelType w:val="hybridMultilevel"/>
    <w:tmpl w:val="977C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87011"/>
    <w:multiLevelType w:val="multilevel"/>
    <w:tmpl w:val="BCA2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28">
    <w:nsid w:val="761674C2"/>
    <w:multiLevelType w:val="hybridMultilevel"/>
    <w:tmpl w:val="B7E45022"/>
    <w:lvl w:ilvl="0" w:tplc="D6563C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96B6355"/>
    <w:multiLevelType w:val="hybridMultilevel"/>
    <w:tmpl w:val="20CA53CA"/>
    <w:lvl w:ilvl="0" w:tplc="08B67940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24"/>
  </w:num>
  <w:num w:numId="6">
    <w:abstractNumId w:val="21"/>
  </w:num>
  <w:num w:numId="7">
    <w:abstractNumId w:val="5"/>
  </w:num>
  <w:num w:numId="8">
    <w:abstractNumId w:val="0"/>
  </w:num>
  <w:num w:numId="9">
    <w:abstractNumId w:val="8"/>
  </w:num>
  <w:num w:numId="10">
    <w:abstractNumId w:val="16"/>
  </w:num>
  <w:num w:numId="11">
    <w:abstractNumId w:val="4"/>
  </w:num>
  <w:num w:numId="12">
    <w:abstractNumId w:val="1"/>
  </w:num>
  <w:num w:numId="13">
    <w:abstractNumId w:val="19"/>
  </w:num>
  <w:num w:numId="14">
    <w:abstractNumId w:val="18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</w:num>
  <w:num w:numId="19">
    <w:abstractNumId w:val="25"/>
  </w:num>
  <w:num w:numId="20">
    <w:abstractNumId w:val="29"/>
  </w:num>
  <w:num w:numId="21">
    <w:abstractNumId w:val="26"/>
  </w:num>
  <w:num w:numId="22">
    <w:abstractNumId w:val="22"/>
  </w:num>
  <w:num w:numId="23">
    <w:abstractNumId w:val="15"/>
  </w:num>
  <w:num w:numId="24">
    <w:abstractNumId w:val="20"/>
  </w:num>
  <w:num w:numId="25">
    <w:abstractNumId w:val="12"/>
  </w:num>
  <w:num w:numId="26">
    <w:abstractNumId w:val="17"/>
  </w:num>
  <w:num w:numId="27">
    <w:abstractNumId w:val="28"/>
  </w:num>
  <w:num w:numId="28">
    <w:abstractNumId w:val="13"/>
  </w:num>
  <w:num w:numId="29">
    <w:abstractNumId w:val="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69"/>
    <w:rsid w:val="00007AF8"/>
    <w:rsid w:val="00010933"/>
    <w:rsid w:val="0001288D"/>
    <w:rsid w:val="00026445"/>
    <w:rsid w:val="000358C7"/>
    <w:rsid w:val="00043207"/>
    <w:rsid w:val="00054FDE"/>
    <w:rsid w:val="000566B4"/>
    <w:rsid w:val="00061187"/>
    <w:rsid w:val="00062483"/>
    <w:rsid w:val="00063CB0"/>
    <w:rsid w:val="00063DEF"/>
    <w:rsid w:val="00070FF7"/>
    <w:rsid w:val="00071821"/>
    <w:rsid w:val="00073E28"/>
    <w:rsid w:val="00074C66"/>
    <w:rsid w:val="00076BCF"/>
    <w:rsid w:val="00076FD8"/>
    <w:rsid w:val="000801C3"/>
    <w:rsid w:val="000875CE"/>
    <w:rsid w:val="00090B82"/>
    <w:rsid w:val="000911A0"/>
    <w:rsid w:val="00094122"/>
    <w:rsid w:val="0009643C"/>
    <w:rsid w:val="000A0C8F"/>
    <w:rsid w:val="000A224B"/>
    <w:rsid w:val="000B6DBB"/>
    <w:rsid w:val="000B7272"/>
    <w:rsid w:val="000C0221"/>
    <w:rsid w:val="000C22C8"/>
    <w:rsid w:val="000D059F"/>
    <w:rsid w:val="000D3242"/>
    <w:rsid w:val="000E1B43"/>
    <w:rsid w:val="000F3B9D"/>
    <w:rsid w:val="000F53D1"/>
    <w:rsid w:val="00104427"/>
    <w:rsid w:val="00120223"/>
    <w:rsid w:val="001234A5"/>
    <w:rsid w:val="00123504"/>
    <w:rsid w:val="001237BF"/>
    <w:rsid w:val="00124FFE"/>
    <w:rsid w:val="001307D4"/>
    <w:rsid w:val="001409C9"/>
    <w:rsid w:val="00150DEB"/>
    <w:rsid w:val="00173B7C"/>
    <w:rsid w:val="00181618"/>
    <w:rsid w:val="00181DCB"/>
    <w:rsid w:val="001949B0"/>
    <w:rsid w:val="001B59A7"/>
    <w:rsid w:val="001C2605"/>
    <w:rsid w:val="001C52D7"/>
    <w:rsid w:val="001C7C36"/>
    <w:rsid w:val="001D3EE4"/>
    <w:rsid w:val="001E080C"/>
    <w:rsid w:val="001E2534"/>
    <w:rsid w:val="001E298F"/>
    <w:rsid w:val="001E3E89"/>
    <w:rsid w:val="00200590"/>
    <w:rsid w:val="002233FA"/>
    <w:rsid w:val="00223BEF"/>
    <w:rsid w:val="00226A81"/>
    <w:rsid w:val="00227616"/>
    <w:rsid w:val="00235DC3"/>
    <w:rsid w:val="0024029B"/>
    <w:rsid w:val="00245E29"/>
    <w:rsid w:val="00246DBB"/>
    <w:rsid w:val="0025259F"/>
    <w:rsid w:val="00252652"/>
    <w:rsid w:val="00260E38"/>
    <w:rsid w:val="0026180B"/>
    <w:rsid w:val="002652C8"/>
    <w:rsid w:val="002653A9"/>
    <w:rsid w:val="0027341E"/>
    <w:rsid w:val="00281B8C"/>
    <w:rsid w:val="002838AB"/>
    <w:rsid w:val="002860BD"/>
    <w:rsid w:val="002913FA"/>
    <w:rsid w:val="00294C64"/>
    <w:rsid w:val="002B03E4"/>
    <w:rsid w:val="002B6526"/>
    <w:rsid w:val="002B7288"/>
    <w:rsid w:val="002B7834"/>
    <w:rsid w:val="002C036C"/>
    <w:rsid w:val="002D0807"/>
    <w:rsid w:val="002E630D"/>
    <w:rsid w:val="002E7234"/>
    <w:rsid w:val="002E7709"/>
    <w:rsid w:val="002F177C"/>
    <w:rsid w:val="002F497B"/>
    <w:rsid w:val="002F4C52"/>
    <w:rsid w:val="002F51B6"/>
    <w:rsid w:val="002F5C68"/>
    <w:rsid w:val="003004F5"/>
    <w:rsid w:val="0032162E"/>
    <w:rsid w:val="00332438"/>
    <w:rsid w:val="00334285"/>
    <w:rsid w:val="003347E9"/>
    <w:rsid w:val="00347E24"/>
    <w:rsid w:val="00356665"/>
    <w:rsid w:val="0037701B"/>
    <w:rsid w:val="00383980"/>
    <w:rsid w:val="00391491"/>
    <w:rsid w:val="00392074"/>
    <w:rsid w:val="003A27E1"/>
    <w:rsid w:val="003A6AFD"/>
    <w:rsid w:val="003B1209"/>
    <w:rsid w:val="003C13F2"/>
    <w:rsid w:val="003C44A0"/>
    <w:rsid w:val="003C5F59"/>
    <w:rsid w:val="003E0CAF"/>
    <w:rsid w:val="003F3C63"/>
    <w:rsid w:val="003F71D8"/>
    <w:rsid w:val="004015B7"/>
    <w:rsid w:val="00406FF6"/>
    <w:rsid w:val="0041586D"/>
    <w:rsid w:val="00426BE5"/>
    <w:rsid w:val="004330FF"/>
    <w:rsid w:val="0043472C"/>
    <w:rsid w:val="00445742"/>
    <w:rsid w:val="00451D2C"/>
    <w:rsid w:val="00452167"/>
    <w:rsid w:val="0045764F"/>
    <w:rsid w:val="00466118"/>
    <w:rsid w:val="00484038"/>
    <w:rsid w:val="00484197"/>
    <w:rsid w:val="00484761"/>
    <w:rsid w:val="00491416"/>
    <w:rsid w:val="004B5640"/>
    <w:rsid w:val="004C25AD"/>
    <w:rsid w:val="004D0A17"/>
    <w:rsid w:val="004D3225"/>
    <w:rsid w:val="004D68FB"/>
    <w:rsid w:val="004F0C34"/>
    <w:rsid w:val="004F65BD"/>
    <w:rsid w:val="004F69FD"/>
    <w:rsid w:val="00506BBA"/>
    <w:rsid w:val="00527C5A"/>
    <w:rsid w:val="00530684"/>
    <w:rsid w:val="005436BA"/>
    <w:rsid w:val="00543832"/>
    <w:rsid w:val="00544569"/>
    <w:rsid w:val="00554712"/>
    <w:rsid w:val="00554801"/>
    <w:rsid w:val="00562CE3"/>
    <w:rsid w:val="00565364"/>
    <w:rsid w:val="005653F2"/>
    <w:rsid w:val="00572E9E"/>
    <w:rsid w:val="00576257"/>
    <w:rsid w:val="00576B4B"/>
    <w:rsid w:val="005823A4"/>
    <w:rsid w:val="00583CD2"/>
    <w:rsid w:val="00586C42"/>
    <w:rsid w:val="00590228"/>
    <w:rsid w:val="00596D47"/>
    <w:rsid w:val="00597E98"/>
    <w:rsid w:val="005A0B3E"/>
    <w:rsid w:val="005A2E78"/>
    <w:rsid w:val="005A3BA6"/>
    <w:rsid w:val="005B1C8E"/>
    <w:rsid w:val="005B2584"/>
    <w:rsid w:val="005C0C8D"/>
    <w:rsid w:val="005C4D05"/>
    <w:rsid w:val="005D6A6A"/>
    <w:rsid w:val="005E0660"/>
    <w:rsid w:val="005E150B"/>
    <w:rsid w:val="005E4E08"/>
    <w:rsid w:val="005E5EF8"/>
    <w:rsid w:val="005F2DF9"/>
    <w:rsid w:val="005F4ABF"/>
    <w:rsid w:val="00600299"/>
    <w:rsid w:val="006047DB"/>
    <w:rsid w:val="006071B9"/>
    <w:rsid w:val="00622E4B"/>
    <w:rsid w:val="0063064B"/>
    <w:rsid w:val="00634789"/>
    <w:rsid w:val="00635389"/>
    <w:rsid w:val="00637C24"/>
    <w:rsid w:val="0064594B"/>
    <w:rsid w:val="00646101"/>
    <w:rsid w:val="00646532"/>
    <w:rsid w:val="00651BCB"/>
    <w:rsid w:val="00654C09"/>
    <w:rsid w:val="00656680"/>
    <w:rsid w:val="00673E89"/>
    <w:rsid w:val="0067423A"/>
    <w:rsid w:val="00676386"/>
    <w:rsid w:val="0067669A"/>
    <w:rsid w:val="006957E8"/>
    <w:rsid w:val="006A3953"/>
    <w:rsid w:val="006B5C8E"/>
    <w:rsid w:val="006C4A80"/>
    <w:rsid w:val="006D02C2"/>
    <w:rsid w:val="006D1E18"/>
    <w:rsid w:val="006D7363"/>
    <w:rsid w:val="006F4855"/>
    <w:rsid w:val="007123AA"/>
    <w:rsid w:val="00715C2F"/>
    <w:rsid w:val="00723A91"/>
    <w:rsid w:val="00732A35"/>
    <w:rsid w:val="007408A0"/>
    <w:rsid w:val="0074160F"/>
    <w:rsid w:val="00741C2E"/>
    <w:rsid w:val="0074758E"/>
    <w:rsid w:val="00751F5B"/>
    <w:rsid w:val="007539A7"/>
    <w:rsid w:val="007539DF"/>
    <w:rsid w:val="00753B99"/>
    <w:rsid w:val="0075568C"/>
    <w:rsid w:val="00760863"/>
    <w:rsid w:val="00760C75"/>
    <w:rsid w:val="007817E1"/>
    <w:rsid w:val="00781FBA"/>
    <w:rsid w:val="00782E3E"/>
    <w:rsid w:val="00783A22"/>
    <w:rsid w:val="007952ED"/>
    <w:rsid w:val="007A3FCD"/>
    <w:rsid w:val="007A4A19"/>
    <w:rsid w:val="007A5A12"/>
    <w:rsid w:val="007A6CC5"/>
    <w:rsid w:val="007B212C"/>
    <w:rsid w:val="007B47CA"/>
    <w:rsid w:val="007B793D"/>
    <w:rsid w:val="007F2595"/>
    <w:rsid w:val="007F4D56"/>
    <w:rsid w:val="007F7B01"/>
    <w:rsid w:val="00805DEE"/>
    <w:rsid w:val="008079C4"/>
    <w:rsid w:val="00831306"/>
    <w:rsid w:val="00846107"/>
    <w:rsid w:val="00847323"/>
    <w:rsid w:val="0085772B"/>
    <w:rsid w:val="008720D8"/>
    <w:rsid w:val="00872E6D"/>
    <w:rsid w:val="00873969"/>
    <w:rsid w:val="008A1343"/>
    <w:rsid w:val="008A1D64"/>
    <w:rsid w:val="008A2216"/>
    <w:rsid w:val="008A761F"/>
    <w:rsid w:val="008B0A5D"/>
    <w:rsid w:val="008B10D4"/>
    <w:rsid w:val="008B7E59"/>
    <w:rsid w:val="008B7ECE"/>
    <w:rsid w:val="008C679D"/>
    <w:rsid w:val="008D2F1E"/>
    <w:rsid w:val="008D4E12"/>
    <w:rsid w:val="008D6D09"/>
    <w:rsid w:val="008D73D1"/>
    <w:rsid w:val="008E0BD2"/>
    <w:rsid w:val="0090030E"/>
    <w:rsid w:val="00917A52"/>
    <w:rsid w:val="009244C7"/>
    <w:rsid w:val="0094627A"/>
    <w:rsid w:val="0095244F"/>
    <w:rsid w:val="0095349C"/>
    <w:rsid w:val="009546F8"/>
    <w:rsid w:val="009631FD"/>
    <w:rsid w:val="00970490"/>
    <w:rsid w:val="00974C71"/>
    <w:rsid w:val="009759E1"/>
    <w:rsid w:val="00976710"/>
    <w:rsid w:val="00980CA1"/>
    <w:rsid w:val="00985F96"/>
    <w:rsid w:val="009A17AC"/>
    <w:rsid w:val="009B48D5"/>
    <w:rsid w:val="009D5726"/>
    <w:rsid w:val="009E09DD"/>
    <w:rsid w:val="009E2AFC"/>
    <w:rsid w:val="009E2E9C"/>
    <w:rsid w:val="009F068D"/>
    <w:rsid w:val="009F09E9"/>
    <w:rsid w:val="009F1596"/>
    <w:rsid w:val="00A01F81"/>
    <w:rsid w:val="00A0339E"/>
    <w:rsid w:val="00A173F8"/>
    <w:rsid w:val="00A1786C"/>
    <w:rsid w:val="00A25680"/>
    <w:rsid w:val="00A33584"/>
    <w:rsid w:val="00A369D9"/>
    <w:rsid w:val="00A406B2"/>
    <w:rsid w:val="00A40AA4"/>
    <w:rsid w:val="00A42DC2"/>
    <w:rsid w:val="00A4492A"/>
    <w:rsid w:val="00A455AE"/>
    <w:rsid w:val="00A46F39"/>
    <w:rsid w:val="00A5273C"/>
    <w:rsid w:val="00A54AC1"/>
    <w:rsid w:val="00A55CCC"/>
    <w:rsid w:val="00A7393B"/>
    <w:rsid w:val="00A74B55"/>
    <w:rsid w:val="00A91D49"/>
    <w:rsid w:val="00A9345C"/>
    <w:rsid w:val="00A94937"/>
    <w:rsid w:val="00AA1890"/>
    <w:rsid w:val="00AA504F"/>
    <w:rsid w:val="00AB3A6A"/>
    <w:rsid w:val="00AB4F78"/>
    <w:rsid w:val="00AB7445"/>
    <w:rsid w:val="00AC15AA"/>
    <w:rsid w:val="00AD6872"/>
    <w:rsid w:val="00AE00EA"/>
    <w:rsid w:val="00AE1B24"/>
    <w:rsid w:val="00AE282C"/>
    <w:rsid w:val="00AE2DEE"/>
    <w:rsid w:val="00AE3099"/>
    <w:rsid w:val="00AF381A"/>
    <w:rsid w:val="00AF4663"/>
    <w:rsid w:val="00B20D1A"/>
    <w:rsid w:val="00B27691"/>
    <w:rsid w:val="00B34244"/>
    <w:rsid w:val="00B53018"/>
    <w:rsid w:val="00B53A1B"/>
    <w:rsid w:val="00B54AE7"/>
    <w:rsid w:val="00B725BA"/>
    <w:rsid w:val="00B75A30"/>
    <w:rsid w:val="00B80E64"/>
    <w:rsid w:val="00B931E7"/>
    <w:rsid w:val="00BA2C1C"/>
    <w:rsid w:val="00BA32A0"/>
    <w:rsid w:val="00BA6361"/>
    <w:rsid w:val="00BC20C3"/>
    <w:rsid w:val="00BC4DA1"/>
    <w:rsid w:val="00BD05B7"/>
    <w:rsid w:val="00BD7F9F"/>
    <w:rsid w:val="00BE0AE5"/>
    <w:rsid w:val="00BE202C"/>
    <w:rsid w:val="00BE385A"/>
    <w:rsid w:val="00BE71B9"/>
    <w:rsid w:val="00BF07B3"/>
    <w:rsid w:val="00BF30B8"/>
    <w:rsid w:val="00BF47DA"/>
    <w:rsid w:val="00C14CDB"/>
    <w:rsid w:val="00C15477"/>
    <w:rsid w:val="00C21D9B"/>
    <w:rsid w:val="00C23E01"/>
    <w:rsid w:val="00C263DE"/>
    <w:rsid w:val="00C62D32"/>
    <w:rsid w:val="00C65C6F"/>
    <w:rsid w:val="00C76FAF"/>
    <w:rsid w:val="00C83759"/>
    <w:rsid w:val="00C9779D"/>
    <w:rsid w:val="00CA6D79"/>
    <w:rsid w:val="00CA7077"/>
    <w:rsid w:val="00CB5450"/>
    <w:rsid w:val="00CC1611"/>
    <w:rsid w:val="00CD44C2"/>
    <w:rsid w:val="00CE1E44"/>
    <w:rsid w:val="00CF3BE2"/>
    <w:rsid w:val="00CF5B02"/>
    <w:rsid w:val="00D06536"/>
    <w:rsid w:val="00D164F9"/>
    <w:rsid w:val="00D21762"/>
    <w:rsid w:val="00D24369"/>
    <w:rsid w:val="00D244BE"/>
    <w:rsid w:val="00D30061"/>
    <w:rsid w:val="00D4146D"/>
    <w:rsid w:val="00D423EC"/>
    <w:rsid w:val="00D45E3F"/>
    <w:rsid w:val="00D46ADE"/>
    <w:rsid w:val="00D54A6F"/>
    <w:rsid w:val="00D5527C"/>
    <w:rsid w:val="00D55D80"/>
    <w:rsid w:val="00D660A9"/>
    <w:rsid w:val="00D85F41"/>
    <w:rsid w:val="00D85F65"/>
    <w:rsid w:val="00D9040B"/>
    <w:rsid w:val="00DA066C"/>
    <w:rsid w:val="00DA2666"/>
    <w:rsid w:val="00DA65A7"/>
    <w:rsid w:val="00DA661D"/>
    <w:rsid w:val="00DD7537"/>
    <w:rsid w:val="00DE1883"/>
    <w:rsid w:val="00DF4234"/>
    <w:rsid w:val="00DF571B"/>
    <w:rsid w:val="00DF75F1"/>
    <w:rsid w:val="00E04A3F"/>
    <w:rsid w:val="00E055AA"/>
    <w:rsid w:val="00E06C2D"/>
    <w:rsid w:val="00E136EC"/>
    <w:rsid w:val="00E2445F"/>
    <w:rsid w:val="00E24718"/>
    <w:rsid w:val="00E30BB8"/>
    <w:rsid w:val="00E355E0"/>
    <w:rsid w:val="00E42B96"/>
    <w:rsid w:val="00E4576A"/>
    <w:rsid w:val="00E46D72"/>
    <w:rsid w:val="00E57283"/>
    <w:rsid w:val="00E619F5"/>
    <w:rsid w:val="00E64451"/>
    <w:rsid w:val="00E711B5"/>
    <w:rsid w:val="00E754F6"/>
    <w:rsid w:val="00E930BE"/>
    <w:rsid w:val="00EA3C92"/>
    <w:rsid w:val="00EA50FC"/>
    <w:rsid w:val="00EB2D48"/>
    <w:rsid w:val="00ED59D5"/>
    <w:rsid w:val="00EE453F"/>
    <w:rsid w:val="00EF14C1"/>
    <w:rsid w:val="00EF390C"/>
    <w:rsid w:val="00EF4019"/>
    <w:rsid w:val="00EF59E3"/>
    <w:rsid w:val="00F000CD"/>
    <w:rsid w:val="00F01871"/>
    <w:rsid w:val="00F01B3E"/>
    <w:rsid w:val="00F10F5C"/>
    <w:rsid w:val="00F16E53"/>
    <w:rsid w:val="00F209AE"/>
    <w:rsid w:val="00F22720"/>
    <w:rsid w:val="00F246EF"/>
    <w:rsid w:val="00F26EB3"/>
    <w:rsid w:val="00F304CB"/>
    <w:rsid w:val="00F3577F"/>
    <w:rsid w:val="00F418CB"/>
    <w:rsid w:val="00F43EA4"/>
    <w:rsid w:val="00F44E70"/>
    <w:rsid w:val="00F46999"/>
    <w:rsid w:val="00F47C77"/>
    <w:rsid w:val="00F52A41"/>
    <w:rsid w:val="00F5738C"/>
    <w:rsid w:val="00F7714A"/>
    <w:rsid w:val="00F81B6B"/>
    <w:rsid w:val="00FA1582"/>
    <w:rsid w:val="00FA2209"/>
    <w:rsid w:val="00FA5562"/>
    <w:rsid w:val="00FB6E8B"/>
    <w:rsid w:val="00FC7833"/>
    <w:rsid w:val="00FD248C"/>
    <w:rsid w:val="00FE0043"/>
    <w:rsid w:val="00FE2360"/>
    <w:rsid w:val="00FF03FD"/>
    <w:rsid w:val="00FF1074"/>
    <w:rsid w:val="00FF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AA"/>
  </w:style>
  <w:style w:type="paragraph" w:styleId="2">
    <w:name w:val="heading 2"/>
    <w:basedOn w:val="a"/>
    <w:next w:val="a0"/>
    <w:link w:val="20"/>
    <w:qFormat/>
    <w:rsid w:val="00F81B6B"/>
    <w:pPr>
      <w:numPr>
        <w:ilvl w:val="1"/>
        <w:numId w:val="16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styleId="30">
    <w:name w:val="heading 3"/>
    <w:basedOn w:val="a"/>
    <w:next w:val="a"/>
    <w:link w:val="31"/>
    <w:qFormat/>
    <w:rsid w:val="00586C42"/>
    <w:pPr>
      <w:keepNext/>
      <w:widowControl w:val="0"/>
      <w:autoSpaceDE w:val="0"/>
      <w:autoSpaceDN w:val="0"/>
      <w:adjustRightInd w:val="0"/>
      <w:spacing w:after="0" w:line="240" w:lineRule="auto"/>
      <w:ind w:left="1287" w:firstLine="567"/>
      <w:outlineLvl w:val="2"/>
    </w:pPr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vps6">
    <w:name w:val="rvps6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8B10D4"/>
  </w:style>
  <w:style w:type="character" w:customStyle="1" w:styleId="apple-converted-space">
    <w:name w:val="apple-converted-space"/>
    <w:basedOn w:val="a1"/>
    <w:rsid w:val="008B10D4"/>
  </w:style>
  <w:style w:type="paragraph" w:customStyle="1" w:styleId="rvps2">
    <w:name w:val="rvps2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1"/>
    <w:rsid w:val="008B10D4"/>
  </w:style>
  <w:style w:type="paragraph" w:styleId="a4">
    <w:name w:val="List Paragraph"/>
    <w:aliases w:val="название табл/рис,Список уровня 2,Bullet Number,Bullet 1,Use Case List Paragraph,lp1,List Paragraph1,lp11,List Paragraph11"/>
    <w:basedOn w:val="a"/>
    <w:link w:val="a5"/>
    <w:uiPriority w:val="34"/>
    <w:qFormat/>
    <w:rsid w:val="008B10D4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2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бычный (веб) Знак"/>
    <w:link w:val="a6"/>
    <w:locked/>
    <w:rsid w:val="002B65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uiPriority w:val="1"/>
    <w:qFormat/>
    <w:rsid w:val="008720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2B03E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2"/>
    <w:uiPriority w:val="59"/>
    <w:rsid w:val="002B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B2D48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1"/>
    <w:link w:val="30"/>
    <w:rsid w:val="00586C42"/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styleId="ad">
    <w:name w:val="Hyperlink"/>
    <w:basedOn w:val="a1"/>
    <w:uiPriority w:val="99"/>
    <w:unhideWhenUsed/>
    <w:rsid w:val="00076BCF"/>
    <w:rPr>
      <w:color w:val="0000FF"/>
      <w:u w:val="single"/>
    </w:rPr>
  </w:style>
  <w:style w:type="character" w:customStyle="1" w:styleId="text-warning">
    <w:name w:val="text-warning"/>
    <w:basedOn w:val="a1"/>
    <w:rsid w:val="00356665"/>
  </w:style>
  <w:style w:type="paragraph" w:customStyle="1" w:styleId="Caaieiaie1Name">
    <w:name w:val="Caaieiaie 1.Name"/>
    <w:basedOn w:val="a"/>
    <w:next w:val="a"/>
    <w:uiPriority w:val="99"/>
    <w:rsid w:val="006F4855"/>
    <w:pPr>
      <w:widowControl w:val="0"/>
      <w:tabs>
        <w:tab w:val="right" w:pos="5387"/>
        <w:tab w:val="right" w:pos="6237"/>
        <w:tab w:val="right" w:pos="6946"/>
      </w:tabs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Pragmatica" w:eastAsia="Calibri" w:hAnsi="Pragmatica" w:cs="Times New Roman"/>
      <w:b/>
      <w:caps/>
      <w:sz w:val="24"/>
      <w:szCs w:val="20"/>
      <w:lang w:eastAsia="ru-RU"/>
    </w:rPr>
  </w:style>
  <w:style w:type="character" w:customStyle="1" w:styleId="ng-binding">
    <w:name w:val="ng-binding"/>
    <w:basedOn w:val="a1"/>
    <w:rsid w:val="009D5726"/>
  </w:style>
  <w:style w:type="character" w:customStyle="1" w:styleId="FontStyle14">
    <w:name w:val="Font Style14"/>
    <w:uiPriority w:val="99"/>
    <w:rsid w:val="00D5527C"/>
    <w:rPr>
      <w:rFonts w:ascii="Times New Roman" w:hAnsi="Times New Roman" w:cs="Times New Roman"/>
      <w:sz w:val="20"/>
      <w:szCs w:val="20"/>
    </w:rPr>
  </w:style>
  <w:style w:type="character" w:customStyle="1" w:styleId="a9">
    <w:name w:val="Без интервала Знак"/>
    <w:basedOn w:val="a1"/>
    <w:link w:val="a8"/>
    <w:uiPriority w:val="1"/>
    <w:locked/>
    <w:rsid w:val="00B931E7"/>
    <w:rPr>
      <w:rFonts w:ascii="Calibri" w:eastAsia="Calibri" w:hAnsi="Calibri" w:cs="Times New Roman"/>
    </w:rPr>
  </w:style>
  <w:style w:type="paragraph" w:customStyle="1" w:styleId="21">
    <w:name w:val="Без интервала2"/>
    <w:uiPriority w:val="1"/>
    <w:qFormat/>
    <w:rsid w:val="00B931E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1C52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">
    <w:name w:val="Название Знак"/>
    <w:basedOn w:val="a1"/>
    <w:link w:val="ae"/>
    <w:uiPriority w:val="99"/>
    <w:rsid w:val="001C52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(2)_"/>
    <w:basedOn w:val="a1"/>
    <w:link w:val="23"/>
    <w:rsid w:val="001C52D7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52D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</w:rPr>
  </w:style>
  <w:style w:type="character" w:customStyle="1" w:styleId="a5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4"/>
    <w:uiPriority w:val="34"/>
    <w:locked/>
    <w:rsid w:val="008D73D1"/>
  </w:style>
  <w:style w:type="character" w:customStyle="1" w:styleId="20">
    <w:name w:val="Заголовок 2 Знак"/>
    <w:basedOn w:val="a1"/>
    <w:link w:val="2"/>
    <w:rsid w:val="00F81B6B"/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customStyle="1" w:styleId="3">
    <w:name w:val="Заголовок 3_абзац"/>
    <w:basedOn w:val="30"/>
    <w:qFormat/>
    <w:rsid w:val="00F81B6B"/>
    <w:pPr>
      <w:keepNext w:val="0"/>
      <w:widowControl/>
      <w:numPr>
        <w:ilvl w:val="2"/>
        <w:numId w:val="17"/>
      </w:numPr>
      <w:tabs>
        <w:tab w:val="num" w:pos="360"/>
      </w:tabs>
      <w:autoSpaceDE/>
      <w:autoSpaceDN/>
      <w:adjustRightInd/>
      <w:spacing w:before="120"/>
      <w:ind w:left="0" w:firstLine="0"/>
      <w:jc w:val="both"/>
    </w:pPr>
    <w:rPr>
      <w:rFonts w:cs="Arial"/>
      <w:b w:val="0"/>
      <w:bCs w:val="0"/>
      <w:color w:val="000000"/>
      <w:sz w:val="24"/>
      <w:szCs w:val="28"/>
      <w:lang w:eastAsia="uk-UA"/>
    </w:rPr>
  </w:style>
  <w:style w:type="paragraph" w:styleId="a0">
    <w:name w:val="Body Text"/>
    <w:basedOn w:val="a"/>
    <w:link w:val="af0"/>
    <w:uiPriority w:val="99"/>
    <w:semiHidden/>
    <w:unhideWhenUsed/>
    <w:rsid w:val="00F81B6B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F81B6B"/>
  </w:style>
  <w:style w:type="paragraph" w:customStyle="1" w:styleId="rvps12">
    <w:name w:val="rvps12"/>
    <w:basedOn w:val="a"/>
    <w:rsid w:val="00D5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rsta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8ABD3-1716-4B7B-A560-B583E9A4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Ivanna</dc:creator>
  <cp:lastModifiedBy>Admin</cp:lastModifiedBy>
  <cp:revision>38</cp:revision>
  <cp:lastPrinted>2024-02-01T14:20:00Z</cp:lastPrinted>
  <dcterms:created xsi:type="dcterms:W3CDTF">2021-06-24T12:53:00Z</dcterms:created>
  <dcterms:modified xsi:type="dcterms:W3CDTF">2024-05-06T09:40:00Z</dcterms:modified>
</cp:coreProperties>
</file>