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B5" w:rsidRPr="00A87205" w:rsidRDefault="005722B5" w:rsidP="00A87205">
      <w:pPr>
        <w:spacing w:after="0" w:line="240" w:lineRule="auto"/>
        <w:jc w:val="center"/>
        <w:rPr>
          <w:rFonts w:ascii="Times New Roman" w:hAnsi="Times New Roman"/>
          <w:sz w:val="34"/>
          <w:szCs w:val="34"/>
          <w:lang w:eastAsia="ru-RU"/>
        </w:rPr>
      </w:pPr>
      <w:r w:rsidRPr="009A0F2B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5pt;visibility:visible">
            <v:imagedata r:id="rId7" o:title=""/>
          </v:shape>
        </w:pict>
      </w:r>
      <w:r w:rsidRPr="00A87205">
        <w:rPr>
          <w:rFonts w:ascii="Times New Roman" w:hAnsi="Times New Roman"/>
          <w:noProof/>
          <w:sz w:val="24"/>
          <w:szCs w:val="24"/>
          <w:lang w:eastAsia="ru-RU"/>
        </w:rPr>
        <w:t xml:space="preserve">  </w:t>
      </w:r>
    </w:p>
    <w:p w:rsidR="005722B5" w:rsidRPr="00A87205" w:rsidRDefault="005722B5" w:rsidP="00A87205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A87205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A87205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A87205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5722B5" w:rsidRPr="00A87205" w:rsidRDefault="005722B5" w:rsidP="00A8720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A87205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A8720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A87205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5722B5" w:rsidRPr="00A87205" w:rsidRDefault="005722B5" w:rsidP="00A87205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87205">
        <w:rPr>
          <w:rFonts w:ascii="Times New Roman" w:hAnsi="Times New Roman"/>
          <w:sz w:val="32"/>
          <w:szCs w:val="32"/>
          <w:u w:val="single"/>
          <w:lang w:eastAsia="ru-RU"/>
        </w:rPr>
        <w:t>6</w:t>
      </w:r>
      <w:r w:rsidRPr="00A87205">
        <w:rPr>
          <w:rFonts w:ascii="Times New Roman" w:hAnsi="Times New Roman"/>
          <w:sz w:val="32"/>
          <w:szCs w:val="32"/>
          <w:u w:val="single"/>
          <w:lang w:val="uk-UA" w:eastAsia="ru-RU"/>
        </w:rPr>
        <w:t>3</w:t>
      </w:r>
      <w:r w:rsidRPr="00A87205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A87205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A87205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  <w:r w:rsidRPr="00A87205">
        <w:rPr>
          <w:rFonts w:ascii="Times New Roman" w:hAnsi="Times New Roman"/>
          <w:sz w:val="32"/>
          <w:szCs w:val="32"/>
          <w:lang w:eastAsia="ru-RU"/>
        </w:rPr>
        <w:tab/>
      </w:r>
      <w:r w:rsidRPr="00A87205">
        <w:rPr>
          <w:rFonts w:ascii="Times New Roman" w:hAnsi="Times New Roman"/>
          <w:sz w:val="32"/>
          <w:szCs w:val="32"/>
          <w:lang w:eastAsia="ru-RU"/>
        </w:rPr>
        <w:tab/>
      </w:r>
      <w:r w:rsidRPr="00A87205">
        <w:rPr>
          <w:rFonts w:ascii="Times New Roman" w:hAnsi="Times New Roman"/>
          <w:sz w:val="32"/>
          <w:szCs w:val="32"/>
          <w:lang w:eastAsia="ru-RU"/>
        </w:rPr>
        <w:tab/>
      </w:r>
    </w:p>
    <w:p w:rsidR="005722B5" w:rsidRPr="00A87205" w:rsidRDefault="005722B5" w:rsidP="00A8720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A87205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5722B5" w:rsidRPr="00A87205" w:rsidRDefault="005722B5" w:rsidP="00A87205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A8720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A87205">
        <w:rPr>
          <w:rFonts w:ascii="Arial" w:hAnsi="Arial" w:cs="Arial"/>
          <w:lang w:eastAsia="ru-RU"/>
        </w:rPr>
        <w:t xml:space="preserve">від  </w:t>
      </w:r>
      <w:r w:rsidRPr="00A87205">
        <w:rPr>
          <w:rFonts w:ascii="Arial" w:hAnsi="Arial" w:cs="Arial"/>
          <w:u w:val="single"/>
          <w:lang w:val="uk-UA" w:eastAsia="ru-RU"/>
        </w:rPr>
        <w:t>25</w:t>
      </w:r>
      <w:r w:rsidRPr="00A87205">
        <w:rPr>
          <w:rFonts w:ascii="Arial" w:hAnsi="Arial" w:cs="Arial"/>
          <w:u w:val="single"/>
          <w:lang w:eastAsia="ru-RU"/>
        </w:rPr>
        <w:t>.0</w:t>
      </w:r>
      <w:r w:rsidRPr="00A87205">
        <w:rPr>
          <w:rFonts w:ascii="Arial" w:hAnsi="Arial" w:cs="Arial"/>
          <w:u w:val="single"/>
          <w:lang w:val="uk-UA" w:eastAsia="ru-RU"/>
        </w:rPr>
        <w:t>4</w:t>
      </w:r>
      <w:r w:rsidRPr="00A87205">
        <w:rPr>
          <w:rFonts w:ascii="Arial" w:hAnsi="Arial" w:cs="Arial"/>
          <w:u w:val="single"/>
          <w:lang w:eastAsia="ru-RU"/>
        </w:rPr>
        <w:t>.2024</w:t>
      </w:r>
      <w:r w:rsidRPr="00A87205">
        <w:rPr>
          <w:rFonts w:ascii="Arial" w:hAnsi="Arial" w:cs="Arial"/>
          <w:lang w:eastAsia="ru-RU"/>
        </w:rPr>
        <w:t xml:space="preserve"> року № </w:t>
      </w:r>
      <w:r>
        <w:rPr>
          <w:rFonts w:ascii="Arial" w:hAnsi="Arial" w:cs="Arial"/>
          <w:u w:val="single"/>
          <w:lang w:val="uk-UA" w:eastAsia="ru-RU"/>
        </w:rPr>
        <w:t>8</w:t>
      </w:r>
    </w:p>
    <w:p w:rsidR="005722B5" w:rsidRPr="00A87205" w:rsidRDefault="005722B5" w:rsidP="00A87205">
      <w:pPr>
        <w:spacing w:after="0" w:line="240" w:lineRule="auto"/>
        <w:rPr>
          <w:rFonts w:ascii="Arial" w:hAnsi="Arial" w:cs="Arial"/>
          <w:lang w:eastAsia="ru-RU"/>
        </w:rPr>
      </w:pPr>
      <w:r w:rsidRPr="00A87205">
        <w:rPr>
          <w:rFonts w:ascii="Arial" w:hAnsi="Arial" w:cs="Arial"/>
          <w:lang w:eastAsia="ru-RU"/>
        </w:rPr>
        <w:t xml:space="preserve">      м. Первомайськ</w:t>
      </w:r>
    </w:p>
    <w:p w:rsidR="005722B5" w:rsidRDefault="005722B5" w:rsidP="00A872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722B5" w:rsidRPr="00B217FE" w:rsidRDefault="005722B5" w:rsidP="00A8720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організаційно-штатні зміни у структурі</w:t>
      </w: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Первомайської міської ради та її виконавчих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органів та внесення змін до рішення міської</w:t>
      </w: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 xml:space="preserve">ради від 25.02.2021 року № 3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</w:t>
      </w: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t>«Про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затвердження структури Первомайської</w:t>
      </w: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міської ради та її виконавчих органів</w:t>
      </w:r>
      <w:r w:rsidRPr="00A87205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в новій редакції»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     </w:t>
      </w:r>
    </w:p>
    <w:p w:rsidR="005722B5" w:rsidRPr="00335B1F" w:rsidRDefault="005722B5" w:rsidP="00A87205">
      <w:pPr>
        <w:tabs>
          <w:tab w:val="left" w:pos="54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пункту 5 частини 1 статті 26 Закону України «Про місцеве самоврядування в Україні» від 21.05.1997 року №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280/97-ВР зі змінами та доповненнями,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враховуючи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службов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записк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начальника управління соціального захисту населення міської ради Ольги ПОЛІЩУК  від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0.0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.2024 року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№ 2252</w:t>
      </w:r>
      <w:r w:rsidRPr="006633C9">
        <w:rPr>
          <w:rFonts w:ascii="Times New Roman" w:hAnsi="Times New Roman"/>
          <w:color w:val="000000"/>
          <w:sz w:val="28"/>
          <w:szCs w:val="28"/>
          <w:lang w:val="uk-UA" w:eastAsia="ru-RU"/>
        </w:rPr>
        <w:t>/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4.2.4.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упорядкування структури управління соціального захисту населення Первомайської міської ради, міська рада</w:t>
      </w:r>
    </w:p>
    <w:p w:rsidR="005722B5" w:rsidRPr="000638EF" w:rsidRDefault="005722B5" w:rsidP="003961D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638EF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5722B5" w:rsidRDefault="005722B5" w:rsidP="00541BA5">
      <w:pPr>
        <w:pStyle w:val="NoSpacing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541BA5"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hAnsi="Times New Roman"/>
          <w:sz w:val="28"/>
          <w:szCs w:val="28"/>
          <w:lang w:val="uk-UA" w:eastAsia="ru-RU"/>
        </w:rPr>
        <w:t>Внести зміни до підпункту 4.2.4</w:t>
      </w:r>
      <w:r w:rsidRPr="00541BA5">
        <w:rPr>
          <w:rFonts w:ascii="Times New Roman" w:hAnsi="Times New Roman"/>
          <w:sz w:val="28"/>
          <w:szCs w:val="28"/>
          <w:lang w:val="uk-UA" w:eastAsia="ru-RU"/>
        </w:rPr>
        <w:t xml:space="preserve"> «Відділ бухгалтерського обліку та контролю за виплатою соціальних допомог» пункту 4.2 «Управління соціального захисту населення» розділу 4 «Інші виконавчі органи міської ради» Додатку 2 «Загальна штатна чисельність виконавчих органів Первомайської міської ради»,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 :</w:t>
      </w:r>
    </w:p>
    <w:p w:rsidR="005722B5" w:rsidRPr="00541BA5" w:rsidRDefault="005722B5" w:rsidP="00541BA5">
      <w:pPr>
        <w:pStyle w:val="NoSpacing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41B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722B5" w:rsidRDefault="005722B5" w:rsidP="00A87205">
      <w:pPr>
        <w:pStyle w:val="NoSpacing"/>
        <w:tabs>
          <w:tab w:val="left" w:pos="540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скоротити у штаті</w:t>
      </w:r>
      <w:r w:rsidRPr="00541BA5">
        <w:rPr>
          <w:rFonts w:ascii="Times New Roman" w:hAnsi="Times New Roman"/>
          <w:sz w:val="28"/>
          <w:szCs w:val="28"/>
          <w:lang w:val="uk-UA" w:eastAsia="ru-RU"/>
        </w:rPr>
        <w:t xml:space="preserve"> сектору автоматизованої обробки інформації та контролю за призначенням та виплатою соціальних допомог відділу бухгалтерського обліку та контролю за виплатою соціальних допомог одну штатну одиницю за посадою </w:t>
      </w:r>
      <w:r w:rsidRPr="00541BA5">
        <w:rPr>
          <w:rFonts w:ascii="Times New Roman" w:hAnsi="Times New Roman"/>
          <w:sz w:val="28"/>
          <w:szCs w:val="28"/>
          <w:lang w:eastAsia="ru-RU"/>
        </w:rPr>
        <w:t>«</w:t>
      </w:r>
      <w:r w:rsidRPr="00541BA5">
        <w:rPr>
          <w:rFonts w:ascii="Times New Roman" w:hAnsi="Times New Roman"/>
          <w:sz w:val="28"/>
          <w:szCs w:val="28"/>
          <w:lang w:val="uk-UA" w:eastAsia="ru-RU"/>
        </w:rPr>
        <w:t>головний спеціаліст» та увести до штату відділу бухгалтерського обліку та контролю за виплатою соціальних допомог одну  штатну одиницю за посадою «головний спеціаліст - бухгалтер».</w:t>
      </w:r>
      <w:r w:rsidRPr="00541BA5">
        <w:rPr>
          <w:rFonts w:ascii="Times New Roman" w:hAnsi="Times New Roman"/>
          <w:sz w:val="28"/>
          <w:szCs w:val="28"/>
          <w:lang w:eastAsia="ru-RU"/>
        </w:rPr>
        <w:t> </w:t>
      </w:r>
    </w:p>
    <w:p w:rsidR="005722B5" w:rsidRDefault="005722B5" w:rsidP="00A87205">
      <w:pPr>
        <w:pStyle w:val="NoSpacing"/>
        <w:tabs>
          <w:tab w:val="left" w:pos="540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722B5" w:rsidRDefault="005722B5" w:rsidP="00A87205">
      <w:pPr>
        <w:pStyle w:val="NoSpacing"/>
        <w:tabs>
          <w:tab w:val="left" w:pos="540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722B5" w:rsidRPr="00A87205" w:rsidRDefault="005722B5" w:rsidP="00A87205">
      <w:pPr>
        <w:pStyle w:val="NoSpacing"/>
        <w:tabs>
          <w:tab w:val="left" w:pos="540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722B5" w:rsidRPr="00335B1F" w:rsidRDefault="005722B5" w:rsidP="00A87205">
      <w:pPr>
        <w:tabs>
          <w:tab w:val="left" w:pos="54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2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. Внести відповідні зміни до Додатку 1 «Структура Первомайської міської ради та її виконавчих органів»,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редакції».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5722B5" w:rsidRPr="00335B1F" w:rsidRDefault="005722B5" w:rsidP="00A87205">
      <w:pPr>
        <w:tabs>
          <w:tab w:val="left" w:pos="540"/>
        </w:tabs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3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Рішення міської ради набирає чинності з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дня оприлюднення.</w:t>
      </w:r>
    </w:p>
    <w:p w:rsidR="005722B5" w:rsidRPr="00335B1F" w:rsidRDefault="005722B5" w:rsidP="00506106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4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державної влади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та місцевого самоврядування, інформаційної і регуляторної політики та розвитку територій громади.</w:t>
      </w:r>
    </w:p>
    <w:p w:rsidR="005722B5" w:rsidRPr="00335B1F" w:rsidRDefault="005722B5" w:rsidP="003961D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722B5" w:rsidRPr="00335B1F" w:rsidRDefault="005722B5" w:rsidP="003961D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Міський голова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   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    Олег ДЕМЧЕНКО</w:t>
      </w:r>
    </w:p>
    <w:sectPr w:rsidR="005722B5" w:rsidRPr="00335B1F" w:rsidSect="00A8720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2B5" w:rsidRDefault="005722B5" w:rsidP="007E0967">
      <w:pPr>
        <w:spacing w:after="0" w:line="240" w:lineRule="auto"/>
      </w:pPr>
      <w:r>
        <w:separator/>
      </w:r>
    </w:p>
  </w:endnote>
  <w:endnote w:type="continuationSeparator" w:id="0">
    <w:p w:rsidR="005722B5" w:rsidRDefault="005722B5" w:rsidP="007E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2B5" w:rsidRPr="00B217FE" w:rsidRDefault="005722B5" w:rsidP="00B217FE">
    <w:pPr>
      <w:spacing w:before="100" w:beforeAutospacing="1" w:after="100" w:afterAutospacing="1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B217FE">
      <w:rPr>
        <w:rFonts w:ascii="Times New Roman" w:hAnsi="Times New Roman"/>
        <w:b/>
        <w:sz w:val="18"/>
        <w:szCs w:val="18"/>
        <w:lang w:val="uk-UA" w:eastAsia="ru-RU"/>
      </w:rPr>
      <w:t>Рішення Первомайської міської ради                                                                                                                                                   Про організаційно-штатні зміни у структурі Первомайської міської ради та її виконавчих</w:t>
    </w:r>
    <w:r w:rsidRPr="00B217FE">
      <w:rPr>
        <w:rFonts w:ascii="Times New Roman" w:hAnsi="Times New Roman"/>
        <w:b/>
        <w:sz w:val="18"/>
        <w:szCs w:val="18"/>
        <w:lang w:eastAsia="ru-RU"/>
      </w:rPr>
      <w:t> </w:t>
    </w:r>
    <w:r w:rsidRPr="00B217FE">
      <w:rPr>
        <w:rFonts w:ascii="Times New Roman" w:hAnsi="Times New Roman"/>
        <w:b/>
        <w:sz w:val="18"/>
        <w:szCs w:val="18"/>
        <w:lang w:val="uk-UA" w:eastAsia="ru-RU"/>
      </w:rPr>
      <w:t>органів та внесення змін до рішення міської ради від 25.02.2021 року № 3 «Про затвердження структури Первомайської міської ради та її виконавчих органів в новій редакції»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2B5" w:rsidRDefault="005722B5" w:rsidP="007E0967">
      <w:pPr>
        <w:spacing w:after="0" w:line="240" w:lineRule="auto"/>
      </w:pPr>
      <w:r>
        <w:separator/>
      </w:r>
    </w:p>
  </w:footnote>
  <w:footnote w:type="continuationSeparator" w:id="0">
    <w:p w:rsidR="005722B5" w:rsidRDefault="005722B5" w:rsidP="007E0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2B5" w:rsidRPr="007E0967" w:rsidRDefault="005722B5">
    <w:pPr>
      <w:pStyle w:val="Header"/>
      <w:jc w:val="center"/>
      <w:rPr>
        <w:rFonts w:ascii="Times New Roman" w:hAnsi="Times New Roman"/>
        <w:sz w:val="28"/>
        <w:szCs w:val="28"/>
      </w:rPr>
    </w:pPr>
    <w:r w:rsidRPr="007E0967">
      <w:rPr>
        <w:rFonts w:ascii="Times New Roman" w:hAnsi="Times New Roman"/>
        <w:sz w:val="28"/>
        <w:szCs w:val="28"/>
      </w:rPr>
      <w:fldChar w:fldCharType="begin"/>
    </w:r>
    <w:r w:rsidRPr="007E0967">
      <w:rPr>
        <w:rFonts w:ascii="Times New Roman" w:hAnsi="Times New Roman"/>
        <w:sz w:val="28"/>
        <w:szCs w:val="28"/>
      </w:rPr>
      <w:instrText>PAGE   \* MERGEFORMAT</w:instrText>
    </w:r>
    <w:r w:rsidRPr="007E096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7E0967">
      <w:rPr>
        <w:rFonts w:ascii="Times New Roman" w:hAnsi="Times New Roman"/>
        <w:sz w:val="28"/>
        <w:szCs w:val="28"/>
      </w:rPr>
      <w:fldChar w:fldCharType="end"/>
    </w:r>
    <w:r w:rsidRPr="007E0967">
      <w:rPr>
        <w:rFonts w:ascii="Times New Roman" w:hAnsi="Times New Roman"/>
        <w:sz w:val="28"/>
        <w:szCs w:val="28"/>
        <w:lang w:val="uk-UA"/>
      </w:rPr>
      <w:t xml:space="preserve"> із 2</w:t>
    </w:r>
  </w:p>
  <w:p w:rsidR="005722B5" w:rsidRDefault="005722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246DD"/>
    <w:multiLevelType w:val="hybridMultilevel"/>
    <w:tmpl w:val="AB402646"/>
    <w:lvl w:ilvl="0" w:tplc="C18808A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2F5"/>
    <w:rsid w:val="000638EF"/>
    <w:rsid w:val="000A2426"/>
    <w:rsid w:val="001375DB"/>
    <w:rsid w:val="0026612B"/>
    <w:rsid w:val="002E32F5"/>
    <w:rsid w:val="002F7AD5"/>
    <w:rsid w:val="0032109C"/>
    <w:rsid w:val="00335B1F"/>
    <w:rsid w:val="003709F3"/>
    <w:rsid w:val="003961D1"/>
    <w:rsid w:val="003C7190"/>
    <w:rsid w:val="003C7786"/>
    <w:rsid w:val="003E6675"/>
    <w:rsid w:val="00506106"/>
    <w:rsid w:val="00541BA5"/>
    <w:rsid w:val="00550A9E"/>
    <w:rsid w:val="005722B5"/>
    <w:rsid w:val="0057735B"/>
    <w:rsid w:val="00577685"/>
    <w:rsid w:val="005D2D3D"/>
    <w:rsid w:val="005E1B48"/>
    <w:rsid w:val="005F778D"/>
    <w:rsid w:val="00605BFF"/>
    <w:rsid w:val="006538C9"/>
    <w:rsid w:val="006633C9"/>
    <w:rsid w:val="00683F19"/>
    <w:rsid w:val="00692BA6"/>
    <w:rsid w:val="006B3165"/>
    <w:rsid w:val="007023E3"/>
    <w:rsid w:val="00733B95"/>
    <w:rsid w:val="007548AB"/>
    <w:rsid w:val="00774089"/>
    <w:rsid w:val="00781EC5"/>
    <w:rsid w:val="007E0967"/>
    <w:rsid w:val="00892B63"/>
    <w:rsid w:val="008D0834"/>
    <w:rsid w:val="00912E6A"/>
    <w:rsid w:val="00987ECA"/>
    <w:rsid w:val="009A0F2B"/>
    <w:rsid w:val="00A60257"/>
    <w:rsid w:val="00A87205"/>
    <w:rsid w:val="00AD0078"/>
    <w:rsid w:val="00AE62A6"/>
    <w:rsid w:val="00B217FE"/>
    <w:rsid w:val="00B45A21"/>
    <w:rsid w:val="00BE4336"/>
    <w:rsid w:val="00C437CD"/>
    <w:rsid w:val="00D65943"/>
    <w:rsid w:val="00D838FF"/>
    <w:rsid w:val="00DE4A61"/>
    <w:rsid w:val="00DF108B"/>
    <w:rsid w:val="00E13FE9"/>
    <w:rsid w:val="00E202D8"/>
    <w:rsid w:val="00E752BF"/>
    <w:rsid w:val="00EE4499"/>
    <w:rsid w:val="00EF1546"/>
    <w:rsid w:val="00F558E0"/>
    <w:rsid w:val="00F87A22"/>
    <w:rsid w:val="00FD40A4"/>
    <w:rsid w:val="00FE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B9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9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961D1"/>
    <w:rPr>
      <w:rFonts w:cs="Times New Roman"/>
      <w:color w:val="0000FF"/>
      <w:u w:val="single"/>
    </w:rPr>
  </w:style>
  <w:style w:type="character" w:customStyle="1" w:styleId="1">
    <w:name w:val="Нижний колонтитул1"/>
    <w:uiPriority w:val="99"/>
    <w:rsid w:val="003961D1"/>
  </w:style>
  <w:style w:type="paragraph" w:styleId="NoSpacing">
    <w:name w:val="No Spacing"/>
    <w:uiPriority w:val="99"/>
    <w:qFormat/>
    <w:rsid w:val="00550A9E"/>
    <w:rPr>
      <w:lang w:eastAsia="en-US"/>
    </w:rPr>
  </w:style>
  <w:style w:type="paragraph" w:styleId="ListParagraph">
    <w:name w:val="List Paragraph"/>
    <w:basedOn w:val="Normal"/>
    <w:uiPriority w:val="99"/>
    <w:qFormat/>
    <w:rsid w:val="00C437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35B1F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B1F"/>
    <w:rPr>
      <w:rFonts w:ascii="Segoe UI" w:hAnsi="Segoe UI" w:cs="Times New Roman"/>
      <w:sz w:val="18"/>
    </w:rPr>
  </w:style>
  <w:style w:type="paragraph" w:styleId="Header">
    <w:name w:val="header"/>
    <w:basedOn w:val="Normal"/>
    <w:link w:val="HeaderChar"/>
    <w:uiPriority w:val="99"/>
    <w:rsid w:val="007E09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E096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09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E096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62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2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513</TotalTime>
  <Pages>2</Pages>
  <Words>389</Words>
  <Characters>2220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Анжела</cp:lastModifiedBy>
  <cp:revision>29</cp:revision>
  <cp:lastPrinted>2024-04-10T13:05:00Z</cp:lastPrinted>
  <dcterms:created xsi:type="dcterms:W3CDTF">2024-02-01T11:38:00Z</dcterms:created>
  <dcterms:modified xsi:type="dcterms:W3CDTF">2024-05-01T06:15:00Z</dcterms:modified>
</cp:coreProperties>
</file>