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002" w:rsidRPr="001D6DC4" w:rsidRDefault="00982002" w:rsidP="001D6DC4">
      <w:pPr>
        <w:spacing w:after="0"/>
        <w:jc w:val="center"/>
        <w:rPr>
          <w:rFonts w:eastAsia="Times New Roman"/>
          <w:sz w:val="34"/>
          <w:szCs w:val="34"/>
          <w:lang w:val="uk-UA" w:eastAsia="ru-RU"/>
        </w:rPr>
      </w:pPr>
      <w:r w:rsidRPr="001D6DC4">
        <w:rPr>
          <w:rFonts w:eastAsia="Times New Roman"/>
          <w:noProof/>
          <w:sz w:val="20"/>
          <w:szCs w:val="20"/>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39pt;height:45pt;visibility:visible">
            <v:imagedata r:id="rId7" o:title=""/>
          </v:shape>
        </w:pict>
      </w:r>
      <w:r w:rsidRPr="001D6DC4">
        <w:rPr>
          <w:rFonts w:eastAsia="Times New Roman"/>
          <w:noProof/>
          <w:sz w:val="20"/>
          <w:szCs w:val="20"/>
          <w:lang w:val="uk-UA" w:eastAsia="ru-RU"/>
        </w:rPr>
        <w:t xml:space="preserve">  </w:t>
      </w:r>
    </w:p>
    <w:p w:rsidR="00982002" w:rsidRPr="001D6DC4" w:rsidRDefault="00982002" w:rsidP="001D6DC4">
      <w:pPr>
        <w:tabs>
          <w:tab w:val="center" w:pos="4819"/>
          <w:tab w:val="left" w:pos="8700"/>
        </w:tabs>
        <w:spacing w:after="0"/>
        <w:jc w:val="center"/>
        <w:rPr>
          <w:rFonts w:eastAsia="Times New Roman"/>
          <w:sz w:val="36"/>
          <w:szCs w:val="36"/>
          <w:lang w:val="uk-UA" w:eastAsia="ru-RU"/>
        </w:rPr>
      </w:pPr>
      <w:r w:rsidRPr="001D6DC4">
        <w:rPr>
          <w:rFonts w:eastAsia="Times New Roman"/>
          <w:sz w:val="40"/>
          <w:szCs w:val="40"/>
          <w:lang w:val="uk-UA" w:eastAsia="ru-RU"/>
        </w:rPr>
        <w:t>ПЕРВОМАЙСЬКА   МІСЬКА</w:t>
      </w:r>
      <w:r w:rsidRPr="001D6DC4">
        <w:rPr>
          <w:rFonts w:eastAsia="Times New Roman"/>
          <w:sz w:val="36"/>
          <w:szCs w:val="36"/>
          <w:lang w:val="uk-UA" w:eastAsia="ru-RU"/>
        </w:rPr>
        <w:t xml:space="preserve">   </w:t>
      </w:r>
      <w:r w:rsidRPr="001D6DC4">
        <w:rPr>
          <w:rFonts w:eastAsia="Times New Roman"/>
          <w:sz w:val="40"/>
          <w:szCs w:val="40"/>
          <w:lang w:val="uk-UA" w:eastAsia="ru-RU"/>
        </w:rPr>
        <w:t>РАДА</w:t>
      </w:r>
    </w:p>
    <w:p w:rsidR="00982002" w:rsidRPr="001D6DC4" w:rsidRDefault="00982002" w:rsidP="001D6DC4">
      <w:pPr>
        <w:tabs>
          <w:tab w:val="center" w:pos="4819"/>
          <w:tab w:val="right" w:pos="9638"/>
        </w:tabs>
        <w:spacing w:after="0"/>
        <w:jc w:val="center"/>
        <w:rPr>
          <w:rFonts w:eastAsia="Times New Roman"/>
          <w:sz w:val="24"/>
          <w:szCs w:val="28"/>
          <w:lang w:val="uk-UA" w:eastAsia="ru-RU"/>
        </w:rPr>
      </w:pPr>
      <w:r w:rsidRPr="001D6DC4">
        <w:rPr>
          <w:rFonts w:eastAsia="Times New Roman"/>
          <w:sz w:val="40"/>
          <w:szCs w:val="40"/>
          <w:lang w:val="uk-UA" w:eastAsia="ru-RU"/>
        </w:rPr>
        <w:t xml:space="preserve">Миколаївської </w:t>
      </w:r>
      <w:r w:rsidRPr="001D6DC4">
        <w:rPr>
          <w:rFonts w:eastAsia="Times New Roman"/>
          <w:sz w:val="32"/>
          <w:szCs w:val="32"/>
          <w:lang w:val="uk-UA" w:eastAsia="ru-RU"/>
        </w:rPr>
        <w:t xml:space="preserve"> </w:t>
      </w:r>
      <w:r w:rsidRPr="001D6DC4">
        <w:rPr>
          <w:rFonts w:eastAsia="Times New Roman"/>
          <w:sz w:val="40"/>
          <w:szCs w:val="40"/>
          <w:lang w:val="uk-UA" w:eastAsia="ru-RU"/>
        </w:rPr>
        <w:t>області</w:t>
      </w:r>
    </w:p>
    <w:p w:rsidR="00982002" w:rsidRPr="001D6DC4" w:rsidRDefault="00982002" w:rsidP="001D6DC4">
      <w:pPr>
        <w:spacing w:after="0"/>
        <w:ind w:left="1416" w:firstLine="708"/>
        <w:jc w:val="center"/>
        <w:rPr>
          <w:rFonts w:eastAsia="Times New Roman"/>
          <w:sz w:val="20"/>
          <w:szCs w:val="24"/>
          <w:lang w:val="uk-UA" w:eastAsia="ru-RU"/>
        </w:rPr>
      </w:pPr>
      <w:r w:rsidRPr="001D6DC4">
        <w:rPr>
          <w:rFonts w:eastAsia="Times New Roman"/>
          <w:sz w:val="32"/>
          <w:szCs w:val="32"/>
          <w:u w:val="single"/>
          <w:lang w:val="uk-UA" w:eastAsia="ru-RU"/>
        </w:rPr>
        <w:t>61</w:t>
      </w:r>
      <w:r w:rsidRPr="001D6DC4">
        <w:rPr>
          <w:rFonts w:eastAsia="Times New Roman"/>
          <w:sz w:val="32"/>
          <w:szCs w:val="32"/>
          <w:lang w:val="uk-UA" w:eastAsia="ru-RU"/>
        </w:rPr>
        <w:t xml:space="preserve"> СЕСІЯ      </w:t>
      </w:r>
      <w:r w:rsidRPr="001D6DC4">
        <w:rPr>
          <w:rFonts w:eastAsia="Times New Roman"/>
          <w:sz w:val="32"/>
          <w:szCs w:val="32"/>
          <w:u w:val="single"/>
          <w:lang w:val="en-US" w:eastAsia="ru-RU"/>
        </w:rPr>
        <w:t>VIII</w:t>
      </w:r>
      <w:r w:rsidRPr="001D6DC4">
        <w:rPr>
          <w:rFonts w:eastAsia="Times New Roman"/>
          <w:sz w:val="32"/>
          <w:szCs w:val="32"/>
          <w:lang w:val="uk-UA" w:eastAsia="ru-RU"/>
        </w:rPr>
        <w:t xml:space="preserve"> СКЛИКАННЯ</w:t>
      </w:r>
      <w:r w:rsidRPr="001D6DC4">
        <w:rPr>
          <w:rFonts w:eastAsia="Times New Roman"/>
          <w:sz w:val="32"/>
          <w:szCs w:val="32"/>
          <w:lang w:val="uk-UA" w:eastAsia="ru-RU"/>
        </w:rPr>
        <w:tab/>
      </w:r>
      <w:r w:rsidRPr="001D6DC4">
        <w:rPr>
          <w:rFonts w:eastAsia="Times New Roman"/>
          <w:sz w:val="32"/>
          <w:szCs w:val="32"/>
          <w:lang w:val="uk-UA" w:eastAsia="ru-RU"/>
        </w:rPr>
        <w:tab/>
      </w:r>
      <w:r w:rsidRPr="001D6DC4">
        <w:rPr>
          <w:rFonts w:eastAsia="Times New Roman"/>
          <w:sz w:val="32"/>
          <w:szCs w:val="32"/>
          <w:lang w:val="uk-UA" w:eastAsia="ru-RU"/>
        </w:rPr>
        <w:tab/>
      </w:r>
    </w:p>
    <w:p w:rsidR="00982002" w:rsidRPr="001D6DC4" w:rsidRDefault="00982002" w:rsidP="001D6DC4">
      <w:pPr>
        <w:spacing w:after="0"/>
        <w:jc w:val="center"/>
        <w:rPr>
          <w:rFonts w:eastAsia="Times New Roman"/>
          <w:b/>
          <w:sz w:val="40"/>
          <w:szCs w:val="40"/>
          <w:lang w:val="uk-UA" w:eastAsia="ru-RU"/>
        </w:rPr>
      </w:pPr>
      <w:r w:rsidRPr="001D6DC4">
        <w:rPr>
          <w:rFonts w:eastAsia="Times New Roman"/>
          <w:b/>
          <w:sz w:val="40"/>
          <w:szCs w:val="40"/>
          <w:lang w:val="uk-UA" w:eastAsia="ru-RU"/>
        </w:rPr>
        <w:t>РІШЕННЯ</w:t>
      </w:r>
    </w:p>
    <w:p w:rsidR="00982002" w:rsidRPr="001D6DC4" w:rsidRDefault="00982002" w:rsidP="001D6DC4">
      <w:pPr>
        <w:spacing w:after="0"/>
        <w:rPr>
          <w:rFonts w:ascii="Arial" w:eastAsia="Times New Roman" w:hAnsi="Arial" w:cs="Arial"/>
          <w:sz w:val="22"/>
          <w:u w:val="single"/>
          <w:lang w:val="uk-UA" w:eastAsia="ru-RU"/>
        </w:rPr>
      </w:pPr>
      <w:r w:rsidRPr="001D6DC4">
        <w:rPr>
          <w:rFonts w:ascii="Arial" w:eastAsia="Times New Roman" w:hAnsi="Arial" w:cs="Arial"/>
          <w:sz w:val="20"/>
          <w:szCs w:val="20"/>
          <w:lang w:val="uk-UA" w:eastAsia="ru-RU"/>
        </w:rPr>
        <w:t xml:space="preserve"> </w:t>
      </w:r>
      <w:r w:rsidRPr="001D6DC4">
        <w:rPr>
          <w:rFonts w:ascii="Arial" w:eastAsia="Times New Roman" w:hAnsi="Arial" w:cs="Arial"/>
          <w:sz w:val="22"/>
          <w:lang w:val="uk-UA" w:eastAsia="ru-RU"/>
        </w:rPr>
        <w:t xml:space="preserve">від  </w:t>
      </w:r>
      <w:r w:rsidRPr="001D6DC4">
        <w:rPr>
          <w:rFonts w:ascii="Arial" w:eastAsia="Times New Roman" w:hAnsi="Arial" w:cs="Arial"/>
          <w:sz w:val="22"/>
          <w:u w:val="single"/>
          <w:lang w:val="uk-UA" w:eastAsia="ru-RU"/>
        </w:rPr>
        <w:t>06.03.2024</w:t>
      </w:r>
      <w:r w:rsidRPr="001D6DC4">
        <w:rPr>
          <w:rFonts w:ascii="Arial" w:eastAsia="Times New Roman" w:hAnsi="Arial" w:cs="Arial"/>
          <w:sz w:val="22"/>
          <w:lang w:val="uk-UA" w:eastAsia="ru-RU"/>
        </w:rPr>
        <w:t xml:space="preserve"> року № </w:t>
      </w:r>
      <w:r>
        <w:rPr>
          <w:rFonts w:ascii="Arial" w:eastAsia="Times New Roman" w:hAnsi="Arial" w:cs="Arial"/>
          <w:sz w:val="22"/>
          <w:u w:val="single"/>
          <w:lang w:val="uk-UA" w:eastAsia="ru-RU"/>
        </w:rPr>
        <w:t>69</w:t>
      </w:r>
    </w:p>
    <w:p w:rsidR="00982002" w:rsidRPr="001D6DC4" w:rsidRDefault="00982002" w:rsidP="001D6DC4">
      <w:pPr>
        <w:spacing w:after="0"/>
        <w:rPr>
          <w:rFonts w:ascii="Arial" w:eastAsia="Times New Roman" w:hAnsi="Arial" w:cs="Arial"/>
          <w:sz w:val="22"/>
          <w:lang w:val="uk-UA" w:eastAsia="ru-RU"/>
        </w:rPr>
      </w:pPr>
      <w:r w:rsidRPr="001D6DC4">
        <w:rPr>
          <w:rFonts w:ascii="Arial" w:eastAsia="Times New Roman" w:hAnsi="Arial" w:cs="Arial"/>
          <w:sz w:val="22"/>
          <w:lang w:val="uk-UA" w:eastAsia="ru-RU"/>
        </w:rPr>
        <w:t xml:space="preserve">      м. Первомайськ</w:t>
      </w:r>
    </w:p>
    <w:p w:rsidR="00982002" w:rsidRDefault="00982002" w:rsidP="003002A4">
      <w:pPr>
        <w:spacing w:after="0"/>
        <w:ind w:left="142"/>
        <w:rPr>
          <w:szCs w:val="28"/>
          <w:lang w:val="uk-UA"/>
        </w:rPr>
      </w:pPr>
    </w:p>
    <w:p w:rsidR="00982002" w:rsidRDefault="00982002" w:rsidP="003002A4">
      <w:pPr>
        <w:spacing w:after="0"/>
        <w:ind w:left="142"/>
        <w:rPr>
          <w:szCs w:val="28"/>
          <w:lang w:val="uk-UA"/>
        </w:rPr>
      </w:pPr>
      <w:r w:rsidRPr="00014114">
        <w:rPr>
          <w:szCs w:val="28"/>
          <w:lang w:val="uk-UA"/>
        </w:rPr>
        <w:t>П</w:t>
      </w:r>
      <w:r w:rsidRPr="00014114">
        <w:rPr>
          <w:szCs w:val="28"/>
        </w:rPr>
        <w:t>ро затвердження Положення про</w:t>
      </w:r>
      <w:r w:rsidRPr="00014114">
        <w:rPr>
          <w:szCs w:val="28"/>
        </w:rPr>
        <w:br/>
        <w:t>порядок надання службов</w:t>
      </w:r>
      <w:r>
        <w:rPr>
          <w:szCs w:val="28"/>
          <w:lang w:val="uk-UA"/>
        </w:rPr>
        <w:t>их жилих</w:t>
      </w:r>
    </w:p>
    <w:p w:rsidR="00982002" w:rsidRDefault="00982002" w:rsidP="003002A4">
      <w:pPr>
        <w:spacing w:after="0"/>
        <w:ind w:left="142"/>
        <w:rPr>
          <w:szCs w:val="28"/>
          <w:lang w:val="uk-UA"/>
        </w:rPr>
      </w:pPr>
      <w:r>
        <w:rPr>
          <w:szCs w:val="28"/>
          <w:lang w:val="uk-UA"/>
        </w:rPr>
        <w:t>п</w:t>
      </w:r>
      <w:r w:rsidRPr="007F5E9A">
        <w:rPr>
          <w:szCs w:val="28"/>
          <w:lang w:val="uk-UA"/>
        </w:rPr>
        <w:t>риміщен</w:t>
      </w:r>
      <w:r>
        <w:rPr>
          <w:szCs w:val="28"/>
          <w:lang w:val="uk-UA"/>
        </w:rPr>
        <w:t xml:space="preserve">ь,  </w:t>
      </w:r>
      <w:r w:rsidRPr="007F5E9A">
        <w:rPr>
          <w:szCs w:val="28"/>
          <w:lang w:val="uk-UA"/>
        </w:rPr>
        <w:t>користування ним</w:t>
      </w:r>
      <w:r>
        <w:rPr>
          <w:szCs w:val="28"/>
          <w:lang w:val="uk-UA"/>
        </w:rPr>
        <w:t>и та</w:t>
      </w:r>
    </w:p>
    <w:p w:rsidR="00982002" w:rsidRDefault="00982002" w:rsidP="003002A4">
      <w:pPr>
        <w:spacing w:after="0"/>
        <w:ind w:left="142"/>
        <w:rPr>
          <w:szCs w:val="28"/>
          <w:lang w:val="uk-UA"/>
        </w:rPr>
      </w:pPr>
      <w:r>
        <w:rPr>
          <w:szCs w:val="28"/>
          <w:lang w:val="uk-UA"/>
        </w:rPr>
        <w:t>виключення приміщень з числа</w:t>
      </w:r>
    </w:p>
    <w:p w:rsidR="00982002" w:rsidRDefault="00982002" w:rsidP="003002A4">
      <w:pPr>
        <w:spacing w:after="0"/>
        <w:ind w:left="142"/>
        <w:rPr>
          <w:szCs w:val="28"/>
          <w:lang w:val="uk-UA"/>
        </w:rPr>
      </w:pPr>
      <w:r>
        <w:rPr>
          <w:szCs w:val="28"/>
          <w:lang w:val="uk-UA"/>
        </w:rPr>
        <w:t>службових Первомайської міської</w:t>
      </w:r>
    </w:p>
    <w:p w:rsidR="00982002" w:rsidRPr="007F5E9A" w:rsidRDefault="00982002" w:rsidP="003002A4">
      <w:pPr>
        <w:spacing w:after="0"/>
        <w:ind w:left="142"/>
        <w:rPr>
          <w:lang w:val="uk-UA"/>
        </w:rPr>
      </w:pPr>
      <w:r>
        <w:rPr>
          <w:szCs w:val="28"/>
          <w:lang w:val="uk-UA"/>
        </w:rPr>
        <w:t>територіальної громади</w:t>
      </w:r>
    </w:p>
    <w:p w:rsidR="00982002" w:rsidRDefault="00982002" w:rsidP="003002A4">
      <w:pPr>
        <w:spacing w:after="0"/>
        <w:ind w:left="142" w:firstLine="567"/>
        <w:jc w:val="both"/>
        <w:rPr>
          <w:szCs w:val="28"/>
          <w:lang w:val="uk-UA"/>
        </w:rPr>
      </w:pPr>
    </w:p>
    <w:p w:rsidR="00982002" w:rsidRPr="007F5E9A" w:rsidRDefault="00982002" w:rsidP="003002A4">
      <w:pPr>
        <w:spacing w:after="0"/>
        <w:ind w:left="142" w:firstLine="567"/>
        <w:jc w:val="both"/>
        <w:rPr>
          <w:szCs w:val="28"/>
          <w:lang w:val="uk-UA"/>
        </w:rPr>
      </w:pPr>
    </w:p>
    <w:p w:rsidR="00982002" w:rsidRPr="00D44552" w:rsidRDefault="00982002" w:rsidP="003002A4">
      <w:pPr>
        <w:shd w:val="clear" w:color="auto" w:fill="FFFFFF"/>
        <w:tabs>
          <w:tab w:val="left" w:pos="9639"/>
        </w:tabs>
        <w:ind w:left="142" w:right="2" w:firstLine="540"/>
        <w:jc w:val="both"/>
        <w:rPr>
          <w:szCs w:val="28"/>
          <w:lang w:val="uk-UA" w:eastAsia="ru-RU"/>
        </w:rPr>
      </w:pPr>
      <w:r>
        <w:rPr>
          <w:color w:val="000000"/>
          <w:szCs w:val="28"/>
          <w:shd w:val="clear" w:color="auto" w:fill="FFFFFF"/>
          <w:lang w:val="uk-UA"/>
        </w:rPr>
        <w:t xml:space="preserve">Керуючись статтею </w:t>
      </w:r>
      <w:r w:rsidRPr="007F5E9A">
        <w:rPr>
          <w:color w:val="000000"/>
          <w:szCs w:val="28"/>
          <w:shd w:val="clear" w:color="auto" w:fill="FFFFFF"/>
          <w:lang w:val="uk-UA"/>
        </w:rPr>
        <w:t xml:space="preserve"> 60 Закону України «Про місцеве самоврядування в Україні»</w:t>
      </w:r>
      <w:r>
        <w:rPr>
          <w:color w:val="000000"/>
          <w:szCs w:val="28"/>
          <w:shd w:val="clear" w:color="auto" w:fill="FFFFFF"/>
          <w:lang w:val="uk-UA"/>
        </w:rPr>
        <w:t xml:space="preserve"> </w:t>
      </w:r>
      <w:r w:rsidRPr="00CC7D16">
        <w:rPr>
          <w:color w:val="000000"/>
          <w:szCs w:val="28"/>
          <w:shd w:val="clear" w:color="auto" w:fill="FFFFFF"/>
          <w:lang w:val="uk-UA"/>
        </w:rPr>
        <w:t xml:space="preserve">від </w:t>
      </w:r>
      <w:r w:rsidRPr="00CC7D16">
        <w:rPr>
          <w:rStyle w:val="rvts44"/>
          <w:color w:val="000000"/>
          <w:shd w:val="clear" w:color="auto" w:fill="FFFFFF"/>
          <w:lang w:val="uk-UA"/>
        </w:rPr>
        <w:t>21 травня 1997 року</w:t>
      </w:r>
      <w:r>
        <w:rPr>
          <w:rStyle w:val="rvts44"/>
          <w:color w:val="000000"/>
          <w:shd w:val="clear" w:color="auto" w:fill="FFFFFF"/>
          <w:lang w:val="uk-UA"/>
        </w:rPr>
        <w:t xml:space="preserve"> </w:t>
      </w:r>
      <w:r w:rsidRPr="00CC7D16">
        <w:rPr>
          <w:rStyle w:val="rvts44"/>
          <w:color w:val="000000"/>
          <w:shd w:val="clear" w:color="auto" w:fill="FFFFFF"/>
          <w:lang w:val="uk-UA"/>
        </w:rPr>
        <w:t>№ 280/97-ВР зі змінами та доповненнями</w:t>
      </w:r>
      <w:r w:rsidRPr="00CC7D16">
        <w:rPr>
          <w:color w:val="000000"/>
          <w:szCs w:val="28"/>
          <w:shd w:val="clear" w:color="auto" w:fill="FFFFFF"/>
          <w:lang w:val="uk-UA"/>
        </w:rPr>
        <w:t xml:space="preserve">, статтями 140, 146 Конституції України, Житловим кодексом України,  пунктом 3 Положення про порядок надання службових жилих приміщень і користування ними в Українській РСР, затвердженого </w:t>
      </w:r>
      <w:r w:rsidRPr="007F5E9A">
        <w:rPr>
          <w:color w:val="000000"/>
          <w:szCs w:val="28"/>
          <w:shd w:val="clear" w:color="auto" w:fill="FFFFFF"/>
          <w:lang w:val="uk-UA"/>
        </w:rPr>
        <w:t>постановою Ради Міністрів Української РСР</w:t>
      </w:r>
      <w:r>
        <w:rPr>
          <w:color w:val="000000"/>
          <w:szCs w:val="28"/>
          <w:shd w:val="clear" w:color="auto" w:fill="FFFFFF"/>
          <w:lang w:val="uk-UA"/>
        </w:rPr>
        <w:t xml:space="preserve"> </w:t>
      </w:r>
      <w:r w:rsidRPr="007F5E9A">
        <w:rPr>
          <w:color w:val="000000"/>
          <w:szCs w:val="28"/>
          <w:shd w:val="clear" w:color="auto" w:fill="FFFFFF"/>
          <w:lang w:val="uk-UA"/>
        </w:rPr>
        <w:t xml:space="preserve">від </w:t>
      </w:r>
      <w:r>
        <w:rPr>
          <w:color w:val="000000"/>
          <w:szCs w:val="28"/>
          <w:shd w:val="clear" w:color="auto" w:fill="FFFFFF"/>
          <w:lang w:val="uk-UA"/>
        </w:rPr>
        <w:t>0</w:t>
      </w:r>
      <w:r w:rsidRPr="007F5E9A">
        <w:rPr>
          <w:color w:val="000000"/>
          <w:szCs w:val="28"/>
          <w:shd w:val="clear" w:color="auto" w:fill="FFFFFF"/>
          <w:lang w:val="uk-UA"/>
        </w:rPr>
        <w:t xml:space="preserve">4 лютого 1988 року </w:t>
      </w:r>
      <w:r>
        <w:rPr>
          <w:color w:val="000000"/>
          <w:szCs w:val="28"/>
          <w:shd w:val="clear" w:color="auto" w:fill="FFFFFF"/>
          <w:lang w:val="uk-UA"/>
        </w:rPr>
        <w:t xml:space="preserve"> </w:t>
      </w:r>
      <w:r w:rsidRPr="007F5E9A">
        <w:rPr>
          <w:color w:val="000000"/>
          <w:szCs w:val="28"/>
          <w:shd w:val="clear" w:color="auto" w:fill="FFFFFF"/>
          <w:lang w:val="uk-UA"/>
        </w:rPr>
        <w:t>№ 37 «Про службові жилі приміщення», Правилами обліку громадян, які потребують поліпшення житлових умов, і надання їм жилих приміщень в Українській РСР, Постановою Пленуму Верховного Суду України «Про деякі питання, що виникли у практиці застосування судами Житлового кодексу України» від 12 квітня 1985 р</w:t>
      </w:r>
      <w:r>
        <w:rPr>
          <w:color w:val="000000"/>
          <w:szCs w:val="28"/>
          <w:shd w:val="clear" w:color="auto" w:fill="FFFFFF"/>
          <w:lang w:val="uk-UA"/>
        </w:rPr>
        <w:t>оку</w:t>
      </w:r>
      <w:r w:rsidRPr="007F5E9A">
        <w:rPr>
          <w:color w:val="000000"/>
          <w:szCs w:val="28"/>
          <w:shd w:val="clear" w:color="auto" w:fill="FFFFFF"/>
          <w:lang w:val="uk-UA"/>
        </w:rPr>
        <w:t xml:space="preserve"> за № 2</w:t>
      </w:r>
      <w:r>
        <w:rPr>
          <w:color w:val="000000"/>
          <w:szCs w:val="28"/>
          <w:shd w:val="clear" w:color="auto" w:fill="FFFFFF"/>
          <w:lang w:val="uk-UA"/>
        </w:rPr>
        <w:t xml:space="preserve">, </w:t>
      </w:r>
      <w:r w:rsidRPr="007F5E9A">
        <w:rPr>
          <w:lang w:val="uk-UA"/>
        </w:rPr>
        <w:t>з метою врегулювання питання щодо надання службових жилих приміщень та їх використання</w:t>
      </w:r>
      <w:r>
        <w:rPr>
          <w:lang w:val="uk-UA"/>
        </w:rPr>
        <w:t xml:space="preserve"> </w:t>
      </w:r>
      <w:r w:rsidRPr="00D44552">
        <w:rPr>
          <w:szCs w:val="28"/>
          <w:lang w:val="uk-UA" w:eastAsia="ru-RU"/>
        </w:rPr>
        <w:t xml:space="preserve">міська рада </w:t>
      </w:r>
    </w:p>
    <w:p w:rsidR="00982002" w:rsidRDefault="00982002" w:rsidP="003002A4">
      <w:pPr>
        <w:spacing w:after="0"/>
        <w:ind w:left="142"/>
        <w:jc w:val="both"/>
        <w:rPr>
          <w:sz w:val="16"/>
          <w:szCs w:val="16"/>
          <w:lang w:val="uk-UA" w:eastAsia="ru-RU"/>
        </w:rPr>
      </w:pPr>
    </w:p>
    <w:p w:rsidR="00982002" w:rsidRPr="00D44552" w:rsidRDefault="00982002" w:rsidP="003002A4">
      <w:pPr>
        <w:spacing w:after="0"/>
        <w:ind w:left="142"/>
        <w:jc w:val="both"/>
        <w:rPr>
          <w:sz w:val="16"/>
          <w:szCs w:val="16"/>
          <w:lang w:val="uk-UA" w:eastAsia="ru-RU"/>
        </w:rPr>
      </w:pPr>
    </w:p>
    <w:p w:rsidR="00982002" w:rsidRPr="00D44552" w:rsidRDefault="00982002" w:rsidP="003002A4">
      <w:pPr>
        <w:spacing w:after="0"/>
        <w:ind w:left="142"/>
        <w:jc w:val="both"/>
        <w:rPr>
          <w:szCs w:val="28"/>
          <w:lang w:val="uk-UA" w:eastAsia="ru-RU"/>
        </w:rPr>
      </w:pPr>
      <w:r w:rsidRPr="00D44552">
        <w:rPr>
          <w:szCs w:val="28"/>
          <w:lang w:val="uk-UA" w:eastAsia="ru-RU"/>
        </w:rPr>
        <w:t>ВИРІШИЛА:</w:t>
      </w:r>
    </w:p>
    <w:p w:rsidR="00982002" w:rsidRDefault="00982002" w:rsidP="003002A4">
      <w:pPr>
        <w:spacing w:after="0"/>
        <w:ind w:left="142" w:firstLine="567"/>
        <w:jc w:val="both"/>
        <w:rPr>
          <w:szCs w:val="28"/>
          <w:lang w:val="uk-UA"/>
        </w:rPr>
      </w:pPr>
    </w:p>
    <w:p w:rsidR="00982002" w:rsidRDefault="00982002" w:rsidP="00F04BD6">
      <w:pPr>
        <w:pStyle w:val="ListParagraph"/>
        <w:numPr>
          <w:ilvl w:val="0"/>
          <w:numId w:val="2"/>
        </w:numPr>
        <w:tabs>
          <w:tab w:val="left" w:pos="851"/>
        </w:tabs>
        <w:spacing w:after="0"/>
        <w:ind w:left="142" w:firstLine="567"/>
        <w:jc w:val="both"/>
        <w:rPr>
          <w:szCs w:val="28"/>
          <w:lang w:val="uk-UA"/>
        </w:rPr>
      </w:pPr>
      <w:r>
        <w:rPr>
          <w:szCs w:val="28"/>
          <w:lang w:val="uk-UA"/>
        </w:rPr>
        <w:t>Затвердити Положення про порядок надання службових жилих приміщень,  користування ними та виключення приміщень з числа службових  Первомайської міської територіальної громади (додається).</w:t>
      </w:r>
    </w:p>
    <w:p w:rsidR="00982002" w:rsidRDefault="00982002" w:rsidP="008F2064">
      <w:pPr>
        <w:tabs>
          <w:tab w:val="left" w:pos="851"/>
        </w:tabs>
        <w:spacing w:after="0"/>
        <w:jc w:val="both"/>
        <w:rPr>
          <w:szCs w:val="28"/>
          <w:lang w:val="uk-UA"/>
        </w:rPr>
      </w:pPr>
    </w:p>
    <w:p w:rsidR="00982002" w:rsidRPr="00F04BD6" w:rsidRDefault="00982002" w:rsidP="00A608EE">
      <w:pPr>
        <w:pStyle w:val="ListParagraph"/>
        <w:numPr>
          <w:ilvl w:val="0"/>
          <w:numId w:val="2"/>
        </w:numPr>
        <w:tabs>
          <w:tab w:val="left" w:pos="851"/>
        </w:tabs>
        <w:spacing w:after="0"/>
        <w:ind w:left="142" w:firstLine="567"/>
        <w:jc w:val="both"/>
        <w:rPr>
          <w:rStyle w:val="Emphasis"/>
          <w:i w:val="0"/>
          <w:iCs w:val="0"/>
          <w:lang w:val="uk-UA"/>
        </w:rPr>
      </w:pPr>
      <w:r>
        <w:rPr>
          <w:szCs w:val="28"/>
          <w:lang w:val="uk-UA"/>
        </w:rPr>
        <w:t>Визнати таким, що втратило чинність рішення Первомайської міської ради від 25.06.2012 року № 11 «П</w:t>
      </w:r>
      <w:r w:rsidRPr="00C542C7">
        <w:rPr>
          <w:rStyle w:val="Emphasis"/>
          <w:i w:val="0"/>
          <w:iCs w:val="0"/>
          <w:color w:val="000000"/>
          <w:szCs w:val="28"/>
          <w:shd w:val="clear" w:color="auto" w:fill="FFFFFF"/>
          <w:lang w:val="uk-UA"/>
        </w:rPr>
        <w:t>ро затвердження Положення про порядок надання службового житла, яке належить територіальній громаді міста Первомайська,</w:t>
      </w:r>
      <w:r w:rsidRPr="00C542C7">
        <w:rPr>
          <w:rStyle w:val="Emphasis"/>
          <w:i w:val="0"/>
          <w:iCs w:val="0"/>
          <w:color w:val="000000"/>
          <w:szCs w:val="28"/>
          <w:shd w:val="clear" w:color="auto" w:fill="FFFFFF"/>
        </w:rPr>
        <w:t> </w:t>
      </w:r>
      <w:r w:rsidRPr="00C542C7">
        <w:rPr>
          <w:rStyle w:val="Emphasis"/>
          <w:i w:val="0"/>
          <w:iCs w:val="0"/>
          <w:color w:val="000000"/>
          <w:szCs w:val="28"/>
          <w:shd w:val="clear" w:color="auto" w:fill="FFFFFF"/>
          <w:lang w:val="uk-UA"/>
        </w:rPr>
        <w:t xml:space="preserve"> і користування ним</w:t>
      </w:r>
      <w:r>
        <w:rPr>
          <w:rStyle w:val="Emphasis"/>
          <w:i w:val="0"/>
          <w:iCs w:val="0"/>
          <w:color w:val="000000"/>
          <w:szCs w:val="28"/>
          <w:shd w:val="clear" w:color="auto" w:fill="FFFFFF"/>
          <w:lang w:val="uk-UA"/>
        </w:rPr>
        <w:t>».</w:t>
      </w:r>
      <w:r w:rsidRPr="00C542C7">
        <w:rPr>
          <w:rStyle w:val="Emphasis"/>
          <w:i w:val="0"/>
          <w:iCs w:val="0"/>
          <w:color w:val="000000"/>
          <w:szCs w:val="28"/>
          <w:shd w:val="clear" w:color="auto" w:fill="FFFFFF"/>
          <w:lang w:val="uk-UA"/>
        </w:rPr>
        <w:t xml:space="preserve"> </w:t>
      </w:r>
    </w:p>
    <w:p w:rsidR="00982002" w:rsidRDefault="00982002" w:rsidP="00F04BD6">
      <w:pPr>
        <w:tabs>
          <w:tab w:val="left" w:pos="851"/>
        </w:tabs>
        <w:spacing w:after="0"/>
        <w:jc w:val="both"/>
        <w:rPr>
          <w:lang w:val="uk-UA"/>
        </w:rPr>
      </w:pPr>
    </w:p>
    <w:p w:rsidR="00982002" w:rsidRPr="00321539" w:rsidRDefault="00982002" w:rsidP="00C81A85">
      <w:pPr>
        <w:ind w:firstLine="567"/>
        <w:jc w:val="both"/>
        <w:rPr>
          <w:szCs w:val="28"/>
          <w:lang w:val="uk-UA"/>
        </w:rPr>
      </w:pPr>
      <w:r>
        <w:rPr>
          <w:szCs w:val="28"/>
          <w:lang w:val="uk-UA"/>
        </w:rPr>
        <w:t xml:space="preserve"> 3. Контроль за виконанням </w:t>
      </w:r>
      <w:r w:rsidRPr="00321539">
        <w:rPr>
          <w:szCs w:val="28"/>
          <w:lang w:val="uk-UA"/>
        </w:rPr>
        <w:t xml:space="preserve"> рішення покласти на постійну </w:t>
      </w:r>
      <w:r w:rsidRPr="00A92990">
        <w:rPr>
          <w:szCs w:val="28"/>
          <w:lang w:val="uk-UA"/>
        </w:rPr>
        <w:t>комісію міської ради з питань містобудування, архітектури, кадастру, власності, приватизації, земельних відносин та планування територій</w:t>
      </w:r>
      <w:r w:rsidRPr="00321539">
        <w:rPr>
          <w:szCs w:val="28"/>
          <w:lang w:val="uk-UA"/>
        </w:rPr>
        <w:t>.</w:t>
      </w:r>
    </w:p>
    <w:p w:rsidR="00982002" w:rsidRDefault="00982002" w:rsidP="00F04BD6">
      <w:pPr>
        <w:tabs>
          <w:tab w:val="left" w:pos="851"/>
        </w:tabs>
        <w:spacing w:after="0"/>
        <w:jc w:val="both"/>
        <w:rPr>
          <w:lang w:val="uk-UA"/>
        </w:rPr>
      </w:pPr>
    </w:p>
    <w:p w:rsidR="00982002" w:rsidRDefault="00982002" w:rsidP="00F04BD6">
      <w:pPr>
        <w:tabs>
          <w:tab w:val="left" w:pos="851"/>
        </w:tabs>
        <w:spacing w:after="0"/>
        <w:jc w:val="both"/>
        <w:rPr>
          <w:lang w:val="uk-UA"/>
        </w:rPr>
      </w:pPr>
    </w:p>
    <w:p w:rsidR="00982002" w:rsidRDefault="00982002" w:rsidP="001D6DC4">
      <w:pPr>
        <w:spacing w:after="0"/>
        <w:jc w:val="both"/>
        <w:rPr>
          <w:lang w:val="uk-UA"/>
        </w:rPr>
      </w:pPr>
      <w:r>
        <w:rPr>
          <w:lang w:val="uk-UA"/>
        </w:rPr>
        <w:t>Міський голова                                                                               Олег ДЕМЧЕНКО</w:t>
      </w:r>
    </w:p>
    <w:p w:rsidR="00982002" w:rsidRDefault="00982002" w:rsidP="003002A4">
      <w:pPr>
        <w:spacing w:after="0"/>
        <w:ind w:left="142"/>
        <w:jc w:val="both"/>
        <w:rPr>
          <w:lang w:val="uk-UA"/>
        </w:rPr>
      </w:pPr>
    </w:p>
    <w:p w:rsidR="00982002" w:rsidRDefault="00982002" w:rsidP="003002A4">
      <w:pPr>
        <w:spacing w:after="0"/>
        <w:ind w:left="142"/>
        <w:jc w:val="both"/>
        <w:rPr>
          <w:lang w:val="uk-UA"/>
        </w:rPr>
      </w:pPr>
    </w:p>
    <w:p w:rsidR="00982002" w:rsidRDefault="00982002" w:rsidP="003002A4">
      <w:pPr>
        <w:tabs>
          <w:tab w:val="left" w:pos="0"/>
          <w:tab w:val="left" w:pos="5670"/>
        </w:tabs>
        <w:spacing w:after="0"/>
        <w:ind w:left="142" w:firstLine="6379"/>
        <w:jc w:val="both"/>
        <w:rPr>
          <w:szCs w:val="28"/>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0E2F9E">
      <w:pPr>
        <w:tabs>
          <w:tab w:val="left" w:pos="0"/>
          <w:tab w:val="left" w:pos="5670"/>
        </w:tabs>
        <w:spacing w:after="0"/>
        <w:ind w:left="142"/>
        <w:jc w:val="both"/>
        <w:rPr>
          <w:sz w:val="24"/>
          <w:szCs w:val="24"/>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Default="00982002" w:rsidP="0039116C">
      <w:pPr>
        <w:tabs>
          <w:tab w:val="left" w:pos="0"/>
          <w:tab w:val="left" w:pos="5670"/>
        </w:tabs>
        <w:spacing w:after="0"/>
        <w:ind w:left="142" w:firstLine="6379"/>
        <w:jc w:val="both"/>
        <w:rPr>
          <w:szCs w:val="28"/>
          <w:lang w:val="uk-UA" w:eastAsia="ru-RU"/>
        </w:rPr>
      </w:pPr>
    </w:p>
    <w:p w:rsidR="00982002" w:rsidRPr="00CC7D16" w:rsidRDefault="00982002" w:rsidP="0039116C">
      <w:pPr>
        <w:tabs>
          <w:tab w:val="left" w:pos="0"/>
          <w:tab w:val="left" w:pos="5670"/>
        </w:tabs>
        <w:spacing w:after="0"/>
        <w:ind w:left="142" w:firstLine="6379"/>
        <w:jc w:val="both"/>
        <w:rPr>
          <w:szCs w:val="28"/>
          <w:lang w:val="uk-UA" w:eastAsia="ru-RU"/>
        </w:rPr>
      </w:pPr>
      <w:r>
        <w:rPr>
          <w:szCs w:val="28"/>
          <w:lang w:val="uk-UA" w:eastAsia="ru-RU"/>
        </w:rPr>
        <w:t>ЗАТВЕРДЖЕНО</w:t>
      </w:r>
      <w:r w:rsidRPr="00CC7D16">
        <w:rPr>
          <w:szCs w:val="28"/>
          <w:lang w:val="uk-UA" w:eastAsia="ru-RU"/>
        </w:rPr>
        <w:t xml:space="preserve">  </w:t>
      </w:r>
    </w:p>
    <w:p w:rsidR="00982002" w:rsidRDefault="00982002" w:rsidP="0039116C">
      <w:pPr>
        <w:tabs>
          <w:tab w:val="left" w:pos="0"/>
          <w:tab w:val="left" w:pos="5670"/>
        </w:tabs>
        <w:spacing w:after="0"/>
        <w:ind w:left="142" w:firstLine="6379"/>
        <w:jc w:val="both"/>
        <w:rPr>
          <w:szCs w:val="28"/>
          <w:lang w:val="uk-UA" w:eastAsia="uk-UA"/>
        </w:rPr>
      </w:pPr>
      <w:r w:rsidRPr="00CC7D16">
        <w:rPr>
          <w:szCs w:val="28"/>
          <w:lang w:val="uk-UA" w:eastAsia="uk-UA"/>
        </w:rPr>
        <w:t>рішення міської ради</w:t>
      </w:r>
    </w:p>
    <w:p w:rsidR="00982002" w:rsidRDefault="00982002" w:rsidP="0039116C">
      <w:pPr>
        <w:tabs>
          <w:tab w:val="left" w:pos="0"/>
          <w:tab w:val="left" w:pos="5670"/>
        </w:tabs>
        <w:spacing w:after="0"/>
        <w:ind w:left="142" w:firstLine="6379"/>
        <w:jc w:val="both"/>
        <w:rPr>
          <w:szCs w:val="28"/>
          <w:lang w:val="uk-UA" w:eastAsia="uk-UA"/>
        </w:rPr>
      </w:pPr>
      <w:r w:rsidRPr="001D6DC4">
        <w:rPr>
          <w:szCs w:val="28"/>
          <w:u w:val="single"/>
          <w:lang w:val="uk-UA" w:eastAsia="uk-UA"/>
        </w:rPr>
        <w:t>06.03.2024</w:t>
      </w:r>
      <w:r>
        <w:rPr>
          <w:szCs w:val="28"/>
          <w:lang w:val="uk-UA" w:eastAsia="uk-UA"/>
        </w:rPr>
        <w:t xml:space="preserve"> </w:t>
      </w:r>
      <w:r w:rsidRPr="00CC7D16">
        <w:rPr>
          <w:szCs w:val="28"/>
          <w:lang w:val="uk-UA" w:eastAsia="uk-UA"/>
        </w:rPr>
        <w:t>№</w:t>
      </w:r>
      <w:r>
        <w:rPr>
          <w:szCs w:val="28"/>
          <w:lang w:val="uk-UA" w:eastAsia="uk-UA"/>
        </w:rPr>
        <w:t xml:space="preserve"> </w:t>
      </w:r>
      <w:r w:rsidRPr="001D6DC4">
        <w:rPr>
          <w:szCs w:val="28"/>
          <w:u w:val="single"/>
          <w:lang w:val="uk-UA" w:eastAsia="uk-UA"/>
        </w:rPr>
        <w:t>69</w:t>
      </w:r>
    </w:p>
    <w:p w:rsidR="00982002" w:rsidRPr="0039116C" w:rsidRDefault="00982002" w:rsidP="000E2F9E">
      <w:pPr>
        <w:tabs>
          <w:tab w:val="left" w:pos="0"/>
          <w:tab w:val="left" w:pos="5670"/>
        </w:tabs>
        <w:spacing w:after="0"/>
        <w:ind w:left="142"/>
        <w:jc w:val="both"/>
        <w:rPr>
          <w:sz w:val="24"/>
          <w:szCs w:val="24"/>
          <w:lang w:val="uk-UA" w:eastAsia="ru-RU"/>
        </w:rPr>
      </w:pPr>
    </w:p>
    <w:p w:rsidR="00982002" w:rsidRDefault="00982002" w:rsidP="0039116C">
      <w:pPr>
        <w:spacing w:after="0"/>
        <w:ind w:firstLine="709"/>
        <w:jc w:val="center"/>
      </w:pPr>
      <w:r>
        <w:t>Положення про порядок надання службових жилих примiщень, користування ними та виключення примiщень з числа службових Первомайсько</w:t>
      </w:r>
      <w:r>
        <w:rPr>
          <w:lang w:val="uk-UA"/>
        </w:rPr>
        <w:t>ї міської територіальної громади</w:t>
      </w:r>
    </w:p>
    <w:p w:rsidR="00982002" w:rsidRDefault="00982002" w:rsidP="0039116C">
      <w:pPr>
        <w:spacing w:after="0"/>
        <w:ind w:firstLine="709"/>
        <w:jc w:val="both"/>
      </w:pPr>
    </w:p>
    <w:p w:rsidR="00982002" w:rsidRDefault="00982002" w:rsidP="0039116C">
      <w:pPr>
        <w:spacing w:after="0"/>
        <w:ind w:firstLine="709"/>
        <w:jc w:val="center"/>
        <w:rPr>
          <w:lang w:val="uk-UA"/>
        </w:rPr>
      </w:pPr>
      <w:r>
        <w:t>l. Загальнi положення</w:t>
      </w:r>
    </w:p>
    <w:p w:rsidR="00982002" w:rsidRPr="00CB62BF" w:rsidRDefault="00982002" w:rsidP="0039116C">
      <w:pPr>
        <w:spacing w:after="0"/>
        <w:ind w:firstLine="709"/>
        <w:jc w:val="center"/>
        <w:rPr>
          <w:lang w:val="uk-UA"/>
        </w:rPr>
      </w:pPr>
    </w:p>
    <w:p w:rsidR="00982002" w:rsidRPr="009F3A76" w:rsidRDefault="00982002" w:rsidP="009F3A76">
      <w:pPr>
        <w:spacing w:after="0"/>
        <w:ind w:firstLine="709"/>
        <w:jc w:val="both"/>
        <w:rPr>
          <w:lang w:val="uk-UA"/>
        </w:rPr>
      </w:pPr>
      <w:r w:rsidRPr="009F3A76">
        <w:rPr>
          <w:lang w:val="uk-UA"/>
        </w:rPr>
        <w:t>1</w:t>
      </w:r>
      <w:r>
        <w:rPr>
          <w:lang w:val="uk-UA"/>
        </w:rPr>
        <w:t>.</w:t>
      </w:r>
      <w:r w:rsidRPr="009F3A76">
        <w:rPr>
          <w:lang w:val="uk-UA"/>
        </w:rPr>
        <w:t>1</w:t>
      </w:r>
      <w:r>
        <w:rPr>
          <w:lang w:val="uk-UA"/>
        </w:rPr>
        <w:t>.</w:t>
      </w:r>
      <w:r w:rsidRPr="009F3A76">
        <w:rPr>
          <w:lang w:val="uk-UA"/>
        </w:rPr>
        <w:t xml:space="preserve"> </w:t>
      </w:r>
      <w:r>
        <w:rPr>
          <w:lang w:val="uk-UA"/>
        </w:rPr>
        <w:t xml:space="preserve">Положення </w:t>
      </w:r>
      <w:r w:rsidRPr="009F3A76">
        <w:rPr>
          <w:lang w:val="uk-UA"/>
        </w:rPr>
        <w:t>про порядок надання службових жилих прим</w:t>
      </w:r>
      <w:r>
        <w:t>i</w:t>
      </w:r>
      <w:r w:rsidRPr="009F3A76">
        <w:rPr>
          <w:lang w:val="uk-UA"/>
        </w:rPr>
        <w:t>щень, користування ними та виключення прим</w:t>
      </w:r>
      <w:r>
        <w:t>i</w:t>
      </w:r>
      <w:r w:rsidRPr="009F3A76">
        <w:rPr>
          <w:lang w:val="uk-UA"/>
        </w:rPr>
        <w:t>щень з числа службових Первомайсько</w:t>
      </w:r>
      <w:r>
        <w:rPr>
          <w:lang w:val="uk-UA"/>
        </w:rPr>
        <w:t xml:space="preserve">ї міської територіальної громади (далі – Положення),  розроблене відповідно до Житлового кодексу України, Закону України «Про місцеве самоврядування в Україні», постанови Ради Міністрів Української РСР від 04 лютого 1988 року № 37 «Про службові жилі приміщення», визначає механізм та особливості надання службового житла на території Первомайської міської територіальної громади. </w:t>
      </w:r>
    </w:p>
    <w:p w:rsidR="00982002" w:rsidRDefault="00982002" w:rsidP="0039116C">
      <w:pPr>
        <w:spacing w:after="0"/>
        <w:ind w:firstLine="709"/>
        <w:jc w:val="both"/>
        <w:rPr>
          <w:lang w:val="uk-UA"/>
        </w:rPr>
      </w:pPr>
      <w:r>
        <w:rPr>
          <w:lang w:val="uk-UA"/>
        </w:rPr>
        <w:t>1.2. Метою цього Положення є врегулювання відносин щодо надання для тимчасового проживання службових жилих приміщень, що надаються працівникам, яким може бути надано службове житло і які  постійно проживають, а також прописані на території Первомайської міської територіальної громади за місцем розташування відповідного підприємства, установи, організації. За рішенням виконавчого комітету Первомайської міської ради службове жиле приміщення може бути надано працівникам, які проживають в іншому населеному пункті.</w:t>
      </w:r>
    </w:p>
    <w:p w:rsidR="00982002" w:rsidRDefault="00982002" w:rsidP="0039116C">
      <w:pPr>
        <w:spacing w:after="0"/>
        <w:ind w:firstLine="709"/>
        <w:jc w:val="both"/>
        <w:rPr>
          <w:lang w:val="uk-UA"/>
        </w:rPr>
      </w:pPr>
      <w:r>
        <w:rPr>
          <w:lang w:val="uk-UA"/>
        </w:rPr>
        <w:t xml:space="preserve">Зазначені приміщення надаються незалежно від перебування працівників на квартирному обліку, без додержання черговості та пільг, установлених для забезпечення громадян житлом. Службові жилі приміщення використовуються виключно за їх цільовим призначенням. </w:t>
      </w:r>
    </w:p>
    <w:p w:rsidR="00982002" w:rsidRDefault="00982002" w:rsidP="0039116C">
      <w:pPr>
        <w:spacing w:after="0"/>
        <w:ind w:firstLine="567"/>
        <w:jc w:val="both"/>
      </w:pPr>
      <w:r>
        <w:t>1.</w:t>
      </w:r>
      <w:r>
        <w:rPr>
          <w:lang w:val="uk-UA"/>
        </w:rPr>
        <w:t>3.</w:t>
      </w:r>
      <w:r>
        <w:t xml:space="preserve"> Положення встановлю</w:t>
      </w:r>
      <w:r>
        <w:rPr>
          <w:lang w:val="uk-UA"/>
        </w:rPr>
        <w:t>є</w:t>
      </w:r>
      <w:r>
        <w:t xml:space="preserve"> порядок надання службових жилих примiщен</w:t>
      </w:r>
      <w:r>
        <w:rPr>
          <w:lang w:val="uk-UA"/>
        </w:rPr>
        <w:t>ь</w:t>
      </w:r>
      <w:r>
        <w:t>, що надаються працiвникам, яким може бути надано слу</w:t>
      </w:r>
      <w:r>
        <w:rPr>
          <w:lang w:val="uk-UA"/>
        </w:rPr>
        <w:t>жбове</w:t>
      </w:r>
      <w:r>
        <w:t xml:space="preserve"> житло i якi </w:t>
      </w:r>
      <w:r>
        <w:rPr>
          <w:lang w:val="uk-UA"/>
        </w:rPr>
        <w:t>у зв’язку з</w:t>
      </w:r>
      <w:r>
        <w:t xml:space="preserve"> характером </w:t>
      </w:r>
      <w:r>
        <w:rPr>
          <w:lang w:val="uk-UA"/>
        </w:rPr>
        <w:t>ї</w:t>
      </w:r>
      <w:r>
        <w:t>х трудових вiдносин повиннi</w:t>
      </w:r>
      <w:r>
        <w:rPr>
          <w:lang w:val="uk-UA"/>
        </w:rPr>
        <w:t xml:space="preserve"> проживати за місцем роботи або поблизу нього.</w:t>
      </w:r>
      <w:r>
        <w:t xml:space="preserve"> Також визнача</w:t>
      </w:r>
      <w:r>
        <w:rPr>
          <w:lang w:val="uk-UA"/>
        </w:rPr>
        <w:t>є</w:t>
      </w:r>
      <w:r>
        <w:t xml:space="preserve">ться порядок користування та виключення службових жилих примiщень з числа службових. </w:t>
      </w:r>
    </w:p>
    <w:p w:rsidR="00982002" w:rsidRDefault="00982002" w:rsidP="0039116C">
      <w:pPr>
        <w:spacing w:after="0"/>
        <w:ind w:firstLine="567"/>
        <w:jc w:val="both"/>
      </w:pPr>
      <w:r>
        <w:t>1.</w:t>
      </w:r>
      <w:r>
        <w:rPr>
          <w:lang w:val="uk-UA"/>
        </w:rPr>
        <w:t>4</w:t>
      </w:r>
      <w:r>
        <w:t xml:space="preserve">. Пiд службовими жилими примiщеннями у цьому Положеннi слiд розумiти жилi примiщення, якi вiдповiдають державним будiвельним нормам, стандартам i правилам, технiчним та санiтарним нормам. </w:t>
      </w:r>
    </w:p>
    <w:p w:rsidR="00982002" w:rsidRPr="00DD3099" w:rsidRDefault="00982002" w:rsidP="0039116C">
      <w:pPr>
        <w:spacing w:after="0"/>
        <w:ind w:firstLine="567"/>
        <w:jc w:val="both"/>
        <w:rPr>
          <w:lang w:val="uk-UA"/>
        </w:rPr>
      </w:pPr>
      <w:r>
        <w:t>1.</w:t>
      </w:r>
      <w:r>
        <w:rPr>
          <w:lang w:val="uk-UA"/>
        </w:rPr>
        <w:t>5</w:t>
      </w:r>
      <w:r>
        <w:t xml:space="preserve">. </w:t>
      </w:r>
      <w:r>
        <w:rPr>
          <w:lang w:val="uk-UA"/>
        </w:rPr>
        <w:t>До</w:t>
      </w:r>
      <w:r>
        <w:t xml:space="preserve"> числа службових жилих примiщень вiдносяться вiльнi </w:t>
      </w:r>
      <w:r>
        <w:rPr>
          <w:lang w:val="uk-UA"/>
        </w:rPr>
        <w:t>ж</w:t>
      </w:r>
      <w:r>
        <w:t>илi примiщення</w:t>
      </w:r>
      <w:r>
        <w:rPr>
          <w:lang w:val="uk-UA"/>
        </w:rPr>
        <w:t>, які належать Первомайській міській територіальній громаді</w:t>
      </w:r>
      <w:r>
        <w:t xml:space="preserve">, статус яких було змiнено на службовi у встановленому законом порядку. </w:t>
      </w:r>
      <w:r>
        <w:rPr>
          <w:lang w:val="uk-UA"/>
        </w:rPr>
        <w:t xml:space="preserve"> Під службові жилі приміщення виділяються, як правило квартири, в окремих випадках – кімнати в гуртожитку.</w:t>
      </w:r>
    </w:p>
    <w:p w:rsidR="00982002" w:rsidRPr="00DE15CB" w:rsidRDefault="00982002" w:rsidP="0039116C">
      <w:pPr>
        <w:spacing w:after="0"/>
        <w:ind w:firstLine="567"/>
        <w:jc w:val="both"/>
        <w:rPr>
          <w:lang w:val="uk-UA"/>
        </w:rPr>
      </w:pPr>
      <w:r>
        <w:t>1</w:t>
      </w:r>
      <w:r>
        <w:rPr>
          <w:lang w:val="uk-UA"/>
        </w:rPr>
        <w:t>.6.</w:t>
      </w:r>
      <w:r>
        <w:t xml:space="preserve"> Жилi примiщення включаються до числа службових за рiшенням виконавчого </w:t>
      </w:r>
      <w:r>
        <w:rPr>
          <w:lang w:val="uk-UA"/>
        </w:rPr>
        <w:t>комітету Первомайської міської ради</w:t>
      </w:r>
      <w:r>
        <w:t xml:space="preserve"> </w:t>
      </w:r>
      <w:r>
        <w:rPr>
          <w:lang w:val="uk-UA"/>
        </w:rPr>
        <w:t xml:space="preserve">на підставі </w:t>
      </w:r>
      <w:r>
        <w:t xml:space="preserve">клопотання </w:t>
      </w:r>
      <w:r>
        <w:rPr>
          <w:lang w:val="uk-UA"/>
        </w:rPr>
        <w:t>керівника підприємства чи установи.</w:t>
      </w:r>
    </w:p>
    <w:p w:rsidR="00982002" w:rsidRDefault="00982002" w:rsidP="0039116C">
      <w:pPr>
        <w:spacing w:after="0"/>
        <w:ind w:firstLine="567"/>
        <w:jc w:val="both"/>
        <w:rPr>
          <w:lang w:val="uk-UA"/>
        </w:rPr>
      </w:pPr>
      <w:r>
        <w:t>1.</w:t>
      </w:r>
      <w:r>
        <w:rPr>
          <w:lang w:val="uk-UA"/>
        </w:rPr>
        <w:t>7</w:t>
      </w:r>
      <w:r>
        <w:t xml:space="preserve">. Клопотання щодо включення жилого примiщення </w:t>
      </w:r>
      <w:r>
        <w:rPr>
          <w:lang w:val="uk-UA"/>
        </w:rPr>
        <w:t xml:space="preserve">до складу службового може бути </w:t>
      </w:r>
      <w:r>
        <w:t xml:space="preserve">направлено тiльки стосовно вiльних жилих примiщень, </w:t>
      </w:r>
      <w:r>
        <w:rPr>
          <w:lang w:val="uk-UA"/>
        </w:rPr>
        <w:t xml:space="preserve">набутих шляхом: придбання житла, власного житлового будівництва, будівництва житла за кошти інвесторів, звільненого житла, яке виділяється для повторного заселення, та іншими шляхами, передбаченими чинним законодавством. </w:t>
      </w:r>
    </w:p>
    <w:p w:rsidR="00982002" w:rsidRDefault="00982002" w:rsidP="001D6DC4">
      <w:pPr>
        <w:spacing w:after="0"/>
        <w:ind w:firstLine="560"/>
        <w:jc w:val="both"/>
        <w:rPr>
          <w:lang w:val="uk-UA"/>
        </w:rPr>
      </w:pPr>
      <w:r w:rsidRPr="00B57543">
        <w:rPr>
          <w:color w:val="000000"/>
          <w:lang w:val="uk-UA"/>
        </w:rPr>
        <w:t xml:space="preserve">1.8. Облік службових жилих приміщень здійснюється посадовою особою відділу комунальної власності управління комунальної власності та земельних відносин Первомайської міської ради у журналі обліку службових </w:t>
      </w:r>
      <w:r>
        <w:rPr>
          <w:color w:val="000000"/>
          <w:lang w:val="uk-UA"/>
        </w:rPr>
        <w:t xml:space="preserve">жилих </w:t>
      </w:r>
      <w:r w:rsidRPr="00B57543">
        <w:rPr>
          <w:color w:val="000000"/>
          <w:lang w:val="uk-UA"/>
        </w:rPr>
        <w:t xml:space="preserve">приміщень </w:t>
      </w:r>
      <w:r>
        <w:rPr>
          <w:lang w:val="uk-UA"/>
        </w:rPr>
        <w:t xml:space="preserve"> (Додаток 1).</w:t>
      </w:r>
    </w:p>
    <w:p w:rsidR="00982002" w:rsidRDefault="00982002" w:rsidP="001D6DC4">
      <w:pPr>
        <w:spacing w:after="0"/>
        <w:ind w:firstLine="560"/>
        <w:jc w:val="both"/>
        <w:rPr>
          <w:lang w:val="uk-UA"/>
        </w:rPr>
      </w:pPr>
      <w:r>
        <w:rPr>
          <w:lang w:val="uk-UA"/>
        </w:rPr>
        <w:t>1.9. Жиле приміщення виключається з числа службових, якщо відпала потреба в такому його використанні, а також у випадках, коли в установленому порядку його виключено з числа жилих.</w:t>
      </w:r>
    </w:p>
    <w:p w:rsidR="00982002" w:rsidRDefault="00982002" w:rsidP="001D6DC4">
      <w:pPr>
        <w:spacing w:after="0"/>
        <w:ind w:firstLine="560"/>
        <w:jc w:val="both"/>
        <w:rPr>
          <w:lang w:val="uk-UA"/>
        </w:rPr>
      </w:pPr>
      <w:r>
        <w:rPr>
          <w:lang w:val="uk-UA"/>
        </w:rPr>
        <w:t>Факт проживання в службових жилих приміщеннях працівників, які припинили трудові відносини з підприємством, установою чи закладом, не є підставою для виключення цих приміщень зі складу службових.</w:t>
      </w:r>
    </w:p>
    <w:p w:rsidR="00982002" w:rsidRDefault="00982002" w:rsidP="001D6DC4">
      <w:pPr>
        <w:spacing w:after="0"/>
        <w:ind w:firstLine="560"/>
        <w:jc w:val="both"/>
        <w:rPr>
          <w:lang w:val="uk-UA"/>
        </w:rPr>
      </w:pPr>
      <w:r>
        <w:rPr>
          <w:lang w:val="uk-UA"/>
        </w:rPr>
        <w:t>1.10. Виключення жилого приміщення зі складу службових проводиться не раніше, ніж через 5 років після надання цього приміщення за рішенням виконавчого комітету Первомайської міської ради при наявності таких  документів:</w:t>
      </w:r>
    </w:p>
    <w:p w:rsidR="00982002" w:rsidRDefault="00982002" w:rsidP="001D6DC4">
      <w:pPr>
        <w:spacing w:after="0"/>
        <w:ind w:firstLine="560"/>
        <w:jc w:val="both"/>
        <w:rPr>
          <w:lang w:val="uk-UA"/>
        </w:rPr>
      </w:pPr>
      <w:r>
        <w:rPr>
          <w:lang w:val="uk-UA"/>
        </w:rPr>
        <w:t>1.10.1. клопотання підприємства, установи чи закладу;</w:t>
      </w:r>
    </w:p>
    <w:p w:rsidR="00982002" w:rsidRDefault="00982002" w:rsidP="001D6DC4">
      <w:pPr>
        <w:spacing w:after="0"/>
        <w:ind w:firstLine="560"/>
        <w:jc w:val="both"/>
        <w:rPr>
          <w:lang w:val="uk-UA"/>
        </w:rPr>
      </w:pPr>
      <w:r>
        <w:rPr>
          <w:lang w:val="uk-UA"/>
        </w:rPr>
        <w:t>1.10.2. підтвердження стажу працівника на відповідному  підприємстві, в установі чи закладі не менше 10 років (копія трудової);</w:t>
      </w:r>
    </w:p>
    <w:p w:rsidR="00982002" w:rsidRDefault="00982002" w:rsidP="001D6DC4">
      <w:pPr>
        <w:spacing w:after="0"/>
        <w:ind w:firstLine="560"/>
        <w:jc w:val="both"/>
        <w:rPr>
          <w:lang w:val="uk-UA"/>
        </w:rPr>
      </w:pPr>
      <w:r>
        <w:rPr>
          <w:lang w:val="uk-UA"/>
        </w:rPr>
        <w:t>1.10.3. довідки з місця проживання про склад сім’ї та реєстрацію місця проживання;</w:t>
      </w:r>
    </w:p>
    <w:p w:rsidR="00982002" w:rsidRDefault="00982002" w:rsidP="001D6DC4">
      <w:pPr>
        <w:spacing w:after="0"/>
        <w:ind w:firstLine="560"/>
        <w:jc w:val="both"/>
        <w:rPr>
          <w:lang w:val="uk-UA"/>
        </w:rPr>
      </w:pPr>
      <w:r>
        <w:rPr>
          <w:lang w:val="uk-UA"/>
        </w:rPr>
        <w:t>1.10.4. довідки про наявність на праві власності у всіх членів сім’ї житла у Первомайській міській територіальній громаді та за попереднім місцем проживання;</w:t>
      </w:r>
    </w:p>
    <w:p w:rsidR="00982002" w:rsidRDefault="00982002" w:rsidP="001D6DC4">
      <w:pPr>
        <w:spacing w:after="0"/>
        <w:ind w:firstLine="560"/>
        <w:jc w:val="both"/>
        <w:rPr>
          <w:color w:val="000000"/>
          <w:szCs w:val="28"/>
          <w:shd w:val="clear" w:color="auto" w:fill="FFFFFF"/>
          <w:lang w:val="uk-UA"/>
        </w:rPr>
      </w:pPr>
      <w:r>
        <w:rPr>
          <w:lang w:val="uk-UA"/>
        </w:rPr>
        <w:t xml:space="preserve">1.10.5. </w:t>
      </w:r>
      <w:r w:rsidRPr="008E1FBD">
        <w:rPr>
          <w:color w:val="000000"/>
          <w:szCs w:val="28"/>
          <w:shd w:val="clear" w:color="auto" w:fill="FFFFFF"/>
          <w:lang w:val="uk-UA"/>
        </w:rPr>
        <w:t>витяг з рішення спільного засідання адміністрації та профспілки підприємства, установи чи закладу, якими було</w:t>
      </w:r>
      <w:r w:rsidRPr="008E1FBD">
        <w:rPr>
          <w:color w:val="000000"/>
          <w:szCs w:val="28"/>
          <w:shd w:val="clear" w:color="auto" w:fill="FFFFFF"/>
        </w:rPr>
        <w:t> </w:t>
      </w:r>
      <w:r w:rsidRPr="008E1FBD">
        <w:rPr>
          <w:color w:val="000000"/>
          <w:szCs w:val="28"/>
          <w:shd w:val="clear" w:color="auto" w:fill="FFFFFF"/>
          <w:lang w:val="uk-UA"/>
        </w:rPr>
        <w:t xml:space="preserve"> надано службове житло.</w:t>
      </w:r>
    </w:p>
    <w:p w:rsidR="00982002" w:rsidRPr="009F3A76" w:rsidRDefault="00982002" w:rsidP="001D6DC4">
      <w:pPr>
        <w:spacing w:after="0"/>
        <w:ind w:firstLine="560"/>
        <w:jc w:val="both"/>
        <w:rPr>
          <w:color w:val="000000"/>
          <w:szCs w:val="28"/>
          <w:shd w:val="clear" w:color="auto" w:fill="FFFFFF"/>
          <w:lang w:val="uk-UA"/>
        </w:rPr>
      </w:pPr>
      <w:r w:rsidRPr="009F3A76">
        <w:rPr>
          <w:color w:val="000000"/>
          <w:szCs w:val="28"/>
          <w:shd w:val="clear" w:color="auto" w:fill="FFFFFF"/>
          <w:lang w:val="uk-UA"/>
        </w:rPr>
        <w:t xml:space="preserve">У разі виходу на пенсію працівника, який проживає в службовому житлі не менше 2 років, виключення жилого приміщення зі складу службових може здійснюватись відразу після виходу на пенсію за умови стажу на </w:t>
      </w:r>
      <w:r>
        <w:rPr>
          <w:color w:val="000000"/>
          <w:szCs w:val="28"/>
          <w:shd w:val="clear" w:color="auto" w:fill="FFFFFF"/>
          <w:lang w:val="uk-UA"/>
        </w:rPr>
        <w:t>відповідному</w:t>
      </w:r>
      <w:r w:rsidRPr="009F3A76">
        <w:rPr>
          <w:color w:val="000000"/>
          <w:szCs w:val="28"/>
          <w:shd w:val="clear" w:color="auto" w:fill="FFFFFF"/>
          <w:lang w:val="uk-UA"/>
        </w:rPr>
        <w:t xml:space="preserve"> підприємстві, в установі чи закладі не менше 10 років.</w:t>
      </w:r>
    </w:p>
    <w:p w:rsidR="00982002" w:rsidRDefault="00982002" w:rsidP="001D6DC4">
      <w:pPr>
        <w:spacing w:after="0"/>
        <w:ind w:firstLine="560"/>
        <w:jc w:val="both"/>
        <w:rPr>
          <w:lang w:val="uk-UA"/>
        </w:rPr>
      </w:pPr>
      <w:r w:rsidRPr="00643A70">
        <w:rPr>
          <w:color w:val="000000"/>
          <w:szCs w:val="28"/>
          <w:shd w:val="clear" w:color="auto" w:fill="FFFFFF"/>
          <w:lang w:val="uk-UA"/>
        </w:rPr>
        <w:t xml:space="preserve">Про виключення жилого приміщення зі складу службових у журналі обліку службових жилих приміщень робиться відповідний запис посадовою особою відділу комунальної власності управління </w:t>
      </w:r>
      <w:r>
        <w:rPr>
          <w:color w:val="000000"/>
          <w:szCs w:val="28"/>
          <w:shd w:val="clear" w:color="auto" w:fill="FFFFFF"/>
          <w:lang w:val="uk-UA"/>
        </w:rPr>
        <w:t>комунальної власності та земельних відносин Первомайської міської ради</w:t>
      </w:r>
      <w:r w:rsidRPr="00643A70">
        <w:rPr>
          <w:color w:val="000000"/>
          <w:szCs w:val="28"/>
          <w:shd w:val="clear" w:color="auto" w:fill="FFFFFF"/>
          <w:lang w:val="uk-UA"/>
        </w:rPr>
        <w:t>, яка відповідає за ведення квартирного обліку.</w:t>
      </w:r>
      <w:r>
        <w:rPr>
          <w:color w:val="000000"/>
          <w:sz w:val="21"/>
          <w:szCs w:val="21"/>
          <w:shd w:val="clear" w:color="auto" w:fill="FFFFFF"/>
        </w:rPr>
        <w:t> </w:t>
      </w:r>
    </w:p>
    <w:p w:rsidR="00982002" w:rsidRDefault="00982002" w:rsidP="001D6DC4">
      <w:pPr>
        <w:spacing w:after="0"/>
        <w:ind w:firstLine="560"/>
        <w:jc w:val="both"/>
        <w:rPr>
          <w:lang w:val="uk-UA"/>
        </w:rPr>
      </w:pPr>
      <w:r>
        <w:rPr>
          <w:lang w:val="uk-UA"/>
        </w:rPr>
        <w:t xml:space="preserve">1.11. Комунальні підприємства, установи, заклади, </w:t>
      </w:r>
      <w:r w:rsidRPr="00C07AA2">
        <w:rPr>
          <w:lang w:val="uk-UA"/>
        </w:rPr>
        <w:t>військові</w:t>
      </w:r>
      <w:r w:rsidRPr="004703A8">
        <w:rPr>
          <w:color w:val="FF0000"/>
          <w:lang w:val="uk-UA"/>
        </w:rPr>
        <w:t xml:space="preserve"> </w:t>
      </w:r>
      <w:r>
        <w:rPr>
          <w:lang w:val="uk-UA"/>
        </w:rPr>
        <w:t>частини Первомайської міської територіальної громади щоквартально станом                                на 01 число надають до відділу комунальної власності управління комунальної власності та земельних відносин Первомайської міської ради списки службових приміщень.</w:t>
      </w:r>
    </w:p>
    <w:p w:rsidR="00982002" w:rsidRDefault="00982002" w:rsidP="0039116C">
      <w:pPr>
        <w:spacing w:after="0"/>
        <w:ind w:firstLine="709"/>
        <w:jc w:val="both"/>
        <w:rPr>
          <w:lang w:val="uk-UA"/>
        </w:rPr>
      </w:pPr>
    </w:p>
    <w:p w:rsidR="00982002" w:rsidRPr="006B21DD" w:rsidRDefault="00982002" w:rsidP="0039116C">
      <w:pPr>
        <w:spacing w:after="0"/>
        <w:ind w:firstLine="709"/>
        <w:jc w:val="center"/>
        <w:rPr>
          <w:bCs/>
          <w:lang w:val="uk-UA"/>
        </w:rPr>
      </w:pPr>
      <w:r>
        <w:rPr>
          <w:bCs/>
          <w:lang w:val="uk-UA"/>
        </w:rPr>
        <w:t>2</w:t>
      </w:r>
      <w:r w:rsidRPr="0027338A">
        <w:rPr>
          <w:bCs/>
          <w:lang w:val="uk-UA"/>
        </w:rPr>
        <w:t>.</w:t>
      </w:r>
      <w:r w:rsidRPr="006B21DD">
        <w:rPr>
          <w:bCs/>
          <w:lang w:val="uk-UA"/>
        </w:rPr>
        <w:t xml:space="preserve"> Надання службових жилих приміщень</w:t>
      </w:r>
    </w:p>
    <w:p w:rsidR="00982002" w:rsidRDefault="00982002" w:rsidP="0039116C">
      <w:pPr>
        <w:spacing w:after="0"/>
        <w:ind w:firstLine="709"/>
        <w:jc w:val="center"/>
        <w:rPr>
          <w:b/>
          <w:lang w:val="uk-UA"/>
        </w:rPr>
      </w:pPr>
    </w:p>
    <w:p w:rsidR="00982002" w:rsidRPr="006B2ACE" w:rsidRDefault="00982002" w:rsidP="0039116C">
      <w:pPr>
        <w:ind w:firstLine="567"/>
        <w:jc w:val="both"/>
        <w:rPr>
          <w:shd w:val="clear" w:color="auto" w:fill="FFFFFF"/>
          <w:lang w:val="uk-UA"/>
        </w:rPr>
      </w:pPr>
      <w:r>
        <w:rPr>
          <w:lang w:val="uk-UA"/>
        </w:rPr>
        <w:t>2.1. Службове жиле п</w:t>
      </w:r>
      <w:r w:rsidRPr="007133BC">
        <w:rPr>
          <w:lang w:val="uk-UA"/>
        </w:rPr>
        <w:t>римі</w:t>
      </w:r>
      <w:r>
        <w:rPr>
          <w:lang w:val="uk-UA"/>
        </w:rPr>
        <w:t xml:space="preserve">щення надається працівникам, які потребують проживання в такому приміщенні, на час виконання ними службових обов’язків </w:t>
      </w:r>
      <w:bookmarkStart w:id="0" w:name="w1_143"/>
      <w:r w:rsidRPr="0039116C">
        <w:rPr>
          <w:color w:val="000000"/>
          <w:lang w:val="uk-UA"/>
        </w:rPr>
        <w:fldChar w:fldCharType="begin"/>
      </w:r>
      <w:r w:rsidRPr="0039116C">
        <w:rPr>
          <w:color w:val="000000"/>
          <w:lang w:val="uk-UA"/>
        </w:rPr>
        <w:instrText xml:space="preserve"> </w:instrText>
      </w:r>
      <w:r w:rsidRPr="0039116C">
        <w:rPr>
          <w:color w:val="000000"/>
        </w:rPr>
        <w:instrText>HYPERLINK</w:instrText>
      </w:r>
      <w:r w:rsidRPr="0039116C">
        <w:rPr>
          <w:color w:val="000000"/>
          <w:lang w:val="uk-UA"/>
        </w:rPr>
        <w:instrText xml:space="preserve"> "</w:instrText>
      </w:r>
      <w:r w:rsidRPr="0039116C">
        <w:rPr>
          <w:color w:val="000000"/>
        </w:rPr>
        <w:instrText>https</w:instrText>
      </w:r>
      <w:r w:rsidRPr="0039116C">
        <w:rPr>
          <w:color w:val="000000"/>
          <w:lang w:val="uk-UA"/>
        </w:rPr>
        <w:instrText>://</w:instrText>
      </w:r>
      <w:r w:rsidRPr="0039116C">
        <w:rPr>
          <w:color w:val="000000"/>
        </w:rPr>
        <w:instrText>zakon</w:instrText>
      </w:r>
      <w:r w:rsidRPr="0039116C">
        <w:rPr>
          <w:color w:val="000000"/>
          <w:lang w:val="uk-UA"/>
        </w:rPr>
        <w:instrText>.</w:instrText>
      </w:r>
      <w:r w:rsidRPr="0039116C">
        <w:rPr>
          <w:color w:val="000000"/>
        </w:rPr>
        <w:instrText>rada</w:instrText>
      </w:r>
      <w:r w:rsidRPr="0039116C">
        <w:rPr>
          <w:color w:val="000000"/>
          <w:lang w:val="uk-UA"/>
        </w:rPr>
        <w:instrText>.</w:instrText>
      </w:r>
      <w:r w:rsidRPr="0039116C">
        <w:rPr>
          <w:color w:val="000000"/>
        </w:rPr>
        <w:instrText>gov</w:instrText>
      </w:r>
      <w:r w:rsidRPr="0039116C">
        <w:rPr>
          <w:color w:val="000000"/>
          <w:lang w:val="uk-UA"/>
        </w:rPr>
        <w:instrText>.</w:instrText>
      </w:r>
      <w:r w:rsidRPr="0039116C">
        <w:rPr>
          <w:color w:val="000000"/>
        </w:rPr>
        <w:instrText>ua</w:instrText>
      </w:r>
      <w:r w:rsidRPr="0039116C">
        <w:rPr>
          <w:color w:val="000000"/>
          <w:lang w:val="uk-UA"/>
        </w:rPr>
        <w:instrText>/</w:instrText>
      </w:r>
      <w:r w:rsidRPr="0039116C">
        <w:rPr>
          <w:color w:val="000000"/>
        </w:rPr>
        <w:instrText>laws</w:instrText>
      </w:r>
      <w:r w:rsidRPr="0039116C">
        <w:rPr>
          <w:color w:val="000000"/>
          <w:lang w:val="uk-UA"/>
        </w:rPr>
        <w:instrText>/</w:instrText>
      </w:r>
      <w:r w:rsidRPr="0039116C">
        <w:rPr>
          <w:color w:val="000000"/>
        </w:rPr>
        <w:instrText>show</w:instrText>
      </w:r>
      <w:r w:rsidRPr="0039116C">
        <w:rPr>
          <w:color w:val="000000"/>
          <w:lang w:val="uk-UA"/>
        </w:rPr>
        <w:instrText>/37-88-%</w:instrText>
      </w:r>
      <w:r w:rsidRPr="0039116C">
        <w:rPr>
          <w:color w:val="000000"/>
        </w:rPr>
        <w:instrText>D</w:instrText>
      </w:r>
      <w:r w:rsidRPr="0039116C">
        <w:rPr>
          <w:color w:val="000000"/>
          <w:lang w:val="uk-UA"/>
        </w:rPr>
        <w:instrText>0%</w:instrText>
      </w:r>
      <w:r w:rsidRPr="0039116C">
        <w:rPr>
          <w:color w:val="000000"/>
        </w:rPr>
        <w:instrText>BF</w:instrText>
      </w:r>
      <w:r w:rsidRPr="0039116C">
        <w:rPr>
          <w:color w:val="000000"/>
          <w:lang w:val="uk-UA"/>
        </w:rPr>
        <w:instrText>?</w:instrText>
      </w:r>
      <w:r w:rsidRPr="0039116C">
        <w:rPr>
          <w:color w:val="000000"/>
        </w:rPr>
        <w:instrText>find</w:instrText>
      </w:r>
      <w:r w:rsidRPr="0039116C">
        <w:rPr>
          <w:color w:val="000000"/>
          <w:lang w:val="uk-UA"/>
        </w:rPr>
        <w:instrText>=1&amp;</w:instrText>
      </w:r>
      <w:r w:rsidRPr="0039116C">
        <w:rPr>
          <w:color w:val="000000"/>
        </w:rPr>
        <w:instrText>text</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1%96%</w:instrText>
      </w:r>
      <w:r w:rsidRPr="0039116C">
        <w:rPr>
          <w:color w:val="000000"/>
        </w:rPr>
        <w:instrText>D</w:instrText>
      </w:r>
      <w:r w:rsidRPr="0039116C">
        <w:rPr>
          <w:color w:val="000000"/>
          <w:lang w:val="uk-UA"/>
        </w:rPr>
        <w:instrText>1%81%</w:instrText>
      </w:r>
      <w:r w:rsidRPr="0039116C">
        <w:rPr>
          <w:color w:val="000000"/>
        </w:rPr>
        <w:instrText>D</w:instrText>
      </w:r>
      <w:r w:rsidRPr="0039116C">
        <w:rPr>
          <w:color w:val="000000"/>
          <w:lang w:val="uk-UA"/>
        </w:rPr>
        <w:instrText>1%86%</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5%</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1%80%</w:instrText>
      </w:r>
      <w:r w:rsidRPr="0039116C">
        <w:rPr>
          <w:color w:val="000000"/>
        </w:rPr>
        <w:instrText>D</w:instrText>
      </w:r>
      <w:r w:rsidRPr="0039116C">
        <w:rPr>
          <w:color w:val="000000"/>
          <w:lang w:val="uk-UA"/>
        </w:rPr>
        <w:instrText>0%</w:instrText>
      </w:r>
      <w:r w:rsidRPr="0039116C">
        <w:rPr>
          <w:color w:val="000000"/>
        </w:rPr>
        <w:instrText>BE</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1%82%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1%88%</w:instrText>
      </w:r>
      <w:r w:rsidRPr="0039116C">
        <w:rPr>
          <w:color w:val="000000"/>
        </w:rPr>
        <w:instrText>D</w:instrText>
      </w:r>
      <w:r w:rsidRPr="0039116C">
        <w:rPr>
          <w:color w:val="000000"/>
          <w:lang w:val="uk-UA"/>
        </w:rPr>
        <w:instrText>1%83%</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1%8</w:instrText>
      </w:r>
      <w:r w:rsidRPr="0039116C">
        <w:rPr>
          <w:color w:val="000000"/>
        </w:rPr>
        <w:instrText>F</w:instrText>
      </w:r>
      <w:r w:rsidRPr="0039116C">
        <w:rPr>
          <w:color w:val="000000"/>
          <w:lang w:val="uk-UA"/>
        </w:rPr>
        <w:instrText>" \</w:instrText>
      </w:r>
      <w:r w:rsidRPr="0039116C">
        <w:rPr>
          <w:color w:val="000000"/>
        </w:rPr>
        <w:instrText>l</w:instrText>
      </w:r>
      <w:r w:rsidRPr="0039116C">
        <w:rPr>
          <w:color w:val="000000"/>
          <w:lang w:val="uk-UA"/>
        </w:rPr>
        <w:instrText xml:space="preserve"> "</w:instrText>
      </w:r>
      <w:r w:rsidRPr="0039116C">
        <w:rPr>
          <w:color w:val="000000"/>
        </w:rPr>
        <w:instrText>w</w:instrText>
      </w:r>
      <w:r w:rsidRPr="0039116C">
        <w:rPr>
          <w:color w:val="000000"/>
          <w:lang w:val="uk-UA"/>
        </w:rPr>
        <w:instrText xml:space="preserve">1_144" </w:instrText>
      </w:r>
      <w:r w:rsidRPr="001D6DC4">
        <w:rPr>
          <w:color w:val="000000"/>
          <w:lang w:val="uk-UA"/>
        </w:rPr>
      </w:r>
      <w:r w:rsidRPr="0039116C">
        <w:rPr>
          <w:color w:val="000000"/>
          <w:lang w:val="uk-UA"/>
        </w:rPr>
        <w:fldChar w:fldCharType="separate"/>
      </w:r>
      <w:r w:rsidRPr="0039116C">
        <w:rPr>
          <w:rStyle w:val="Hyperlink"/>
          <w:color w:val="000000"/>
          <w:u w:val="none"/>
          <w:lang w:val="uk-UA"/>
        </w:rPr>
        <w:t>за</w:t>
      </w:r>
      <w:r w:rsidRPr="0039116C">
        <w:rPr>
          <w:color w:val="000000"/>
          <w:lang w:val="uk-UA"/>
        </w:rPr>
        <w:fldChar w:fldCharType="end"/>
      </w:r>
      <w:bookmarkEnd w:id="0"/>
      <w:r w:rsidRPr="0039116C">
        <w:rPr>
          <w:color w:val="000000"/>
          <w:shd w:val="clear" w:color="auto" w:fill="FFFFFF"/>
          <w:lang w:val="uk-UA"/>
        </w:rPr>
        <w:t xml:space="preserve"> </w:t>
      </w:r>
      <w:bookmarkStart w:id="1" w:name="w2_3"/>
      <w:r w:rsidRPr="0039116C">
        <w:rPr>
          <w:color w:val="000000"/>
          <w:lang w:val="uk-UA"/>
        </w:rPr>
        <w:fldChar w:fldCharType="begin"/>
      </w:r>
      <w:r w:rsidRPr="0039116C">
        <w:rPr>
          <w:color w:val="000000"/>
          <w:lang w:val="uk-UA"/>
        </w:rPr>
        <w:instrText xml:space="preserve"> </w:instrText>
      </w:r>
      <w:r w:rsidRPr="0039116C">
        <w:rPr>
          <w:color w:val="000000"/>
        </w:rPr>
        <w:instrText>HYPERLINK</w:instrText>
      </w:r>
      <w:r w:rsidRPr="0039116C">
        <w:rPr>
          <w:color w:val="000000"/>
          <w:lang w:val="uk-UA"/>
        </w:rPr>
        <w:instrText xml:space="preserve"> "</w:instrText>
      </w:r>
      <w:r w:rsidRPr="0039116C">
        <w:rPr>
          <w:color w:val="000000"/>
        </w:rPr>
        <w:instrText>https</w:instrText>
      </w:r>
      <w:r w:rsidRPr="0039116C">
        <w:rPr>
          <w:color w:val="000000"/>
          <w:lang w:val="uk-UA"/>
        </w:rPr>
        <w:instrText>://</w:instrText>
      </w:r>
      <w:r w:rsidRPr="0039116C">
        <w:rPr>
          <w:color w:val="000000"/>
        </w:rPr>
        <w:instrText>zakon</w:instrText>
      </w:r>
      <w:r w:rsidRPr="0039116C">
        <w:rPr>
          <w:color w:val="000000"/>
          <w:lang w:val="uk-UA"/>
        </w:rPr>
        <w:instrText>.</w:instrText>
      </w:r>
      <w:r w:rsidRPr="0039116C">
        <w:rPr>
          <w:color w:val="000000"/>
        </w:rPr>
        <w:instrText>rada</w:instrText>
      </w:r>
      <w:r w:rsidRPr="0039116C">
        <w:rPr>
          <w:color w:val="000000"/>
          <w:lang w:val="uk-UA"/>
        </w:rPr>
        <w:instrText>.</w:instrText>
      </w:r>
      <w:r w:rsidRPr="0039116C">
        <w:rPr>
          <w:color w:val="000000"/>
        </w:rPr>
        <w:instrText>gov</w:instrText>
      </w:r>
      <w:r w:rsidRPr="0039116C">
        <w:rPr>
          <w:color w:val="000000"/>
          <w:lang w:val="uk-UA"/>
        </w:rPr>
        <w:instrText>.</w:instrText>
      </w:r>
      <w:r w:rsidRPr="0039116C">
        <w:rPr>
          <w:color w:val="000000"/>
        </w:rPr>
        <w:instrText>ua</w:instrText>
      </w:r>
      <w:r w:rsidRPr="0039116C">
        <w:rPr>
          <w:color w:val="000000"/>
          <w:lang w:val="uk-UA"/>
        </w:rPr>
        <w:instrText>/</w:instrText>
      </w:r>
      <w:r w:rsidRPr="0039116C">
        <w:rPr>
          <w:color w:val="000000"/>
        </w:rPr>
        <w:instrText>laws</w:instrText>
      </w:r>
      <w:r w:rsidRPr="0039116C">
        <w:rPr>
          <w:color w:val="000000"/>
          <w:lang w:val="uk-UA"/>
        </w:rPr>
        <w:instrText>/</w:instrText>
      </w:r>
      <w:r w:rsidRPr="0039116C">
        <w:rPr>
          <w:color w:val="000000"/>
        </w:rPr>
        <w:instrText>show</w:instrText>
      </w:r>
      <w:r w:rsidRPr="0039116C">
        <w:rPr>
          <w:color w:val="000000"/>
          <w:lang w:val="uk-UA"/>
        </w:rPr>
        <w:instrText>/37-88-%</w:instrText>
      </w:r>
      <w:r w:rsidRPr="0039116C">
        <w:rPr>
          <w:color w:val="000000"/>
        </w:rPr>
        <w:instrText>D</w:instrText>
      </w:r>
      <w:r w:rsidRPr="0039116C">
        <w:rPr>
          <w:color w:val="000000"/>
          <w:lang w:val="uk-UA"/>
        </w:rPr>
        <w:instrText>0%</w:instrText>
      </w:r>
      <w:r w:rsidRPr="0039116C">
        <w:rPr>
          <w:color w:val="000000"/>
        </w:rPr>
        <w:instrText>BF</w:instrText>
      </w:r>
      <w:r w:rsidRPr="0039116C">
        <w:rPr>
          <w:color w:val="000000"/>
          <w:lang w:val="uk-UA"/>
        </w:rPr>
        <w:instrText>?</w:instrText>
      </w:r>
      <w:r w:rsidRPr="0039116C">
        <w:rPr>
          <w:color w:val="000000"/>
        </w:rPr>
        <w:instrText>find</w:instrText>
      </w:r>
      <w:r w:rsidRPr="0039116C">
        <w:rPr>
          <w:color w:val="000000"/>
          <w:lang w:val="uk-UA"/>
        </w:rPr>
        <w:instrText>=1&amp;</w:instrText>
      </w:r>
      <w:r w:rsidRPr="0039116C">
        <w:rPr>
          <w:color w:val="000000"/>
        </w:rPr>
        <w:instrText>text</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1%96%</w:instrText>
      </w:r>
      <w:r w:rsidRPr="0039116C">
        <w:rPr>
          <w:color w:val="000000"/>
        </w:rPr>
        <w:instrText>D</w:instrText>
      </w:r>
      <w:r w:rsidRPr="0039116C">
        <w:rPr>
          <w:color w:val="000000"/>
          <w:lang w:val="uk-UA"/>
        </w:rPr>
        <w:instrText>1%81%</w:instrText>
      </w:r>
      <w:r w:rsidRPr="0039116C">
        <w:rPr>
          <w:color w:val="000000"/>
        </w:rPr>
        <w:instrText>D</w:instrText>
      </w:r>
      <w:r w:rsidRPr="0039116C">
        <w:rPr>
          <w:color w:val="000000"/>
          <w:lang w:val="uk-UA"/>
        </w:rPr>
        <w:instrText>1%86%</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5%</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1%80%</w:instrText>
      </w:r>
      <w:r w:rsidRPr="0039116C">
        <w:rPr>
          <w:color w:val="000000"/>
        </w:rPr>
        <w:instrText>D</w:instrText>
      </w:r>
      <w:r w:rsidRPr="0039116C">
        <w:rPr>
          <w:color w:val="000000"/>
          <w:lang w:val="uk-UA"/>
        </w:rPr>
        <w:instrText>0%</w:instrText>
      </w:r>
      <w:r w:rsidRPr="0039116C">
        <w:rPr>
          <w:color w:val="000000"/>
        </w:rPr>
        <w:instrText>BE</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1%82%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1%88%</w:instrText>
      </w:r>
      <w:r w:rsidRPr="0039116C">
        <w:rPr>
          <w:color w:val="000000"/>
        </w:rPr>
        <w:instrText>D</w:instrText>
      </w:r>
      <w:r w:rsidRPr="0039116C">
        <w:rPr>
          <w:color w:val="000000"/>
          <w:lang w:val="uk-UA"/>
        </w:rPr>
        <w:instrText>1%83%</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1%8</w:instrText>
      </w:r>
      <w:r w:rsidRPr="0039116C">
        <w:rPr>
          <w:color w:val="000000"/>
        </w:rPr>
        <w:instrText>F</w:instrText>
      </w:r>
      <w:r w:rsidRPr="0039116C">
        <w:rPr>
          <w:color w:val="000000"/>
          <w:lang w:val="uk-UA"/>
        </w:rPr>
        <w:instrText>" \</w:instrText>
      </w:r>
      <w:r w:rsidRPr="0039116C">
        <w:rPr>
          <w:color w:val="000000"/>
        </w:rPr>
        <w:instrText>l</w:instrText>
      </w:r>
      <w:r w:rsidRPr="0039116C">
        <w:rPr>
          <w:color w:val="000000"/>
          <w:lang w:val="uk-UA"/>
        </w:rPr>
        <w:instrText xml:space="preserve"> "</w:instrText>
      </w:r>
      <w:r w:rsidRPr="0039116C">
        <w:rPr>
          <w:color w:val="000000"/>
        </w:rPr>
        <w:instrText>w</w:instrText>
      </w:r>
      <w:r w:rsidRPr="0039116C">
        <w:rPr>
          <w:color w:val="000000"/>
          <w:lang w:val="uk-UA"/>
        </w:rPr>
        <w:instrText xml:space="preserve">2_4" </w:instrText>
      </w:r>
      <w:r w:rsidRPr="001D6DC4">
        <w:rPr>
          <w:color w:val="000000"/>
          <w:lang w:val="uk-UA"/>
        </w:rPr>
      </w:r>
      <w:r w:rsidRPr="0039116C">
        <w:rPr>
          <w:color w:val="000000"/>
          <w:lang w:val="uk-UA"/>
        </w:rPr>
        <w:fldChar w:fldCharType="separate"/>
      </w:r>
      <w:r w:rsidRPr="0039116C">
        <w:rPr>
          <w:rStyle w:val="Hyperlink"/>
          <w:color w:val="000000"/>
          <w:u w:val="none"/>
          <w:lang w:val="uk-UA"/>
        </w:rPr>
        <w:t>місцем</w:t>
      </w:r>
      <w:r w:rsidRPr="0039116C">
        <w:rPr>
          <w:color w:val="000000"/>
          <w:lang w:val="uk-UA"/>
        </w:rPr>
        <w:fldChar w:fldCharType="end"/>
      </w:r>
      <w:bookmarkEnd w:id="1"/>
      <w:r w:rsidRPr="0039116C">
        <w:rPr>
          <w:color w:val="000000"/>
          <w:lang w:val="uk-UA"/>
        </w:rPr>
        <w:t xml:space="preserve"> </w:t>
      </w:r>
      <w:bookmarkStart w:id="2" w:name="w3_1"/>
      <w:r w:rsidRPr="0039116C">
        <w:rPr>
          <w:color w:val="000000"/>
          <w:lang w:val="uk-UA"/>
        </w:rPr>
        <w:fldChar w:fldCharType="begin"/>
      </w:r>
      <w:r w:rsidRPr="0039116C">
        <w:rPr>
          <w:color w:val="000000"/>
          <w:lang w:val="uk-UA"/>
        </w:rPr>
        <w:instrText xml:space="preserve"> </w:instrText>
      </w:r>
      <w:r w:rsidRPr="0039116C">
        <w:rPr>
          <w:color w:val="000000"/>
        </w:rPr>
        <w:instrText>HYPERLINK</w:instrText>
      </w:r>
      <w:r w:rsidRPr="0039116C">
        <w:rPr>
          <w:color w:val="000000"/>
          <w:lang w:val="uk-UA"/>
        </w:rPr>
        <w:instrText xml:space="preserve"> "</w:instrText>
      </w:r>
      <w:r w:rsidRPr="0039116C">
        <w:rPr>
          <w:color w:val="000000"/>
        </w:rPr>
        <w:instrText>https</w:instrText>
      </w:r>
      <w:r w:rsidRPr="0039116C">
        <w:rPr>
          <w:color w:val="000000"/>
          <w:lang w:val="uk-UA"/>
        </w:rPr>
        <w:instrText>://</w:instrText>
      </w:r>
      <w:r w:rsidRPr="0039116C">
        <w:rPr>
          <w:color w:val="000000"/>
        </w:rPr>
        <w:instrText>zakon</w:instrText>
      </w:r>
      <w:r w:rsidRPr="0039116C">
        <w:rPr>
          <w:color w:val="000000"/>
          <w:lang w:val="uk-UA"/>
        </w:rPr>
        <w:instrText>.</w:instrText>
      </w:r>
      <w:r w:rsidRPr="0039116C">
        <w:rPr>
          <w:color w:val="000000"/>
        </w:rPr>
        <w:instrText>rada</w:instrText>
      </w:r>
      <w:r w:rsidRPr="0039116C">
        <w:rPr>
          <w:color w:val="000000"/>
          <w:lang w:val="uk-UA"/>
        </w:rPr>
        <w:instrText>.</w:instrText>
      </w:r>
      <w:r w:rsidRPr="0039116C">
        <w:rPr>
          <w:color w:val="000000"/>
        </w:rPr>
        <w:instrText>gov</w:instrText>
      </w:r>
      <w:r w:rsidRPr="0039116C">
        <w:rPr>
          <w:color w:val="000000"/>
          <w:lang w:val="uk-UA"/>
        </w:rPr>
        <w:instrText>.</w:instrText>
      </w:r>
      <w:r w:rsidRPr="0039116C">
        <w:rPr>
          <w:color w:val="000000"/>
        </w:rPr>
        <w:instrText>ua</w:instrText>
      </w:r>
      <w:r w:rsidRPr="0039116C">
        <w:rPr>
          <w:color w:val="000000"/>
          <w:lang w:val="uk-UA"/>
        </w:rPr>
        <w:instrText>/</w:instrText>
      </w:r>
      <w:r w:rsidRPr="0039116C">
        <w:rPr>
          <w:color w:val="000000"/>
        </w:rPr>
        <w:instrText>laws</w:instrText>
      </w:r>
      <w:r w:rsidRPr="0039116C">
        <w:rPr>
          <w:color w:val="000000"/>
          <w:lang w:val="uk-UA"/>
        </w:rPr>
        <w:instrText>/</w:instrText>
      </w:r>
      <w:r w:rsidRPr="0039116C">
        <w:rPr>
          <w:color w:val="000000"/>
        </w:rPr>
        <w:instrText>show</w:instrText>
      </w:r>
      <w:r w:rsidRPr="0039116C">
        <w:rPr>
          <w:color w:val="000000"/>
          <w:lang w:val="uk-UA"/>
        </w:rPr>
        <w:instrText>/37-88-%</w:instrText>
      </w:r>
      <w:r w:rsidRPr="0039116C">
        <w:rPr>
          <w:color w:val="000000"/>
        </w:rPr>
        <w:instrText>D</w:instrText>
      </w:r>
      <w:r w:rsidRPr="0039116C">
        <w:rPr>
          <w:color w:val="000000"/>
          <w:lang w:val="uk-UA"/>
        </w:rPr>
        <w:instrText>0%</w:instrText>
      </w:r>
      <w:r w:rsidRPr="0039116C">
        <w:rPr>
          <w:color w:val="000000"/>
        </w:rPr>
        <w:instrText>BF</w:instrText>
      </w:r>
      <w:r w:rsidRPr="0039116C">
        <w:rPr>
          <w:color w:val="000000"/>
          <w:lang w:val="uk-UA"/>
        </w:rPr>
        <w:instrText>?</w:instrText>
      </w:r>
      <w:r w:rsidRPr="0039116C">
        <w:rPr>
          <w:color w:val="000000"/>
        </w:rPr>
        <w:instrText>find</w:instrText>
      </w:r>
      <w:r w:rsidRPr="0039116C">
        <w:rPr>
          <w:color w:val="000000"/>
          <w:lang w:val="uk-UA"/>
        </w:rPr>
        <w:instrText>=1&amp;</w:instrText>
      </w:r>
      <w:r w:rsidRPr="0039116C">
        <w:rPr>
          <w:color w:val="000000"/>
        </w:rPr>
        <w:instrText>text</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1%96%</w:instrText>
      </w:r>
      <w:r w:rsidRPr="0039116C">
        <w:rPr>
          <w:color w:val="000000"/>
        </w:rPr>
        <w:instrText>D</w:instrText>
      </w:r>
      <w:r w:rsidRPr="0039116C">
        <w:rPr>
          <w:color w:val="000000"/>
          <w:lang w:val="uk-UA"/>
        </w:rPr>
        <w:instrText>1%81%</w:instrText>
      </w:r>
      <w:r w:rsidRPr="0039116C">
        <w:rPr>
          <w:color w:val="000000"/>
        </w:rPr>
        <w:instrText>D</w:instrText>
      </w:r>
      <w:r w:rsidRPr="0039116C">
        <w:rPr>
          <w:color w:val="000000"/>
          <w:lang w:val="uk-UA"/>
        </w:rPr>
        <w:instrText>1%86%</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5%</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1%80%</w:instrText>
      </w:r>
      <w:r w:rsidRPr="0039116C">
        <w:rPr>
          <w:color w:val="000000"/>
        </w:rPr>
        <w:instrText>D</w:instrText>
      </w:r>
      <w:r w:rsidRPr="0039116C">
        <w:rPr>
          <w:color w:val="000000"/>
          <w:lang w:val="uk-UA"/>
        </w:rPr>
        <w:instrText>0%</w:instrText>
      </w:r>
      <w:r w:rsidRPr="0039116C">
        <w:rPr>
          <w:color w:val="000000"/>
        </w:rPr>
        <w:instrText>BE</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1%82%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1%88%</w:instrText>
      </w:r>
      <w:r w:rsidRPr="0039116C">
        <w:rPr>
          <w:color w:val="000000"/>
        </w:rPr>
        <w:instrText>D</w:instrText>
      </w:r>
      <w:r w:rsidRPr="0039116C">
        <w:rPr>
          <w:color w:val="000000"/>
          <w:lang w:val="uk-UA"/>
        </w:rPr>
        <w:instrText>1%83%</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1%8</w:instrText>
      </w:r>
      <w:r w:rsidRPr="0039116C">
        <w:rPr>
          <w:color w:val="000000"/>
        </w:rPr>
        <w:instrText>F</w:instrText>
      </w:r>
      <w:r w:rsidRPr="0039116C">
        <w:rPr>
          <w:color w:val="000000"/>
          <w:lang w:val="uk-UA"/>
        </w:rPr>
        <w:instrText>" \</w:instrText>
      </w:r>
      <w:r w:rsidRPr="0039116C">
        <w:rPr>
          <w:color w:val="000000"/>
        </w:rPr>
        <w:instrText>l</w:instrText>
      </w:r>
      <w:r w:rsidRPr="0039116C">
        <w:rPr>
          <w:color w:val="000000"/>
          <w:lang w:val="uk-UA"/>
        </w:rPr>
        <w:instrText xml:space="preserve"> "</w:instrText>
      </w:r>
      <w:r w:rsidRPr="0039116C">
        <w:rPr>
          <w:color w:val="000000"/>
        </w:rPr>
        <w:instrText>w</w:instrText>
      </w:r>
      <w:r w:rsidRPr="0039116C">
        <w:rPr>
          <w:color w:val="000000"/>
          <w:lang w:val="uk-UA"/>
        </w:rPr>
        <w:instrText xml:space="preserve">3_2" </w:instrText>
      </w:r>
      <w:r w:rsidRPr="001D6DC4">
        <w:rPr>
          <w:color w:val="000000"/>
          <w:lang w:val="uk-UA"/>
        </w:rPr>
      </w:r>
      <w:r w:rsidRPr="0039116C">
        <w:rPr>
          <w:color w:val="000000"/>
          <w:lang w:val="uk-UA"/>
        </w:rPr>
        <w:fldChar w:fldCharType="separate"/>
      </w:r>
      <w:r w:rsidRPr="0039116C">
        <w:rPr>
          <w:rStyle w:val="Hyperlink"/>
          <w:color w:val="000000"/>
          <w:u w:val="none"/>
          <w:lang w:val="uk-UA"/>
        </w:rPr>
        <w:t>розташування</w:t>
      </w:r>
      <w:r w:rsidRPr="0039116C">
        <w:rPr>
          <w:color w:val="000000"/>
          <w:lang w:val="uk-UA"/>
        </w:rPr>
        <w:fldChar w:fldCharType="end"/>
      </w:r>
      <w:bookmarkEnd w:id="2"/>
      <w:r w:rsidRPr="0039116C">
        <w:rPr>
          <w:color w:val="000000"/>
          <w:lang w:val="uk-UA"/>
        </w:rPr>
        <w:t xml:space="preserve"> відповідного підприємства,  установи,  органі</w:t>
      </w:r>
      <w:bookmarkStart w:id="3" w:name="w1_144"/>
      <w:r w:rsidRPr="0039116C">
        <w:rPr>
          <w:color w:val="000000"/>
          <w:lang w:val="uk-UA"/>
        </w:rPr>
        <w:fldChar w:fldCharType="begin"/>
      </w:r>
      <w:r w:rsidRPr="0039116C">
        <w:rPr>
          <w:color w:val="000000"/>
          <w:lang w:val="uk-UA"/>
        </w:rPr>
        <w:instrText xml:space="preserve"> </w:instrText>
      </w:r>
      <w:r w:rsidRPr="0039116C">
        <w:rPr>
          <w:color w:val="000000"/>
        </w:rPr>
        <w:instrText>HYPERLINK</w:instrText>
      </w:r>
      <w:r w:rsidRPr="0039116C">
        <w:rPr>
          <w:color w:val="000000"/>
          <w:lang w:val="uk-UA"/>
        </w:rPr>
        <w:instrText xml:space="preserve"> "</w:instrText>
      </w:r>
      <w:r w:rsidRPr="0039116C">
        <w:rPr>
          <w:color w:val="000000"/>
        </w:rPr>
        <w:instrText>https</w:instrText>
      </w:r>
      <w:r w:rsidRPr="0039116C">
        <w:rPr>
          <w:color w:val="000000"/>
          <w:lang w:val="uk-UA"/>
        </w:rPr>
        <w:instrText>://</w:instrText>
      </w:r>
      <w:r w:rsidRPr="0039116C">
        <w:rPr>
          <w:color w:val="000000"/>
        </w:rPr>
        <w:instrText>zakon</w:instrText>
      </w:r>
      <w:r w:rsidRPr="0039116C">
        <w:rPr>
          <w:color w:val="000000"/>
          <w:lang w:val="uk-UA"/>
        </w:rPr>
        <w:instrText>.</w:instrText>
      </w:r>
      <w:r w:rsidRPr="0039116C">
        <w:rPr>
          <w:color w:val="000000"/>
        </w:rPr>
        <w:instrText>rada</w:instrText>
      </w:r>
      <w:r w:rsidRPr="0039116C">
        <w:rPr>
          <w:color w:val="000000"/>
          <w:lang w:val="uk-UA"/>
        </w:rPr>
        <w:instrText>.</w:instrText>
      </w:r>
      <w:r w:rsidRPr="0039116C">
        <w:rPr>
          <w:color w:val="000000"/>
        </w:rPr>
        <w:instrText>gov</w:instrText>
      </w:r>
      <w:r w:rsidRPr="0039116C">
        <w:rPr>
          <w:color w:val="000000"/>
          <w:lang w:val="uk-UA"/>
        </w:rPr>
        <w:instrText>.</w:instrText>
      </w:r>
      <w:r w:rsidRPr="0039116C">
        <w:rPr>
          <w:color w:val="000000"/>
        </w:rPr>
        <w:instrText>ua</w:instrText>
      </w:r>
      <w:r w:rsidRPr="0039116C">
        <w:rPr>
          <w:color w:val="000000"/>
          <w:lang w:val="uk-UA"/>
        </w:rPr>
        <w:instrText>/</w:instrText>
      </w:r>
      <w:r w:rsidRPr="0039116C">
        <w:rPr>
          <w:color w:val="000000"/>
        </w:rPr>
        <w:instrText>laws</w:instrText>
      </w:r>
      <w:r w:rsidRPr="0039116C">
        <w:rPr>
          <w:color w:val="000000"/>
          <w:lang w:val="uk-UA"/>
        </w:rPr>
        <w:instrText>/</w:instrText>
      </w:r>
      <w:r w:rsidRPr="0039116C">
        <w:rPr>
          <w:color w:val="000000"/>
        </w:rPr>
        <w:instrText>show</w:instrText>
      </w:r>
      <w:r w:rsidRPr="0039116C">
        <w:rPr>
          <w:color w:val="000000"/>
          <w:lang w:val="uk-UA"/>
        </w:rPr>
        <w:instrText>/37-88-%</w:instrText>
      </w:r>
      <w:r w:rsidRPr="0039116C">
        <w:rPr>
          <w:color w:val="000000"/>
        </w:rPr>
        <w:instrText>D</w:instrText>
      </w:r>
      <w:r w:rsidRPr="0039116C">
        <w:rPr>
          <w:color w:val="000000"/>
          <w:lang w:val="uk-UA"/>
        </w:rPr>
        <w:instrText>0%</w:instrText>
      </w:r>
      <w:r w:rsidRPr="0039116C">
        <w:rPr>
          <w:color w:val="000000"/>
        </w:rPr>
        <w:instrText>BF</w:instrText>
      </w:r>
      <w:r w:rsidRPr="0039116C">
        <w:rPr>
          <w:color w:val="000000"/>
          <w:lang w:val="uk-UA"/>
        </w:rPr>
        <w:instrText>?</w:instrText>
      </w:r>
      <w:r w:rsidRPr="0039116C">
        <w:rPr>
          <w:color w:val="000000"/>
        </w:rPr>
        <w:instrText>find</w:instrText>
      </w:r>
      <w:r w:rsidRPr="0039116C">
        <w:rPr>
          <w:color w:val="000000"/>
          <w:lang w:val="uk-UA"/>
        </w:rPr>
        <w:instrText>=1&amp;</w:instrText>
      </w:r>
      <w:r w:rsidRPr="0039116C">
        <w:rPr>
          <w:color w:val="000000"/>
        </w:rPr>
        <w:instrText>text</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1%96%</w:instrText>
      </w:r>
      <w:r w:rsidRPr="0039116C">
        <w:rPr>
          <w:color w:val="000000"/>
        </w:rPr>
        <w:instrText>D</w:instrText>
      </w:r>
      <w:r w:rsidRPr="0039116C">
        <w:rPr>
          <w:color w:val="000000"/>
          <w:lang w:val="uk-UA"/>
        </w:rPr>
        <w:instrText>1%81%</w:instrText>
      </w:r>
      <w:r w:rsidRPr="0039116C">
        <w:rPr>
          <w:color w:val="000000"/>
        </w:rPr>
        <w:instrText>D</w:instrText>
      </w:r>
      <w:r w:rsidRPr="0039116C">
        <w:rPr>
          <w:color w:val="000000"/>
          <w:lang w:val="uk-UA"/>
        </w:rPr>
        <w:instrText>1%86%</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5%</w:instrText>
      </w:r>
      <w:r w:rsidRPr="0039116C">
        <w:rPr>
          <w:color w:val="000000"/>
        </w:rPr>
        <w:instrText>D</w:instrText>
      </w:r>
      <w:r w:rsidRPr="0039116C">
        <w:rPr>
          <w:color w:val="000000"/>
          <w:lang w:val="uk-UA"/>
        </w:rPr>
        <w:instrText>0%</w:instrText>
      </w:r>
      <w:r w:rsidRPr="0039116C">
        <w:rPr>
          <w:color w:val="000000"/>
        </w:rPr>
        <w:instrText>BC</w:instrText>
      </w:r>
      <w:r w:rsidRPr="0039116C">
        <w:rPr>
          <w:color w:val="000000"/>
          <w:lang w:val="uk-UA"/>
        </w:rPr>
        <w:instrText>+%</w:instrText>
      </w:r>
      <w:r w:rsidRPr="0039116C">
        <w:rPr>
          <w:color w:val="000000"/>
        </w:rPr>
        <w:instrText>D</w:instrText>
      </w:r>
      <w:r w:rsidRPr="0039116C">
        <w:rPr>
          <w:color w:val="000000"/>
          <w:lang w:val="uk-UA"/>
        </w:rPr>
        <w:instrText>1%80%</w:instrText>
      </w:r>
      <w:r w:rsidRPr="0039116C">
        <w:rPr>
          <w:color w:val="000000"/>
        </w:rPr>
        <w:instrText>D</w:instrText>
      </w:r>
      <w:r w:rsidRPr="0039116C">
        <w:rPr>
          <w:color w:val="000000"/>
          <w:lang w:val="uk-UA"/>
        </w:rPr>
        <w:instrText>0%</w:instrText>
      </w:r>
      <w:r w:rsidRPr="0039116C">
        <w:rPr>
          <w:color w:val="000000"/>
        </w:rPr>
        <w:instrText>BE</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7%</w:instrText>
      </w:r>
      <w:r w:rsidRPr="0039116C">
        <w:rPr>
          <w:color w:val="000000"/>
        </w:rPr>
        <w:instrText>D</w:instrText>
      </w:r>
      <w:r w:rsidRPr="0039116C">
        <w:rPr>
          <w:color w:val="000000"/>
          <w:lang w:val="uk-UA"/>
        </w:rPr>
        <w:instrText>1%82%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1%88%</w:instrText>
      </w:r>
      <w:r w:rsidRPr="0039116C">
        <w:rPr>
          <w:color w:val="000000"/>
        </w:rPr>
        <w:instrText>D</w:instrText>
      </w:r>
      <w:r w:rsidRPr="0039116C">
        <w:rPr>
          <w:color w:val="000000"/>
          <w:lang w:val="uk-UA"/>
        </w:rPr>
        <w:instrText>1%83%</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2%</w:instrText>
      </w:r>
      <w:r w:rsidRPr="0039116C">
        <w:rPr>
          <w:color w:val="000000"/>
        </w:rPr>
        <w:instrText>D</w:instrText>
      </w:r>
      <w:r w:rsidRPr="0039116C">
        <w:rPr>
          <w:color w:val="000000"/>
          <w:lang w:val="uk-UA"/>
        </w:rPr>
        <w:instrText>0%</w:instrText>
      </w:r>
      <w:r w:rsidRPr="0039116C">
        <w:rPr>
          <w:color w:val="000000"/>
        </w:rPr>
        <w:instrText>B</w:instrText>
      </w:r>
      <w:r w:rsidRPr="0039116C">
        <w:rPr>
          <w:color w:val="000000"/>
          <w:lang w:val="uk-UA"/>
        </w:rPr>
        <w:instrText>0%</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0%</w:instrText>
      </w:r>
      <w:r w:rsidRPr="0039116C">
        <w:rPr>
          <w:color w:val="000000"/>
        </w:rPr>
        <w:instrText>BD</w:instrText>
      </w:r>
      <w:r w:rsidRPr="0039116C">
        <w:rPr>
          <w:color w:val="000000"/>
          <w:lang w:val="uk-UA"/>
        </w:rPr>
        <w:instrText>%</w:instrText>
      </w:r>
      <w:r w:rsidRPr="0039116C">
        <w:rPr>
          <w:color w:val="000000"/>
        </w:rPr>
        <w:instrText>D</w:instrText>
      </w:r>
      <w:r w:rsidRPr="0039116C">
        <w:rPr>
          <w:color w:val="000000"/>
          <w:lang w:val="uk-UA"/>
        </w:rPr>
        <w:instrText>1%8</w:instrText>
      </w:r>
      <w:r w:rsidRPr="0039116C">
        <w:rPr>
          <w:color w:val="000000"/>
        </w:rPr>
        <w:instrText>F</w:instrText>
      </w:r>
      <w:r w:rsidRPr="0039116C">
        <w:rPr>
          <w:color w:val="000000"/>
          <w:lang w:val="uk-UA"/>
        </w:rPr>
        <w:instrText>" \</w:instrText>
      </w:r>
      <w:r w:rsidRPr="0039116C">
        <w:rPr>
          <w:color w:val="000000"/>
        </w:rPr>
        <w:instrText>l</w:instrText>
      </w:r>
      <w:r w:rsidRPr="0039116C">
        <w:rPr>
          <w:color w:val="000000"/>
          <w:lang w:val="uk-UA"/>
        </w:rPr>
        <w:instrText xml:space="preserve"> "</w:instrText>
      </w:r>
      <w:r w:rsidRPr="0039116C">
        <w:rPr>
          <w:color w:val="000000"/>
        </w:rPr>
        <w:instrText>w</w:instrText>
      </w:r>
      <w:r w:rsidRPr="0039116C">
        <w:rPr>
          <w:color w:val="000000"/>
          <w:lang w:val="uk-UA"/>
        </w:rPr>
        <w:instrText xml:space="preserve">1_145" </w:instrText>
      </w:r>
      <w:r w:rsidRPr="001D6DC4">
        <w:rPr>
          <w:color w:val="000000"/>
          <w:lang w:val="uk-UA"/>
        </w:rPr>
      </w:r>
      <w:r w:rsidRPr="0039116C">
        <w:rPr>
          <w:color w:val="000000"/>
          <w:lang w:val="uk-UA"/>
        </w:rPr>
        <w:fldChar w:fldCharType="separate"/>
      </w:r>
      <w:r w:rsidRPr="0039116C">
        <w:rPr>
          <w:rStyle w:val="Hyperlink"/>
          <w:color w:val="000000"/>
          <w:u w:val="none"/>
          <w:lang w:val="uk-UA"/>
        </w:rPr>
        <w:t>за</w:t>
      </w:r>
      <w:r w:rsidRPr="0039116C">
        <w:rPr>
          <w:color w:val="000000"/>
          <w:lang w:val="uk-UA"/>
        </w:rPr>
        <w:fldChar w:fldCharType="end"/>
      </w:r>
      <w:bookmarkEnd w:id="3"/>
      <w:r w:rsidRPr="0039116C">
        <w:rPr>
          <w:color w:val="000000"/>
          <w:lang w:val="uk-UA"/>
        </w:rPr>
        <w:t>ції, ві</w:t>
      </w:r>
      <w:r w:rsidRPr="0039116C">
        <w:rPr>
          <w:lang w:val="uk-UA"/>
        </w:rPr>
        <w:t>й</w:t>
      </w:r>
      <w:r w:rsidRPr="006B2ACE">
        <w:rPr>
          <w:shd w:val="clear" w:color="auto" w:fill="FFFFFF"/>
          <w:lang w:val="uk-UA"/>
        </w:rPr>
        <w:t xml:space="preserve">ськової частини. </w:t>
      </w:r>
    </w:p>
    <w:p w:rsidR="00982002" w:rsidRPr="004703A8" w:rsidRDefault="00982002" w:rsidP="0039116C">
      <w:pPr>
        <w:spacing w:after="0"/>
        <w:ind w:firstLine="567"/>
        <w:jc w:val="both"/>
        <w:rPr>
          <w:color w:val="FF0000"/>
          <w:lang w:val="uk-UA"/>
        </w:rPr>
      </w:pPr>
      <w:r>
        <w:rPr>
          <w:shd w:val="clear" w:color="auto" w:fill="FFFFFF"/>
          <w:lang w:val="uk-UA"/>
        </w:rPr>
        <w:t xml:space="preserve">2.2. </w:t>
      </w:r>
      <w:r w:rsidRPr="006B2ACE">
        <w:rPr>
          <w:shd w:val="clear" w:color="auto" w:fill="FFFFFF"/>
        </w:rPr>
        <w:t>З</w:t>
      </w:r>
      <w:r w:rsidRPr="006B2ACE">
        <w:rPr>
          <w:shd w:val="clear" w:color="auto" w:fill="FFFFFF"/>
          <w:lang w:val="uk-UA"/>
        </w:rPr>
        <w:t xml:space="preserve"> </w:t>
      </w:r>
      <w:r w:rsidRPr="006B2ACE">
        <w:rPr>
          <w:shd w:val="clear" w:color="auto" w:fill="FFFFFF"/>
        </w:rPr>
        <w:t>дозвол</w:t>
      </w:r>
      <w:r w:rsidRPr="006B076B">
        <w:rPr>
          <w:color w:val="212529"/>
          <w:shd w:val="clear" w:color="auto" w:fill="FFFFFF"/>
        </w:rPr>
        <w:t>у виконавчого ко</w:t>
      </w:r>
      <w:r w:rsidRPr="00766484">
        <w:rPr>
          <w:color w:val="212529"/>
          <w:shd w:val="clear" w:color="auto" w:fill="FFFFFF"/>
        </w:rPr>
        <w:t xml:space="preserve">мітету </w:t>
      </w:r>
      <w:r w:rsidRPr="00766484">
        <w:rPr>
          <w:color w:val="212529"/>
          <w:shd w:val="clear" w:color="auto" w:fill="FFFFFF"/>
          <w:lang w:val="uk-UA"/>
        </w:rPr>
        <w:t>Первомайської міської ради</w:t>
      </w:r>
      <w:r w:rsidRPr="00766484">
        <w:rPr>
          <w:color w:val="212529"/>
          <w:shd w:val="clear" w:color="auto" w:fill="FFFFFF"/>
        </w:rPr>
        <w:t xml:space="preserve"> службове жиле приміщення може бути  надано працівникові, який проживав в іншому населеному пункті.</w:t>
      </w:r>
    </w:p>
    <w:p w:rsidR="00982002" w:rsidRDefault="00982002" w:rsidP="0039116C">
      <w:pPr>
        <w:spacing w:after="0"/>
        <w:ind w:firstLine="567"/>
        <w:jc w:val="both"/>
        <w:rPr>
          <w:lang w:val="uk-UA"/>
        </w:rPr>
      </w:pPr>
      <w:r>
        <w:rPr>
          <w:lang w:val="uk-UA"/>
        </w:rPr>
        <w:t>Перелік категорій працівників, яким може бути надано службові жилі приміщення, затверджено Постановою ради міністрів України УРСР                            від 04.02.1988 року № 37.</w:t>
      </w:r>
    </w:p>
    <w:p w:rsidR="00982002" w:rsidRDefault="00982002" w:rsidP="0039116C">
      <w:pPr>
        <w:spacing w:after="0"/>
        <w:ind w:firstLine="567"/>
        <w:jc w:val="both"/>
        <w:rPr>
          <w:lang w:val="uk-UA"/>
        </w:rPr>
      </w:pPr>
      <w:r>
        <w:rPr>
          <w:lang w:val="uk-UA"/>
        </w:rPr>
        <w:t>2.3. При отримані службового житла працівники не знімаються з обліку осіб, які потребують поліпшення житлових умов за місцем проживання.</w:t>
      </w:r>
    </w:p>
    <w:p w:rsidR="00982002" w:rsidRDefault="00982002" w:rsidP="0039116C">
      <w:pPr>
        <w:spacing w:after="0"/>
        <w:ind w:firstLine="567"/>
        <w:jc w:val="both"/>
        <w:rPr>
          <w:lang w:val="uk-UA"/>
        </w:rPr>
      </w:pPr>
      <w:r>
        <w:rPr>
          <w:lang w:val="uk-UA"/>
        </w:rPr>
        <w:t>2.4. Зазначені приміщення надаються незалежно від перебування працівників на квартирному обліку, без додержання черговості та пільг, установлених для забезпечення громадян житлом.</w:t>
      </w:r>
    </w:p>
    <w:p w:rsidR="00982002" w:rsidRDefault="00982002" w:rsidP="001D6DC4">
      <w:pPr>
        <w:tabs>
          <w:tab w:val="left" w:pos="560"/>
        </w:tabs>
        <w:spacing w:after="0"/>
        <w:ind w:firstLine="567"/>
        <w:jc w:val="both"/>
        <w:rPr>
          <w:lang w:val="uk-UA"/>
        </w:rPr>
      </w:pPr>
      <w:r>
        <w:rPr>
          <w:lang w:val="uk-UA"/>
        </w:rPr>
        <w:t>2.5. Для одержання службового жилого приміщення працівник подає заяву (Додаток 2) на ім’я безпосереднього керівника підприємства установи, організації. До заяви додаються:</w:t>
      </w:r>
    </w:p>
    <w:p w:rsidR="00982002" w:rsidRDefault="00982002" w:rsidP="0039116C">
      <w:pPr>
        <w:spacing w:after="0"/>
        <w:ind w:firstLine="567"/>
        <w:jc w:val="both"/>
        <w:rPr>
          <w:lang w:val="uk-UA"/>
        </w:rPr>
      </w:pPr>
      <w:r>
        <w:rPr>
          <w:lang w:val="uk-UA"/>
        </w:rPr>
        <w:t>- Заяви членів сім’ї працівника, які  бажають поселитися в службове жиле приміщення, про їх згоду на проживання в зазначеному приміщенні                       (Додаток 3);</w:t>
      </w:r>
    </w:p>
    <w:p w:rsidR="00982002" w:rsidRDefault="00982002" w:rsidP="0039116C">
      <w:pPr>
        <w:tabs>
          <w:tab w:val="left" w:pos="709"/>
        </w:tabs>
        <w:spacing w:after="0"/>
        <w:ind w:firstLine="567"/>
        <w:jc w:val="both"/>
        <w:rPr>
          <w:lang w:val="uk-UA"/>
        </w:rPr>
      </w:pPr>
      <w:r>
        <w:rPr>
          <w:lang w:val="uk-UA"/>
        </w:rPr>
        <w:t>- Довідка з місця роботи, яка підтверджує перебування працівника у трудових відносинах з комунальним підприємством, установою, організацією,  військовою частиною;</w:t>
      </w:r>
    </w:p>
    <w:p w:rsidR="00982002" w:rsidRDefault="00982002" w:rsidP="0039116C">
      <w:pPr>
        <w:pStyle w:val="ListParagraph"/>
        <w:numPr>
          <w:ilvl w:val="0"/>
          <w:numId w:val="1"/>
        </w:numPr>
        <w:spacing w:after="0"/>
        <w:ind w:left="0" w:firstLine="567"/>
        <w:jc w:val="both"/>
        <w:rPr>
          <w:lang w:val="uk-UA"/>
        </w:rPr>
      </w:pPr>
      <w:r>
        <w:rPr>
          <w:lang w:val="uk-UA"/>
        </w:rPr>
        <w:t xml:space="preserve"> копії паспортів та ідентифікаційних номерів;</w:t>
      </w:r>
    </w:p>
    <w:p w:rsidR="00982002" w:rsidRDefault="00982002" w:rsidP="0039116C">
      <w:pPr>
        <w:pStyle w:val="ListParagraph"/>
        <w:numPr>
          <w:ilvl w:val="0"/>
          <w:numId w:val="1"/>
        </w:numPr>
        <w:spacing w:after="0"/>
        <w:ind w:left="0" w:firstLine="567"/>
        <w:jc w:val="both"/>
        <w:rPr>
          <w:lang w:val="uk-UA"/>
        </w:rPr>
      </w:pPr>
      <w:r>
        <w:rPr>
          <w:lang w:val="uk-UA"/>
        </w:rPr>
        <w:t xml:space="preserve"> на неповнолітніх членів сім’ї копії свідоцтва про народження;</w:t>
      </w:r>
    </w:p>
    <w:p w:rsidR="00982002" w:rsidRDefault="00982002" w:rsidP="0039116C">
      <w:pPr>
        <w:pStyle w:val="ListParagraph"/>
        <w:numPr>
          <w:ilvl w:val="0"/>
          <w:numId w:val="1"/>
        </w:numPr>
        <w:spacing w:after="0"/>
        <w:ind w:left="0" w:firstLine="567"/>
        <w:jc w:val="both"/>
        <w:rPr>
          <w:lang w:val="uk-UA"/>
        </w:rPr>
      </w:pPr>
      <w:r>
        <w:rPr>
          <w:lang w:val="uk-UA"/>
        </w:rPr>
        <w:t xml:space="preserve"> копія свідоцтва про шлюб (при наявності) або/та витяг з державного реєстру актів цивільного стану громадян;</w:t>
      </w:r>
    </w:p>
    <w:p w:rsidR="00982002" w:rsidRDefault="00982002" w:rsidP="0039116C">
      <w:pPr>
        <w:pStyle w:val="ListParagraph"/>
        <w:numPr>
          <w:ilvl w:val="0"/>
          <w:numId w:val="1"/>
        </w:numPr>
        <w:spacing w:after="0"/>
        <w:ind w:left="0" w:firstLine="567"/>
        <w:jc w:val="both"/>
        <w:rPr>
          <w:lang w:val="uk-UA"/>
        </w:rPr>
      </w:pPr>
      <w:r>
        <w:rPr>
          <w:lang w:val="uk-UA"/>
        </w:rPr>
        <w:t>витяг про зареєстрованих у житловому приміщенні/будинку осіб;</w:t>
      </w:r>
    </w:p>
    <w:p w:rsidR="00982002" w:rsidRDefault="00982002" w:rsidP="0039116C">
      <w:pPr>
        <w:pStyle w:val="ListParagraph"/>
        <w:numPr>
          <w:ilvl w:val="0"/>
          <w:numId w:val="1"/>
        </w:numPr>
        <w:spacing w:after="0"/>
        <w:ind w:left="0" w:firstLine="567"/>
        <w:jc w:val="both"/>
        <w:rPr>
          <w:lang w:val="uk-UA"/>
        </w:rPr>
      </w:pPr>
      <w:r>
        <w:rPr>
          <w:lang w:val="uk-UA"/>
        </w:rPr>
        <w:t xml:space="preserve">витяг з реєстру територіальної громади, що підтверджує зареєстроване або задеклароване місце проживання (перебування) особи;  </w:t>
      </w:r>
    </w:p>
    <w:p w:rsidR="00982002" w:rsidRDefault="00982002" w:rsidP="0039116C">
      <w:pPr>
        <w:pStyle w:val="ListParagraph"/>
        <w:numPr>
          <w:ilvl w:val="0"/>
          <w:numId w:val="1"/>
        </w:numPr>
        <w:spacing w:after="0"/>
        <w:ind w:left="0" w:firstLine="567"/>
        <w:jc w:val="both"/>
        <w:rPr>
          <w:lang w:val="uk-UA"/>
        </w:rPr>
      </w:pPr>
      <w:r>
        <w:rPr>
          <w:lang w:val="uk-UA"/>
        </w:rPr>
        <w:t>при необхідності виконавчий комітет Первомайської міської ради може запросити інші документи для прийняття відповідного рішення.</w:t>
      </w:r>
    </w:p>
    <w:p w:rsidR="00982002" w:rsidRPr="003A64E8" w:rsidRDefault="00982002" w:rsidP="0039116C">
      <w:pPr>
        <w:shd w:val="clear" w:color="auto" w:fill="FFFFFF"/>
        <w:spacing w:after="0"/>
        <w:ind w:firstLine="567"/>
        <w:jc w:val="both"/>
        <w:rPr>
          <w:color w:val="000000"/>
          <w:szCs w:val="28"/>
          <w:lang w:val="uk-UA" w:eastAsia="ru-RU"/>
        </w:rPr>
      </w:pPr>
      <w:r>
        <w:rPr>
          <w:lang w:val="uk-UA"/>
        </w:rPr>
        <w:t>Зазначені вище документи надаються на розгляд</w:t>
      </w:r>
      <w:r w:rsidRPr="003A64E8">
        <w:rPr>
          <w:color w:val="000000"/>
          <w:szCs w:val="28"/>
          <w:lang w:val="uk-UA" w:eastAsia="ru-RU"/>
        </w:rPr>
        <w:t xml:space="preserve"> громадськ</w:t>
      </w:r>
      <w:r>
        <w:rPr>
          <w:color w:val="000000"/>
          <w:szCs w:val="28"/>
          <w:lang w:val="uk-UA" w:eastAsia="ru-RU"/>
        </w:rPr>
        <w:t>ій</w:t>
      </w:r>
      <w:r w:rsidRPr="003A64E8">
        <w:rPr>
          <w:color w:val="000000"/>
          <w:szCs w:val="28"/>
          <w:lang w:val="uk-UA" w:eastAsia="ru-RU"/>
        </w:rPr>
        <w:t xml:space="preserve"> комісії</w:t>
      </w:r>
      <w:r>
        <w:rPr>
          <w:color w:val="000000"/>
          <w:szCs w:val="28"/>
          <w:lang w:val="uk-UA" w:eastAsia="ru-RU"/>
        </w:rPr>
        <w:t xml:space="preserve"> </w:t>
      </w:r>
      <w:r w:rsidRPr="003A64E8">
        <w:rPr>
          <w:color w:val="000000"/>
          <w:szCs w:val="28"/>
          <w:lang w:val="uk-UA" w:eastAsia="ru-RU"/>
        </w:rPr>
        <w:t>з житлових питань при виконавчому</w:t>
      </w:r>
      <w:r>
        <w:rPr>
          <w:color w:val="000000"/>
          <w:szCs w:val="28"/>
          <w:lang w:val="uk-UA" w:eastAsia="ru-RU"/>
        </w:rPr>
        <w:t xml:space="preserve"> </w:t>
      </w:r>
      <w:r w:rsidRPr="003A64E8">
        <w:rPr>
          <w:color w:val="000000"/>
          <w:szCs w:val="28"/>
          <w:lang w:val="uk-UA" w:eastAsia="ru-RU"/>
        </w:rPr>
        <w:t>комітеті Первомайської міської ради</w:t>
      </w:r>
      <w:r>
        <w:rPr>
          <w:color w:val="000000"/>
          <w:szCs w:val="28"/>
          <w:lang w:val="uk-UA" w:eastAsia="ru-RU"/>
        </w:rPr>
        <w:t>.</w:t>
      </w:r>
    </w:p>
    <w:p w:rsidR="00982002" w:rsidRPr="00D17614" w:rsidRDefault="00982002" w:rsidP="001D6DC4">
      <w:pPr>
        <w:shd w:val="clear" w:color="auto" w:fill="FFFFFF"/>
        <w:tabs>
          <w:tab w:val="left" w:pos="560"/>
        </w:tabs>
        <w:spacing w:after="0"/>
        <w:rPr>
          <w:lang w:val="uk-UA"/>
        </w:rPr>
      </w:pPr>
      <w:r w:rsidRPr="00D82C30">
        <w:rPr>
          <w:color w:val="000000"/>
          <w:sz w:val="21"/>
          <w:szCs w:val="21"/>
          <w:lang w:eastAsia="ru-RU"/>
        </w:rPr>
        <w:t>       </w:t>
      </w:r>
      <w:r>
        <w:rPr>
          <w:color w:val="000000"/>
          <w:sz w:val="21"/>
          <w:szCs w:val="21"/>
          <w:lang w:val="uk-UA" w:eastAsia="ru-RU"/>
        </w:rPr>
        <w:t xml:space="preserve">     </w:t>
      </w:r>
      <w:r>
        <w:rPr>
          <w:lang w:val="uk-UA"/>
        </w:rPr>
        <w:t>2.6. Службове жиле приміщення повинно бути впорядкованим відповідно до умов населеного пункту, відповідати встановленим санітарним і технічним вимогам.</w:t>
      </w:r>
    </w:p>
    <w:p w:rsidR="00982002" w:rsidRDefault="00982002" w:rsidP="0039116C">
      <w:pPr>
        <w:spacing w:after="0"/>
        <w:ind w:firstLine="567"/>
        <w:jc w:val="both"/>
        <w:rPr>
          <w:lang w:val="uk-UA"/>
        </w:rPr>
      </w:pPr>
      <w:r>
        <w:rPr>
          <w:lang w:val="uk-UA"/>
        </w:rPr>
        <w:t>При наданні службових жилих приміщень не допускається заселення однієї кімнати особами різної статі, старшими за 9 років, крім подружжя, а також особами, які хворіють на тяжкі форми деяких хронічних захворювань, у зв’язку з чим вони не можуть проживати в одній кімнаті з членами своєї сім’ї.</w:t>
      </w:r>
    </w:p>
    <w:p w:rsidR="00982002" w:rsidRDefault="00982002" w:rsidP="0039116C">
      <w:pPr>
        <w:spacing w:after="0"/>
        <w:ind w:firstLine="567"/>
        <w:jc w:val="both"/>
        <w:rPr>
          <w:lang w:val="uk-UA"/>
        </w:rPr>
      </w:pPr>
      <w:r>
        <w:rPr>
          <w:lang w:val="uk-UA"/>
        </w:rPr>
        <w:t>Не допускається заселення в службове жиле приміщення, збудованого для однієї сім’ї, двома і більше сім’ями або двома і більше одинокими особами.</w:t>
      </w:r>
    </w:p>
    <w:p w:rsidR="00982002" w:rsidRDefault="00982002" w:rsidP="0039116C">
      <w:pPr>
        <w:spacing w:after="0"/>
        <w:ind w:firstLine="567"/>
        <w:jc w:val="both"/>
        <w:rPr>
          <w:lang w:val="uk-UA"/>
        </w:rPr>
      </w:pPr>
      <w:r>
        <w:rPr>
          <w:lang w:val="uk-UA"/>
        </w:rPr>
        <w:t>2.7. Службове жиле приміщення надається в межах 13,65 квадратного метра жилої площі на одну особу, але не менше рівня середньої забезпеченості громадян жилою площею у відповідному населеному пункті, визначеному в установленому порядку (для Первомайської міської територіальної громади середня забезпеченість громадян жилою площею становить 9 кв.м).</w:t>
      </w:r>
    </w:p>
    <w:p w:rsidR="00982002" w:rsidRDefault="00982002" w:rsidP="0039116C">
      <w:pPr>
        <w:spacing w:after="0"/>
        <w:ind w:firstLine="567"/>
        <w:jc w:val="both"/>
        <w:rPr>
          <w:lang w:val="uk-UA"/>
        </w:rPr>
      </w:pPr>
      <w:r>
        <w:rPr>
          <w:lang w:val="uk-UA"/>
        </w:rPr>
        <w:t>Службове жиле приміщення може бути надано з перевищенням зазначеного максимального розміру, якщо таке приміщення становить одну кімнату (однокімнатну квартиру), або у випадках, передбачених у пункті 2.8 цього розділу.</w:t>
      </w:r>
    </w:p>
    <w:p w:rsidR="00982002" w:rsidRDefault="00982002" w:rsidP="001D6DC4">
      <w:pPr>
        <w:spacing w:after="0"/>
        <w:ind w:firstLine="560"/>
        <w:jc w:val="both"/>
        <w:rPr>
          <w:lang w:val="uk-UA"/>
        </w:rPr>
      </w:pPr>
      <w:r>
        <w:rPr>
          <w:lang w:val="uk-UA"/>
        </w:rPr>
        <w:t>2.8. В окремих випадках, за наявності крайньої виробничої необхідності та відсутності відповідного службового жилого приміщення, як тимчасовий захід, за згодою працівника йому може бути надане службове жиле приміщення, що не відповідає вимогам, передбаченим абзацом першим пункту 2.6. цього розділу, або за розміром менше  від рівня середньої забезпеченості громадян жилою площею в населеному пункті (але не нижче від рівня, встановленого для прийняття громадян на квартирний облік) зі збереженням права на одержання службового жилого приміщення, що відповідає вказаним вимогам і розміру.</w:t>
      </w:r>
    </w:p>
    <w:p w:rsidR="00982002" w:rsidRDefault="00982002" w:rsidP="001D6DC4">
      <w:pPr>
        <w:spacing w:after="0"/>
        <w:ind w:firstLine="560"/>
        <w:jc w:val="both"/>
        <w:rPr>
          <w:lang w:val="uk-UA"/>
        </w:rPr>
      </w:pPr>
      <w:r>
        <w:rPr>
          <w:lang w:val="uk-UA"/>
        </w:rPr>
        <w:t>2.9. Службове жиле приміщення надається працівникові на всіх  членів сім’ї, які проживають разом з ним, а також на дружину (чоловіка) і дітей (до досягнення повноліття), які проживають окремо від заявника у цьому або іншому населеному пункті, зазначених у документах, передбачених пунктом 4 цього розділу.</w:t>
      </w:r>
    </w:p>
    <w:p w:rsidR="00982002" w:rsidRDefault="00982002" w:rsidP="001D6DC4">
      <w:pPr>
        <w:spacing w:after="0"/>
        <w:ind w:firstLine="560"/>
        <w:jc w:val="both"/>
        <w:rPr>
          <w:lang w:val="uk-UA"/>
        </w:rPr>
      </w:pPr>
      <w:r>
        <w:rPr>
          <w:lang w:val="uk-UA"/>
        </w:rPr>
        <w:t>2.10. Службове жиле приміщення надається на підставі рішення виконавчого комітету Первомайської міської ради. У рішенні зазначається, яку посаду займає або виконує роботу працівник, якому надається службове жиле приміщення, склад його сім’ї, розмір приміщення, що надається, кількість кімнат у ньому та адреса.</w:t>
      </w:r>
    </w:p>
    <w:p w:rsidR="00982002" w:rsidRDefault="00982002" w:rsidP="001D6DC4">
      <w:pPr>
        <w:spacing w:after="0"/>
        <w:ind w:firstLine="560"/>
        <w:jc w:val="both"/>
        <w:rPr>
          <w:lang w:val="uk-UA"/>
        </w:rPr>
      </w:pPr>
      <w:r>
        <w:rPr>
          <w:lang w:val="uk-UA"/>
        </w:rPr>
        <w:t>2.11. Рішення про надання службового жилого приміщення може бути переглянуто до видачі ордера у разі виявлення обставин, які не були раніше відомі й могли вплинути на вказане рішення.</w:t>
      </w:r>
    </w:p>
    <w:p w:rsidR="00982002" w:rsidRDefault="00982002" w:rsidP="001D6DC4">
      <w:pPr>
        <w:spacing w:after="0"/>
        <w:ind w:firstLine="560"/>
        <w:jc w:val="both"/>
        <w:rPr>
          <w:lang w:val="uk-UA"/>
        </w:rPr>
      </w:pPr>
    </w:p>
    <w:p w:rsidR="00982002" w:rsidRDefault="00982002" w:rsidP="001D6DC4">
      <w:pPr>
        <w:spacing w:after="0"/>
        <w:ind w:firstLine="560"/>
        <w:jc w:val="both"/>
        <w:rPr>
          <w:lang w:val="uk-UA"/>
        </w:rPr>
      </w:pPr>
      <w:r>
        <w:rPr>
          <w:lang w:val="uk-UA"/>
        </w:rPr>
        <w:t>2.12. на підстав рішення виконавчого комітету Первомайської міської ради про надання службового жилого приміщення виконавчий комітет Первомайської міської ради видає громадянину  спеціальний ордер, який є єдиною підставою для вселення в надане службове жиле приміщення.             (Додаток 4).</w:t>
      </w:r>
    </w:p>
    <w:p w:rsidR="00982002" w:rsidRDefault="00982002" w:rsidP="0039116C">
      <w:pPr>
        <w:spacing w:after="0"/>
        <w:ind w:firstLine="709"/>
        <w:jc w:val="both"/>
        <w:rPr>
          <w:lang w:val="uk-UA"/>
        </w:rPr>
      </w:pPr>
      <w:r>
        <w:rPr>
          <w:lang w:val="uk-UA"/>
        </w:rPr>
        <w:t>Ордер дійсний протягом 30 днів.</w:t>
      </w:r>
    </w:p>
    <w:p w:rsidR="00982002" w:rsidRDefault="00982002" w:rsidP="0039116C">
      <w:pPr>
        <w:spacing w:after="0"/>
        <w:ind w:firstLine="709"/>
        <w:jc w:val="both"/>
        <w:rPr>
          <w:lang w:val="uk-UA"/>
        </w:rPr>
      </w:pPr>
      <w:r>
        <w:rPr>
          <w:lang w:val="uk-UA"/>
        </w:rPr>
        <w:t>2.13. Ордер вручається працівнику, на ім’я якого він виданий, або за його дорученням – іншій особі. При одержанні ордера пред’являються паспорти (або документи, що їх замінюють) членів сім’ї, яких включено до ордера.</w:t>
      </w:r>
    </w:p>
    <w:p w:rsidR="00982002" w:rsidRDefault="00982002" w:rsidP="0039116C">
      <w:pPr>
        <w:spacing w:after="0"/>
        <w:ind w:firstLine="709"/>
        <w:jc w:val="both"/>
        <w:rPr>
          <w:lang w:val="uk-UA"/>
        </w:rPr>
      </w:pPr>
      <w:r>
        <w:rPr>
          <w:lang w:val="uk-UA"/>
        </w:rPr>
        <w:t>2.14. Ордер на жиле приміщення може бути визнаний недійсним на підставі та в порядку, що встановлені статтею 50 Житлового кодексу України.</w:t>
      </w:r>
    </w:p>
    <w:p w:rsidR="00982002" w:rsidRDefault="00982002" w:rsidP="0039116C">
      <w:pPr>
        <w:spacing w:after="0"/>
        <w:ind w:firstLine="709"/>
        <w:jc w:val="both"/>
        <w:rPr>
          <w:lang w:val="uk-UA"/>
        </w:rPr>
      </w:pPr>
      <w:r>
        <w:rPr>
          <w:lang w:val="uk-UA"/>
        </w:rPr>
        <w:t xml:space="preserve">2.15. У виняткових випадках, за  відсутності вільного службового житла та, в разі крайньої потреби, працівнику за його згодою, може бути видано спеціальний ордер на право у вселення в житло, що не відповідає вимогам, передбаченим пунктом 2.6 та 2.7. цього Положення.   </w:t>
      </w:r>
    </w:p>
    <w:p w:rsidR="00982002" w:rsidRDefault="00982002" w:rsidP="0039116C">
      <w:pPr>
        <w:spacing w:after="0"/>
        <w:ind w:firstLine="709"/>
        <w:jc w:val="both"/>
        <w:rPr>
          <w:lang w:val="uk-UA"/>
        </w:rPr>
      </w:pPr>
      <w:r>
        <w:rPr>
          <w:lang w:val="uk-UA"/>
        </w:rPr>
        <w:t>2.16. При вселенні в надане службове жиле приміщення працівник здає ордер до відповідного підприємства, установи чи організації, що здійснює обслуговування цього жилого приміщення. Ордер зберігається як документ суворої звітності.</w:t>
      </w:r>
    </w:p>
    <w:p w:rsidR="00982002" w:rsidRDefault="00982002" w:rsidP="0039116C">
      <w:pPr>
        <w:spacing w:after="0"/>
        <w:ind w:firstLine="709"/>
        <w:jc w:val="both"/>
        <w:rPr>
          <w:lang w:val="uk-UA"/>
        </w:rPr>
      </w:pPr>
      <w:r>
        <w:rPr>
          <w:lang w:val="uk-UA"/>
        </w:rPr>
        <w:t>Одночасно подаються паспорти всіх членів сім’ї, яких включено до ордера, з відміткою про виписку з попереднього місця проживання.</w:t>
      </w:r>
    </w:p>
    <w:p w:rsidR="00982002" w:rsidRPr="00AC69D8" w:rsidRDefault="00982002" w:rsidP="0039116C">
      <w:pPr>
        <w:spacing w:after="0"/>
        <w:ind w:firstLine="709"/>
        <w:jc w:val="both"/>
        <w:rPr>
          <w:b/>
          <w:bCs/>
          <w:lang w:val="uk-UA"/>
        </w:rPr>
      </w:pPr>
    </w:p>
    <w:p w:rsidR="00982002" w:rsidRDefault="00982002" w:rsidP="0039116C">
      <w:pPr>
        <w:spacing w:after="0"/>
        <w:ind w:firstLine="709"/>
        <w:jc w:val="center"/>
        <w:rPr>
          <w:lang w:val="uk-UA"/>
        </w:rPr>
      </w:pPr>
      <w:r>
        <w:rPr>
          <w:lang w:val="uk-UA"/>
        </w:rPr>
        <w:t>3</w:t>
      </w:r>
      <w:r w:rsidRPr="00154B40">
        <w:rPr>
          <w:lang w:val="uk-UA"/>
        </w:rPr>
        <w:t>. Користування службовими жилими приміщеннями</w:t>
      </w:r>
    </w:p>
    <w:p w:rsidR="00982002" w:rsidRPr="00154B40" w:rsidRDefault="00982002" w:rsidP="0039116C">
      <w:pPr>
        <w:spacing w:after="0"/>
        <w:ind w:firstLine="709"/>
        <w:jc w:val="center"/>
        <w:rPr>
          <w:lang w:val="uk-UA"/>
        </w:rPr>
      </w:pPr>
    </w:p>
    <w:p w:rsidR="00982002" w:rsidRDefault="00982002" w:rsidP="001D6DC4">
      <w:pPr>
        <w:spacing w:after="0"/>
        <w:ind w:firstLine="560"/>
        <w:jc w:val="both"/>
        <w:rPr>
          <w:lang w:val="uk-UA"/>
        </w:rPr>
      </w:pPr>
      <w:r>
        <w:rPr>
          <w:lang w:val="uk-UA"/>
        </w:rPr>
        <w:t>3.1. Користування службовими жилими приміщеннями  відповідно до чинного законодавства України.</w:t>
      </w:r>
    </w:p>
    <w:p w:rsidR="00982002" w:rsidRDefault="00982002" w:rsidP="001D6DC4">
      <w:pPr>
        <w:spacing w:after="0"/>
        <w:ind w:firstLine="560"/>
        <w:jc w:val="both"/>
        <w:rPr>
          <w:lang w:val="uk-UA"/>
        </w:rPr>
      </w:pPr>
      <w:r>
        <w:rPr>
          <w:lang w:val="uk-UA"/>
        </w:rPr>
        <w:t>3.2. На підставі спеціального ордера між наймодавцем (відповідним підприємством, установою, організацією, що здійснює обслуговування жилого приміщення) та наймачем – працівником, на ім’я якого виданий ордер, укладається договір найму службового жилого приміщення.</w:t>
      </w:r>
    </w:p>
    <w:p w:rsidR="00982002" w:rsidRDefault="00982002" w:rsidP="001D6DC4">
      <w:pPr>
        <w:spacing w:after="0"/>
        <w:ind w:firstLine="560"/>
        <w:jc w:val="both"/>
        <w:rPr>
          <w:lang w:val="uk-UA"/>
        </w:rPr>
      </w:pPr>
      <w:r>
        <w:rPr>
          <w:lang w:val="uk-UA"/>
        </w:rPr>
        <w:t>Для здійснення контролю копія цього договору надається працівником до відділу комунальної власності управління комунальної власності та земельних відносин Первомайської міської ради в п’ятиденний строк після його укладання.</w:t>
      </w:r>
    </w:p>
    <w:p w:rsidR="00982002" w:rsidRDefault="00982002" w:rsidP="001D6DC4">
      <w:pPr>
        <w:spacing w:after="0"/>
        <w:ind w:firstLine="560"/>
        <w:jc w:val="both"/>
        <w:rPr>
          <w:lang w:val="uk-UA"/>
        </w:rPr>
      </w:pPr>
      <w:r>
        <w:rPr>
          <w:lang w:val="uk-UA"/>
        </w:rPr>
        <w:t>3.3 Працівник має право проживати в наданому йому службовому приміщенні разом із членами своєї сім’ї.</w:t>
      </w:r>
    </w:p>
    <w:p w:rsidR="00982002" w:rsidRDefault="00982002" w:rsidP="0039116C">
      <w:pPr>
        <w:spacing w:after="0"/>
        <w:ind w:firstLine="567"/>
        <w:jc w:val="both"/>
        <w:rPr>
          <w:color w:val="000000"/>
          <w:szCs w:val="28"/>
        </w:rPr>
      </w:pPr>
      <w:r w:rsidRPr="00D3743B">
        <w:rPr>
          <w:color w:val="000000"/>
          <w:szCs w:val="28"/>
          <w:shd w:val="clear" w:color="auto" w:fill="FFFFFF"/>
        </w:rPr>
        <w:t>Наймач має право в установленому порядку за письмовою згодою всіх членів сім'ї, які проживають разом з ним, вселити у займане ним службове жиле приміщення свою дружину, дітей, батьків. На вселення до батьків їхніх неповнолітніх дітей такої згоди не потрібно.</w:t>
      </w:r>
    </w:p>
    <w:p w:rsidR="00982002" w:rsidRPr="00FC765E" w:rsidRDefault="00982002" w:rsidP="0039116C">
      <w:pPr>
        <w:spacing w:after="0"/>
        <w:ind w:firstLine="567"/>
        <w:jc w:val="both"/>
        <w:rPr>
          <w:color w:val="000000"/>
          <w:szCs w:val="28"/>
          <w:lang w:val="uk-UA"/>
        </w:rPr>
      </w:pPr>
      <w:r>
        <w:rPr>
          <w:color w:val="000000"/>
          <w:szCs w:val="28"/>
          <w:shd w:val="clear" w:color="auto" w:fill="FFFFFF"/>
        </w:rPr>
        <w:t>3.</w:t>
      </w:r>
      <w:r>
        <w:rPr>
          <w:color w:val="000000"/>
          <w:szCs w:val="28"/>
          <w:shd w:val="clear" w:color="auto" w:fill="FFFFFF"/>
          <w:lang w:val="uk-UA"/>
        </w:rPr>
        <w:t>4</w:t>
      </w:r>
      <w:r w:rsidRPr="00D3743B">
        <w:rPr>
          <w:color w:val="000000"/>
          <w:szCs w:val="28"/>
          <w:shd w:val="clear" w:color="auto" w:fill="FFFFFF"/>
        </w:rPr>
        <w:t>. За тимчасової відсутності наймача або членів його сім'ї службове жиле приміщення зберігається за ними у випадках і в строки, визначені статтею 71 Житлового кодексу Україн</w:t>
      </w:r>
      <w:r>
        <w:rPr>
          <w:color w:val="000000"/>
          <w:szCs w:val="28"/>
          <w:shd w:val="clear" w:color="auto" w:fill="FFFFFF"/>
          <w:lang w:val="uk-UA"/>
        </w:rPr>
        <w:t>и.</w:t>
      </w:r>
    </w:p>
    <w:p w:rsidR="00982002" w:rsidRDefault="00982002" w:rsidP="0039116C">
      <w:pPr>
        <w:spacing w:after="0"/>
        <w:ind w:firstLine="567"/>
        <w:jc w:val="both"/>
        <w:rPr>
          <w:color w:val="000000"/>
          <w:szCs w:val="28"/>
          <w:lang w:val="uk-UA"/>
        </w:rPr>
      </w:pPr>
      <w:r>
        <w:rPr>
          <w:color w:val="000000"/>
          <w:szCs w:val="28"/>
          <w:shd w:val="clear" w:color="auto" w:fill="FFFFFF"/>
          <w:lang w:val="uk-UA"/>
        </w:rPr>
        <w:t>3.5</w:t>
      </w:r>
      <w:r w:rsidRPr="00FC765E">
        <w:rPr>
          <w:color w:val="000000"/>
          <w:szCs w:val="28"/>
          <w:shd w:val="clear" w:color="auto" w:fill="FFFFFF"/>
          <w:lang w:val="uk-UA"/>
        </w:rPr>
        <w:t>. Наймач службового жилого приміщення і члени його сім'ї зобов'язані додержуватися умов договору про найм службового жилого приміщення і правил користування жилими приміщеннями, утримання жилого будинку і прибудинкової території.</w:t>
      </w:r>
    </w:p>
    <w:p w:rsidR="00982002" w:rsidRDefault="00982002" w:rsidP="0039116C">
      <w:pPr>
        <w:spacing w:after="0"/>
        <w:ind w:firstLine="567"/>
        <w:jc w:val="both"/>
        <w:rPr>
          <w:color w:val="000000"/>
          <w:szCs w:val="28"/>
          <w:shd w:val="clear" w:color="auto" w:fill="FFFFFF"/>
        </w:rPr>
      </w:pPr>
      <w:r>
        <w:rPr>
          <w:color w:val="000000"/>
          <w:szCs w:val="28"/>
          <w:shd w:val="clear" w:color="auto" w:fill="FFFFFF"/>
        </w:rPr>
        <w:t>3.</w:t>
      </w:r>
      <w:r>
        <w:rPr>
          <w:color w:val="000000"/>
          <w:szCs w:val="28"/>
          <w:shd w:val="clear" w:color="auto" w:fill="FFFFFF"/>
          <w:lang w:val="uk-UA"/>
        </w:rPr>
        <w:t>6</w:t>
      </w:r>
      <w:r w:rsidRPr="00D3743B">
        <w:rPr>
          <w:color w:val="000000"/>
          <w:szCs w:val="28"/>
          <w:shd w:val="clear" w:color="auto" w:fill="FFFFFF"/>
        </w:rPr>
        <w:t>. Наймач службового жилого приміщення зобов'язаний своєчасно вносити квартирну плату й плату за комунальні послуги (водопостачання, газ, електричну, теплову енергію тощо) за затвердженими в установленому порядку ставками і тарифами.</w:t>
      </w:r>
    </w:p>
    <w:p w:rsidR="00982002" w:rsidRDefault="00982002" w:rsidP="0039116C">
      <w:pPr>
        <w:spacing w:after="0"/>
        <w:ind w:firstLine="567"/>
        <w:jc w:val="both"/>
        <w:rPr>
          <w:color w:val="000000"/>
          <w:szCs w:val="28"/>
        </w:rPr>
      </w:pPr>
      <w:r w:rsidRPr="00D3743B">
        <w:rPr>
          <w:color w:val="000000"/>
          <w:szCs w:val="28"/>
          <w:shd w:val="clear" w:color="auto" w:fill="FFFFFF"/>
        </w:rPr>
        <w:t>Пільги з оплати квартири та комунальних послуг встановлюються законодавством.</w:t>
      </w:r>
    </w:p>
    <w:p w:rsidR="00982002" w:rsidRDefault="00982002" w:rsidP="0039116C">
      <w:pPr>
        <w:spacing w:after="0"/>
        <w:ind w:firstLine="567"/>
        <w:jc w:val="both"/>
        <w:rPr>
          <w:color w:val="000000"/>
          <w:szCs w:val="28"/>
        </w:rPr>
      </w:pPr>
      <w:r>
        <w:rPr>
          <w:color w:val="000000"/>
          <w:szCs w:val="28"/>
          <w:shd w:val="clear" w:color="auto" w:fill="FFFFFF"/>
        </w:rPr>
        <w:t>3.</w:t>
      </w:r>
      <w:r>
        <w:rPr>
          <w:color w:val="000000"/>
          <w:szCs w:val="28"/>
          <w:shd w:val="clear" w:color="auto" w:fill="FFFFFF"/>
          <w:lang w:val="uk-UA"/>
        </w:rPr>
        <w:t>7</w:t>
      </w:r>
      <w:r w:rsidRPr="00D3743B">
        <w:rPr>
          <w:color w:val="000000"/>
          <w:szCs w:val="28"/>
          <w:shd w:val="clear" w:color="auto" w:fill="FFFFFF"/>
        </w:rPr>
        <w:t>. Наймач службового жилого приміщення та члени його сім'ї зобов'язані дбайливо ставитися до наданого жилого приміщення та його обладнання, проводити на умовах і в порядку, визначеному законодавством України, за свій рахунок поточний ремонт займаного приміщення, а при звільненні приміщення здати його в належному стані.</w:t>
      </w:r>
    </w:p>
    <w:p w:rsidR="00982002" w:rsidRDefault="00982002" w:rsidP="0039116C">
      <w:pPr>
        <w:spacing w:after="0"/>
        <w:ind w:firstLine="567"/>
        <w:jc w:val="both"/>
        <w:rPr>
          <w:color w:val="000000"/>
          <w:szCs w:val="28"/>
        </w:rPr>
      </w:pPr>
      <w:r>
        <w:rPr>
          <w:color w:val="000000"/>
          <w:szCs w:val="28"/>
          <w:shd w:val="clear" w:color="auto" w:fill="FFFFFF"/>
        </w:rPr>
        <w:t>3.</w:t>
      </w:r>
      <w:r>
        <w:rPr>
          <w:color w:val="000000"/>
          <w:szCs w:val="28"/>
          <w:shd w:val="clear" w:color="auto" w:fill="FFFFFF"/>
          <w:lang w:val="uk-UA"/>
        </w:rPr>
        <w:t>8</w:t>
      </w:r>
      <w:r w:rsidRPr="00D3743B">
        <w:rPr>
          <w:color w:val="000000"/>
          <w:szCs w:val="28"/>
          <w:shd w:val="clear" w:color="auto" w:fill="FFFFFF"/>
        </w:rPr>
        <w:t>. Повнолітні члени сім'ї наймача несуть солідарну з ним майнову відповідальність за зобов'язаннями, що випливають з договору найму службового жилого приміщення.</w:t>
      </w:r>
    </w:p>
    <w:p w:rsidR="00982002" w:rsidRDefault="00982002" w:rsidP="0039116C">
      <w:pPr>
        <w:spacing w:after="0"/>
        <w:ind w:firstLine="567"/>
        <w:jc w:val="both"/>
        <w:rPr>
          <w:color w:val="000000"/>
          <w:szCs w:val="28"/>
        </w:rPr>
      </w:pPr>
      <w:r>
        <w:rPr>
          <w:color w:val="000000"/>
          <w:szCs w:val="28"/>
          <w:shd w:val="clear" w:color="auto" w:fill="FFFFFF"/>
        </w:rPr>
        <w:t>3.</w:t>
      </w:r>
      <w:r>
        <w:rPr>
          <w:color w:val="000000"/>
          <w:szCs w:val="28"/>
          <w:shd w:val="clear" w:color="auto" w:fill="FFFFFF"/>
          <w:lang w:val="uk-UA"/>
        </w:rPr>
        <w:t>9</w:t>
      </w:r>
      <w:r w:rsidRPr="00D3743B">
        <w:rPr>
          <w:color w:val="000000"/>
          <w:szCs w:val="28"/>
          <w:shd w:val="clear" w:color="auto" w:fill="FFFFFF"/>
        </w:rPr>
        <w:t>. Наймач службового жилого приміщення та члени його сім'ї користуються також іншими правами й несуть відповідальність, передбачену договором найму жилого приміщення.</w:t>
      </w:r>
    </w:p>
    <w:p w:rsidR="00982002" w:rsidRDefault="00982002" w:rsidP="0039116C">
      <w:pPr>
        <w:spacing w:after="0"/>
        <w:ind w:firstLine="567"/>
        <w:jc w:val="both"/>
        <w:rPr>
          <w:color w:val="000000"/>
          <w:szCs w:val="28"/>
          <w:shd w:val="clear" w:color="auto" w:fill="FFFFFF"/>
          <w:lang w:val="uk-UA"/>
        </w:rPr>
      </w:pPr>
      <w:r w:rsidRPr="00D3743B">
        <w:rPr>
          <w:color w:val="000000"/>
          <w:szCs w:val="28"/>
          <w:shd w:val="clear" w:color="auto" w:fill="FFFFFF"/>
        </w:rPr>
        <w:t>До користування службовими жилими приміщеннями не застосовуються правила: про бронювання жилого приміщення (статті 73-76 Житлового кодексу Україн</w:t>
      </w:r>
      <w:r>
        <w:rPr>
          <w:color w:val="000000"/>
          <w:szCs w:val="28"/>
          <w:shd w:val="clear" w:color="auto" w:fill="FFFFFF"/>
          <w:lang w:val="uk-UA"/>
        </w:rPr>
        <w:t>и</w:t>
      </w:r>
      <w:r w:rsidRPr="00D3743B">
        <w:rPr>
          <w:color w:val="000000"/>
          <w:szCs w:val="28"/>
          <w:shd w:val="clear" w:color="auto" w:fill="FFFFFF"/>
        </w:rPr>
        <w:t>), про обмін жилого приміщення (статті 79-83, 85 Житлового кодексу Україн</w:t>
      </w:r>
      <w:r>
        <w:rPr>
          <w:color w:val="000000"/>
          <w:szCs w:val="28"/>
          <w:shd w:val="clear" w:color="auto" w:fill="FFFFFF"/>
          <w:lang w:val="uk-UA"/>
        </w:rPr>
        <w:t>и</w:t>
      </w:r>
      <w:r w:rsidRPr="00D3743B">
        <w:rPr>
          <w:color w:val="000000"/>
          <w:szCs w:val="28"/>
          <w:shd w:val="clear" w:color="auto" w:fill="FFFFFF"/>
        </w:rPr>
        <w:t>), у тому числі з наймачем іншого службового жилого приміщення, про зміну договору найму жилого приміщення (статті 103-106 Житлового кодексу Україн</w:t>
      </w:r>
      <w:r>
        <w:rPr>
          <w:color w:val="000000"/>
          <w:szCs w:val="28"/>
          <w:shd w:val="clear" w:color="auto" w:fill="FFFFFF"/>
          <w:lang w:val="uk-UA"/>
        </w:rPr>
        <w:t>и</w:t>
      </w:r>
      <w:r w:rsidRPr="00D3743B">
        <w:rPr>
          <w:color w:val="000000"/>
          <w:szCs w:val="28"/>
          <w:shd w:val="clear" w:color="auto" w:fill="FFFFFF"/>
        </w:rPr>
        <w:t>).</w:t>
      </w:r>
    </w:p>
    <w:p w:rsidR="00982002" w:rsidRPr="00980629" w:rsidRDefault="00982002" w:rsidP="0039116C">
      <w:pPr>
        <w:spacing w:after="0"/>
        <w:ind w:firstLine="567"/>
        <w:jc w:val="both"/>
        <w:rPr>
          <w:color w:val="000000"/>
          <w:szCs w:val="28"/>
          <w:shd w:val="clear" w:color="auto" w:fill="FFFFFF"/>
          <w:lang w:val="uk-UA"/>
        </w:rPr>
      </w:pPr>
    </w:p>
    <w:p w:rsidR="00982002" w:rsidRDefault="00982002" w:rsidP="0039116C">
      <w:pPr>
        <w:spacing w:after="0"/>
        <w:ind w:firstLine="567"/>
        <w:jc w:val="center"/>
        <w:rPr>
          <w:color w:val="000000"/>
          <w:szCs w:val="28"/>
          <w:shd w:val="clear" w:color="auto" w:fill="FFFFFF"/>
          <w:lang w:val="uk-UA"/>
        </w:rPr>
      </w:pPr>
      <w:r>
        <w:rPr>
          <w:color w:val="000000"/>
          <w:szCs w:val="28"/>
          <w:shd w:val="clear" w:color="auto" w:fill="FFFFFF"/>
          <w:lang w:val="uk-UA"/>
        </w:rPr>
        <w:t>4</w:t>
      </w:r>
      <w:r w:rsidRPr="00EB1E81">
        <w:rPr>
          <w:color w:val="000000"/>
          <w:szCs w:val="28"/>
          <w:shd w:val="clear" w:color="auto" w:fill="FFFFFF"/>
          <w:lang w:val="uk-UA"/>
        </w:rPr>
        <w:t>. Звільнення службових жилих приміщень</w:t>
      </w:r>
    </w:p>
    <w:p w:rsidR="00982002" w:rsidRPr="00EB1E81" w:rsidRDefault="00982002" w:rsidP="0039116C">
      <w:pPr>
        <w:spacing w:after="0"/>
        <w:ind w:firstLine="567"/>
        <w:jc w:val="center"/>
        <w:rPr>
          <w:color w:val="000000"/>
          <w:szCs w:val="28"/>
          <w:shd w:val="clear" w:color="auto" w:fill="FFFFFF"/>
          <w:lang w:val="uk-UA"/>
        </w:rPr>
      </w:pPr>
    </w:p>
    <w:p w:rsidR="00982002" w:rsidRPr="00EB1E81" w:rsidRDefault="00982002" w:rsidP="0039116C">
      <w:pPr>
        <w:spacing w:after="0"/>
        <w:ind w:firstLine="567"/>
        <w:jc w:val="both"/>
        <w:rPr>
          <w:color w:val="000000"/>
          <w:szCs w:val="28"/>
          <w:shd w:val="clear" w:color="auto" w:fill="FFFFFF"/>
          <w:lang w:val="uk-UA"/>
        </w:rPr>
      </w:pPr>
      <w:r w:rsidRPr="00EB1E81">
        <w:rPr>
          <w:color w:val="000000"/>
          <w:szCs w:val="28"/>
          <w:shd w:val="clear" w:color="auto" w:fill="FFFFFF"/>
          <w:lang w:val="uk-UA"/>
        </w:rPr>
        <w:t xml:space="preserve">4.1. Працівник, </w:t>
      </w:r>
      <w:r>
        <w:rPr>
          <w:color w:val="000000"/>
          <w:szCs w:val="28"/>
          <w:shd w:val="clear" w:color="auto" w:fill="FFFFFF"/>
          <w:lang w:val="uk-UA"/>
        </w:rPr>
        <w:t xml:space="preserve">якому було надано службове жиле приміщення, </w:t>
      </w:r>
      <w:r w:rsidRPr="00EB1E81">
        <w:rPr>
          <w:color w:val="000000"/>
          <w:szCs w:val="28"/>
          <w:shd w:val="clear" w:color="auto" w:fill="FFFFFF"/>
          <w:lang w:val="uk-UA"/>
        </w:rPr>
        <w:t>припинив трудові відносини з підприємством, установою чи закладом, за якими закріплено службове житло, підлягає виселенню зі службового жилого приміщення з усіма особами, які з ним проживають, без надання іншого жилого приміщення, крім випадків,</w:t>
      </w:r>
      <w:r>
        <w:rPr>
          <w:color w:val="000000"/>
          <w:szCs w:val="28"/>
          <w:shd w:val="clear" w:color="auto" w:fill="FFFFFF"/>
          <w:lang w:val="uk-UA"/>
        </w:rPr>
        <w:t xml:space="preserve"> п</w:t>
      </w:r>
      <w:r w:rsidRPr="00EB1E81">
        <w:rPr>
          <w:color w:val="000000"/>
          <w:szCs w:val="28"/>
          <w:shd w:val="clear" w:color="auto" w:fill="FFFFFF"/>
          <w:lang w:val="uk-UA"/>
        </w:rPr>
        <w:t>ередбачених</w:t>
      </w:r>
      <w:r>
        <w:rPr>
          <w:color w:val="000000"/>
          <w:szCs w:val="28"/>
          <w:shd w:val="clear" w:color="auto" w:fill="FFFFFF"/>
          <w:lang w:val="uk-UA"/>
        </w:rPr>
        <w:t xml:space="preserve"> </w:t>
      </w:r>
      <w:r w:rsidRPr="00EB1E81">
        <w:rPr>
          <w:color w:val="000000"/>
          <w:szCs w:val="28"/>
          <w:shd w:val="clear" w:color="auto" w:fill="FFFFFF"/>
          <w:lang w:val="uk-UA"/>
        </w:rPr>
        <w:t>законодавством.</w:t>
      </w:r>
    </w:p>
    <w:p w:rsidR="00982002" w:rsidRDefault="00982002" w:rsidP="00136108">
      <w:pPr>
        <w:spacing w:after="0"/>
        <w:ind w:firstLine="567"/>
        <w:jc w:val="both"/>
        <w:rPr>
          <w:color w:val="000000"/>
          <w:szCs w:val="28"/>
          <w:lang w:val="uk-UA"/>
        </w:rPr>
      </w:pPr>
      <w:r w:rsidRPr="00A4286A">
        <w:rPr>
          <w:color w:val="000000"/>
          <w:szCs w:val="28"/>
          <w:shd w:val="clear" w:color="auto" w:fill="FFFFFF"/>
          <w:lang w:val="uk-UA"/>
        </w:rPr>
        <w:t>4.2. Інше жиле приміщення, надане працівнику у зв'язку з виселенням зі службового жилого приміщення, має розташовуватися в межах цього самого населеного пункту і відповідати встановленим санітарним і технічним вимогам.</w:t>
      </w:r>
    </w:p>
    <w:p w:rsidR="00982002" w:rsidRDefault="00982002" w:rsidP="00136108">
      <w:pPr>
        <w:spacing w:after="0"/>
        <w:ind w:firstLine="567"/>
        <w:jc w:val="both"/>
        <w:rPr>
          <w:color w:val="000000"/>
          <w:szCs w:val="28"/>
          <w:shd w:val="clear" w:color="auto" w:fill="FFFFFF"/>
        </w:rPr>
      </w:pPr>
      <w:r w:rsidRPr="00D3743B">
        <w:rPr>
          <w:color w:val="000000"/>
          <w:szCs w:val="28"/>
          <w:shd w:val="clear" w:color="auto" w:fill="FFFFFF"/>
        </w:rPr>
        <w:t>У разі знесення будинку (жилого приміщення) або його переобладнання в нежилий, а також при аварійному стані будинку (жилого приміщення) наймачеві службового жилого приміщення може бути надане інше службове жиле приміщення. Надання іншого службового жилого приміщення допускається також, якщо внаслідок капітального ремонту займане службове жиле приміщення не може бути збережене або його розмір істотно зміниться (стаття 102 Житлового кодексу Україн</w:t>
      </w:r>
      <w:r>
        <w:rPr>
          <w:color w:val="000000"/>
          <w:szCs w:val="28"/>
          <w:shd w:val="clear" w:color="auto" w:fill="FFFFFF"/>
          <w:lang w:val="uk-UA"/>
        </w:rPr>
        <w:t>и</w:t>
      </w:r>
      <w:r w:rsidRPr="00D3743B">
        <w:rPr>
          <w:color w:val="000000"/>
          <w:szCs w:val="28"/>
          <w:shd w:val="clear" w:color="auto" w:fill="FFFFFF"/>
        </w:rPr>
        <w:t>).</w:t>
      </w:r>
    </w:p>
    <w:p w:rsidR="00982002" w:rsidRDefault="00982002" w:rsidP="00136108">
      <w:pPr>
        <w:spacing w:after="0"/>
        <w:ind w:firstLine="567"/>
        <w:jc w:val="both"/>
        <w:rPr>
          <w:color w:val="000000"/>
          <w:szCs w:val="28"/>
          <w:shd w:val="clear" w:color="auto" w:fill="FFFFFF"/>
        </w:rPr>
      </w:pPr>
      <w:r w:rsidRPr="00D3743B">
        <w:rPr>
          <w:color w:val="000000"/>
          <w:szCs w:val="28"/>
          <w:shd w:val="clear" w:color="auto" w:fill="FFFFFF"/>
        </w:rPr>
        <w:t>4.3. Наймач, члени його сім'ї та інші особи, які проживають у службовому жилому приміщенні, можуть бути виселені в судовому порядку без надання іншого жилого приміщення також у випадках, передбачених частиною першою статті 116 Житлового кодексу Україн</w:t>
      </w:r>
      <w:r>
        <w:rPr>
          <w:color w:val="000000"/>
          <w:szCs w:val="28"/>
          <w:shd w:val="clear" w:color="auto" w:fill="FFFFFF"/>
          <w:lang w:val="uk-UA"/>
        </w:rPr>
        <w:t>и</w:t>
      </w:r>
      <w:r w:rsidRPr="00D3743B">
        <w:rPr>
          <w:color w:val="000000"/>
          <w:szCs w:val="28"/>
          <w:shd w:val="clear" w:color="auto" w:fill="FFFFFF"/>
        </w:rPr>
        <w:t>.</w:t>
      </w:r>
    </w:p>
    <w:p w:rsidR="00982002" w:rsidRDefault="00982002" w:rsidP="00136108">
      <w:pPr>
        <w:spacing w:after="0"/>
        <w:ind w:firstLine="567"/>
        <w:jc w:val="both"/>
        <w:rPr>
          <w:color w:val="000000"/>
          <w:szCs w:val="28"/>
        </w:rPr>
      </w:pPr>
      <w:r w:rsidRPr="00D3743B">
        <w:rPr>
          <w:color w:val="000000"/>
          <w:szCs w:val="28"/>
          <w:shd w:val="clear" w:color="auto" w:fill="FFFFFF"/>
        </w:rPr>
        <w:t>4.4. Особи, які самоправно зайняли службове жиле приміщення, виселяються за рішенням суду без надання їм іншого жилого приміщення.</w:t>
      </w:r>
    </w:p>
    <w:p w:rsidR="00982002" w:rsidRDefault="00982002" w:rsidP="00136108">
      <w:pPr>
        <w:spacing w:after="0"/>
        <w:ind w:firstLine="567"/>
        <w:jc w:val="both"/>
        <w:rPr>
          <w:color w:val="000000"/>
          <w:szCs w:val="28"/>
          <w:shd w:val="clear" w:color="auto" w:fill="FFFFFF"/>
        </w:rPr>
      </w:pPr>
      <w:r w:rsidRPr="00D3743B">
        <w:rPr>
          <w:color w:val="000000"/>
          <w:szCs w:val="28"/>
          <w:shd w:val="clear" w:color="auto" w:fill="FFFFFF"/>
        </w:rPr>
        <w:t>4.5. У разі визнання ордера на службове жиле приміщення недійсним внаслідок неправомірних дій осіб, яким його було видано, вони підлягають виселенню без надання іншого жилого приміщення.</w:t>
      </w:r>
    </w:p>
    <w:p w:rsidR="00982002" w:rsidRDefault="00982002" w:rsidP="00136108">
      <w:pPr>
        <w:spacing w:after="0"/>
        <w:ind w:firstLine="567"/>
        <w:jc w:val="both"/>
        <w:rPr>
          <w:szCs w:val="28"/>
          <w:lang w:val="uk-UA" w:eastAsia="ru-RU"/>
        </w:rPr>
      </w:pPr>
      <w:r w:rsidRPr="00D3743B">
        <w:rPr>
          <w:color w:val="000000"/>
          <w:szCs w:val="28"/>
          <w:shd w:val="clear" w:color="auto" w:fill="FFFFFF"/>
        </w:rPr>
        <w:t>Якщо ордер на службове жиле приміщення визнано недійсним з інших підстав, крім випадку, передбаченого абзацом першим цього пункту, то особи, зазначені в ордері, підлягають виселенню з наданням іншого жилого приміщення або приміщення, яке вони раніше займали</w:t>
      </w:r>
      <w:r>
        <w:rPr>
          <w:color w:val="000000"/>
          <w:szCs w:val="28"/>
          <w:shd w:val="clear" w:color="auto" w:fill="FFFFFF"/>
          <w:lang w:val="uk-UA"/>
        </w:rPr>
        <w:t>.</w:t>
      </w:r>
    </w:p>
    <w:p w:rsidR="00982002" w:rsidRDefault="00982002" w:rsidP="00136108">
      <w:pPr>
        <w:tabs>
          <w:tab w:val="left" w:pos="0"/>
          <w:tab w:val="left" w:pos="5670"/>
        </w:tabs>
        <w:spacing w:after="0"/>
        <w:ind w:left="142" w:firstLine="6379"/>
        <w:jc w:val="both"/>
        <w:rPr>
          <w:szCs w:val="28"/>
          <w:lang w:val="uk-UA" w:eastAsia="ru-RU"/>
        </w:rPr>
      </w:pPr>
    </w:p>
    <w:p w:rsidR="00982002" w:rsidRDefault="00982002" w:rsidP="00136108">
      <w:pPr>
        <w:tabs>
          <w:tab w:val="left" w:pos="0"/>
          <w:tab w:val="left" w:pos="5670"/>
        </w:tabs>
        <w:spacing w:after="0"/>
        <w:ind w:left="142" w:firstLine="6379"/>
        <w:jc w:val="both"/>
        <w:rPr>
          <w:szCs w:val="28"/>
          <w:lang w:val="uk-UA" w:eastAsia="ru-RU"/>
        </w:rPr>
      </w:pPr>
      <w:bookmarkStart w:id="4" w:name="_GoBack"/>
      <w:bookmarkEnd w:id="4"/>
    </w:p>
    <w:p w:rsidR="00982002" w:rsidRDefault="00982002" w:rsidP="003002A4">
      <w:pPr>
        <w:tabs>
          <w:tab w:val="left" w:pos="0"/>
          <w:tab w:val="left" w:pos="5670"/>
        </w:tabs>
        <w:spacing w:after="0"/>
        <w:ind w:left="142" w:firstLine="6379"/>
        <w:jc w:val="both"/>
        <w:rPr>
          <w:szCs w:val="28"/>
          <w:lang w:val="uk-UA" w:eastAsia="ru-RU"/>
        </w:rPr>
      </w:pPr>
    </w:p>
    <w:p w:rsidR="00982002" w:rsidRDefault="00982002" w:rsidP="003002A4">
      <w:pPr>
        <w:tabs>
          <w:tab w:val="left" w:pos="0"/>
          <w:tab w:val="left" w:pos="5670"/>
        </w:tabs>
        <w:spacing w:after="0"/>
        <w:ind w:left="142" w:firstLine="6379"/>
        <w:jc w:val="both"/>
        <w:rPr>
          <w:szCs w:val="28"/>
          <w:lang w:val="uk-UA" w:eastAsia="ru-RU"/>
        </w:rPr>
      </w:pPr>
    </w:p>
    <w:p w:rsidR="00982002" w:rsidRDefault="00982002" w:rsidP="003002A4">
      <w:pPr>
        <w:tabs>
          <w:tab w:val="left" w:pos="0"/>
          <w:tab w:val="left" w:pos="5670"/>
        </w:tabs>
        <w:spacing w:after="0"/>
        <w:ind w:left="142" w:firstLine="6379"/>
        <w:jc w:val="both"/>
        <w:rPr>
          <w:szCs w:val="28"/>
          <w:lang w:val="uk-UA" w:eastAsia="ru-RU"/>
        </w:rPr>
      </w:pPr>
    </w:p>
    <w:p w:rsidR="00982002" w:rsidRDefault="00982002" w:rsidP="003002A4">
      <w:pPr>
        <w:tabs>
          <w:tab w:val="left" w:pos="0"/>
          <w:tab w:val="left" w:pos="5670"/>
        </w:tabs>
        <w:spacing w:after="0"/>
        <w:ind w:left="142" w:firstLine="6379"/>
        <w:jc w:val="both"/>
        <w:rPr>
          <w:szCs w:val="28"/>
          <w:lang w:val="uk-UA" w:eastAsia="ru-RU"/>
        </w:rPr>
      </w:pPr>
    </w:p>
    <w:p w:rsidR="00982002" w:rsidRDefault="00982002" w:rsidP="005E4F10">
      <w:pPr>
        <w:spacing w:after="0"/>
        <w:ind w:firstLine="10206"/>
        <w:rPr>
          <w:szCs w:val="28"/>
          <w:lang w:val="uk-UA"/>
        </w:rPr>
      </w:pPr>
    </w:p>
    <w:p w:rsidR="00982002" w:rsidRDefault="00982002" w:rsidP="005E4F10">
      <w:pPr>
        <w:spacing w:after="0"/>
        <w:ind w:firstLine="10206"/>
        <w:rPr>
          <w:szCs w:val="28"/>
          <w:lang w:val="uk-UA"/>
        </w:rPr>
      </w:pPr>
    </w:p>
    <w:p w:rsidR="00982002" w:rsidRDefault="00982002" w:rsidP="005E4F10">
      <w:pPr>
        <w:spacing w:after="0"/>
        <w:ind w:firstLine="10206"/>
        <w:rPr>
          <w:szCs w:val="28"/>
          <w:lang w:val="uk-UA"/>
        </w:rPr>
        <w:sectPr w:rsidR="00982002" w:rsidSect="001D6DC4">
          <w:headerReference w:type="default" r:id="rId8"/>
          <w:footerReference w:type="default" r:id="rId9"/>
          <w:type w:val="continuous"/>
          <w:pgSz w:w="11906" w:h="16838" w:code="9"/>
          <w:pgMar w:top="1134" w:right="567" w:bottom="1134" w:left="1701" w:header="709" w:footer="709" w:gutter="0"/>
          <w:cols w:space="708"/>
          <w:titlePg/>
          <w:docGrid w:linePitch="381"/>
        </w:sectPr>
      </w:pPr>
    </w:p>
    <w:p w:rsidR="00982002" w:rsidRDefault="00982002" w:rsidP="005E4F10">
      <w:pPr>
        <w:spacing w:after="0"/>
        <w:ind w:firstLine="10206"/>
        <w:rPr>
          <w:szCs w:val="28"/>
          <w:lang w:val="uk-UA"/>
        </w:rPr>
      </w:pPr>
      <w:r>
        <w:rPr>
          <w:szCs w:val="28"/>
          <w:lang w:val="uk-UA"/>
        </w:rPr>
        <w:t>Додаток 1</w:t>
      </w:r>
    </w:p>
    <w:p w:rsidR="00982002" w:rsidRDefault="00982002" w:rsidP="005E4F10">
      <w:pPr>
        <w:spacing w:after="0"/>
        <w:ind w:firstLine="10206"/>
      </w:pPr>
      <w:r>
        <w:rPr>
          <w:lang w:val="uk-UA"/>
        </w:rPr>
        <w:t xml:space="preserve">до </w:t>
      </w:r>
      <w:r>
        <w:t xml:space="preserve">Положення про порядок </w:t>
      </w:r>
    </w:p>
    <w:p w:rsidR="00982002" w:rsidRDefault="00982002" w:rsidP="005E4F10">
      <w:pPr>
        <w:spacing w:after="0"/>
        <w:ind w:firstLine="10206"/>
      </w:pPr>
      <w:r>
        <w:t xml:space="preserve">надання службових жилих </w:t>
      </w:r>
    </w:p>
    <w:p w:rsidR="00982002" w:rsidRDefault="00982002" w:rsidP="005E4F10">
      <w:pPr>
        <w:spacing w:after="0"/>
        <w:ind w:firstLine="10206"/>
      </w:pPr>
      <w:r>
        <w:t xml:space="preserve">примiщень, користування </w:t>
      </w:r>
    </w:p>
    <w:p w:rsidR="00982002" w:rsidRDefault="00982002" w:rsidP="005E4F10">
      <w:pPr>
        <w:spacing w:after="0"/>
        <w:ind w:firstLine="10206"/>
      </w:pPr>
      <w:r>
        <w:t xml:space="preserve">ними та виключення </w:t>
      </w:r>
    </w:p>
    <w:p w:rsidR="00982002" w:rsidRDefault="00982002" w:rsidP="005E4F10">
      <w:pPr>
        <w:spacing w:after="0"/>
        <w:ind w:firstLine="10206"/>
      </w:pPr>
      <w:r>
        <w:t xml:space="preserve">примiщень з числа службових </w:t>
      </w:r>
    </w:p>
    <w:p w:rsidR="00982002" w:rsidRDefault="00982002" w:rsidP="005E4F10">
      <w:pPr>
        <w:spacing w:after="0"/>
        <w:ind w:firstLine="10206"/>
        <w:rPr>
          <w:lang w:val="uk-UA"/>
        </w:rPr>
      </w:pPr>
      <w:r>
        <w:t>Первомайсько</w:t>
      </w:r>
      <w:r>
        <w:rPr>
          <w:lang w:val="uk-UA"/>
        </w:rPr>
        <w:t xml:space="preserve">ї міської </w:t>
      </w:r>
    </w:p>
    <w:p w:rsidR="00982002" w:rsidRDefault="00982002" w:rsidP="005E4F10">
      <w:pPr>
        <w:spacing w:after="0"/>
        <w:ind w:firstLine="10206"/>
      </w:pPr>
      <w:r>
        <w:rPr>
          <w:lang w:val="uk-UA"/>
        </w:rPr>
        <w:t>територіальної громади</w:t>
      </w:r>
    </w:p>
    <w:p w:rsidR="00982002" w:rsidRDefault="00982002" w:rsidP="006E73E1">
      <w:pPr>
        <w:spacing w:after="0"/>
        <w:rPr>
          <w:szCs w:val="28"/>
          <w:lang w:val="uk-UA"/>
        </w:rPr>
      </w:pPr>
    </w:p>
    <w:p w:rsidR="00982002" w:rsidRDefault="00982002" w:rsidP="006E73E1">
      <w:pPr>
        <w:spacing w:after="0"/>
        <w:jc w:val="center"/>
        <w:rPr>
          <w:szCs w:val="28"/>
          <w:lang w:val="uk-UA"/>
        </w:rPr>
      </w:pPr>
      <w:r>
        <w:rPr>
          <w:szCs w:val="28"/>
          <w:lang w:val="uk-UA"/>
        </w:rPr>
        <w:t>Журнал обліку службових жилих приміщень на території Первомайської міської територіальної громади</w:t>
      </w:r>
    </w:p>
    <w:p w:rsidR="00982002" w:rsidRDefault="00982002" w:rsidP="006E73E1">
      <w:pPr>
        <w:spacing w:after="0"/>
        <w:jc w:val="center"/>
        <w:rPr>
          <w:szCs w:val="28"/>
          <w:lang w:val="uk-UA"/>
        </w:rPr>
      </w:pPr>
    </w:p>
    <w:p w:rsidR="00982002" w:rsidRDefault="00982002" w:rsidP="006E73E1">
      <w:pPr>
        <w:spacing w:after="0"/>
        <w:jc w:val="center"/>
        <w:rPr>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35"/>
        <w:gridCol w:w="2128"/>
        <w:gridCol w:w="1924"/>
        <w:gridCol w:w="1756"/>
        <w:gridCol w:w="1756"/>
        <w:gridCol w:w="1175"/>
        <w:gridCol w:w="1647"/>
        <w:gridCol w:w="1756"/>
      </w:tblGrid>
      <w:tr w:rsidR="00982002" w:rsidRPr="006E79B7" w:rsidTr="006E79B7">
        <w:tc>
          <w:tcPr>
            <w:tcW w:w="1012" w:type="dxa"/>
          </w:tcPr>
          <w:p w:rsidR="00982002" w:rsidRPr="006E79B7" w:rsidRDefault="00982002" w:rsidP="006E79B7">
            <w:pPr>
              <w:spacing w:after="0"/>
              <w:jc w:val="center"/>
              <w:rPr>
                <w:sz w:val="24"/>
                <w:szCs w:val="24"/>
                <w:lang w:val="uk-UA"/>
              </w:rPr>
            </w:pPr>
            <w:r w:rsidRPr="006E79B7">
              <w:rPr>
                <w:sz w:val="24"/>
                <w:szCs w:val="24"/>
                <w:lang w:val="uk-UA"/>
              </w:rPr>
              <w:t xml:space="preserve">Адреса службо-вого примі-щення (населе-ний пункт, вулиця, № будин-ку і квартири)         </w:t>
            </w:r>
          </w:p>
        </w:tc>
        <w:tc>
          <w:tcPr>
            <w:tcW w:w="220" w:type="dxa"/>
          </w:tcPr>
          <w:p w:rsidR="00982002" w:rsidRPr="006E79B7" w:rsidRDefault="00982002" w:rsidP="006E79B7">
            <w:pPr>
              <w:spacing w:after="0"/>
              <w:jc w:val="center"/>
              <w:rPr>
                <w:sz w:val="24"/>
                <w:szCs w:val="24"/>
                <w:lang w:val="uk-UA"/>
              </w:rPr>
            </w:pPr>
            <w:r w:rsidRPr="006E79B7">
              <w:rPr>
                <w:sz w:val="24"/>
                <w:szCs w:val="24"/>
                <w:lang w:val="uk-UA"/>
              </w:rPr>
              <w:t>Балансоутримувач</w:t>
            </w:r>
          </w:p>
        </w:tc>
        <w:tc>
          <w:tcPr>
            <w:tcW w:w="1551" w:type="dxa"/>
          </w:tcPr>
          <w:p w:rsidR="00982002" w:rsidRPr="006E79B7" w:rsidRDefault="00982002" w:rsidP="006E79B7">
            <w:pPr>
              <w:spacing w:after="0"/>
              <w:jc w:val="center"/>
              <w:rPr>
                <w:sz w:val="24"/>
                <w:szCs w:val="24"/>
                <w:lang w:val="uk-UA"/>
              </w:rPr>
            </w:pPr>
            <w:r w:rsidRPr="006E79B7">
              <w:rPr>
                <w:sz w:val="24"/>
                <w:szCs w:val="24"/>
                <w:lang w:val="uk-UA"/>
              </w:rPr>
              <w:t>Характеристика службового приміщення (окрема квартира, упорядкована або неупорядкована, поверх, кількість кімнат, розмір жилої площі</w:t>
            </w:r>
          </w:p>
        </w:tc>
        <w:tc>
          <w:tcPr>
            <w:tcW w:w="1420" w:type="dxa"/>
          </w:tcPr>
          <w:p w:rsidR="00982002" w:rsidRPr="006E79B7" w:rsidRDefault="00982002" w:rsidP="006E79B7">
            <w:pPr>
              <w:spacing w:after="0"/>
              <w:jc w:val="center"/>
              <w:rPr>
                <w:sz w:val="24"/>
                <w:szCs w:val="24"/>
                <w:lang w:val="uk-UA"/>
              </w:rPr>
            </w:pPr>
            <w:r w:rsidRPr="006E79B7">
              <w:rPr>
                <w:sz w:val="24"/>
                <w:szCs w:val="24"/>
                <w:lang w:val="uk-UA"/>
              </w:rPr>
              <w:t>Дата і № рішення виконавчого комітету Первомайської міської ради про включення приміщення до числа службових</w:t>
            </w:r>
          </w:p>
        </w:tc>
        <w:tc>
          <w:tcPr>
            <w:tcW w:w="1420" w:type="dxa"/>
          </w:tcPr>
          <w:p w:rsidR="00982002" w:rsidRPr="006E79B7" w:rsidRDefault="00982002" w:rsidP="006E79B7">
            <w:pPr>
              <w:spacing w:after="0"/>
              <w:jc w:val="center"/>
              <w:rPr>
                <w:sz w:val="24"/>
                <w:szCs w:val="24"/>
                <w:lang w:val="uk-UA"/>
              </w:rPr>
            </w:pPr>
            <w:r w:rsidRPr="006E79B7">
              <w:rPr>
                <w:sz w:val="24"/>
                <w:szCs w:val="24"/>
                <w:lang w:val="uk-UA"/>
              </w:rPr>
              <w:t xml:space="preserve">Дата і № рішення виконавчого комітету Первомайської міської ради про надання дозволу на видачу ордеру </w:t>
            </w:r>
          </w:p>
        </w:tc>
        <w:tc>
          <w:tcPr>
            <w:tcW w:w="966" w:type="dxa"/>
          </w:tcPr>
          <w:p w:rsidR="00982002" w:rsidRPr="006E79B7" w:rsidRDefault="00982002" w:rsidP="006E79B7">
            <w:pPr>
              <w:spacing w:after="0"/>
              <w:jc w:val="center"/>
              <w:rPr>
                <w:sz w:val="24"/>
                <w:szCs w:val="24"/>
                <w:lang w:val="uk-UA"/>
              </w:rPr>
            </w:pPr>
            <w:r w:rsidRPr="006E79B7">
              <w:rPr>
                <w:sz w:val="24"/>
                <w:szCs w:val="24"/>
                <w:lang w:val="uk-UA"/>
              </w:rPr>
              <w:t>ПІБ особи, яка отримала ордер</w:t>
            </w:r>
          </w:p>
        </w:tc>
        <w:tc>
          <w:tcPr>
            <w:tcW w:w="1335" w:type="dxa"/>
          </w:tcPr>
          <w:p w:rsidR="00982002" w:rsidRPr="006E79B7" w:rsidRDefault="00982002" w:rsidP="006E79B7">
            <w:pPr>
              <w:spacing w:after="0"/>
              <w:jc w:val="center"/>
              <w:rPr>
                <w:sz w:val="24"/>
                <w:szCs w:val="24"/>
                <w:lang w:val="uk-UA"/>
              </w:rPr>
            </w:pPr>
            <w:r w:rsidRPr="006E79B7">
              <w:rPr>
                <w:sz w:val="24"/>
                <w:szCs w:val="24"/>
                <w:lang w:val="uk-UA"/>
              </w:rPr>
              <w:t>Кількість осіб, проживаючих в службовому жилому приміщенні</w:t>
            </w:r>
          </w:p>
        </w:tc>
        <w:tc>
          <w:tcPr>
            <w:tcW w:w="1420" w:type="dxa"/>
          </w:tcPr>
          <w:p w:rsidR="00982002" w:rsidRPr="006E79B7" w:rsidRDefault="00982002" w:rsidP="006E79B7">
            <w:pPr>
              <w:spacing w:after="0"/>
              <w:jc w:val="center"/>
              <w:rPr>
                <w:sz w:val="24"/>
                <w:szCs w:val="24"/>
                <w:lang w:val="uk-UA"/>
              </w:rPr>
            </w:pPr>
            <w:r w:rsidRPr="006E79B7">
              <w:rPr>
                <w:sz w:val="24"/>
                <w:szCs w:val="24"/>
                <w:lang w:val="uk-UA"/>
              </w:rPr>
              <w:t>Дата і № рішення виконавчого комітету Первомайської міської ради про виключення приміщення з числа службових</w:t>
            </w:r>
          </w:p>
        </w:tc>
      </w:tr>
      <w:tr w:rsidR="00982002" w:rsidRPr="006E79B7" w:rsidTr="006E79B7">
        <w:tc>
          <w:tcPr>
            <w:tcW w:w="1012" w:type="dxa"/>
          </w:tcPr>
          <w:p w:rsidR="00982002" w:rsidRPr="006E79B7" w:rsidRDefault="00982002" w:rsidP="006E79B7">
            <w:pPr>
              <w:spacing w:after="0"/>
              <w:jc w:val="center"/>
              <w:rPr>
                <w:sz w:val="24"/>
                <w:szCs w:val="24"/>
                <w:lang w:val="uk-UA"/>
              </w:rPr>
            </w:pPr>
            <w:r w:rsidRPr="006E79B7">
              <w:rPr>
                <w:sz w:val="24"/>
                <w:szCs w:val="24"/>
                <w:lang w:val="uk-UA"/>
              </w:rPr>
              <w:t>1</w:t>
            </w:r>
          </w:p>
        </w:tc>
        <w:tc>
          <w:tcPr>
            <w:tcW w:w="220" w:type="dxa"/>
          </w:tcPr>
          <w:p w:rsidR="00982002" w:rsidRPr="006E79B7" w:rsidRDefault="00982002" w:rsidP="006E79B7">
            <w:pPr>
              <w:spacing w:after="0"/>
              <w:jc w:val="center"/>
              <w:rPr>
                <w:sz w:val="24"/>
                <w:szCs w:val="24"/>
                <w:lang w:val="uk-UA"/>
              </w:rPr>
            </w:pPr>
            <w:r w:rsidRPr="006E79B7">
              <w:rPr>
                <w:sz w:val="24"/>
                <w:szCs w:val="24"/>
                <w:lang w:val="uk-UA"/>
              </w:rPr>
              <w:t>2</w:t>
            </w:r>
          </w:p>
        </w:tc>
        <w:tc>
          <w:tcPr>
            <w:tcW w:w="1551" w:type="dxa"/>
          </w:tcPr>
          <w:p w:rsidR="00982002" w:rsidRPr="006E79B7" w:rsidRDefault="00982002" w:rsidP="006E79B7">
            <w:pPr>
              <w:spacing w:after="0"/>
              <w:jc w:val="center"/>
              <w:rPr>
                <w:sz w:val="24"/>
                <w:szCs w:val="24"/>
                <w:lang w:val="uk-UA"/>
              </w:rPr>
            </w:pPr>
            <w:r w:rsidRPr="006E79B7">
              <w:rPr>
                <w:sz w:val="24"/>
                <w:szCs w:val="24"/>
                <w:lang w:val="uk-UA"/>
              </w:rPr>
              <w:t>3</w:t>
            </w:r>
          </w:p>
        </w:tc>
        <w:tc>
          <w:tcPr>
            <w:tcW w:w="1420" w:type="dxa"/>
          </w:tcPr>
          <w:p w:rsidR="00982002" w:rsidRPr="006E79B7" w:rsidRDefault="00982002" w:rsidP="006E79B7">
            <w:pPr>
              <w:spacing w:after="0"/>
              <w:jc w:val="center"/>
              <w:rPr>
                <w:sz w:val="24"/>
                <w:szCs w:val="24"/>
                <w:lang w:val="uk-UA"/>
              </w:rPr>
            </w:pPr>
            <w:r w:rsidRPr="006E79B7">
              <w:rPr>
                <w:sz w:val="24"/>
                <w:szCs w:val="24"/>
                <w:lang w:val="uk-UA"/>
              </w:rPr>
              <w:t>4</w:t>
            </w:r>
          </w:p>
        </w:tc>
        <w:tc>
          <w:tcPr>
            <w:tcW w:w="1420" w:type="dxa"/>
          </w:tcPr>
          <w:p w:rsidR="00982002" w:rsidRPr="006E79B7" w:rsidRDefault="00982002" w:rsidP="006E79B7">
            <w:pPr>
              <w:spacing w:after="0"/>
              <w:jc w:val="center"/>
              <w:rPr>
                <w:sz w:val="24"/>
                <w:szCs w:val="24"/>
                <w:lang w:val="uk-UA"/>
              </w:rPr>
            </w:pPr>
            <w:r w:rsidRPr="006E79B7">
              <w:rPr>
                <w:sz w:val="24"/>
                <w:szCs w:val="24"/>
                <w:lang w:val="uk-UA"/>
              </w:rPr>
              <w:t>5</w:t>
            </w:r>
          </w:p>
        </w:tc>
        <w:tc>
          <w:tcPr>
            <w:tcW w:w="966" w:type="dxa"/>
          </w:tcPr>
          <w:p w:rsidR="00982002" w:rsidRPr="006E79B7" w:rsidRDefault="00982002" w:rsidP="006E79B7">
            <w:pPr>
              <w:spacing w:after="0"/>
              <w:jc w:val="center"/>
              <w:rPr>
                <w:sz w:val="24"/>
                <w:szCs w:val="24"/>
                <w:lang w:val="uk-UA"/>
              </w:rPr>
            </w:pPr>
            <w:r w:rsidRPr="006E79B7">
              <w:rPr>
                <w:sz w:val="24"/>
                <w:szCs w:val="24"/>
                <w:lang w:val="uk-UA"/>
              </w:rPr>
              <w:t>6</w:t>
            </w:r>
          </w:p>
        </w:tc>
        <w:tc>
          <w:tcPr>
            <w:tcW w:w="1335" w:type="dxa"/>
          </w:tcPr>
          <w:p w:rsidR="00982002" w:rsidRPr="006E79B7" w:rsidRDefault="00982002" w:rsidP="006E79B7">
            <w:pPr>
              <w:spacing w:after="0"/>
              <w:jc w:val="center"/>
              <w:rPr>
                <w:sz w:val="24"/>
                <w:szCs w:val="24"/>
                <w:lang w:val="uk-UA"/>
              </w:rPr>
            </w:pPr>
            <w:r w:rsidRPr="006E79B7">
              <w:rPr>
                <w:sz w:val="24"/>
                <w:szCs w:val="24"/>
                <w:lang w:val="uk-UA"/>
              </w:rPr>
              <w:t>7</w:t>
            </w:r>
          </w:p>
        </w:tc>
        <w:tc>
          <w:tcPr>
            <w:tcW w:w="1420" w:type="dxa"/>
          </w:tcPr>
          <w:p w:rsidR="00982002" w:rsidRPr="006E79B7" w:rsidRDefault="00982002" w:rsidP="006E79B7">
            <w:pPr>
              <w:spacing w:after="0"/>
              <w:jc w:val="center"/>
              <w:rPr>
                <w:sz w:val="24"/>
                <w:szCs w:val="24"/>
                <w:lang w:val="uk-UA"/>
              </w:rPr>
            </w:pPr>
            <w:r w:rsidRPr="006E79B7">
              <w:rPr>
                <w:sz w:val="24"/>
                <w:szCs w:val="24"/>
                <w:lang w:val="uk-UA"/>
              </w:rPr>
              <w:t>8</w:t>
            </w:r>
          </w:p>
        </w:tc>
      </w:tr>
      <w:tr w:rsidR="00982002" w:rsidRPr="006E79B7" w:rsidTr="006E79B7">
        <w:tc>
          <w:tcPr>
            <w:tcW w:w="1012" w:type="dxa"/>
          </w:tcPr>
          <w:p w:rsidR="00982002" w:rsidRPr="006E79B7" w:rsidRDefault="00982002" w:rsidP="006E79B7">
            <w:pPr>
              <w:spacing w:after="0"/>
              <w:jc w:val="center"/>
              <w:rPr>
                <w:sz w:val="24"/>
                <w:szCs w:val="24"/>
                <w:lang w:val="uk-UA"/>
              </w:rPr>
            </w:pPr>
          </w:p>
        </w:tc>
        <w:tc>
          <w:tcPr>
            <w:tcW w:w="220" w:type="dxa"/>
          </w:tcPr>
          <w:p w:rsidR="00982002" w:rsidRPr="006E79B7" w:rsidRDefault="00982002" w:rsidP="006E79B7">
            <w:pPr>
              <w:spacing w:after="0"/>
              <w:jc w:val="center"/>
              <w:rPr>
                <w:sz w:val="24"/>
                <w:szCs w:val="24"/>
                <w:lang w:val="uk-UA"/>
              </w:rPr>
            </w:pPr>
          </w:p>
        </w:tc>
        <w:tc>
          <w:tcPr>
            <w:tcW w:w="1551" w:type="dxa"/>
          </w:tcPr>
          <w:p w:rsidR="00982002" w:rsidRPr="006E79B7" w:rsidRDefault="00982002" w:rsidP="006E79B7">
            <w:pPr>
              <w:spacing w:after="0"/>
              <w:jc w:val="center"/>
              <w:rPr>
                <w:sz w:val="24"/>
                <w:szCs w:val="24"/>
                <w:lang w:val="uk-UA"/>
              </w:rPr>
            </w:pPr>
          </w:p>
        </w:tc>
        <w:tc>
          <w:tcPr>
            <w:tcW w:w="1420" w:type="dxa"/>
          </w:tcPr>
          <w:p w:rsidR="00982002" w:rsidRPr="006E79B7" w:rsidRDefault="00982002" w:rsidP="006E79B7">
            <w:pPr>
              <w:spacing w:after="0"/>
              <w:jc w:val="center"/>
              <w:rPr>
                <w:sz w:val="24"/>
                <w:szCs w:val="24"/>
                <w:lang w:val="uk-UA"/>
              </w:rPr>
            </w:pPr>
          </w:p>
        </w:tc>
        <w:tc>
          <w:tcPr>
            <w:tcW w:w="1420" w:type="dxa"/>
          </w:tcPr>
          <w:p w:rsidR="00982002" w:rsidRPr="006E79B7" w:rsidRDefault="00982002" w:rsidP="006E79B7">
            <w:pPr>
              <w:spacing w:after="0"/>
              <w:jc w:val="center"/>
              <w:rPr>
                <w:sz w:val="24"/>
                <w:szCs w:val="24"/>
                <w:lang w:val="uk-UA"/>
              </w:rPr>
            </w:pPr>
          </w:p>
        </w:tc>
        <w:tc>
          <w:tcPr>
            <w:tcW w:w="966" w:type="dxa"/>
          </w:tcPr>
          <w:p w:rsidR="00982002" w:rsidRPr="006E79B7" w:rsidRDefault="00982002" w:rsidP="006E79B7">
            <w:pPr>
              <w:spacing w:after="0"/>
              <w:jc w:val="center"/>
              <w:rPr>
                <w:sz w:val="24"/>
                <w:szCs w:val="24"/>
                <w:lang w:val="uk-UA"/>
              </w:rPr>
            </w:pPr>
          </w:p>
        </w:tc>
        <w:tc>
          <w:tcPr>
            <w:tcW w:w="1335" w:type="dxa"/>
          </w:tcPr>
          <w:p w:rsidR="00982002" w:rsidRPr="006E79B7" w:rsidRDefault="00982002" w:rsidP="006E79B7">
            <w:pPr>
              <w:spacing w:after="0"/>
              <w:jc w:val="center"/>
              <w:rPr>
                <w:sz w:val="24"/>
                <w:szCs w:val="24"/>
                <w:lang w:val="uk-UA"/>
              </w:rPr>
            </w:pPr>
          </w:p>
        </w:tc>
        <w:tc>
          <w:tcPr>
            <w:tcW w:w="1420" w:type="dxa"/>
          </w:tcPr>
          <w:p w:rsidR="00982002" w:rsidRPr="006E79B7" w:rsidRDefault="00982002" w:rsidP="006E79B7">
            <w:pPr>
              <w:spacing w:after="0"/>
              <w:jc w:val="center"/>
              <w:rPr>
                <w:sz w:val="24"/>
                <w:szCs w:val="24"/>
                <w:lang w:val="uk-UA"/>
              </w:rPr>
            </w:pPr>
          </w:p>
        </w:tc>
      </w:tr>
    </w:tbl>
    <w:p w:rsidR="00982002" w:rsidRDefault="00982002" w:rsidP="006E73E1">
      <w:pPr>
        <w:spacing w:after="0"/>
        <w:jc w:val="center"/>
        <w:rPr>
          <w:szCs w:val="28"/>
          <w:lang w:val="uk-UA"/>
        </w:rPr>
      </w:pPr>
    </w:p>
    <w:p w:rsidR="00982002" w:rsidRDefault="00982002" w:rsidP="006E73E1">
      <w:pPr>
        <w:spacing w:after="0"/>
        <w:jc w:val="center"/>
        <w:rPr>
          <w:szCs w:val="28"/>
          <w:lang w:val="uk-UA"/>
        </w:rPr>
      </w:pPr>
    </w:p>
    <w:p w:rsidR="00982002" w:rsidRDefault="00982002" w:rsidP="0003427D">
      <w:pPr>
        <w:spacing w:after="0"/>
        <w:jc w:val="both"/>
        <w:rPr>
          <w:szCs w:val="28"/>
          <w:lang w:val="uk-UA"/>
        </w:rPr>
      </w:pPr>
      <w:r>
        <w:rPr>
          <w:szCs w:val="28"/>
          <w:lang w:val="uk-UA"/>
        </w:rPr>
        <w:t>Перший заступник міського голови                                                                                 Дмитро МАЛІШЕВСЬКИЙ</w:t>
      </w:r>
    </w:p>
    <w:p w:rsidR="00982002" w:rsidRDefault="00982002" w:rsidP="0003427D">
      <w:pPr>
        <w:spacing w:after="0"/>
        <w:jc w:val="both"/>
        <w:rPr>
          <w:szCs w:val="28"/>
          <w:lang w:val="uk-UA"/>
        </w:rPr>
        <w:sectPr w:rsidR="00982002" w:rsidSect="003C7BE4">
          <w:pgSz w:w="16838" w:h="11906" w:orient="landscape" w:code="9"/>
          <w:pgMar w:top="709" w:right="1134" w:bottom="1701" w:left="1134" w:header="709" w:footer="709" w:gutter="0"/>
          <w:cols w:space="708"/>
          <w:docGrid w:linePitch="381"/>
        </w:sectPr>
      </w:pPr>
    </w:p>
    <w:p w:rsidR="00982002" w:rsidRDefault="00982002" w:rsidP="00836359">
      <w:pPr>
        <w:spacing w:after="0"/>
        <w:ind w:firstLine="5670"/>
        <w:rPr>
          <w:szCs w:val="28"/>
          <w:lang w:val="uk-UA"/>
        </w:rPr>
      </w:pPr>
      <w:r>
        <w:rPr>
          <w:szCs w:val="28"/>
          <w:lang w:val="uk-UA"/>
        </w:rPr>
        <w:t>Додаток 2</w:t>
      </w:r>
    </w:p>
    <w:p w:rsidR="00982002" w:rsidRDefault="00982002" w:rsidP="00836359">
      <w:pPr>
        <w:spacing w:after="0"/>
        <w:ind w:firstLine="5670"/>
      </w:pPr>
      <w:r>
        <w:rPr>
          <w:lang w:val="uk-UA"/>
        </w:rPr>
        <w:t xml:space="preserve">до </w:t>
      </w:r>
      <w:r>
        <w:t xml:space="preserve">Положення про порядок </w:t>
      </w:r>
    </w:p>
    <w:p w:rsidR="00982002" w:rsidRDefault="00982002" w:rsidP="00836359">
      <w:pPr>
        <w:spacing w:after="0"/>
        <w:ind w:firstLine="5670"/>
      </w:pPr>
      <w:r>
        <w:t xml:space="preserve">надання службових жилих </w:t>
      </w:r>
    </w:p>
    <w:p w:rsidR="00982002" w:rsidRDefault="00982002" w:rsidP="00836359">
      <w:pPr>
        <w:spacing w:after="0"/>
        <w:ind w:firstLine="5670"/>
      </w:pPr>
      <w:r>
        <w:t xml:space="preserve">примiщень, користування </w:t>
      </w:r>
    </w:p>
    <w:p w:rsidR="00982002" w:rsidRDefault="00982002" w:rsidP="00836359">
      <w:pPr>
        <w:spacing w:after="0"/>
        <w:ind w:firstLine="5670"/>
      </w:pPr>
      <w:r>
        <w:t xml:space="preserve">ними та виключення </w:t>
      </w:r>
    </w:p>
    <w:p w:rsidR="00982002" w:rsidRDefault="00982002" w:rsidP="00836359">
      <w:pPr>
        <w:spacing w:after="0"/>
        <w:ind w:firstLine="5670"/>
      </w:pPr>
      <w:r>
        <w:t xml:space="preserve">примiщень з числа службових </w:t>
      </w:r>
    </w:p>
    <w:p w:rsidR="00982002" w:rsidRDefault="00982002" w:rsidP="00836359">
      <w:pPr>
        <w:spacing w:after="0"/>
        <w:ind w:firstLine="5670"/>
        <w:rPr>
          <w:lang w:val="uk-UA"/>
        </w:rPr>
      </w:pPr>
      <w:r>
        <w:t>Первомайсько</w:t>
      </w:r>
      <w:r>
        <w:rPr>
          <w:lang w:val="uk-UA"/>
        </w:rPr>
        <w:t xml:space="preserve">ї міської </w:t>
      </w:r>
    </w:p>
    <w:p w:rsidR="00982002" w:rsidRDefault="00982002" w:rsidP="00836359">
      <w:pPr>
        <w:spacing w:after="0"/>
        <w:ind w:firstLine="5670"/>
      </w:pPr>
      <w:r>
        <w:rPr>
          <w:lang w:val="uk-UA"/>
        </w:rPr>
        <w:t>територіальної громади</w:t>
      </w:r>
    </w:p>
    <w:p w:rsidR="00982002" w:rsidRDefault="00982002" w:rsidP="00F454A3">
      <w:pPr>
        <w:spacing w:after="0"/>
        <w:ind w:firstLine="6379"/>
        <w:jc w:val="both"/>
        <w:rPr>
          <w:lang w:val="uk-UA"/>
        </w:rPr>
      </w:pPr>
    </w:p>
    <w:p w:rsidR="00982002" w:rsidRDefault="00982002" w:rsidP="00F454A3">
      <w:pPr>
        <w:spacing w:after="0"/>
        <w:ind w:firstLine="6379"/>
        <w:jc w:val="both"/>
        <w:rPr>
          <w:lang w:val="uk-UA"/>
        </w:rPr>
      </w:pPr>
    </w:p>
    <w:p w:rsidR="00982002" w:rsidRDefault="00982002" w:rsidP="00F454A3">
      <w:pPr>
        <w:spacing w:after="0"/>
        <w:ind w:firstLine="5103"/>
        <w:jc w:val="both"/>
        <w:rPr>
          <w:lang w:val="uk-UA"/>
        </w:rPr>
      </w:pPr>
      <w:r>
        <w:rPr>
          <w:lang w:val="uk-UA"/>
        </w:rPr>
        <w:t>Міському голові</w:t>
      </w:r>
    </w:p>
    <w:p w:rsidR="00982002" w:rsidRDefault="00982002" w:rsidP="00F454A3">
      <w:pPr>
        <w:spacing w:after="0"/>
        <w:ind w:firstLine="5103"/>
        <w:jc w:val="both"/>
        <w:rPr>
          <w:lang w:val="uk-UA"/>
        </w:rPr>
      </w:pPr>
      <w:r>
        <w:rPr>
          <w:lang w:val="uk-UA"/>
        </w:rPr>
        <w:t>______________________________</w:t>
      </w:r>
    </w:p>
    <w:p w:rsidR="00982002" w:rsidRDefault="00982002" w:rsidP="00F454A3">
      <w:pPr>
        <w:spacing w:after="0"/>
        <w:ind w:firstLine="5103"/>
        <w:jc w:val="both"/>
        <w:rPr>
          <w:lang w:val="uk-UA"/>
        </w:rPr>
      </w:pPr>
      <w:r>
        <w:rPr>
          <w:lang w:val="uk-UA"/>
        </w:rPr>
        <w:t>______________________________</w:t>
      </w:r>
    </w:p>
    <w:p w:rsidR="00982002" w:rsidRDefault="00982002" w:rsidP="00F454A3">
      <w:pPr>
        <w:spacing w:after="0"/>
        <w:ind w:firstLine="5103"/>
        <w:jc w:val="both"/>
        <w:rPr>
          <w:lang w:val="uk-UA"/>
        </w:rPr>
      </w:pPr>
      <w:r>
        <w:rPr>
          <w:lang w:val="uk-UA"/>
        </w:rPr>
        <w:t>______________________________</w:t>
      </w:r>
    </w:p>
    <w:p w:rsidR="00982002" w:rsidRPr="001A732B" w:rsidRDefault="00982002" w:rsidP="00F454A3">
      <w:pPr>
        <w:spacing w:after="0"/>
        <w:ind w:firstLine="5103"/>
        <w:jc w:val="both"/>
        <w:rPr>
          <w:sz w:val="24"/>
          <w:szCs w:val="24"/>
          <w:lang w:val="uk-UA"/>
        </w:rPr>
      </w:pPr>
      <w:r>
        <w:rPr>
          <w:lang w:val="uk-UA"/>
        </w:rPr>
        <w:t xml:space="preserve">              </w:t>
      </w:r>
      <w:r w:rsidRPr="001A732B">
        <w:rPr>
          <w:sz w:val="24"/>
          <w:szCs w:val="24"/>
          <w:lang w:val="uk-UA"/>
        </w:rPr>
        <w:t>(ПІБ працівника)</w:t>
      </w:r>
    </w:p>
    <w:p w:rsidR="00982002" w:rsidRDefault="00982002" w:rsidP="00F454A3">
      <w:pPr>
        <w:spacing w:after="0"/>
        <w:ind w:firstLine="5103"/>
        <w:jc w:val="both"/>
        <w:rPr>
          <w:lang w:val="uk-UA"/>
        </w:rPr>
      </w:pPr>
    </w:p>
    <w:p w:rsidR="00982002" w:rsidRDefault="00982002" w:rsidP="00F454A3">
      <w:pPr>
        <w:spacing w:after="0"/>
        <w:ind w:firstLine="5103"/>
        <w:jc w:val="both"/>
        <w:rPr>
          <w:lang w:val="uk-UA"/>
        </w:rPr>
      </w:pPr>
    </w:p>
    <w:p w:rsidR="00982002" w:rsidRDefault="00982002" w:rsidP="00F454A3">
      <w:pPr>
        <w:spacing w:after="0"/>
        <w:ind w:firstLine="5103"/>
        <w:jc w:val="both"/>
        <w:rPr>
          <w:lang w:val="uk-UA"/>
        </w:rPr>
      </w:pPr>
    </w:p>
    <w:p w:rsidR="00982002" w:rsidRDefault="00982002" w:rsidP="008430F2">
      <w:pPr>
        <w:spacing w:after="0"/>
        <w:jc w:val="center"/>
        <w:rPr>
          <w:lang w:val="uk-UA"/>
        </w:rPr>
      </w:pPr>
      <w:r>
        <w:rPr>
          <w:lang w:val="uk-UA"/>
        </w:rPr>
        <w:t>ЗАЯВА</w:t>
      </w:r>
    </w:p>
    <w:p w:rsidR="00982002" w:rsidRDefault="00982002" w:rsidP="008430F2">
      <w:pPr>
        <w:spacing w:after="0"/>
        <w:jc w:val="center"/>
        <w:rPr>
          <w:lang w:val="uk-UA"/>
        </w:rPr>
      </w:pPr>
      <w:r>
        <w:rPr>
          <w:lang w:val="uk-UA"/>
        </w:rPr>
        <w:t>про надання службового житла</w:t>
      </w:r>
    </w:p>
    <w:p w:rsidR="00982002" w:rsidRDefault="00982002" w:rsidP="008430F2">
      <w:pPr>
        <w:spacing w:after="0"/>
        <w:jc w:val="center"/>
        <w:rPr>
          <w:lang w:val="uk-UA"/>
        </w:rPr>
      </w:pPr>
    </w:p>
    <w:p w:rsidR="00982002" w:rsidRDefault="00982002" w:rsidP="00FE03E4">
      <w:pPr>
        <w:spacing w:after="0"/>
        <w:ind w:firstLine="567"/>
        <w:jc w:val="both"/>
        <w:rPr>
          <w:lang w:val="uk-UA"/>
        </w:rPr>
      </w:pPr>
      <w:r>
        <w:rPr>
          <w:lang w:val="uk-UA"/>
        </w:rPr>
        <w:t>У зв’язку з відсутністю належних умов для проживання та будь-якого власного житла на території Первомайської міської територіальної громади, прошу надати мені та членам моєї сім’ї службове житло.</w:t>
      </w:r>
    </w:p>
    <w:p w:rsidR="00982002" w:rsidRDefault="00982002" w:rsidP="00FE03E4">
      <w:pPr>
        <w:spacing w:after="0"/>
        <w:ind w:firstLine="567"/>
        <w:jc w:val="both"/>
        <w:rPr>
          <w:lang w:val="uk-UA"/>
        </w:rPr>
      </w:pPr>
      <w:r>
        <w:rPr>
          <w:lang w:val="uk-UA"/>
        </w:rPr>
        <w:t>Працюю в _____________________________________________________</w:t>
      </w:r>
    </w:p>
    <w:p w:rsidR="00982002" w:rsidRPr="00EE0442" w:rsidRDefault="00982002" w:rsidP="00B05FB6">
      <w:pPr>
        <w:spacing w:after="0"/>
        <w:ind w:firstLine="567"/>
        <w:jc w:val="center"/>
        <w:rPr>
          <w:sz w:val="24"/>
          <w:szCs w:val="24"/>
          <w:lang w:val="uk-UA"/>
        </w:rPr>
      </w:pPr>
      <w:r>
        <w:rPr>
          <w:sz w:val="24"/>
          <w:szCs w:val="24"/>
          <w:lang w:val="uk-UA"/>
        </w:rPr>
        <w:t xml:space="preserve">                     </w:t>
      </w:r>
      <w:r w:rsidRPr="00EE0442">
        <w:rPr>
          <w:sz w:val="24"/>
          <w:szCs w:val="24"/>
          <w:lang w:val="uk-UA"/>
        </w:rPr>
        <w:t>(комунальний заклад, підприємство, установа, організація, в/ч, тощо)</w:t>
      </w:r>
    </w:p>
    <w:p w:rsidR="00982002" w:rsidRDefault="00982002" w:rsidP="00BB6A0F">
      <w:pPr>
        <w:spacing w:after="0"/>
        <w:rPr>
          <w:szCs w:val="28"/>
          <w:lang w:val="uk-UA"/>
        </w:rPr>
      </w:pPr>
      <w:r>
        <w:rPr>
          <w:szCs w:val="28"/>
          <w:lang w:val="uk-UA"/>
        </w:rPr>
        <w:t>__________________________________________________________________</w:t>
      </w:r>
    </w:p>
    <w:p w:rsidR="00982002" w:rsidRDefault="00982002" w:rsidP="00BB6A0F">
      <w:pPr>
        <w:spacing w:after="0"/>
        <w:rPr>
          <w:szCs w:val="28"/>
          <w:lang w:val="uk-UA"/>
        </w:rPr>
      </w:pPr>
    </w:p>
    <w:p w:rsidR="00982002" w:rsidRDefault="00982002" w:rsidP="00BB6A0F">
      <w:pPr>
        <w:spacing w:after="0"/>
        <w:rPr>
          <w:szCs w:val="28"/>
          <w:lang w:val="uk-UA"/>
        </w:rPr>
      </w:pPr>
      <w:r>
        <w:rPr>
          <w:szCs w:val="28"/>
          <w:lang w:val="uk-UA"/>
        </w:rPr>
        <w:t>з ______________________________ року</w:t>
      </w:r>
    </w:p>
    <w:p w:rsidR="00982002" w:rsidRDefault="00982002" w:rsidP="00BB6A0F">
      <w:pPr>
        <w:spacing w:after="0"/>
        <w:rPr>
          <w:szCs w:val="28"/>
          <w:lang w:val="uk-UA"/>
        </w:rPr>
      </w:pPr>
    </w:p>
    <w:p w:rsidR="00982002" w:rsidRDefault="00982002" w:rsidP="00BB6A0F">
      <w:pPr>
        <w:spacing w:after="0"/>
        <w:rPr>
          <w:szCs w:val="28"/>
          <w:lang w:val="uk-UA"/>
        </w:rPr>
      </w:pPr>
      <w:r>
        <w:rPr>
          <w:szCs w:val="28"/>
          <w:lang w:val="uk-UA"/>
        </w:rPr>
        <w:t>склад сім’ї: _________________________.</w:t>
      </w:r>
    </w:p>
    <w:p w:rsidR="00982002" w:rsidRDefault="00982002" w:rsidP="00BB6A0F">
      <w:pPr>
        <w:spacing w:after="0"/>
        <w:rPr>
          <w:szCs w:val="28"/>
          <w:lang w:val="uk-UA"/>
        </w:rPr>
      </w:pPr>
    </w:p>
    <w:p w:rsidR="00982002" w:rsidRDefault="00982002" w:rsidP="00F35765">
      <w:pPr>
        <w:spacing w:after="0"/>
        <w:ind w:firstLine="567"/>
        <w:rPr>
          <w:szCs w:val="28"/>
          <w:lang w:val="uk-UA"/>
        </w:rPr>
      </w:pPr>
      <w:r>
        <w:rPr>
          <w:szCs w:val="28"/>
          <w:lang w:val="uk-UA"/>
        </w:rPr>
        <w:t>Раніше службового житла не отримував (або коли і де отримав та здав)</w:t>
      </w:r>
    </w:p>
    <w:p w:rsidR="00982002" w:rsidRDefault="00982002" w:rsidP="00293612">
      <w:pPr>
        <w:spacing w:after="0"/>
        <w:rPr>
          <w:szCs w:val="28"/>
          <w:lang w:val="uk-UA"/>
        </w:rPr>
      </w:pPr>
      <w:r>
        <w:rPr>
          <w:szCs w:val="28"/>
          <w:lang w:val="uk-UA"/>
        </w:rPr>
        <w:t>__________________________________________________________________</w:t>
      </w:r>
    </w:p>
    <w:p w:rsidR="00982002" w:rsidRDefault="00982002" w:rsidP="00F35765">
      <w:pPr>
        <w:spacing w:after="0"/>
        <w:ind w:firstLine="567"/>
        <w:rPr>
          <w:szCs w:val="28"/>
          <w:lang w:val="uk-UA"/>
        </w:rPr>
      </w:pPr>
    </w:p>
    <w:p w:rsidR="00982002" w:rsidRDefault="00982002" w:rsidP="00F35765">
      <w:pPr>
        <w:spacing w:after="0"/>
        <w:ind w:firstLine="567"/>
        <w:rPr>
          <w:szCs w:val="28"/>
          <w:lang w:val="uk-UA"/>
        </w:rPr>
      </w:pPr>
    </w:p>
    <w:p w:rsidR="00982002" w:rsidRDefault="00982002" w:rsidP="00EE0442">
      <w:pPr>
        <w:spacing w:after="0"/>
        <w:ind w:firstLine="567"/>
        <w:rPr>
          <w:szCs w:val="28"/>
          <w:lang w:val="uk-UA"/>
        </w:rPr>
      </w:pPr>
      <w:r>
        <w:rPr>
          <w:szCs w:val="28"/>
          <w:lang w:val="uk-UA"/>
        </w:rPr>
        <w:t>_______________року                                       ________________________</w:t>
      </w:r>
    </w:p>
    <w:p w:rsidR="00982002" w:rsidRPr="00EE0442" w:rsidRDefault="00982002" w:rsidP="00EE0442">
      <w:pPr>
        <w:spacing w:after="0"/>
        <w:ind w:firstLine="567"/>
        <w:rPr>
          <w:sz w:val="24"/>
          <w:szCs w:val="24"/>
          <w:lang w:val="uk-UA"/>
        </w:rPr>
      </w:pPr>
      <w:r>
        <w:rPr>
          <w:szCs w:val="28"/>
          <w:lang w:val="uk-UA"/>
        </w:rPr>
        <w:t xml:space="preserve">         </w:t>
      </w:r>
      <w:r w:rsidRPr="00EE0442">
        <w:rPr>
          <w:sz w:val="24"/>
          <w:szCs w:val="24"/>
          <w:lang w:val="uk-UA"/>
        </w:rPr>
        <w:t>(дата)</w:t>
      </w:r>
      <w:r>
        <w:rPr>
          <w:sz w:val="24"/>
          <w:szCs w:val="24"/>
          <w:lang w:val="uk-UA"/>
        </w:rPr>
        <w:t xml:space="preserve">                                                                              (підпис та ПІБ)</w:t>
      </w:r>
    </w:p>
    <w:p w:rsidR="00982002" w:rsidRDefault="00982002" w:rsidP="00F454A3">
      <w:pPr>
        <w:spacing w:after="0"/>
        <w:ind w:firstLine="6379"/>
        <w:jc w:val="both"/>
        <w:rPr>
          <w:lang w:val="uk-UA"/>
        </w:rPr>
      </w:pPr>
    </w:p>
    <w:p w:rsidR="00982002" w:rsidRDefault="00982002" w:rsidP="006C0B77">
      <w:pPr>
        <w:spacing w:after="0"/>
        <w:ind w:firstLine="709"/>
        <w:jc w:val="both"/>
        <w:rPr>
          <w:lang w:val="uk-UA"/>
        </w:rPr>
      </w:pPr>
    </w:p>
    <w:p w:rsidR="00982002" w:rsidRDefault="00982002" w:rsidP="008A0A00">
      <w:pPr>
        <w:spacing w:after="0"/>
        <w:ind w:firstLine="5670"/>
        <w:rPr>
          <w:szCs w:val="28"/>
          <w:lang w:val="uk-UA"/>
        </w:rPr>
      </w:pPr>
    </w:p>
    <w:p w:rsidR="00982002" w:rsidRDefault="00982002" w:rsidP="00260920">
      <w:pPr>
        <w:spacing w:after="0"/>
        <w:jc w:val="both"/>
        <w:rPr>
          <w:szCs w:val="28"/>
          <w:lang w:val="uk-UA"/>
        </w:rPr>
      </w:pPr>
      <w:r>
        <w:rPr>
          <w:szCs w:val="28"/>
          <w:lang w:val="uk-UA"/>
        </w:rPr>
        <w:t>Перший заступник міського голови                        Дмитро МАЛІШЕВСЬКИЙ</w:t>
      </w:r>
    </w:p>
    <w:p w:rsidR="00982002" w:rsidRDefault="00982002" w:rsidP="008A0A00">
      <w:pPr>
        <w:spacing w:after="0"/>
        <w:ind w:firstLine="5670"/>
        <w:rPr>
          <w:szCs w:val="28"/>
          <w:lang w:val="uk-UA"/>
        </w:rPr>
      </w:pPr>
    </w:p>
    <w:p w:rsidR="00982002" w:rsidRDefault="00982002" w:rsidP="008A0A00">
      <w:pPr>
        <w:spacing w:after="0"/>
        <w:ind w:firstLine="5670"/>
        <w:rPr>
          <w:szCs w:val="28"/>
          <w:lang w:val="uk-UA"/>
        </w:rPr>
      </w:pPr>
      <w:r>
        <w:rPr>
          <w:szCs w:val="28"/>
          <w:lang w:val="uk-UA"/>
        </w:rPr>
        <w:t>Додаток 3</w:t>
      </w:r>
    </w:p>
    <w:p w:rsidR="00982002" w:rsidRDefault="00982002" w:rsidP="008A0A00">
      <w:pPr>
        <w:spacing w:after="0"/>
        <w:ind w:firstLine="5670"/>
      </w:pPr>
      <w:r>
        <w:rPr>
          <w:szCs w:val="28"/>
          <w:lang w:val="uk-UA"/>
        </w:rPr>
        <w:t xml:space="preserve">до </w:t>
      </w:r>
      <w:r>
        <w:t xml:space="preserve">Положення про порядок </w:t>
      </w:r>
    </w:p>
    <w:p w:rsidR="00982002" w:rsidRDefault="00982002" w:rsidP="008A0A00">
      <w:pPr>
        <w:spacing w:after="0"/>
        <w:ind w:firstLine="5670"/>
      </w:pPr>
      <w:r>
        <w:t xml:space="preserve">надання службових жилих </w:t>
      </w:r>
    </w:p>
    <w:p w:rsidR="00982002" w:rsidRDefault="00982002" w:rsidP="008A0A00">
      <w:pPr>
        <w:spacing w:after="0"/>
        <w:ind w:firstLine="5670"/>
      </w:pPr>
      <w:r>
        <w:t xml:space="preserve">примiщень, користування </w:t>
      </w:r>
    </w:p>
    <w:p w:rsidR="00982002" w:rsidRDefault="00982002" w:rsidP="008A0A00">
      <w:pPr>
        <w:spacing w:after="0"/>
        <w:ind w:firstLine="5670"/>
      </w:pPr>
      <w:r>
        <w:t xml:space="preserve">ними та виключення </w:t>
      </w:r>
    </w:p>
    <w:p w:rsidR="00982002" w:rsidRDefault="00982002" w:rsidP="008A0A00">
      <w:pPr>
        <w:spacing w:after="0"/>
        <w:ind w:firstLine="5670"/>
      </w:pPr>
      <w:r>
        <w:t xml:space="preserve">примiщень з числа службових </w:t>
      </w:r>
    </w:p>
    <w:p w:rsidR="00982002" w:rsidRDefault="00982002" w:rsidP="008A0A00">
      <w:pPr>
        <w:spacing w:after="0"/>
        <w:ind w:firstLine="5670"/>
        <w:rPr>
          <w:lang w:val="uk-UA"/>
        </w:rPr>
      </w:pPr>
      <w:r>
        <w:t>Первомайсько</w:t>
      </w:r>
      <w:r>
        <w:rPr>
          <w:lang w:val="uk-UA"/>
        </w:rPr>
        <w:t xml:space="preserve">ї міської </w:t>
      </w:r>
    </w:p>
    <w:p w:rsidR="00982002" w:rsidRDefault="00982002" w:rsidP="008A0A00">
      <w:pPr>
        <w:spacing w:after="0"/>
        <w:ind w:firstLine="5670"/>
      </w:pPr>
      <w:r>
        <w:rPr>
          <w:lang w:val="uk-UA"/>
        </w:rPr>
        <w:t>територіальної громади</w:t>
      </w:r>
    </w:p>
    <w:p w:rsidR="00982002" w:rsidRDefault="00982002" w:rsidP="005B7787">
      <w:pPr>
        <w:spacing w:after="0"/>
        <w:ind w:firstLine="6379"/>
        <w:jc w:val="both"/>
        <w:rPr>
          <w:lang w:val="uk-UA"/>
        </w:rPr>
      </w:pPr>
    </w:p>
    <w:p w:rsidR="00982002" w:rsidRDefault="00982002" w:rsidP="00692D8E">
      <w:pPr>
        <w:spacing w:after="0"/>
        <w:ind w:firstLine="5103"/>
        <w:jc w:val="both"/>
        <w:rPr>
          <w:lang w:val="uk-UA"/>
        </w:rPr>
      </w:pPr>
    </w:p>
    <w:p w:rsidR="00982002" w:rsidRDefault="00982002" w:rsidP="00692D8E">
      <w:pPr>
        <w:spacing w:after="0"/>
        <w:ind w:firstLine="5103"/>
        <w:jc w:val="both"/>
        <w:rPr>
          <w:lang w:val="uk-UA"/>
        </w:rPr>
      </w:pPr>
      <w:r>
        <w:rPr>
          <w:lang w:val="uk-UA"/>
        </w:rPr>
        <w:t>Міському голові</w:t>
      </w:r>
    </w:p>
    <w:p w:rsidR="00982002" w:rsidRDefault="00982002" w:rsidP="00692D8E">
      <w:pPr>
        <w:spacing w:after="0"/>
        <w:ind w:firstLine="5103"/>
        <w:jc w:val="both"/>
        <w:rPr>
          <w:lang w:val="uk-UA"/>
        </w:rPr>
      </w:pPr>
    </w:p>
    <w:p w:rsidR="00982002" w:rsidRDefault="00982002" w:rsidP="00692D8E">
      <w:pPr>
        <w:spacing w:after="0"/>
        <w:ind w:firstLine="5103"/>
        <w:jc w:val="both"/>
        <w:rPr>
          <w:lang w:val="uk-UA"/>
        </w:rPr>
      </w:pPr>
      <w:r>
        <w:rPr>
          <w:lang w:val="uk-UA"/>
        </w:rPr>
        <w:t>______________________________</w:t>
      </w:r>
    </w:p>
    <w:p w:rsidR="00982002" w:rsidRDefault="00982002" w:rsidP="00692D8E">
      <w:pPr>
        <w:spacing w:after="0"/>
        <w:ind w:firstLine="5103"/>
        <w:jc w:val="both"/>
        <w:rPr>
          <w:lang w:val="uk-UA"/>
        </w:rPr>
      </w:pPr>
      <w:r>
        <w:rPr>
          <w:lang w:val="uk-UA"/>
        </w:rPr>
        <w:t>_____________________________</w:t>
      </w:r>
    </w:p>
    <w:p w:rsidR="00982002" w:rsidRDefault="00982002" w:rsidP="00692D8E">
      <w:pPr>
        <w:spacing w:after="0"/>
        <w:ind w:firstLine="5103"/>
        <w:jc w:val="both"/>
        <w:rPr>
          <w:lang w:val="uk-UA"/>
        </w:rPr>
      </w:pPr>
      <w:r>
        <w:rPr>
          <w:lang w:val="uk-UA"/>
        </w:rPr>
        <w:t>______________________________</w:t>
      </w:r>
    </w:p>
    <w:p w:rsidR="00982002" w:rsidRPr="001A732B" w:rsidRDefault="00982002" w:rsidP="00692D8E">
      <w:pPr>
        <w:spacing w:after="0"/>
        <w:ind w:firstLine="5103"/>
        <w:jc w:val="both"/>
        <w:rPr>
          <w:sz w:val="24"/>
          <w:szCs w:val="24"/>
          <w:lang w:val="uk-UA"/>
        </w:rPr>
      </w:pPr>
      <w:r>
        <w:rPr>
          <w:lang w:val="uk-UA"/>
        </w:rPr>
        <w:t xml:space="preserve">              </w:t>
      </w:r>
      <w:r w:rsidRPr="001A732B">
        <w:rPr>
          <w:sz w:val="24"/>
          <w:szCs w:val="24"/>
          <w:lang w:val="uk-UA"/>
        </w:rPr>
        <w:t>(ПІБ працівника)</w:t>
      </w:r>
    </w:p>
    <w:p w:rsidR="00982002" w:rsidRDefault="00982002" w:rsidP="00692D8E">
      <w:pPr>
        <w:spacing w:after="0"/>
        <w:ind w:firstLine="5103"/>
        <w:jc w:val="both"/>
        <w:rPr>
          <w:lang w:val="uk-UA"/>
        </w:rPr>
      </w:pPr>
    </w:p>
    <w:p w:rsidR="00982002" w:rsidRDefault="00982002" w:rsidP="00692D8E">
      <w:pPr>
        <w:spacing w:after="0"/>
        <w:ind w:firstLine="5103"/>
        <w:jc w:val="both"/>
        <w:rPr>
          <w:lang w:val="uk-UA"/>
        </w:rPr>
      </w:pPr>
    </w:p>
    <w:p w:rsidR="00982002" w:rsidRDefault="00982002" w:rsidP="00692D8E">
      <w:pPr>
        <w:spacing w:after="0"/>
        <w:ind w:firstLine="5103"/>
        <w:jc w:val="both"/>
        <w:rPr>
          <w:lang w:val="uk-UA"/>
        </w:rPr>
      </w:pPr>
    </w:p>
    <w:p w:rsidR="00982002" w:rsidRDefault="00982002" w:rsidP="00692D8E">
      <w:pPr>
        <w:spacing w:after="0"/>
        <w:ind w:firstLine="567"/>
        <w:jc w:val="both"/>
        <w:rPr>
          <w:lang w:val="uk-UA"/>
        </w:rPr>
      </w:pPr>
      <w:r>
        <w:rPr>
          <w:lang w:val="uk-UA"/>
        </w:rPr>
        <w:t>Я, ____________________________________________________________</w:t>
      </w:r>
    </w:p>
    <w:p w:rsidR="00982002" w:rsidRDefault="00982002" w:rsidP="00692D8E">
      <w:pPr>
        <w:spacing w:after="0"/>
        <w:ind w:firstLine="567"/>
        <w:jc w:val="both"/>
        <w:rPr>
          <w:lang w:val="uk-UA"/>
        </w:rPr>
      </w:pPr>
    </w:p>
    <w:p w:rsidR="00982002" w:rsidRDefault="00982002" w:rsidP="00692D8E">
      <w:pPr>
        <w:spacing w:after="0"/>
        <w:ind w:firstLine="567"/>
        <w:jc w:val="both"/>
        <w:rPr>
          <w:lang w:val="uk-UA"/>
        </w:rPr>
      </w:pPr>
      <w:r>
        <w:rPr>
          <w:lang w:val="uk-UA"/>
        </w:rPr>
        <w:t>даю згоду на проживання разом з моїм (моєю)_______________________</w:t>
      </w:r>
    </w:p>
    <w:p w:rsidR="00982002" w:rsidRDefault="00982002" w:rsidP="00692D8E">
      <w:pPr>
        <w:spacing w:after="0"/>
        <w:ind w:firstLine="567"/>
        <w:jc w:val="both"/>
        <w:rPr>
          <w:lang w:val="uk-UA"/>
        </w:rPr>
      </w:pPr>
    </w:p>
    <w:p w:rsidR="00982002" w:rsidRDefault="00982002" w:rsidP="00692D8E">
      <w:pPr>
        <w:spacing w:after="0"/>
        <w:ind w:firstLine="567"/>
        <w:jc w:val="both"/>
        <w:rPr>
          <w:lang w:val="uk-UA"/>
        </w:rPr>
      </w:pPr>
      <w:r>
        <w:rPr>
          <w:lang w:val="uk-UA"/>
        </w:rPr>
        <w:t>у службовому жилому приміщенні, розташованому за адресою:_________</w:t>
      </w:r>
    </w:p>
    <w:p w:rsidR="00982002" w:rsidRDefault="00982002" w:rsidP="00692D8E">
      <w:pPr>
        <w:spacing w:after="0"/>
        <w:ind w:firstLine="567"/>
        <w:jc w:val="both"/>
        <w:rPr>
          <w:lang w:val="uk-UA"/>
        </w:rPr>
      </w:pPr>
    </w:p>
    <w:p w:rsidR="00982002" w:rsidRDefault="00982002" w:rsidP="00692D8E">
      <w:pPr>
        <w:spacing w:after="0"/>
        <w:ind w:firstLine="567"/>
        <w:jc w:val="both"/>
        <w:rPr>
          <w:lang w:val="uk-UA"/>
        </w:rPr>
      </w:pPr>
      <w:r>
        <w:rPr>
          <w:lang w:val="uk-UA"/>
        </w:rPr>
        <w:t>______________________________________________________________,</w:t>
      </w:r>
    </w:p>
    <w:p w:rsidR="00982002" w:rsidRDefault="00982002" w:rsidP="00692D8E">
      <w:pPr>
        <w:spacing w:after="0"/>
        <w:ind w:firstLine="567"/>
        <w:jc w:val="both"/>
        <w:rPr>
          <w:lang w:val="uk-UA"/>
        </w:rPr>
      </w:pPr>
    </w:p>
    <w:p w:rsidR="00982002" w:rsidRDefault="00982002" w:rsidP="00692D8E">
      <w:pPr>
        <w:spacing w:after="0"/>
        <w:ind w:firstLine="567"/>
        <w:jc w:val="both"/>
        <w:rPr>
          <w:lang w:val="uk-UA"/>
        </w:rPr>
      </w:pPr>
      <w:r>
        <w:rPr>
          <w:lang w:val="uk-UA"/>
        </w:rPr>
        <w:t>яке відноситься  до Первомайської міської територіальної громади</w:t>
      </w:r>
    </w:p>
    <w:p w:rsidR="00982002" w:rsidRDefault="00982002" w:rsidP="00692D8E">
      <w:pPr>
        <w:spacing w:after="0"/>
        <w:ind w:firstLine="709"/>
        <w:jc w:val="both"/>
        <w:rPr>
          <w:lang w:val="uk-UA"/>
        </w:rPr>
      </w:pPr>
    </w:p>
    <w:p w:rsidR="00982002" w:rsidRDefault="00982002" w:rsidP="00692D8E">
      <w:pPr>
        <w:spacing w:after="0"/>
        <w:ind w:firstLine="709"/>
        <w:jc w:val="both"/>
        <w:rPr>
          <w:lang w:val="uk-UA"/>
        </w:rPr>
      </w:pPr>
    </w:p>
    <w:p w:rsidR="00982002" w:rsidRDefault="00982002" w:rsidP="00692D8E">
      <w:pPr>
        <w:spacing w:after="0"/>
        <w:ind w:firstLine="709"/>
        <w:jc w:val="both"/>
        <w:rPr>
          <w:lang w:val="uk-UA"/>
        </w:rPr>
      </w:pPr>
    </w:p>
    <w:p w:rsidR="00982002" w:rsidRDefault="00982002" w:rsidP="00692D8E">
      <w:pPr>
        <w:spacing w:after="0"/>
        <w:ind w:firstLine="709"/>
        <w:jc w:val="both"/>
        <w:rPr>
          <w:lang w:val="uk-UA"/>
        </w:rPr>
      </w:pPr>
    </w:p>
    <w:p w:rsidR="00982002" w:rsidRDefault="00982002" w:rsidP="00692D8E">
      <w:pPr>
        <w:spacing w:after="0"/>
        <w:ind w:firstLine="567"/>
        <w:rPr>
          <w:szCs w:val="28"/>
          <w:lang w:val="uk-UA"/>
        </w:rPr>
      </w:pPr>
    </w:p>
    <w:p w:rsidR="00982002" w:rsidRDefault="00982002" w:rsidP="00692D8E">
      <w:pPr>
        <w:spacing w:after="0"/>
        <w:ind w:firstLine="567"/>
        <w:rPr>
          <w:szCs w:val="28"/>
          <w:lang w:val="uk-UA"/>
        </w:rPr>
      </w:pPr>
      <w:r>
        <w:rPr>
          <w:szCs w:val="28"/>
          <w:lang w:val="uk-UA"/>
        </w:rPr>
        <w:t>_______________року                                       ________________________</w:t>
      </w:r>
    </w:p>
    <w:p w:rsidR="00982002" w:rsidRPr="00EE0442" w:rsidRDefault="00982002" w:rsidP="00692D8E">
      <w:pPr>
        <w:spacing w:after="0"/>
        <w:ind w:firstLine="567"/>
        <w:rPr>
          <w:sz w:val="24"/>
          <w:szCs w:val="24"/>
          <w:lang w:val="uk-UA"/>
        </w:rPr>
      </w:pPr>
      <w:r>
        <w:rPr>
          <w:szCs w:val="28"/>
          <w:lang w:val="uk-UA"/>
        </w:rPr>
        <w:t xml:space="preserve">          </w:t>
      </w:r>
      <w:r w:rsidRPr="00EE0442">
        <w:rPr>
          <w:sz w:val="24"/>
          <w:szCs w:val="24"/>
          <w:lang w:val="uk-UA"/>
        </w:rPr>
        <w:t>(дата)</w:t>
      </w:r>
      <w:r>
        <w:rPr>
          <w:sz w:val="24"/>
          <w:szCs w:val="24"/>
          <w:lang w:val="uk-UA"/>
        </w:rPr>
        <w:t xml:space="preserve">                                                                                    (підпис та ПІБ)</w:t>
      </w:r>
    </w:p>
    <w:p w:rsidR="00982002" w:rsidRDefault="00982002" w:rsidP="00692D8E">
      <w:pPr>
        <w:spacing w:after="0"/>
        <w:ind w:firstLine="6379"/>
        <w:jc w:val="both"/>
        <w:rPr>
          <w:lang w:val="uk-UA"/>
        </w:rPr>
      </w:pPr>
    </w:p>
    <w:p w:rsidR="00982002" w:rsidRDefault="00982002" w:rsidP="005B7787">
      <w:pPr>
        <w:spacing w:after="0"/>
        <w:ind w:firstLine="6379"/>
        <w:jc w:val="both"/>
        <w:rPr>
          <w:lang w:val="uk-UA"/>
        </w:rPr>
      </w:pPr>
    </w:p>
    <w:p w:rsidR="00982002" w:rsidRPr="00BA36C2" w:rsidRDefault="00982002" w:rsidP="00BA36C2">
      <w:pPr>
        <w:spacing w:after="0"/>
        <w:jc w:val="both"/>
        <w:rPr>
          <w:szCs w:val="28"/>
          <w:lang w:val="uk-UA"/>
        </w:rPr>
        <w:sectPr w:rsidR="00982002" w:rsidRPr="00BA36C2" w:rsidSect="009607CE">
          <w:pgSz w:w="11906" w:h="16838" w:code="9"/>
          <w:pgMar w:top="1134" w:right="851" w:bottom="1134" w:left="1701" w:header="709" w:footer="709" w:gutter="0"/>
          <w:cols w:space="708"/>
          <w:docGrid w:linePitch="381"/>
        </w:sectPr>
      </w:pPr>
      <w:r>
        <w:rPr>
          <w:szCs w:val="28"/>
          <w:lang w:val="uk-UA"/>
        </w:rPr>
        <w:t>Перший заступник міського голови                        Дмитро МАЛІШЕВСЬКИЙ</w:t>
      </w:r>
    </w:p>
    <w:p w:rsidR="00982002" w:rsidRDefault="00982002" w:rsidP="003C7BE4">
      <w:pPr>
        <w:spacing w:after="0"/>
        <w:ind w:firstLine="9072"/>
        <w:rPr>
          <w:szCs w:val="28"/>
          <w:lang w:val="uk-UA"/>
        </w:rPr>
      </w:pPr>
      <w:r>
        <w:rPr>
          <w:szCs w:val="28"/>
          <w:lang w:val="uk-UA"/>
        </w:rPr>
        <w:t>Додаток 4</w:t>
      </w:r>
    </w:p>
    <w:p w:rsidR="00982002" w:rsidRDefault="00982002" w:rsidP="003C7BE4">
      <w:pPr>
        <w:spacing w:after="0"/>
        <w:ind w:firstLine="9072"/>
      </w:pPr>
      <w:r>
        <w:rPr>
          <w:szCs w:val="28"/>
          <w:lang w:val="uk-UA"/>
        </w:rPr>
        <w:t xml:space="preserve">до </w:t>
      </w:r>
      <w:r>
        <w:t xml:space="preserve">Положення про порядок надання </w:t>
      </w:r>
    </w:p>
    <w:p w:rsidR="00982002" w:rsidRDefault="00982002" w:rsidP="003C7BE4">
      <w:pPr>
        <w:spacing w:after="0"/>
        <w:ind w:firstLine="9072"/>
      </w:pPr>
      <w:r>
        <w:t xml:space="preserve">службових жилих примiщень, користування </w:t>
      </w:r>
    </w:p>
    <w:p w:rsidR="00982002" w:rsidRDefault="00982002" w:rsidP="003C7BE4">
      <w:pPr>
        <w:spacing w:after="0"/>
        <w:ind w:firstLine="9072"/>
      </w:pPr>
      <w:r>
        <w:t xml:space="preserve">ними та виключення примiщень з числа </w:t>
      </w:r>
    </w:p>
    <w:p w:rsidR="00982002" w:rsidRDefault="00982002" w:rsidP="003C7BE4">
      <w:pPr>
        <w:spacing w:after="0"/>
        <w:ind w:firstLine="9072"/>
        <w:rPr>
          <w:lang w:val="uk-UA"/>
        </w:rPr>
      </w:pPr>
      <w:r>
        <w:t>службових Первомайсько</w:t>
      </w:r>
      <w:r>
        <w:rPr>
          <w:lang w:val="uk-UA"/>
        </w:rPr>
        <w:t xml:space="preserve">ї міської </w:t>
      </w:r>
    </w:p>
    <w:p w:rsidR="00982002" w:rsidRPr="00BA36C2" w:rsidRDefault="00982002" w:rsidP="00BA36C2">
      <w:pPr>
        <w:spacing w:after="0"/>
        <w:ind w:firstLine="9072"/>
        <w:rPr>
          <w:lang w:val="uk-UA"/>
        </w:rPr>
      </w:pPr>
      <w:r>
        <w:rPr>
          <w:lang w:val="uk-UA"/>
        </w:rPr>
        <w:t>територіальної громади</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25"/>
        <w:gridCol w:w="7229"/>
      </w:tblGrid>
      <w:tr w:rsidR="00982002" w:rsidRPr="006E79B7" w:rsidTr="006E79B7">
        <w:trPr>
          <w:trHeight w:val="6353"/>
        </w:trPr>
        <w:tc>
          <w:tcPr>
            <w:tcW w:w="7225" w:type="dxa"/>
          </w:tcPr>
          <w:p w:rsidR="00982002" w:rsidRPr="006E79B7" w:rsidRDefault="00982002" w:rsidP="006E79B7">
            <w:pPr>
              <w:spacing w:after="0"/>
              <w:rPr>
                <w:sz w:val="24"/>
                <w:szCs w:val="24"/>
                <w:lang w:val="uk-UA" w:eastAsia="uk-UA"/>
              </w:rPr>
            </w:pPr>
            <w:r w:rsidRPr="006E79B7">
              <w:rPr>
                <w:sz w:val="24"/>
                <w:szCs w:val="24"/>
                <w:lang w:val="uk-UA" w:eastAsia="uk-UA"/>
              </w:rPr>
              <w:t xml:space="preserve">Виконавчий комітет </w:t>
            </w:r>
            <w:r w:rsidRPr="006E79B7">
              <w:rPr>
                <w:sz w:val="24"/>
                <w:szCs w:val="24"/>
                <w:u w:val="single"/>
                <w:lang w:val="uk-UA" w:eastAsia="uk-UA"/>
              </w:rPr>
              <w:t>_____міської_____</w:t>
            </w:r>
            <w:r w:rsidRPr="006E79B7">
              <w:rPr>
                <w:sz w:val="24"/>
                <w:szCs w:val="24"/>
                <w:lang w:val="uk-UA" w:eastAsia="uk-UA"/>
              </w:rPr>
              <w:t>________ Ради</w:t>
            </w:r>
          </w:p>
          <w:p w:rsidR="00982002" w:rsidRPr="006E79B7" w:rsidRDefault="00982002" w:rsidP="006E79B7">
            <w:pPr>
              <w:spacing w:after="0"/>
              <w:rPr>
                <w:sz w:val="24"/>
                <w:szCs w:val="24"/>
                <w:lang w:val="uk-UA" w:eastAsia="uk-UA"/>
              </w:rPr>
            </w:pPr>
            <w:r w:rsidRPr="006E79B7">
              <w:rPr>
                <w:sz w:val="24"/>
                <w:szCs w:val="24"/>
                <w:lang w:val="uk-UA" w:eastAsia="uk-UA"/>
              </w:rPr>
              <w:t xml:space="preserve"> </w:t>
            </w:r>
            <w:r w:rsidRPr="006E79B7">
              <w:rPr>
                <w:sz w:val="24"/>
                <w:szCs w:val="24"/>
                <w:u w:val="single"/>
                <w:lang w:val="uk-UA" w:eastAsia="uk-UA"/>
              </w:rPr>
              <w:t>__м. Первомайська__________________</w:t>
            </w:r>
          </w:p>
          <w:p w:rsidR="00982002" w:rsidRPr="006E79B7" w:rsidRDefault="00982002" w:rsidP="006E79B7">
            <w:pPr>
              <w:spacing w:after="0"/>
              <w:rPr>
                <w:sz w:val="24"/>
                <w:szCs w:val="24"/>
                <w:lang w:val="uk-UA" w:eastAsia="uk-UA"/>
              </w:rPr>
            </w:pPr>
            <w:r w:rsidRPr="006E79B7">
              <w:rPr>
                <w:sz w:val="24"/>
                <w:szCs w:val="24"/>
                <w:lang w:val="uk-UA" w:eastAsia="uk-UA"/>
              </w:rPr>
              <w:t xml:space="preserve">« </w:t>
            </w:r>
            <w:r w:rsidRPr="006E79B7">
              <w:rPr>
                <w:sz w:val="24"/>
                <w:szCs w:val="24"/>
                <w:u w:val="single"/>
                <w:lang w:val="uk-UA" w:eastAsia="uk-UA"/>
              </w:rPr>
              <w:t xml:space="preserve"> _ </w:t>
            </w:r>
            <w:r w:rsidRPr="006E79B7">
              <w:rPr>
                <w:sz w:val="24"/>
                <w:szCs w:val="24"/>
                <w:lang w:val="uk-UA" w:eastAsia="uk-UA"/>
              </w:rPr>
              <w:t xml:space="preserve"> »___</w:t>
            </w:r>
            <w:r w:rsidRPr="006E79B7">
              <w:rPr>
                <w:sz w:val="24"/>
                <w:szCs w:val="24"/>
                <w:u w:val="single"/>
                <w:lang w:val="uk-UA" w:eastAsia="uk-UA"/>
              </w:rPr>
              <w:t>___________</w:t>
            </w:r>
            <w:r w:rsidRPr="006E79B7">
              <w:rPr>
                <w:sz w:val="24"/>
                <w:szCs w:val="24"/>
                <w:lang w:val="uk-UA" w:eastAsia="uk-UA"/>
              </w:rPr>
              <w:t xml:space="preserve"> 20____ р.</w:t>
            </w:r>
          </w:p>
          <w:p w:rsidR="00982002" w:rsidRPr="006E79B7" w:rsidRDefault="00982002" w:rsidP="006E79B7">
            <w:pPr>
              <w:spacing w:after="0"/>
              <w:jc w:val="center"/>
              <w:rPr>
                <w:b/>
                <w:sz w:val="24"/>
                <w:szCs w:val="24"/>
                <w:lang w:val="uk-UA" w:eastAsia="uk-UA"/>
              </w:rPr>
            </w:pPr>
            <w:r w:rsidRPr="006E79B7">
              <w:rPr>
                <w:b/>
                <w:smallCaps/>
                <w:sz w:val="24"/>
                <w:szCs w:val="24"/>
                <w:lang w:val="uk-UA" w:eastAsia="uk-UA"/>
              </w:rPr>
              <w:t>корінець ордера на службове жиле приміщення</w:t>
            </w:r>
          </w:p>
          <w:p w:rsidR="00982002" w:rsidRPr="006E79B7" w:rsidRDefault="00982002" w:rsidP="006E79B7">
            <w:pPr>
              <w:spacing w:after="0"/>
              <w:jc w:val="center"/>
              <w:rPr>
                <w:sz w:val="24"/>
                <w:szCs w:val="24"/>
                <w:lang w:val="uk-UA" w:eastAsia="uk-UA"/>
              </w:rPr>
            </w:pPr>
            <w:r w:rsidRPr="006E79B7">
              <w:rPr>
                <w:sz w:val="24"/>
                <w:szCs w:val="24"/>
                <w:lang w:val="uk-UA" w:eastAsia="uk-UA"/>
              </w:rPr>
              <w:t xml:space="preserve">№ ________ серія </w:t>
            </w:r>
            <w:r w:rsidRPr="006E79B7">
              <w:rPr>
                <w:b/>
                <w:sz w:val="24"/>
                <w:szCs w:val="24"/>
                <w:lang w:val="uk-UA" w:eastAsia="uk-UA"/>
              </w:rPr>
              <w:t>_________</w:t>
            </w:r>
          </w:p>
          <w:p w:rsidR="00982002" w:rsidRPr="006E79B7" w:rsidRDefault="00982002" w:rsidP="006E79B7">
            <w:pPr>
              <w:spacing w:after="0"/>
              <w:rPr>
                <w:sz w:val="20"/>
                <w:szCs w:val="20"/>
                <w:lang w:val="uk-UA" w:eastAsia="uk-UA"/>
              </w:rPr>
            </w:pPr>
            <w:r w:rsidRPr="006E79B7">
              <w:rPr>
                <w:sz w:val="24"/>
                <w:szCs w:val="24"/>
                <w:lang w:val="uk-UA" w:eastAsia="uk-UA"/>
              </w:rPr>
              <w:t>Ордер виданий гр</w:t>
            </w:r>
            <w:r w:rsidRPr="006E79B7">
              <w:rPr>
                <w:i/>
                <w:sz w:val="24"/>
                <w:szCs w:val="24"/>
                <w:lang w:val="uk-UA" w:eastAsia="uk-UA"/>
              </w:rPr>
              <w:t>. _________________________</w:t>
            </w:r>
            <w:r w:rsidRPr="006E79B7">
              <w:rPr>
                <w:sz w:val="24"/>
                <w:szCs w:val="24"/>
                <w:lang w:val="uk-UA" w:eastAsia="uk-UA"/>
              </w:rPr>
              <w:t>__</w:t>
            </w:r>
            <w:r w:rsidRPr="006E79B7">
              <w:rPr>
                <w:sz w:val="20"/>
                <w:szCs w:val="20"/>
                <w:lang w:val="uk-UA" w:eastAsia="uk-UA"/>
              </w:rPr>
              <w:t xml:space="preserve">    </w:t>
            </w:r>
          </w:p>
          <w:p w:rsidR="00982002" w:rsidRPr="006E79B7" w:rsidRDefault="00982002" w:rsidP="006E79B7">
            <w:pPr>
              <w:spacing w:after="0"/>
              <w:jc w:val="center"/>
              <w:rPr>
                <w:sz w:val="20"/>
                <w:szCs w:val="20"/>
                <w:lang w:val="uk-UA" w:eastAsia="uk-UA"/>
              </w:rPr>
            </w:pPr>
            <w:r w:rsidRPr="006E79B7">
              <w:rPr>
                <w:sz w:val="20"/>
                <w:szCs w:val="20"/>
                <w:lang w:val="uk-UA" w:eastAsia="uk-UA"/>
              </w:rPr>
              <w:t>(прізвище, ім’я, по батькові)</w:t>
            </w:r>
          </w:p>
          <w:p w:rsidR="00982002" w:rsidRPr="006E79B7" w:rsidRDefault="00982002" w:rsidP="006E79B7">
            <w:pPr>
              <w:spacing w:after="0"/>
              <w:jc w:val="both"/>
              <w:rPr>
                <w:sz w:val="24"/>
                <w:szCs w:val="24"/>
                <w:lang w:val="uk-UA" w:eastAsia="uk-UA"/>
              </w:rPr>
            </w:pPr>
            <w:r w:rsidRPr="006E79B7">
              <w:rPr>
                <w:sz w:val="24"/>
                <w:szCs w:val="24"/>
                <w:lang w:val="uk-UA" w:eastAsia="uk-UA"/>
              </w:rPr>
              <w:t>з сім’єю з __ чоловік на право зайняття службового жилого приміщення жилою площею ____</w:t>
            </w:r>
            <w:r w:rsidRPr="006E79B7">
              <w:rPr>
                <w:sz w:val="24"/>
                <w:szCs w:val="24"/>
                <w:u w:val="single"/>
                <w:lang w:val="uk-UA" w:eastAsia="uk-UA"/>
              </w:rPr>
              <w:t xml:space="preserve"> </w:t>
            </w:r>
            <w:r w:rsidRPr="006E79B7">
              <w:rPr>
                <w:sz w:val="24"/>
                <w:szCs w:val="24"/>
                <w:lang w:val="uk-UA" w:eastAsia="uk-UA"/>
              </w:rPr>
              <w:t>кв.м., яке складається з  ____  кімнат   у квартирі за адресою             _</w:t>
            </w:r>
            <w:r w:rsidRPr="006E79B7">
              <w:rPr>
                <w:sz w:val="24"/>
                <w:szCs w:val="24"/>
                <w:u w:val="single"/>
                <w:lang w:val="uk-UA" w:eastAsia="uk-UA"/>
              </w:rPr>
              <w:t xml:space="preserve">вул. _______________  </w:t>
            </w:r>
            <w:r w:rsidRPr="006E79B7">
              <w:rPr>
                <w:sz w:val="24"/>
                <w:szCs w:val="24"/>
                <w:lang w:val="uk-UA" w:eastAsia="uk-UA"/>
              </w:rPr>
              <w:t>будинок №_</w:t>
            </w:r>
            <w:r w:rsidRPr="006E79B7">
              <w:rPr>
                <w:sz w:val="24"/>
                <w:szCs w:val="24"/>
                <w:u w:val="single"/>
                <w:lang w:val="uk-UA" w:eastAsia="uk-UA"/>
              </w:rPr>
              <w:t>__</w:t>
            </w:r>
            <w:r w:rsidRPr="006E79B7">
              <w:rPr>
                <w:sz w:val="24"/>
                <w:szCs w:val="24"/>
                <w:lang w:val="uk-UA" w:eastAsia="uk-UA"/>
              </w:rPr>
              <w:t>_ корпус №____ квартира №    ___</w:t>
            </w:r>
            <w:r w:rsidRPr="006E79B7">
              <w:rPr>
                <w:sz w:val="24"/>
                <w:szCs w:val="24"/>
                <w:u w:val="single"/>
                <w:lang w:val="uk-UA" w:eastAsia="uk-UA"/>
              </w:rPr>
              <w:t>____</w:t>
            </w:r>
          </w:p>
          <w:p w:rsidR="00982002" w:rsidRPr="006E79B7" w:rsidRDefault="00982002" w:rsidP="006E79B7">
            <w:pPr>
              <w:spacing w:after="0"/>
              <w:jc w:val="both"/>
              <w:rPr>
                <w:sz w:val="24"/>
                <w:szCs w:val="24"/>
                <w:lang w:val="uk-UA" w:eastAsia="uk-UA"/>
              </w:rPr>
            </w:pPr>
            <w:r w:rsidRPr="006E79B7">
              <w:rPr>
                <w:sz w:val="24"/>
                <w:szCs w:val="24"/>
                <w:lang w:val="uk-UA" w:eastAsia="uk-UA"/>
              </w:rPr>
              <w:t>Підстава видачі ордера_____________________________________</w:t>
            </w:r>
          </w:p>
          <w:p w:rsidR="00982002" w:rsidRPr="006E79B7" w:rsidRDefault="00982002" w:rsidP="006E79B7">
            <w:pPr>
              <w:spacing w:after="0"/>
              <w:jc w:val="both"/>
              <w:rPr>
                <w:sz w:val="24"/>
                <w:szCs w:val="24"/>
                <w:lang w:val="uk-UA" w:eastAsia="uk-UA"/>
              </w:rPr>
            </w:pPr>
            <w:r w:rsidRPr="006E79B7">
              <w:rPr>
                <w:sz w:val="24"/>
                <w:szCs w:val="24"/>
                <w:lang w:val="uk-UA" w:eastAsia="uk-UA"/>
              </w:rPr>
              <w:t xml:space="preserve"> Дані про особу, на ім’я якої видано ордер</w:t>
            </w:r>
          </w:p>
          <w:p w:rsidR="00982002" w:rsidRPr="006E79B7" w:rsidRDefault="00982002" w:rsidP="006E79B7">
            <w:pPr>
              <w:spacing w:after="0"/>
              <w:rPr>
                <w:i/>
                <w:sz w:val="24"/>
                <w:szCs w:val="24"/>
                <w:lang w:val="uk-UA" w:eastAsia="uk-UA"/>
              </w:rPr>
            </w:pPr>
            <w:r w:rsidRPr="006E79B7">
              <w:rPr>
                <w:i/>
                <w:sz w:val="24"/>
                <w:szCs w:val="24"/>
                <w:u w:val="single"/>
                <w:lang w:val="uk-UA" w:eastAsia="uk-UA"/>
              </w:rPr>
              <w:t>__________________________________________</w:t>
            </w:r>
          </w:p>
          <w:p w:rsidR="00982002" w:rsidRPr="006E79B7" w:rsidRDefault="00982002" w:rsidP="006E79B7">
            <w:pPr>
              <w:spacing w:after="0"/>
              <w:rPr>
                <w:i/>
                <w:sz w:val="24"/>
                <w:szCs w:val="24"/>
                <w:lang w:val="uk-UA" w:eastAsia="uk-UA"/>
              </w:rPr>
            </w:pPr>
            <w:r w:rsidRPr="006E79B7">
              <w:rPr>
                <w:sz w:val="24"/>
                <w:szCs w:val="24"/>
                <w:lang w:val="uk-UA" w:eastAsia="uk-UA"/>
              </w:rPr>
              <w:t xml:space="preserve">                            (місце роботи і посада)</w:t>
            </w:r>
          </w:p>
          <w:p w:rsidR="00982002" w:rsidRPr="006E79B7" w:rsidRDefault="00982002" w:rsidP="006E79B7">
            <w:pPr>
              <w:spacing w:after="0"/>
              <w:jc w:val="center"/>
              <w:rPr>
                <w:b/>
                <w:sz w:val="24"/>
                <w:szCs w:val="24"/>
                <w:lang w:val="uk-UA" w:eastAsia="uk-UA"/>
              </w:rPr>
            </w:pPr>
            <w:r w:rsidRPr="006E79B7">
              <w:rPr>
                <w:b/>
                <w:sz w:val="24"/>
                <w:szCs w:val="24"/>
                <w:lang w:val="uk-UA" w:eastAsia="uk-UA"/>
              </w:rPr>
              <w:t>СКЛАД  СІМ’Ї</w:t>
            </w:r>
          </w:p>
          <w:tbl>
            <w:tblPr>
              <w:tblW w:w="6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2700"/>
              <w:gridCol w:w="3543"/>
            </w:tblGrid>
            <w:tr w:rsidR="00982002" w:rsidRPr="006E79B7" w:rsidTr="006E79B7">
              <w:trPr>
                <w:trHeight w:val="560"/>
              </w:trPr>
              <w:tc>
                <w:tcPr>
                  <w:tcW w:w="436"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ind w:left="-98" w:right="-108"/>
                    <w:rPr>
                      <w:sz w:val="24"/>
                      <w:szCs w:val="24"/>
                      <w:lang w:val="uk-UA" w:eastAsia="uk-UA"/>
                    </w:rPr>
                  </w:pPr>
                  <w:r w:rsidRPr="006E79B7">
                    <w:rPr>
                      <w:sz w:val="24"/>
                      <w:szCs w:val="24"/>
                      <w:lang w:val="uk-UA" w:eastAsia="uk-UA"/>
                    </w:rPr>
                    <w:t>№ п-п</w:t>
                  </w:r>
                </w:p>
              </w:tc>
              <w:tc>
                <w:tcPr>
                  <w:tcW w:w="2700"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r w:rsidRPr="006E79B7">
                    <w:rPr>
                      <w:sz w:val="24"/>
                      <w:szCs w:val="24"/>
                      <w:lang w:val="uk-UA" w:eastAsia="uk-UA"/>
                    </w:rPr>
                    <w:t>Прізвище, ім’я, по батькові</w:t>
                  </w:r>
                </w:p>
              </w:tc>
              <w:tc>
                <w:tcPr>
                  <w:tcW w:w="3543"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r w:rsidRPr="006E79B7">
                    <w:rPr>
                      <w:sz w:val="24"/>
                      <w:szCs w:val="24"/>
                      <w:lang w:val="uk-UA" w:eastAsia="uk-UA"/>
                    </w:rPr>
                    <w:t>Родині відносини з особою, на ім’я якої видано ордер</w:t>
                  </w:r>
                </w:p>
              </w:tc>
            </w:tr>
            <w:tr w:rsidR="00982002" w:rsidRPr="006E79B7" w:rsidTr="006E79B7">
              <w:trPr>
                <w:trHeight w:val="270"/>
              </w:trPr>
              <w:tc>
                <w:tcPr>
                  <w:tcW w:w="436"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r w:rsidRPr="006E79B7">
                    <w:rPr>
                      <w:sz w:val="24"/>
                      <w:szCs w:val="24"/>
                      <w:lang w:val="uk-UA" w:eastAsia="uk-UA"/>
                    </w:rPr>
                    <w:t>1</w:t>
                  </w:r>
                </w:p>
              </w:tc>
              <w:tc>
                <w:tcPr>
                  <w:tcW w:w="2700"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c>
                <w:tcPr>
                  <w:tcW w:w="3543"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r>
            <w:tr w:rsidR="00982002" w:rsidRPr="006E79B7" w:rsidTr="006E79B7">
              <w:trPr>
                <w:trHeight w:val="270"/>
              </w:trPr>
              <w:tc>
                <w:tcPr>
                  <w:tcW w:w="436"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r w:rsidRPr="006E79B7">
                    <w:rPr>
                      <w:sz w:val="24"/>
                      <w:szCs w:val="24"/>
                      <w:lang w:val="uk-UA" w:eastAsia="uk-UA"/>
                    </w:rPr>
                    <w:t>2</w:t>
                  </w:r>
                </w:p>
              </w:tc>
              <w:tc>
                <w:tcPr>
                  <w:tcW w:w="2700"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c>
                <w:tcPr>
                  <w:tcW w:w="3543"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r>
          </w:tbl>
          <w:p w:rsidR="00982002" w:rsidRPr="006E79B7" w:rsidRDefault="00982002" w:rsidP="006E79B7">
            <w:pPr>
              <w:spacing w:after="0"/>
              <w:rPr>
                <w:sz w:val="24"/>
                <w:szCs w:val="24"/>
                <w:lang w:val="uk-UA" w:eastAsia="uk-UA"/>
              </w:rPr>
            </w:pPr>
            <w:r w:rsidRPr="006E79B7">
              <w:rPr>
                <w:sz w:val="24"/>
                <w:szCs w:val="24"/>
                <w:lang w:val="uk-UA" w:eastAsia="uk-UA"/>
              </w:rPr>
              <w:t>Міський голова_________________О.М.Демченко</w:t>
            </w:r>
          </w:p>
          <w:p w:rsidR="00982002" w:rsidRPr="006E79B7" w:rsidRDefault="00982002" w:rsidP="006E79B7">
            <w:pPr>
              <w:spacing w:after="0"/>
              <w:rPr>
                <w:sz w:val="20"/>
                <w:szCs w:val="20"/>
                <w:lang w:val="uk-UA" w:eastAsia="uk-UA"/>
              </w:rPr>
            </w:pPr>
            <w:r w:rsidRPr="006E79B7">
              <w:rPr>
                <w:sz w:val="20"/>
                <w:szCs w:val="20"/>
                <w:lang w:val="uk-UA" w:eastAsia="uk-UA"/>
              </w:rPr>
              <w:t xml:space="preserve">                                         (підпис)</w:t>
            </w:r>
          </w:p>
          <w:p w:rsidR="00982002" w:rsidRPr="006E79B7" w:rsidRDefault="00982002" w:rsidP="006E79B7">
            <w:pPr>
              <w:spacing w:after="0"/>
              <w:rPr>
                <w:sz w:val="20"/>
                <w:szCs w:val="20"/>
                <w:lang w:val="uk-UA" w:eastAsia="uk-UA"/>
              </w:rPr>
            </w:pPr>
            <w:r w:rsidRPr="006E79B7">
              <w:rPr>
                <w:sz w:val="24"/>
                <w:szCs w:val="24"/>
                <w:lang w:val="uk-UA" w:eastAsia="uk-UA"/>
              </w:rPr>
              <w:t xml:space="preserve">Ордер одержав _____   Дата одержання  _________                          </w:t>
            </w:r>
            <w:r w:rsidRPr="006E79B7">
              <w:rPr>
                <w:sz w:val="20"/>
                <w:szCs w:val="20"/>
                <w:lang w:val="uk-UA" w:eastAsia="uk-UA"/>
              </w:rPr>
              <w:t xml:space="preserve">                                                         </w:t>
            </w:r>
          </w:p>
          <w:p w:rsidR="00982002" w:rsidRPr="006E79B7" w:rsidRDefault="00982002" w:rsidP="006E79B7">
            <w:pPr>
              <w:spacing w:after="0"/>
              <w:ind w:firstLine="1581"/>
              <w:rPr>
                <w:sz w:val="24"/>
                <w:szCs w:val="24"/>
                <w:lang w:val="uk-UA" w:eastAsia="uk-UA"/>
              </w:rPr>
            </w:pPr>
            <w:r w:rsidRPr="006E79B7">
              <w:rPr>
                <w:sz w:val="20"/>
                <w:szCs w:val="20"/>
                <w:lang w:val="uk-UA" w:eastAsia="uk-UA"/>
              </w:rPr>
              <w:t>(підпис)</w:t>
            </w:r>
          </w:p>
        </w:tc>
        <w:tc>
          <w:tcPr>
            <w:tcW w:w="7229" w:type="dxa"/>
          </w:tcPr>
          <w:p w:rsidR="00982002" w:rsidRPr="006E79B7" w:rsidRDefault="00982002" w:rsidP="006E79B7">
            <w:pPr>
              <w:spacing w:after="0"/>
              <w:rPr>
                <w:sz w:val="24"/>
                <w:szCs w:val="24"/>
                <w:lang w:val="uk-UA" w:eastAsia="uk-UA"/>
              </w:rPr>
            </w:pPr>
            <w:r w:rsidRPr="006E79B7">
              <w:rPr>
                <w:sz w:val="24"/>
                <w:szCs w:val="24"/>
                <w:lang w:val="uk-UA" w:eastAsia="uk-UA"/>
              </w:rPr>
              <w:t xml:space="preserve">Виконавчий комітет </w:t>
            </w:r>
            <w:r w:rsidRPr="006E79B7">
              <w:rPr>
                <w:sz w:val="24"/>
                <w:szCs w:val="24"/>
                <w:u w:val="single"/>
                <w:lang w:val="uk-UA" w:eastAsia="uk-UA"/>
              </w:rPr>
              <w:t>_____міської_____</w:t>
            </w:r>
            <w:r w:rsidRPr="006E79B7">
              <w:rPr>
                <w:sz w:val="24"/>
                <w:szCs w:val="24"/>
                <w:lang w:val="uk-UA" w:eastAsia="uk-UA"/>
              </w:rPr>
              <w:t xml:space="preserve">________ Ради </w:t>
            </w:r>
          </w:p>
          <w:p w:rsidR="00982002" w:rsidRPr="006E79B7" w:rsidRDefault="00982002" w:rsidP="006E79B7">
            <w:pPr>
              <w:spacing w:after="0"/>
              <w:rPr>
                <w:sz w:val="24"/>
                <w:szCs w:val="24"/>
                <w:lang w:val="uk-UA" w:eastAsia="uk-UA"/>
              </w:rPr>
            </w:pPr>
            <w:r w:rsidRPr="006E79B7">
              <w:rPr>
                <w:sz w:val="24"/>
                <w:szCs w:val="24"/>
                <w:u w:val="single"/>
                <w:lang w:val="uk-UA" w:eastAsia="uk-UA"/>
              </w:rPr>
              <w:t>__м. Первомайська__________________</w:t>
            </w:r>
          </w:p>
          <w:p w:rsidR="00982002" w:rsidRPr="006E79B7" w:rsidRDefault="00982002" w:rsidP="006E79B7">
            <w:pPr>
              <w:spacing w:after="0"/>
              <w:rPr>
                <w:sz w:val="24"/>
                <w:szCs w:val="24"/>
                <w:lang w:val="uk-UA" w:eastAsia="uk-UA"/>
              </w:rPr>
            </w:pPr>
            <w:r w:rsidRPr="006E79B7">
              <w:rPr>
                <w:sz w:val="24"/>
                <w:szCs w:val="24"/>
                <w:lang w:val="uk-UA" w:eastAsia="uk-UA"/>
              </w:rPr>
              <w:t>« _</w:t>
            </w:r>
            <w:r w:rsidRPr="006E79B7">
              <w:rPr>
                <w:sz w:val="24"/>
                <w:szCs w:val="24"/>
                <w:u w:val="single"/>
                <w:lang w:val="uk-UA" w:eastAsia="uk-UA"/>
              </w:rPr>
              <w:t xml:space="preserve">  </w:t>
            </w:r>
            <w:r w:rsidRPr="006E79B7">
              <w:rPr>
                <w:sz w:val="24"/>
                <w:szCs w:val="24"/>
                <w:lang w:val="uk-UA" w:eastAsia="uk-UA"/>
              </w:rPr>
              <w:t xml:space="preserve"> »________________20____ р.</w:t>
            </w:r>
          </w:p>
          <w:p w:rsidR="00982002" w:rsidRPr="006E79B7" w:rsidRDefault="00982002" w:rsidP="006E79B7">
            <w:pPr>
              <w:spacing w:after="0"/>
              <w:jc w:val="center"/>
              <w:rPr>
                <w:b/>
                <w:sz w:val="24"/>
                <w:szCs w:val="24"/>
                <w:lang w:val="uk-UA" w:eastAsia="uk-UA"/>
              </w:rPr>
            </w:pPr>
            <w:r w:rsidRPr="006E79B7">
              <w:rPr>
                <w:b/>
                <w:sz w:val="24"/>
                <w:szCs w:val="24"/>
                <w:lang w:val="uk-UA" w:eastAsia="uk-UA"/>
              </w:rPr>
              <w:t xml:space="preserve">ОРДЕР </w:t>
            </w:r>
            <w:r w:rsidRPr="006E79B7">
              <w:rPr>
                <w:b/>
                <w:smallCaps/>
                <w:sz w:val="24"/>
                <w:szCs w:val="24"/>
                <w:lang w:val="uk-UA" w:eastAsia="uk-UA"/>
              </w:rPr>
              <w:t>на службове жиле приміщення</w:t>
            </w:r>
          </w:p>
          <w:p w:rsidR="00982002" w:rsidRPr="006E79B7" w:rsidRDefault="00982002" w:rsidP="006E79B7">
            <w:pPr>
              <w:spacing w:after="0"/>
              <w:jc w:val="center"/>
              <w:rPr>
                <w:sz w:val="24"/>
                <w:szCs w:val="24"/>
                <w:lang w:val="uk-UA" w:eastAsia="uk-UA"/>
              </w:rPr>
            </w:pPr>
            <w:r w:rsidRPr="006E79B7">
              <w:rPr>
                <w:sz w:val="24"/>
                <w:szCs w:val="24"/>
                <w:lang w:val="uk-UA" w:eastAsia="uk-UA"/>
              </w:rPr>
              <w:t>№ ________ серія</w:t>
            </w:r>
            <w:r w:rsidRPr="006E79B7">
              <w:rPr>
                <w:b/>
                <w:sz w:val="24"/>
                <w:szCs w:val="24"/>
                <w:lang w:val="uk-UA" w:eastAsia="uk-UA"/>
              </w:rPr>
              <w:t xml:space="preserve"> _________</w:t>
            </w:r>
          </w:p>
          <w:p w:rsidR="00982002" w:rsidRPr="006E79B7" w:rsidRDefault="00982002" w:rsidP="006E79B7">
            <w:pPr>
              <w:spacing w:after="0"/>
              <w:rPr>
                <w:sz w:val="20"/>
                <w:szCs w:val="20"/>
                <w:lang w:val="uk-UA" w:eastAsia="uk-UA"/>
              </w:rPr>
            </w:pPr>
            <w:r w:rsidRPr="006E79B7">
              <w:rPr>
                <w:sz w:val="24"/>
                <w:szCs w:val="24"/>
                <w:lang w:val="uk-UA" w:eastAsia="uk-UA"/>
              </w:rPr>
              <w:t>Виданий гр</w:t>
            </w:r>
            <w:r w:rsidRPr="006E79B7">
              <w:rPr>
                <w:i/>
                <w:sz w:val="24"/>
                <w:szCs w:val="24"/>
                <w:lang w:val="uk-UA" w:eastAsia="uk-UA"/>
              </w:rPr>
              <w:t>. _____________________________</w:t>
            </w:r>
            <w:r w:rsidRPr="006E79B7">
              <w:rPr>
                <w:sz w:val="24"/>
                <w:szCs w:val="24"/>
                <w:lang w:val="uk-UA" w:eastAsia="uk-UA"/>
              </w:rPr>
              <w:t>___</w:t>
            </w:r>
            <w:r w:rsidRPr="006E79B7">
              <w:rPr>
                <w:sz w:val="20"/>
                <w:szCs w:val="20"/>
                <w:lang w:val="uk-UA" w:eastAsia="uk-UA"/>
              </w:rPr>
              <w:t xml:space="preserve">    </w:t>
            </w:r>
          </w:p>
          <w:p w:rsidR="00982002" w:rsidRPr="006E79B7" w:rsidRDefault="00982002" w:rsidP="006E79B7">
            <w:pPr>
              <w:spacing w:after="0"/>
              <w:jc w:val="center"/>
              <w:rPr>
                <w:sz w:val="20"/>
                <w:szCs w:val="20"/>
                <w:lang w:val="uk-UA" w:eastAsia="uk-UA"/>
              </w:rPr>
            </w:pPr>
            <w:r w:rsidRPr="006E79B7">
              <w:rPr>
                <w:sz w:val="20"/>
                <w:szCs w:val="20"/>
                <w:lang w:val="uk-UA" w:eastAsia="uk-UA"/>
              </w:rPr>
              <w:t>(прізвище, ім’я, по батькові)</w:t>
            </w:r>
          </w:p>
          <w:p w:rsidR="00982002" w:rsidRPr="006E79B7" w:rsidRDefault="00982002" w:rsidP="006E79B7">
            <w:pPr>
              <w:spacing w:after="0"/>
              <w:rPr>
                <w:sz w:val="24"/>
                <w:szCs w:val="24"/>
                <w:lang w:val="uk-UA" w:eastAsia="uk-UA"/>
              </w:rPr>
            </w:pPr>
            <w:r w:rsidRPr="006E79B7">
              <w:rPr>
                <w:sz w:val="24"/>
                <w:szCs w:val="24"/>
                <w:lang w:val="uk-UA" w:eastAsia="uk-UA"/>
              </w:rPr>
              <w:t>з сім’єю з __ чоловік на право зайняття службового жилого приміщення жилою площею ___</w:t>
            </w:r>
            <w:r w:rsidRPr="006E79B7">
              <w:rPr>
                <w:sz w:val="24"/>
                <w:szCs w:val="24"/>
                <w:u w:val="single"/>
                <w:lang w:val="uk-UA" w:eastAsia="uk-UA"/>
              </w:rPr>
              <w:t xml:space="preserve"> __ </w:t>
            </w:r>
            <w:r w:rsidRPr="006E79B7">
              <w:rPr>
                <w:sz w:val="24"/>
                <w:szCs w:val="24"/>
                <w:lang w:val="uk-UA" w:eastAsia="uk-UA"/>
              </w:rPr>
              <w:t>кв.м., яке складається                 з  ____  кімнат   у квартирі за адресою _</w:t>
            </w:r>
            <w:r w:rsidRPr="006E79B7">
              <w:rPr>
                <w:sz w:val="24"/>
                <w:szCs w:val="24"/>
                <w:u w:val="single"/>
                <w:lang w:val="uk-UA" w:eastAsia="uk-UA"/>
              </w:rPr>
              <w:t xml:space="preserve">вул. ____________  </w:t>
            </w:r>
            <w:r w:rsidRPr="006E79B7">
              <w:rPr>
                <w:sz w:val="24"/>
                <w:szCs w:val="24"/>
                <w:lang w:val="uk-UA" w:eastAsia="uk-UA"/>
              </w:rPr>
              <w:t>будинок №_____ корпус №______ квартира №    ____</w:t>
            </w:r>
            <w:r w:rsidRPr="006E79B7">
              <w:rPr>
                <w:sz w:val="24"/>
                <w:szCs w:val="24"/>
                <w:u w:val="single"/>
                <w:lang w:val="uk-UA" w:eastAsia="uk-UA"/>
              </w:rPr>
              <w:t>____</w:t>
            </w:r>
          </w:p>
          <w:p w:rsidR="00982002" w:rsidRPr="006E79B7" w:rsidRDefault="00982002" w:rsidP="006E79B7">
            <w:pPr>
              <w:spacing w:after="0"/>
              <w:jc w:val="both"/>
              <w:rPr>
                <w:sz w:val="24"/>
                <w:szCs w:val="24"/>
                <w:lang w:val="uk-UA" w:eastAsia="uk-UA"/>
              </w:rPr>
            </w:pPr>
            <w:r w:rsidRPr="006E79B7">
              <w:rPr>
                <w:sz w:val="24"/>
                <w:szCs w:val="24"/>
                <w:lang w:val="uk-UA" w:eastAsia="uk-UA"/>
              </w:rPr>
              <w:t>Підстава видачі ордера_____________________________________</w:t>
            </w:r>
          </w:p>
          <w:p w:rsidR="00982002" w:rsidRPr="006E79B7" w:rsidRDefault="00982002" w:rsidP="006E79B7">
            <w:pPr>
              <w:spacing w:after="0"/>
              <w:jc w:val="center"/>
              <w:rPr>
                <w:b/>
                <w:sz w:val="24"/>
                <w:szCs w:val="24"/>
                <w:lang w:val="uk-UA" w:eastAsia="uk-UA"/>
              </w:rPr>
            </w:pPr>
            <w:r w:rsidRPr="006E79B7">
              <w:rPr>
                <w:b/>
                <w:sz w:val="24"/>
                <w:szCs w:val="24"/>
                <w:lang w:val="uk-UA" w:eastAsia="uk-UA"/>
              </w:rPr>
              <w:t>СКЛАД  СІМ’Ї</w:t>
            </w:r>
          </w:p>
          <w:tbl>
            <w:tblPr>
              <w:tblW w:w="6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3281"/>
              <w:gridCol w:w="2835"/>
            </w:tblGrid>
            <w:tr w:rsidR="00982002" w:rsidRPr="006E79B7" w:rsidTr="006E79B7">
              <w:trPr>
                <w:trHeight w:val="535"/>
              </w:trPr>
              <w:tc>
                <w:tcPr>
                  <w:tcW w:w="436"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ind w:left="-90" w:right="-108"/>
                    <w:rPr>
                      <w:sz w:val="22"/>
                      <w:szCs w:val="20"/>
                      <w:lang w:val="uk-UA" w:eastAsia="uk-UA"/>
                    </w:rPr>
                  </w:pPr>
                  <w:r w:rsidRPr="006E79B7">
                    <w:rPr>
                      <w:sz w:val="22"/>
                      <w:szCs w:val="20"/>
                      <w:lang w:val="uk-UA" w:eastAsia="uk-UA"/>
                    </w:rPr>
                    <w:t>№ п-п</w:t>
                  </w:r>
                </w:p>
              </w:tc>
              <w:tc>
                <w:tcPr>
                  <w:tcW w:w="3281"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2"/>
                      <w:szCs w:val="20"/>
                      <w:lang w:val="uk-UA" w:eastAsia="uk-UA"/>
                    </w:rPr>
                  </w:pPr>
                  <w:r w:rsidRPr="006E79B7">
                    <w:rPr>
                      <w:sz w:val="22"/>
                      <w:szCs w:val="20"/>
                      <w:lang w:val="uk-UA" w:eastAsia="uk-UA"/>
                    </w:rPr>
                    <w:t>Прізвище, ім’я, по батькові</w:t>
                  </w:r>
                </w:p>
              </w:tc>
              <w:tc>
                <w:tcPr>
                  <w:tcW w:w="2835"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2"/>
                      <w:szCs w:val="20"/>
                      <w:lang w:val="uk-UA" w:eastAsia="uk-UA"/>
                    </w:rPr>
                  </w:pPr>
                  <w:r w:rsidRPr="006E79B7">
                    <w:rPr>
                      <w:sz w:val="22"/>
                      <w:szCs w:val="20"/>
                      <w:lang w:val="uk-UA" w:eastAsia="uk-UA"/>
                    </w:rPr>
                    <w:t>Родині відносини з особою, на ім’я якої видано ордер</w:t>
                  </w:r>
                </w:p>
              </w:tc>
            </w:tr>
            <w:tr w:rsidR="00982002" w:rsidRPr="006E79B7" w:rsidTr="006E79B7">
              <w:trPr>
                <w:trHeight w:val="270"/>
              </w:trPr>
              <w:tc>
                <w:tcPr>
                  <w:tcW w:w="436"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r w:rsidRPr="006E79B7">
                    <w:rPr>
                      <w:sz w:val="24"/>
                      <w:szCs w:val="24"/>
                      <w:lang w:val="uk-UA" w:eastAsia="uk-UA"/>
                    </w:rPr>
                    <w:t>1</w:t>
                  </w:r>
                </w:p>
              </w:tc>
              <w:tc>
                <w:tcPr>
                  <w:tcW w:w="3281"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c>
                <w:tcPr>
                  <w:tcW w:w="2835"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r>
            <w:tr w:rsidR="00982002" w:rsidRPr="006E79B7" w:rsidTr="006E79B7">
              <w:trPr>
                <w:trHeight w:val="270"/>
              </w:trPr>
              <w:tc>
                <w:tcPr>
                  <w:tcW w:w="436"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r w:rsidRPr="006E79B7">
                    <w:rPr>
                      <w:sz w:val="24"/>
                      <w:szCs w:val="24"/>
                      <w:lang w:val="uk-UA" w:eastAsia="uk-UA"/>
                    </w:rPr>
                    <w:t>2</w:t>
                  </w:r>
                </w:p>
              </w:tc>
              <w:tc>
                <w:tcPr>
                  <w:tcW w:w="3281"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c>
                <w:tcPr>
                  <w:tcW w:w="2835" w:type="dxa"/>
                  <w:tcBorders>
                    <w:top w:val="single" w:sz="4" w:space="0" w:color="auto"/>
                    <w:left w:val="single" w:sz="4" w:space="0" w:color="auto"/>
                    <w:bottom w:val="single" w:sz="4" w:space="0" w:color="auto"/>
                    <w:right w:val="single" w:sz="4" w:space="0" w:color="auto"/>
                  </w:tcBorders>
                </w:tcPr>
                <w:p w:rsidR="00982002" w:rsidRPr="006E79B7" w:rsidRDefault="00982002" w:rsidP="006E79B7">
                  <w:pPr>
                    <w:spacing w:after="0"/>
                    <w:rPr>
                      <w:sz w:val="24"/>
                      <w:szCs w:val="24"/>
                      <w:lang w:val="uk-UA" w:eastAsia="uk-UA"/>
                    </w:rPr>
                  </w:pPr>
                </w:p>
              </w:tc>
            </w:tr>
          </w:tbl>
          <w:p w:rsidR="00982002" w:rsidRPr="006E79B7" w:rsidRDefault="00982002" w:rsidP="006E79B7">
            <w:pPr>
              <w:spacing w:after="0"/>
              <w:rPr>
                <w:sz w:val="20"/>
                <w:szCs w:val="20"/>
                <w:lang w:val="uk-UA" w:eastAsia="uk-UA"/>
              </w:rPr>
            </w:pPr>
            <w:r w:rsidRPr="006E79B7">
              <w:rPr>
                <w:sz w:val="24"/>
                <w:szCs w:val="24"/>
                <w:lang w:val="uk-UA" w:eastAsia="uk-UA"/>
              </w:rPr>
              <w:t>Міський голова ________________ О.М.Демченко</w:t>
            </w:r>
            <w:r w:rsidRPr="006E79B7">
              <w:rPr>
                <w:sz w:val="20"/>
                <w:szCs w:val="20"/>
                <w:lang w:val="uk-UA" w:eastAsia="uk-UA"/>
              </w:rPr>
              <w:t xml:space="preserve">                                                         </w:t>
            </w:r>
          </w:p>
          <w:p w:rsidR="00982002" w:rsidRPr="006E79B7" w:rsidRDefault="00982002" w:rsidP="006E79B7">
            <w:pPr>
              <w:spacing w:after="0"/>
              <w:rPr>
                <w:sz w:val="20"/>
                <w:szCs w:val="20"/>
                <w:lang w:val="uk-UA" w:eastAsia="uk-UA"/>
              </w:rPr>
            </w:pPr>
            <w:r w:rsidRPr="006E79B7">
              <w:rPr>
                <w:sz w:val="20"/>
                <w:szCs w:val="20"/>
                <w:lang w:val="uk-UA" w:eastAsia="uk-UA"/>
              </w:rPr>
              <w:t xml:space="preserve">                                               (підпис)</w:t>
            </w:r>
          </w:p>
          <w:p w:rsidR="00982002" w:rsidRPr="006E79B7" w:rsidRDefault="00982002" w:rsidP="006E79B7">
            <w:pPr>
              <w:spacing w:after="0"/>
              <w:jc w:val="both"/>
              <w:rPr>
                <w:sz w:val="24"/>
                <w:szCs w:val="24"/>
                <w:lang w:val="uk-UA" w:eastAsia="uk-UA"/>
              </w:rPr>
            </w:pPr>
            <w:r w:rsidRPr="006E79B7">
              <w:rPr>
                <w:sz w:val="20"/>
                <w:szCs w:val="20"/>
                <w:lang w:val="uk-UA" w:eastAsia="uk-UA"/>
              </w:rPr>
              <w:t>Цей ордер є єдиною підставою для вселення в надану жилу площу. При вселенні ордер здається до відповідної житлово-експлуатаційної      організації, а при її відсутності-завідуючому (директору) гуртожитком підприємства, установи, організації. Ордер дійсний протягом 30 днів</w:t>
            </w:r>
          </w:p>
        </w:tc>
      </w:tr>
    </w:tbl>
    <w:p w:rsidR="00982002" w:rsidRPr="00F00B0B" w:rsidRDefault="00982002" w:rsidP="00F00B0B">
      <w:pPr>
        <w:spacing w:after="0"/>
        <w:jc w:val="both"/>
        <w:rPr>
          <w:szCs w:val="28"/>
          <w:lang w:val="uk-UA"/>
        </w:rPr>
      </w:pPr>
      <w:r>
        <w:rPr>
          <w:szCs w:val="28"/>
          <w:lang w:val="uk-UA"/>
        </w:rPr>
        <w:t>Перший заступник міського голови                                                                                                 Дмитро МАЛІШЕВСЬКИЙ</w:t>
      </w:r>
    </w:p>
    <w:sectPr w:rsidR="00982002" w:rsidRPr="00F00B0B" w:rsidSect="006C065D">
      <w:pgSz w:w="16838" w:h="11906" w:orient="landscape" w:code="9"/>
      <w:pgMar w:top="851" w:right="1134" w:bottom="851"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2002" w:rsidRDefault="00982002" w:rsidP="00055F68">
      <w:pPr>
        <w:spacing w:after="0"/>
      </w:pPr>
      <w:r>
        <w:separator/>
      </w:r>
    </w:p>
  </w:endnote>
  <w:endnote w:type="continuationSeparator" w:id="0">
    <w:p w:rsidR="00982002" w:rsidRDefault="00982002" w:rsidP="00055F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002" w:rsidRPr="00651807" w:rsidRDefault="00982002" w:rsidP="002832CD">
    <w:pPr>
      <w:tabs>
        <w:tab w:val="center" w:pos="4677"/>
        <w:tab w:val="right" w:pos="9355"/>
      </w:tabs>
      <w:spacing w:after="0"/>
      <w:jc w:val="center"/>
      <w:rPr>
        <w:b/>
        <w:sz w:val="18"/>
        <w:szCs w:val="18"/>
        <w:lang w:val="uk-UA"/>
      </w:rPr>
    </w:pPr>
    <w:r w:rsidRPr="00651807">
      <w:rPr>
        <w:b/>
        <w:sz w:val="18"/>
        <w:szCs w:val="18"/>
        <w:lang w:val="uk-UA"/>
      </w:rPr>
      <w:t>Рішення Первомайської міської ради</w:t>
    </w:r>
  </w:p>
  <w:p w:rsidR="00982002" w:rsidRDefault="00982002" w:rsidP="00651807">
    <w:pPr>
      <w:spacing w:after="0"/>
      <w:ind w:left="142"/>
      <w:jc w:val="center"/>
      <w:rPr>
        <w:b/>
        <w:sz w:val="18"/>
        <w:szCs w:val="18"/>
        <w:lang w:val="uk-UA"/>
      </w:rPr>
    </w:pPr>
    <w:r w:rsidRPr="00651807">
      <w:rPr>
        <w:b/>
        <w:sz w:val="18"/>
        <w:szCs w:val="18"/>
        <w:lang w:val="uk-UA"/>
      </w:rPr>
      <w:t>П</w:t>
    </w:r>
    <w:r w:rsidRPr="00651807">
      <w:rPr>
        <w:b/>
        <w:sz w:val="18"/>
        <w:szCs w:val="18"/>
      </w:rPr>
      <w:t>ро затвердження Положення про</w:t>
    </w:r>
    <w:r w:rsidRPr="00651807">
      <w:rPr>
        <w:b/>
        <w:sz w:val="18"/>
        <w:szCs w:val="18"/>
        <w:lang w:val="uk-UA"/>
      </w:rPr>
      <w:t xml:space="preserve"> </w:t>
    </w:r>
    <w:r w:rsidRPr="00651807">
      <w:rPr>
        <w:b/>
        <w:sz w:val="18"/>
        <w:szCs w:val="18"/>
      </w:rPr>
      <w:t>порядок надання службов</w:t>
    </w:r>
    <w:r w:rsidRPr="00651807">
      <w:rPr>
        <w:b/>
        <w:sz w:val="18"/>
        <w:szCs w:val="18"/>
        <w:lang w:val="uk-UA"/>
      </w:rPr>
      <w:t>их жилих</w:t>
    </w:r>
    <w:r>
      <w:rPr>
        <w:b/>
        <w:sz w:val="18"/>
        <w:szCs w:val="18"/>
        <w:lang w:val="uk-UA"/>
      </w:rPr>
      <w:t xml:space="preserve"> </w:t>
    </w:r>
    <w:r w:rsidRPr="00651807">
      <w:rPr>
        <w:b/>
        <w:sz w:val="18"/>
        <w:szCs w:val="18"/>
        <w:lang w:val="uk-UA"/>
      </w:rPr>
      <w:t>приміщен</w:t>
    </w:r>
    <w:r>
      <w:rPr>
        <w:b/>
        <w:sz w:val="18"/>
        <w:szCs w:val="18"/>
        <w:lang w:val="uk-UA"/>
      </w:rPr>
      <w:t xml:space="preserve">ь,  </w:t>
    </w:r>
  </w:p>
  <w:p w:rsidR="00982002" w:rsidRDefault="00982002" w:rsidP="00EE726E">
    <w:pPr>
      <w:spacing w:after="0"/>
      <w:ind w:left="142"/>
      <w:jc w:val="center"/>
      <w:rPr>
        <w:b/>
        <w:sz w:val="18"/>
        <w:szCs w:val="18"/>
        <w:lang w:val="uk-UA"/>
      </w:rPr>
    </w:pPr>
    <w:r w:rsidRPr="00651807">
      <w:rPr>
        <w:b/>
        <w:sz w:val="18"/>
        <w:szCs w:val="18"/>
        <w:lang w:val="uk-UA"/>
      </w:rPr>
      <w:t>користування ними та виключення приміщень з числа</w:t>
    </w:r>
    <w:r>
      <w:rPr>
        <w:b/>
        <w:sz w:val="18"/>
        <w:szCs w:val="18"/>
        <w:lang w:val="uk-UA"/>
      </w:rPr>
      <w:t xml:space="preserve"> </w:t>
    </w:r>
    <w:r w:rsidRPr="00651807">
      <w:rPr>
        <w:b/>
        <w:sz w:val="18"/>
        <w:szCs w:val="18"/>
        <w:lang w:val="uk-UA"/>
      </w:rPr>
      <w:t xml:space="preserve">службових </w:t>
    </w:r>
  </w:p>
  <w:p w:rsidR="00982002" w:rsidRPr="00651807" w:rsidRDefault="00982002" w:rsidP="00EE726E">
    <w:pPr>
      <w:spacing w:after="0"/>
      <w:ind w:left="142"/>
      <w:jc w:val="center"/>
      <w:rPr>
        <w:b/>
        <w:sz w:val="18"/>
        <w:szCs w:val="18"/>
        <w:lang w:val="uk-UA"/>
      </w:rPr>
    </w:pPr>
    <w:r w:rsidRPr="00651807">
      <w:rPr>
        <w:b/>
        <w:sz w:val="18"/>
        <w:szCs w:val="18"/>
        <w:lang w:val="uk-UA"/>
      </w:rPr>
      <w:t>Первомайської міської територіальної громади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2002" w:rsidRDefault="00982002" w:rsidP="00055F68">
      <w:pPr>
        <w:spacing w:after="0"/>
      </w:pPr>
      <w:r>
        <w:separator/>
      </w:r>
    </w:p>
  </w:footnote>
  <w:footnote w:type="continuationSeparator" w:id="0">
    <w:p w:rsidR="00982002" w:rsidRDefault="00982002" w:rsidP="00055F6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002" w:rsidRPr="009607CE" w:rsidRDefault="00982002" w:rsidP="009607CE">
    <w:pPr>
      <w:pStyle w:val="Header"/>
      <w:jc w:val="center"/>
      <w:rPr>
        <w:sz w:val="24"/>
        <w:szCs w:val="24"/>
      </w:rPr>
    </w:pPr>
    <w:r w:rsidRPr="009607CE">
      <w:rPr>
        <w:bCs/>
        <w:sz w:val="24"/>
        <w:szCs w:val="24"/>
      </w:rPr>
      <w:fldChar w:fldCharType="begin"/>
    </w:r>
    <w:r w:rsidRPr="009607CE">
      <w:rPr>
        <w:bCs/>
        <w:sz w:val="24"/>
        <w:szCs w:val="24"/>
      </w:rPr>
      <w:instrText>PAGE</w:instrText>
    </w:r>
    <w:r w:rsidRPr="009607CE">
      <w:rPr>
        <w:bCs/>
        <w:sz w:val="24"/>
        <w:szCs w:val="24"/>
      </w:rPr>
      <w:fldChar w:fldCharType="separate"/>
    </w:r>
    <w:r>
      <w:rPr>
        <w:bCs/>
        <w:noProof/>
        <w:sz w:val="24"/>
        <w:szCs w:val="24"/>
      </w:rPr>
      <w:t>12</w:t>
    </w:r>
    <w:r w:rsidRPr="009607CE">
      <w:rPr>
        <w:bCs/>
        <w:sz w:val="24"/>
        <w:szCs w:val="24"/>
      </w:rPr>
      <w:fldChar w:fldCharType="end"/>
    </w:r>
    <w:r w:rsidRPr="009607CE">
      <w:rPr>
        <w:sz w:val="24"/>
        <w:szCs w:val="24"/>
      </w:rPr>
      <w:t xml:space="preserve"> </w:t>
    </w:r>
    <w:r>
      <w:rPr>
        <w:sz w:val="24"/>
        <w:szCs w:val="24"/>
        <w:lang w:val="uk-UA"/>
      </w:rPr>
      <w:t>і</w:t>
    </w:r>
    <w:r w:rsidRPr="009607CE">
      <w:rPr>
        <w:sz w:val="24"/>
        <w:szCs w:val="24"/>
      </w:rPr>
      <w:t xml:space="preserve">з </w:t>
    </w:r>
    <w:r w:rsidRPr="009607CE">
      <w:rPr>
        <w:bCs/>
        <w:sz w:val="24"/>
        <w:szCs w:val="24"/>
      </w:rPr>
      <w:fldChar w:fldCharType="begin"/>
    </w:r>
    <w:r w:rsidRPr="009607CE">
      <w:rPr>
        <w:bCs/>
        <w:sz w:val="24"/>
        <w:szCs w:val="24"/>
      </w:rPr>
      <w:instrText>NUMPAGES</w:instrText>
    </w:r>
    <w:r w:rsidRPr="009607CE">
      <w:rPr>
        <w:bCs/>
        <w:sz w:val="24"/>
        <w:szCs w:val="24"/>
      </w:rPr>
      <w:fldChar w:fldCharType="separate"/>
    </w:r>
    <w:r>
      <w:rPr>
        <w:bCs/>
        <w:noProof/>
        <w:sz w:val="24"/>
        <w:szCs w:val="24"/>
      </w:rPr>
      <w:t>13</w:t>
    </w:r>
    <w:r w:rsidRPr="009607CE">
      <w:rPr>
        <w:bCs/>
        <w:sz w:val="24"/>
        <w:szCs w:val="24"/>
      </w:rPr>
      <w:fldChar w:fldCharType="end"/>
    </w:r>
  </w:p>
  <w:p w:rsidR="00982002" w:rsidRPr="009607CE" w:rsidRDefault="00982002" w:rsidP="009607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11AF4"/>
    <w:multiLevelType w:val="hybridMultilevel"/>
    <w:tmpl w:val="C4F20B74"/>
    <w:lvl w:ilvl="0" w:tplc="1A0A48A8">
      <w:start w:val="2"/>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nsid w:val="565B20C8"/>
    <w:multiLevelType w:val="hybridMultilevel"/>
    <w:tmpl w:val="6E2E7686"/>
    <w:lvl w:ilvl="0" w:tplc="64A4502C">
      <w:start w:val="1"/>
      <w:numFmt w:val="decimal"/>
      <w:lvlText w:val="%1."/>
      <w:lvlJc w:val="left"/>
      <w:pPr>
        <w:ind w:left="1211" w:hanging="360"/>
      </w:pPr>
      <w:rPr>
        <w:rFonts w:cs="Times New Roman" w:hint="default"/>
        <w:i w:val="0"/>
        <w:sz w:val="28"/>
        <w:szCs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A0954"/>
    <w:rsid w:val="00001C84"/>
    <w:rsid w:val="000034DD"/>
    <w:rsid w:val="00014114"/>
    <w:rsid w:val="00024B1C"/>
    <w:rsid w:val="0002781C"/>
    <w:rsid w:val="0003089A"/>
    <w:rsid w:val="00033BD1"/>
    <w:rsid w:val="0003427D"/>
    <w:rsid w:val="00037C7B"/>
    <w:rsid w:val="00047AB8"/>
    <w:rsid w:val="00055F68"/>
    <w:rsid w:val="000746FF"/>
    <w:rsid w:val="0009600D"/>
    <w:rsid w:val="000977F0"/>
    <w:rsid w:val="000D0285"/>
    <w:rsid w:val="000E2F9E"/>
    <w:rsid w:val="00121685"/>
    <w:rsid w:val="00121FEC"/>
    <w:rsid w:val="00136108"/>
    <w:rsid w:val="00136F04"/>
    <w:rsid w:val="00137A2A"/>
    <w:rsid w:val="00152F57"/>
    <w:rsid w:val="00154B40"/>
    <w:rsid w:val="00154B5C"/>
    <w:rsid w:val="00156559"/>
    <w:rsid w:val="00160F1F"/>
    <w:rsid w:val="0016330C"/>
    <w:rsid w:val="00165C01"/>
    <w:rsid w:val="00166B72"/>
    <w:rsid w:val="00176ED7"/>
    <w:rsid w:val="001A2358"/>
    <w:rsid w:val="001A732B"/>
    <w:rsid w:val="001B63A3"/>
    <w:rsid w:val="001C3F0C"/>
    <w:rsid w:val="001D6DC4"/>
    <w:rsid w:val="001E55CE"/>
    <w:rsid w:val="001F3FC9"/>
    <w:rsid w:val="00216BA0"/>
    <w:rsid w:val="0023267C"/>
    <w:rsid w:val="00234B1F"/>
    <w:rsid w:val="00247D7B"/>
    <w:rsid w:val="00256A00"/>
    <w:rsid w:val="00260920"/>
    <w:rsid w:val="00271BE5"/>
    <w:rsid w:val="0027338A"/>
    <w:rsid w:val="002832CD"/>
    <w:rsid w:val="00293612"/>
    <w:rsid w:val="002A5094"/>
    <w:rsid w:val="002B36A5"/>
    <w:rsid w:val="002B3BF9"/>
    <w:rsid w:val="002D01D7"/>
    <w:rsid w:val="003002A4"/>
    <w:rsid w:val="0030400C"/>
    <w:rsid w:val="00313BFA"/>
    <w:rsid w:val="00321539"/>
    <w:rsid w:val="00321866"/>
    <w:rsid w:val="003312DA"/>
    <w:rsid w:val="00354C77"/>
    <w:rsid w:val="003629FA"/>
    <w:rsid w:val="00363416"/>
    <w:rsid w:val="00363AC2"/>
    <w:rsid w:val="003735F6"/>
    <w:rsid w:val="00375E1B"/>
    <w:rsid w:val="0037608C"/>
    <w:rsid w:val="0037697D"/>
    <w:rsid w:val="00385594"/>
    <w:rsid w:val="0039116C"/>
    <w:rsid w:val="003A0954"/>
    <w:rsid w:val="003A64E8"/>
    <w:rsid w:val="003C7BE4"/>
    <w:rsid w:val="003D1982"/>
    <w:rsid w:val="003D391E"/>
    <w:rsid w:val="003D4DFA"/>
    <w:rsid w:val="003E3AD2"/>
    <w:rsid w:val="0041587F"/>
    <w:rsid w:val="004170F1"/>
    <w:rsid w:val="00432E87"/>
    <w:rsid w:val="00432F45"/>
    <w:rsid w:val="004703A8"/>
    <w:rsid w:val="0047269A"/>
    <w:rsid w:val="00481DA4"/>
    <w:rsid w:val="004840D7"/>
    <w:rsid w:val="00496886"/>
    <w:rsid w:val="004A6291"/>
    <w:rsid w:val="004A6BE5"/>
    <w:rsid w:val="004A6D3B"/>
    <w:rsid w:val="004C7BA5"/>
    <w:rsid w:val="004E569B"/>
    <w:rsid w:val="004F4BFC"/>
    <w:rsid w:val="00500562"/>
    <w:rsid w:val="00506B48"/>
    <w:rsid w:val="005072DC"/>
    <w:rsid w:val="00517C82"/>
    <w:rsid w:val="00525725"/>
    <w:rsid w:val="0052658E"/>
    <w:rsid w:val="00526B02"/>
    <w:rsid w:val="005335E3"/>
    <w:rsid w:val="005424AB"/>
    <w:rsid w:val="00574B16"/>
    <w:rsid w:val="00582365"/>
    <w:rsid w:val="00583767"/>
    <w:rsid w:val="00594ACB"/>
    <w:rsid w:val="005A392C"/>
    <w:rsid w:val="005B069E"/>
    <w:rsid w:val="005B71CB"/>
    <w:rsid w:val="005B7787"/>
    <w:rsid w:val="005C168F"/>
    <w:rsid w:val="005E1AF6"/>
    <w:rsid w:val="005E4F10"/>
    <w:rsid w:val="005E7D28"/>
    <w:rsid w:val="00611929"/>
    <w:rsid w:val="00613E71"/>
    <w:rsid w:val="00617682"/>
    <w:rsid w:val="0062485B"/>
    <w:rsid w:val="00625C1C"/>
    <w:rsid w:val="00632EDA"/>
    <w:rsid w:val="00643A70"/>
    <w:rsid w:val="00643B2A"/>
    <w:rsid w:val="00651807"/>
    <w:rsid w:val="00672EBB"/>
    <w:rsid w:val="00692D8E"/>
    <w:rsid w:val="006A249C"/>
    <w:rsid w:val="006A28E1"/>
    <w:rsid w:val="006A3D67"/>
    <w:rsid w:val="006A4ED0"/>
    <w:rsid w:val="006A5018"/>
    <w:rsid w:val="006B076B"/>
    <w:rsid w:val="006B21DD"/>
    <w:rsid w:val="006B2ACE"/>
    <w:rsid w:val="006B60E4"/>
    <w:rsid w:val="006C026A"/>
    <w:rsid w:val="006C065D"/>
    <w:rsid w:val="006C0B77"/>
    <w:rsid w:val="006C2736"/>
    <w:rsid w:val="006D059A"/>
    <w:rsid w:val="006D72B1"/>
    <w:rsid w:val="006E5564"/>
    <w:rsid w:val="006E73E1"/>
    <w:rsid w:val="006E79B7"/>
    <w:rsid w:val="006F15AE"/>
    <w:rsid w:val="007133BC"/>
    <w:rsid w:val="007250EB"/>
    <w:rsid w:val="007543D7"/>
    <w:rsid w:val="007547CE"/>
    <w:rsid w:val="00756234"/>
    <w:rsid w:val="00766484"/>
    <w:rsid w:val="00767043"/>
    <w:rsid w:val="00775BA3"/>
    <w:rsid w:val="0077749A"/>
    <w:rsid w:val="007956A8"/>
    <w:rsid w:val="007A1F65"/>
    <w:rsid w:val="007C01C1"/>
    <w:rsid w:val="007D28D0"/>
    <w:rsid w:val="007E3F81"/>
    <w:rsid w:val="007F5E9A"/>
    <w:rsid w:val="007F6257"/>
    <w:rsid w:val="00802F2F"/>
    <w:rsid w:val="00805392"/>
    <w:rsid w:val="0080645E"/>
    <w:rsid w:val="008242FF"/>
    <w:rsid w:val="00825E13"/>
    <w:rsid w:val="00836359"/>
    <w:rsid w:val="008417D2"/>
    <w:rsid w:val="008430F2"/>
    <w:rsid w:val="00851FA0"/>
    <w:rsid w:val="008630B6"/>
    <w:rsid w:val="00866FD3"/>
    <w:rsid w:val="00870751"/>
    <w:rsid w:val="00890914"/>
    <w:rsid w:val="008A0A00"/>
    <w:rsid w:val="008A3C60"/>
    <w:rsid w:val="008C0F8E"/>
    <w:rsid w:val="008C1229"/>
    <w:rsid w:val="008D6546"/>
    <w:rsid w:val="008E1FBD"/>
    <w:rsid w:val="008F2064"/>
    <w:rsid w:val="00914B41"/>
    <w:rsid w:val="009209CB"/>
    <w:rsid w:val="00922C48"/>
    <w:rsid w:val="0093413C"/>
    <w:rsid w:val="009607CE"/>
    <w:rsid w:val="0096513E"/>
    <w:rsid w:val="009752A2"/>
    <w:rsid w:val="009805B1"/>
    <w:rsid w:val="00980629"/>
    <w:rsid w:val="00982002"/>
    <w:rsid w:val="00984916"/>
    <w:rsid w:val="00991854"/>
    <w:rsid w:val="009B03A1"/>
    <w:rsid w:val="009D3A5C"/>
    <w:rsid w:val="009F3A76"/>
    <w:rsid w:val="00A0075B"/>
    <w:rsid w:val="00A05FED"/>
    <w:rsid w:val="00A25FEA"/>
    <w:rsid w:val="00A4286A"/>
    <w:rsid w:val="00A45753"/>
    <w:rsid w:val="00A557F8"/>
    <w:rsid w:val="00A60544"/>
    <w:rsid w:val="00A608EE"/>
    <w:rsid w:val="00A92990"/>
    <w:rsid w:val="00A96E63"/>
    <w:rsid w:val="00AC3376"/>
    <w:rsid w:val="00AC69D8"/>
    <w:rsid w:val="00AF522A"/>
    <w:rsid w:val="00B05FB6"/>
    <w:rsid w:val="00B206BE"/>
    <w:rsid w:val="00B31292"/>
    <w:rsid w:val="00B36174"/>
    <w:rsid w:val="00B4100A"/>
    <w:rsid w:val="00B44FB1"/>
    <w:rsid w:val="00B52FEA"/>
    <w:rsid w:val="00B57543"/>
    <w:rsid w:val="00B57FDC"/>
    <w:rsid w:val="00B76728"/>
    <w:rsid w:val="00B915B7"/>
    <w:rsid w:val="00B96209"/>
    <w:rsid w:val="00BA286B"/>
    <w:rsid w:val="00BA36C2"/>
    <w:rsid w:val="00BA49BA"/>
    <w:rsid w:val="00BA7E97"/>
    <w:rsid w:val="00BB6A0F"/>
    <w:rsid w:val="00BC0299"/>
    <w:rsid w:val="00BD3F3A"/>
    <w:rsid w:val="00BE329D"/>
    <w:rsid w:val="00BE7A42"/>
    <w:rsid w:val="00BF2DDA"/>
    <w:rsid w:val="00C07AA2"/>
    <w:rsid w:val="00C11C85"/>
    <w:rsid w:val="00C13A85"/>
    <w:rsid w:val="00C147C3"/>
    <w:rsid w:val="00C156C8"/>
    <w:rsid w:val="00C22FED"/>
    <w:rsid w:val="00C25773"/>
    <w:rsid w:val="00C335BB"/>
    <w:rsid w:val="00C415C2"/>
    <w:rsid w:val="00C44E54"/>
    <w:rsid w:val="00C542C7"/>
    <w:rsid w:val="00C56C36"/>
    <w:rsid w:val="00C718AD"/>
    <w:rsid w:val="00C81A85"/>
    <w:rsid w:val="00C879AF"/>
    <w:rsid w:val="00C90E52"/>
    <w:rsid w:val="00CA1CEB"/>
    <w:rsid w:val="00CB13DC"/>
    <w:rsid w:val="00CB4719"/>
    <w:rsid w:val="00CB62BF"/>
    <w:rsid w:val="00CC2F07"/>
    <w:rsid w:val="00CC7D16"/>
    <w:rsid w:val="00CD5E53"/>
    <w:rsid w:val="00CE2264"/>
    <w:rsid w:val="00CF00A7"/>
    <w:rsid w:val="00D12403"/>
    <w:rsid w:val="00D17614"/>
    <w:rsid w:val="00D17655"/>
    <w:rsid w:val="00D21322"/>
    <w:rsid w:val="00D35155"/>
    <w:rsid w:val="00D3743B"/>
    <w:rsid w:val="00D416EC"/>
    <w:rsid w:val="00D41C98"/>
    <w:rsid w:val="00D43F81"/>
    <w:rsid w:val="00D44552"/>
    <w:rsid w:val="00D61055"/>
    <w:rsid w:val="00D65F16"/>
    <w:rsid w:val="00D82C30"/>
    <w:rsid w:val="00DA6CDE"/>
    <w:rsid w:val="00DB133C"/>
    <w:rsid w:val="00DB2A95"/>
    <w:rsid w:val="00DB73A4"/>
    <w:rsid w:val="00DD3099"/>
    <w:rsid w:val="00DE15CB"/>
    <w:rsid w:val="00DE4FF7"/>
    <w:rsid w:val="00E003A9"/>
    <w:rsid w:val="00E112CB"/>
    <w:rsid w:val="00E76BD6"/>
    <w:rsid w:val="00EA02D6"/>
    <w:rsid w:val="00EA4172"/>
    <w:rsid w:val="00EA59DF"/>
    <w:rsid w:val="00EB1E81"/>
    <w:rsid w:val="00EB1F71"/>
    <w:rsid w:val="00EC7953"/>
    <w:rsid w:val="00ED03F6"/>
    <w:rsid w:val="00ED324F"/>
    <w:rsid w:val="00EE0442"/>
    <w:rsid w:val="00EE4070"/>
    <w:rsid w:val="00EE5F5B"/>
    <w:rsid w:val="00EE726E"/>
    <w:rsid w:val="00EF04C2"/>
    <w:rsid w:val="00F00B0B"/>
    <w:rsid w:val="00F04BD6"/>
    <w:rsid w:val="00F10D06"/>
    <w:rsid w:val="00F10D51"/>
    <w:rsid w:val="00F1267D"/>
    <w:rsid w:val="00F12C76"/>
    <w:rsid w:val="00F20726"/>
    <w:rsid w:val="00F22423"/>
    <w:rsid w:val="00F35765"/>
    <w:rsid w:val="00F454A3"/>
    <w:rsid w:val="00F553C4"/>
    <w:rsid w:val="00F56AF6"/>
    <w:rsid w:val="00F616BA"/>
    <w:rsid w:val="00F63BD7"/>
    <w:rsid w:val="00F64AD3"/>
    <w:rsid w:val="00F67549"/>
    <w:rsid w:val="00F70395"/>
    <w:rsid w:val="00F816BB"/>
    <w:rsid w:val="00F82557"/>
    <w:rsid w:val="00F92108"/>
    <w:rsid w:val="00FC7008"/>
    <w:rsid w:val="00FC765E"/>
    <w:rsid w:val="00FE03E4"/>
    <w:rsid w:val="00FE52D8"/>
    <w:rsid w:val="00FE7B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15B7"/>
    <w:pPr>
      <w:spacing w:after="160"/>
    </w:pPr>
    <w:rPr>
      <w:rFonts w:ascii="Times New Roman" w:hAnsi="Times New Roman"/>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17614"/>
    <w:pPr>
      <w:ind w:left="720"/>
      <w:contextualSpacing/>
    </w:pPr>
  </w:style>
  <w:style w:type="table" w:styleId="TableGrid">
    <w:name w:val="Table Grid"/>
    <w:basedOn w:val="TableNormal"/>
    <w:uiPriority w:val="99"/>
    <w:rsid w:val="006E73E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DefaultParagraphFont"/>
    <w:uiPriority w:val="99"/>
    <w:rsid w:val="003E3AD2"/>
    <w:rPr>
      <w:rFonts w:cs="Times New Roman"/>
    </w:rPr>
  </w:style>
  <w:style w:type="character" w:styleId="Emphasis">
    <w:name w:val="Emphasis"/>
    <w:basedOn w:val="DefaultParagraphFont"/>
    <w:uiPriority w:val="99"/>
    <w:qFormat/>
    <w:rsid w:val="00C542C7"/>
    <w:rPr>
      <w:rFonts w:cs="Times New Roman"/>
      <w:i/>
      <w:iCs/>
    </w:rPr>
  </w:style>
  <w:style w:type="table" w:customStyle="1" w:styleId="1">
    <w:name w:val="Сетка таблицы1"/>
    <w:uiPriority w:val="99"/>
    <w:rsid w:val="00E112C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55F68"/>
    <w:pPr>
      <w:tabs>
        <w:tab w:val="center" w:pos="4677"/>
        <w:tab w:val="right" w:pos="9355"/>
      </w:tabs>
      <w:spacing w:after="0"/>
    </w:pPr>
  </w:style>
  <w:style w:type="character" w:customStyle="1" w:styleId="HeaderChar">
    <w:name w:val="Header Char"/>
    <w:basedOn w:val="DefaultParagraphFont"/>
    <w:link w:val="Header"/>
    <w:uiPriority w:val="99"/>
    <w:locked/>
    <w:rsid w:val="00055F68"/>
    <w:rPr>
      <w:rFonts w:ascii="Times New Roman" w:hAnsi="Times New Roman" w:cs="Times New Roman"/>
      <w:sz w:val="28"/>
    </w:rPr>
  </w:style>
  <w:style w:type="paragraph" w:styleId="Footer">
    <w:name w:val="footer"/>
    <w:basedOn w:val="Normal"/>
    <w:link w:val="FooterChar"/>
    <w:uiPriority w:val="99"/>
    <w:rsid w:val="00055F68"/>
    <w:pPr>
      <w:tabs>
        <w:tab w:val="center" w:pos="4677"/>
        <w:tab w:val="right" w:pos="9355"/>
      </w:tabs>
      <w:spacing w:after="0"/>
    </w:pPr>
  </w:style>
  <w:style w:type="character" w:customStyle="1" w:styleId="FooterChar">
    <w:name w:val="Footer Char"/>
    <w:basedOn w:val="DefaultParagraphFont"/>
    <w:link w:val="Footer"/>
    <w:uiPriority w:val="99"/>
    <w:locked/>
    <w:rsid w:val="00055F68"/>
    <w:rPr>
      <w:rFonts w:ascii="Times New Roman" w:hAnsi="Times New Roman" w:cs="Times New Roman"/>
      <w:sz w:val="28"/>
    </w:rPr>
  </w:style>
  <w:style w:type="paragraph" w:styleId="BalloonText">
    <w:name w:val="Balloon Text"/>
    <w:basedOn w:val="Normal"/>
    <w:link w:val="BalloonTextChar"/>
    <w:uiPriority w:val="99"/>
    <w:semiHidden/>
    <w:rsid w:val="000E2F9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E2F9E"/>
    <w:rPr>
      <w:rFonts w:ascii="Segoe UI" w:hAnsi="Segoe UI" w:cs="Segoe UI"/>
      <w:sz w:val="18"/>
      <w:szCs w:val="18"/>
    </w:rPr>
  </w:style>
  <w:style w:type="character" w:styleId="Hyperlink">
    <w:name w:val="Hyperlink"/>
    <w:basedOn w:val="DefaultParagraphFont"/>
    <w:uiPriority w:val="99"/>
    <w:rsid w:val="0039116C"/>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55138675">
      <w:marLeft w:val="0"/>
      <w:marRight w:val="0"/>
      <w:marTop w:val="0"/>
      <w:marBottom w:val="0"/>
      <w:divBdr>
        <w:top w:val="none" w:sz="0" w:space="0" w:color="auto"/>
        <w:left w:val="none" w:sz="0" w:space="0" w:color="auto"/>
        <w:bottom w:val="none" w:sz="0" w:space="0" w:color="auto"/>
        <w:right w:val="none" w:sz="0" w:space="0" w:color="auto"/>
      </w:divBdr>
    </w:div>
    <w:div w:id="2551386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1513</TotalTime>
  <Pages>13</Pages>
  <Words>3637</Words>
  <Characters>20732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Kornatskaya</dc:creator>
  <cp:keywords/>
  <dc:description/>
  <cp:lastModifiedBy>Анжела</cp:lastModifiedBy>
  <cp:revision>229</cp:revision>
  <cp:lastPrinted>2024-02-22T07:57:00Z</cp:lastPrinted>
  <dcterms:created xsi:type="dcterms:W3CDTF">2024-02-07T08:51:00Z</dcterms:created>
  <dcterms:modified xsi:type="dcterms:W3CDTF">2024-03-13T12:48:00Z</dcterms:modified>
</cp:coreProperties>
</file>