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66" w:rsidRPr="00E83E66" w:rsidRDefault="00E83E66" w:rsidP="00E83E66">
      <w:pPr>
        <w:tabs>
          <w:tab w:val="center" w:pos="4819"/>
          <w:tab w:val="left" w:pos="8295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</w:pP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                   </w:t>
      </w: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29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val="uk-UA" w:eastAsia="ru-RU"/>
        </w:rPr>
        <w:t xml:space="preserve">                                                        </w:t>
      </w:r>
    </w:p>
    <w:p w:rsidR="00E83E66" w:rsidRPr="00E83E66" w:rsidRDefault="00E83E66" w:rsidP="00E83E6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 МІСЬКА</w:t>
      </w:r>
      <w:r w:rsidRPr="00E83E66"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  <w:t xml:space="preserve">  </w:t>
      </w: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РАДА </w:t>
      </w:r>
    </w:p>
    <w:p w:rsidR="00E83E66" w:rsidRPr="00E83E66" w:rsidRDefault="00E83E66" w:rsidP="00E83E6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</w:t>
      </w:r>
      <w:r w:rsidRPr="00E83E6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області  </w:t>
      </w:r>
    </w:p>
    <w:p w:rsidR="00E83E66" w:rsidRPr="00E83E66" w:rsidRDefault="00CD45AC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D45AC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61</w:t>
      </w:r>
      <w:r w:rsidR="00E83E66" w:rsidRPr="00E83E6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СЕСІЯ   </w:t>
      </w:r>
      <w:r w:rsidRPr="00CD45AC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="000D6FAC" w:rsidRPr="00CD45AC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СКЛИКАННЯ </w:t>
      </w:r>
    </w:p>
    <w:p w:rsidR="00E83E66" w:rsidRPr="00E83E66" w:rsidRDefault="00E83E66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3E6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РІШЕННЯ </w:t>
      </w:r>
    </w:p>
    <w:p w:rsidR="004A3BBA" w:rsidRPr="009A6864" w:rsidRDefault="00E83E66" w:rsidP="004A3BBA">
      <w:pPr>
        <w:spacing w:after="0"/>
        <w:rPr>
          <w:rFonts w:ascii="Arial" w:hAnsi="Arial" w:cs="Arial"/>
          <w:u w:val="single"/>
        </w:rPr>
      </w:pPr>
      <w:r w:rsidRPr="00E83E66">
        <w:rPr>
          <w:rFonts w:ascii="Arial" w:eastAsia="Times New Roman" w:hAnsi="Arial" w:cs="Arial"/>
          <w:b/>
          <w:sz w:val="24"/>
          <w:szCs w:val="24"/>
          <w:lang w:val="uk-UA" w:eastAsia="ru-RU"/>
        </w:rPr>
        <w:t xml:space="preserve"> </w:t>
      </w:r>
      <w:proofErr w:type="spellStart"/>
      <w:r w:rsidR="004A3BBA" w:rsidRPr="004A3BBA">
        <w:rPr>
          <w:rFonts w:ascii="Arial" w:hAnsi="Arial" w:cs="Arial"/>
        </w:rPr>
        <w:t>від</w:t>
      </w:r>
      <w:proofErr w:type="spellEnd"/>
      <w:r w:rsidR="004A3BBA" w:rsidRPr="004A3BBA">
        <w:rPr>
          <w:rFonts w:ascii="Arial" w:hAnsi="Arial" w:cs="Arial"/>
        </w:rPr>
        <w:t xml:space="preserve"> </w:t>
      </w:r>
      <w:r w:rsidR="004A3BBA" w:rsidRPr="004A3BBA">
        <w:rPr>
          <w:rFonts w:ascii="Arial" w:hAnsi="Arial" w:cs="Arial"/>
          <w:u w:val="single"/>
          <w:lang w:val="uk-UA"/>
        </w:rPr>
        <w:t>06</w:t>
      </w:r>
      <w:r w:rsidR="004A3BBA" w:rsidRPr="004A3BBA">
        <w:rPr>
          <w:rFonts w:ascii="Arial" w:hAnsi="Arial" w:cs="Arial"/>
          <w:u w:val="single"/>
        </w:rPr>
        <w:t>.0</w:t>
      </w:r>
      <w:r w:rsidR="004A3BBA" w:rsidRPr="004A3BBA">
        <w:rPr>
          <w:rFonts w:ascii="Arial" w:hAnsi="Arial" w:cs="Arial"/>
          <w:u w:val="single"/>
          <w:lang w:val="uk-UA"/>
        </w:rPr>
        <w:t>3</w:t>
      </w:r>
      <w:r w:rsidR="004A3BBA" w:rsidRPr="004A3BBA">
        <w:rPr>
          <w:rFonts w:ascii="Arial" w:hAnsi="Arial" w:cs="Arial"/>
          <w:u w:val="single"/>
        </w:rPr>
        <w:t>.2024</w:t>
      </w:r>
      <w:r w:rsidR="004A3BBA" w:rsidRPr="004A3BBA">
        <w:rPr>
          <w:rFonts w:ascii="Arial" w:hAnsi="Arial" w:cs="Arial"/>
        </w:rPr>
        <w:t xml:space="preserve"> року № </w:t>
      </w:r>
      <w:r w:rsidR="004A3BBA" w:rsidRPr="004A3BBA">
        <w:rPr>
          <w:rFonts w:ascii="Arial" w:hAnsi="Arial" w:cs="Arial"/>
          <w:u w:val="single"/>
          <w:lang w:val="uk-UA"/>
        </w:rPr>
        <w:t>4</w:t>
      </w:r>
      <w:r w:rsidR="00CA43E9" w:rsidRPr="009A6864">
        <w:rPr>
          <w:rFonts w:ascii="Arial" w:hAnsi="Arial" w:cs="Arial"/>
          <w:u w:val="single"/>
        </w:rPr>
        <w:t>2</w:t>
      </w:r>
    </w:p>
    <w:p w:rsidR="004A3BBA" w:rsidRPr="009A6864" w:rsidRDefault="004A3BBA" w:rsidP="004A3BBA">
      <w:pPr>
        <w:spacing w:after="0"/>
        <w:rPr>
          <w:rFonts w:ascii="Arial" w:hAnsi="Arial" w:cs="Arial"/>
        </w:rPr>
      </w:pPr>
      <w:r w:rsidRPr="004A3BBA">
        <w:rPr>
          <w:rFonts w:ascii="Arial" w:hAnsi="Arial" w:cs="Arial"/>
        </w:rPr>
        <w:t xml:space="preserve">      м. </w:t>
      </w:r>
      <w:proofErr w:type="spellStart"/>
      <w:r w:rsidRPr="004A3BBA">
        <w:rPr>
          <w:rFonts w:ascii="Arial" w:hAnsi="Arial" w:cs="Arial"/>
        </w:rPr>
        <w:t>Первомайськ</w:t>
      </w:r>
      <w:proofErr w:type="spellEnd"/>
    </w:p>
    <w:p w:rsidR="004A3BBA" w:rsidRPr="009A6864" w:rsidRDefault="004A3BBA" w:rsidP="004A3BBA">
      <w:pPr>
        <w:spacing w:after="0"/>
        <w:rPr>
          <w:rFonts w:ascii="Arial" w:hAnsi="Arial" w:cs="Arial"/>
        </w:rPr>
      </w:pPr>
    </w:p>
    <w:p w:rsidR="00FA054F" w:rsidRDefault="00E83E66" w:rsidP="00FA054F">
      <w:pPr>
        <w:shd w:val="clear" w:color="auto" w:fill="FFFFFF"/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A34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уразливих зон масиві</w:t>
      </w:r>
      <w:proofErr w:type="gramStart"/>
      <w:r w:rsidR="008A34A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gramEnd"/>
    </w:p>
    <w:p w:rsidR="00027CB4" w:rsidRDefault="008A34AB" w:rsidP="00FA054F">
      <w:pPr>
        <w:shd w:val="clear" w:color="auto" w:fill="FFFFFF"/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поверхневих вод на території </w:t>
      </w:r>
    </w:p>
    <w:p w:rsidR="00E83E66" w:rsidRPr="008A34AB" w:rsidRDefault="008A34AB" w:rsidP="00FA054F">
      <w:pPr>
        <w:shd w:val="clear" w:color="auto" w:fill="FFFFFF"/>
        <w:tabs>
          <w:tab w:val="left" w:pos="9498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Первомайської міської територіальної громади</w:t>
      </w:r>
    </w:p>
    <w:p w:rsidR="00E83E66" w:rsidRPr="00FA054F" w:rsidRDefault="00E83E66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E83E66" w:rsidRDefault="008A34AB" w:rsidP="00FA05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статтями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</w:t>
      </w:r>
      <w:r w:rsidR="003778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59, 73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Закону України «Про місцеве самоврядування в Україні» від 21.05.1997 року № 280/97-ВР зі змінами та доповненнями, </w:t>
      </w:r>
      <w:r w:rsidR="003778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статтею 12 Закону України «Про водовідведення та очищення стічних вод» від 12.01.2023 року № 2887-ІХ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3778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відповідно до Критеріїв визначення уразливих та менш уразливих зон, затверджених наказом Міністерства екології та природних ресурсів України від 14.01.2019 року</w:t>
      </w:r>
      <w:r w:rsidR="0035060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778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№ 6, зареєстрованого Міністерством юстиції України 05.02.2019 року № 126/33097, враховуючи подання Державного </w:t>
      </w:r>
      <w:r w:rsidR="00B73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агентства</w:t>
      </w:r>
      <w:r w:rsidR="003778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водних ресурсів України від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740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13.11.2023 року № 5546/4/2/11-23</w:t>
      </w:r>
      <w:r w:rsidR="007A59E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B73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ВИРІШИЛА:</w:t>
      </w:r>
    </w:p>
    <w:p w:rsidR="00E83E66" w:rsidRPr="00E83E66" w:rsidRDefault="00E83E66" w:rsidP="00E83E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B737B4" w:rsidRDefault="00E83E66" w:rsidP="0036626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B73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Визначити уразливою зоною масив поверхневих вод </w:t>
      </w:r>
      <w:r w:rsidR="00B737B4" w:rsidRPr="00B73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UA</w:t>
      </w:r>
      <w:r w:rsidR="00B737B4" w:rsidRPr="00FA0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_М5,4_0028</w:t>
      </w:r>
      <w:r w:rsidR="00A74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A74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Олександрівське</w:t>
      </w:r>
      <w:proofErr w:type="spellEnd"/>
      <w:r w:rsidR="004A3BBA" w:rsidRPr="004A3B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74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водосховище </w:t>
      </w:r>
      <w:r w:rsidR="005F2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басейну </w:t>
      </w:r>
      <w:r w:rsidR="00A740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річки Південний Буг </w:t>
      </w:r>
      <w:r w:rsidR="00B737B4" w:rsidRPr="00FA05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="00B73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350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</w:t>
      </w:r>
      <w:r w:rsidR="00B73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перелік</w:t>
      </w:r>
      <w:r w:rsidR="003506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ом </w:t>
      </w:r>
      <w:bookmarkStart w:id="0" w:name="_GoBack"/>
      <w:bookmarkEnd w:id="0"/>
      <w:r w:rsidR="00B737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масивів поверхневих вод, наданих </w:t>
      </w:r>
      <w:r w:rsidR="00B73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Державним агентством водних ресурсів України), у який здійснюється скид стічних вод Первомайської міської територіальної громади.</w:t>
      </w:r>
    </w:p>
    <w:p w:rsidR="00A64E6C" w:rsidRPr="00E83E66" w:rsidRDefault="00A64E6C" w:rsidP="00E83E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611598" w:rsidP="003662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73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житлово-комунального господарства Первомайської міської ради про прийняте рішення проінформувати </w:t>
      </w:r>
      <w:r w:rsidR="00B73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Державне агентство водних ресурсів України та Басейнове управління водних ресурсів річки Південний Буг</w:t>
      </w:r>
      <w:r w:rsidR="00E83E66" w:rsidRPr="00E83E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64E6C" w:rsidRPr="00E83E66" w:rsidRDefault="00A64E6C" w:rsidP="00E83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83E66" w:rsidRDefault="00611598" w:rsidP="003662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надрокористування</w:t>
      </w:r>
      <w:proofErr w:type="spellEnd"/>
      <w:r w:rsidR="00E83E66"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A64E6C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263" w:rsidRPr="004A3BBA" w:rsidRDefault="00366263" w:rsidP="00B737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054F" w:rsidRDefault="00E83E66" w:rsidP="00B737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val="uk-UA" w:eastAsia="ru-RU"/>
        </w:rPr>
      </w:pPr>
      <w:proofErr w:type="spellStart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0318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</w:t>
      </w:r>
      <w:r w:rsidR="00FA0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301DA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</w:t>
      </w:r>
      <w:r w:rsidR="00FA05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ДЕМЧЕНКО</w:t>
      </w:r>
    </w:p>
    <w:sectPr w:rsidR="00FA054F" w:rsidSect="00FA054F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997" w:rsidRDefault="008C4997" w:rsidP="005F1BC6">
      <w:pPr>
        <w:spacing w:after="0" w:line="240" w:lineRule="auto"/>
      </w:pPr>
      <w:r>
        <w:separator/>
      </w:r>
    </w:p>
  </w:endnote>
  <w:endnote w:type="continuationSeparator" w:id="1">
    <w:p w:rsidR="008C4997" w:rsidRDefault="008C4997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A02" w:rsidRPr="00E57A02" w:rsidRDefault="005B3C40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="00E57A02"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E57A02" w:rsidRPr="00E57A02" w:rsidRDefault="00E57A02" w:rsidP="00E57A02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r w:rsidRPr="00E57A02">
      <w:rPr>
        <w:rFonts w:ascii="Times New Roman" w:eastAsia="Times New Roman" w:hAnsi="Times New Roman" w:cs="Times New Roman"/>
        <w:b/>
        <w:sz w:val="18"/>
        <w:szCs w:val="18"/>
        <w:lang w:eastAsia="ru-RU"/>
      </w:rPr>
      <w:t xml:space="preserve">Про передачу майна </w:t>
    </w: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комунальному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proofErr w:type="gram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ідприємству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«</w:t>
    </w: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Житло-Плюс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»</w:t>
    </w:r>
  </w:p>
  <w:p w:rsidR="00E57A02" w:rsidRPr="00E57A02" w:rsidRDefault="00E57A02" w:rsidP="00E57A02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</w:pP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Первомайської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міської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ради </w:t>
    </w: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Миколаївської</w:t>
    </w:r>
    <w:proofErr w:type="spellEnd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E57A02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області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997" w:rsidRDefault="008C4997" w:rsidP="005F1BC6">
      <w:pPr>
        <w:spacing w:after="0" w:line="240" w:lineRule="auto"/>
      </w:pPr>
      <w:r>
        <w:separator/>
      </w:r>
    </w:p>
  </w:footnote>
  <w:footnote w:type="continuationSeparator" w:id="1">
    <w:p w:rsidR="008C4997" w:rsidRDefault="008C4997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1439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4E6C" w:rsidRPr="00CB20FA" w:rsidRDefault="00520460" w:rsidP="00CB20FA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64E6C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7CB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A64E6C" w:rsidRPr="00A64E6C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2652F"/>
    <w:rsid w:val="00027CB4"/>
    <w:rsid w:val="000D6FAC"/>
    <w:rsid w:val="000E1CDB"/>
    <w:rsid w:val="001565D6"/>
    <w:rsid w:val="00174133"/>
    <w:rsid w:val="001B1B30"/>
    <w:rsid w:val="001E63C2"/>
    <w:rsid w:val="00213554"/>
    <w:rsid w:val="002F57C5"/>
    <w:rsid w:val="00301AC7"/>
    <w:rsid w:val="00301DAA"/>
    <w:rsid w:val="003101BB"/>
    <w:rsid w:val="00334F8C"/>
    <w:rsid w:val="00350600"/>
    <w:rsid w:val="00366263"/>
    <w:rsid w:val="003676E2"/>
    <w:rsid w:val="00377843"/>
    <w:rsid w:val="003B3258"/>
    <w:rsid w:val="00401233"/>
    <w:rsid w:val="004234F3"/>
    <w:rsid w:val="00441442"/>
    <w:rsid w:val="00447469"/>
    <w:rsid w:val="00490134"/>
    <w:rsid w:val="00494F8A"/>
    <w:rsid w:val="004A3BBA"/>
    <w:rsid w:val="004E29F5"/>
    <w:rsid w:val="004F101D"/>
    <w:rsid w:val="00520460"/>
    <w:rsid w:val="0053137A"/>
    <w:rsid w:val="00580C64"/>
    <w:rsid w:val="00584F31"/>
    <w:rsid w:val="005A75B6"/>
    <w:rsid w:val="005B3C40"/>
    <w:rsid w:val="005D2FA8"/>
    <w:rsid w:val="005F1BC6"/>
    <w:rsid w:val="005F2955"/>
    <w:rsid w:val="00611598"/>
    <w:rsid w:val="006B37A0"/>
    <w:rsid w:val="006D5B5E"/>
    <w:rsid w:val="00723FB9"/>
    <w:rsid w:val="007A59E1"/>
    <w:rsid w:val="00833E04"/>
    <w:rsid w:val="00864334"/>
    <w:rsid w:val="008A34AB"/>
    <w:rsid w:val="008C4997"/>
    <w:rsid w:val="0090491F"/>
    <w:rsid w:val="00944342"/>
    <w:rsid w:val="00993408"/>
    <w:rsid w:val="00996F6D"/>
    <w:rsid w:val="009A6864"/>
    <w:rsid w:val="009D382D"/>
    <w:rsid w:val="00A03973"/>
    <w:rsid w:val="00A61337"/>
    <w:rsid w:val="00A64E6C"/>
    <w:rsid w:val="00A7401F"/>
    <w:rsid w:val="00A92355"/>
    <w:rsid w:val="00B55CE2"/>
    <w:rsid w:val="00B737B4"/>
    <w:rsid w:val="00BA78AB"/>
    <w:rsid w:val="00BB46EE"/>
    <w:rsid w:val="00C0318F"/>
    <w:rsid w:val="00C5691B"/>
    <w:rsid w:val="00CA43E9"/>
    <w:rsid w:val="00CB20FA"/>
    <w:rsid w:val="00CD45AC"/>
    <w:rsid w:val="00D92089"/>
    <w:rsid w:val="00E03B70"/>
    <w:rsid w:val="00E57A02"/>
    <w:rsid w:val="00E80B60"/>
    <w:rsid w:val="00E83E66"/>
    <w:rsid w:val="00E85389"/>
    <w:rsid w:val="00FA0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F13D0-07CF-4858-8772-D30DA727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33</cp:revision>
  <cp:lastPrinted>2024-01-15T08:22:00Z</cp:lastPrinted>
  <dcterms:created xsi:type="dcterms:W3CDTF">2023-02-10T14:30:00Z</dcterms:created>
  <dcterms:modified xsi:type="dcterms:W3CDTF">2024-03-13T13:26:00Z</dcterms:modified>
</cp:coreProperties>
</file>