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B35C" w14:textId="77777777" w:rsidR="005941A5" w:rsidRPr="0080633F" w:rsidRDefault="005941A5" w:rsidP="005941A5">
      <w:pPr>
        <w:pStyle w:val="1"/>
        <w:spacing w:after="120"/>
        <w:jc w:val="center"/>
      </w:pPr>
      <w:r>
        <w:t>Ситуаційний аналіз діяльності лікарні</w:t>
      </w:r>
    </w:p>
    <w:p w14:paraId="0EA9A1A6" w14:textId="4C41C21C" w:rsidR="005941A5" w:rsidRPr="000A4EA8" w:rsidRDefault="005941A5" w:rsidP="005941A5">
      <w:pPr>
        <w:spacing w:after="120"/>
        <w:jc w:val="both"/>
        <w:rPr>
          <w:sz w:val="24"/>
          <w:szCs w:val="24"/>
        </w:rPr>
      </w:pPr>
      <w:r w:rsidRPr="000A4EA8">
        <w:rPr>
          <w:sz w:val="24"/>
          <w:szCs w:val="24"/>
        </w:rPr>
        <w:t>Багатопрофільна лікарня</w:t>
      </w:r>
      <w:r w:rsidR="00DB2AF6">
        <w:rPr>
          <w:sz w:val="24"/>
          <w:szCs w:val="24"/>
        </w:rPr>
        <w:t>:</w:t>
      </w:r>
      <w:r w:rsidRPr="000A4EA8">
        <w:rPr>
          <w:sz w:val="24"/>
          <w:szCs w:val="24"/>
        </w:rPr>
        <w:t xml:space="preserve"> Комунальне некомерційне підприємство «Первомайська центральна міська багатопрофільна лікарня» Первомайської міської ради  на сьогодні є діючою лікарнею потужністю 262 ліжок, в якому надається спеціалізована медична допомога мешканцям Первомайської  міської територіальної громади Миколаївської області.</w:t>
      </w:r>
    </w:p>
    <w:p w14:paraId="1CAB0CE3" w14:textId="77777777" w:rsidR="005941A5" w:rsidRPr="000A4EA8" w:rsidRDefault="005941A5" w:rsidP="005941A5">
      <w:pPr>
        <w:spacing w:after="120"/>
        <w:jc w:val="both"/>
        <w:rPr>
          <w:sz w:val="24"/>
          <w:szCs w:val="24"/>
        </w:rPr>
      </w:pPr>
      <w:r w:rsidRPr="000A4EA8">
        <w:rPr>
          <w:sz w:val="24"/>
          <w:szCs w:val="24"/>
        </w:rPr>
        <w:t>Кількість населення в розрізі громад:</w:t>
      </w:r>
    </w:p>
    <w:p w14:paraId="691A210D" w14:textId="77777777" w:rsidR="005941A5" w:rsidRPr="000A4EA8" w:rsidRDefault="005941A5" w:rsidP="005941A5">
      <w:pPr>
        <w:pStyle w:val="a3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A4EA8">
        <w:rPr>
          <w:sz w:val="24"/>
          <w:szCs w:val="24"/>
        </w:rPr>
        <w:t>на 01.01 2022 - 70570</w:t>
      </w:r>
    </w:p>
    <w:p w14:paraId="2A72DF98" w14:textId="77777777" w:rsidR="005941A5" w:rsidRPr="000A4EA8" w:rsidRDefault="005941A5" w:rsidP="005941A5">
      <w:pPr>
        <w:pStyle w:val="a3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A4EA8">
        <w:rPr>
          <w:sz w:val="24"/>
          <w:szCs w:val="24"/>
        </w:rPr>
        <w:t>поточна (оціночна) – 01.01.202</w:t>
      </w:r>
      <w:r w:rsidRPr="000A4EA8">
        <w:rPr>
          <w:sz w:val="24"/>
          <w:szCs w:val="24"/>
          <w:lang w:val="en-US"/>
        </w:rPr>
        <w:t>4 -  69256</w:t>
      </w:r>
    </w:p>
    <w:p w14:paraId="13F884F7" w14:textId="77777777" w:rsidR="005941A5" w:rsidRDefault="005941A5" w:rsidP="005941A5">
      <w:pPr>
        <w:spacing w:after="120"/>
        <w:jc w:val="both"/>
        <w:rPr>
          <w:sz w:val="24"/>
          <w:szCs w:val="24"/>
        </w:rPr>
      </w:pPr>
      <w:r w:rsidRPr="000A4EA8">
        <w:rPr>
          <w:sz w:val="24"/>
          <w:szCs w:val="24"/>
        </w:rPr>
        <w:t>Власник Первомайська міська рада</w:t>
      </w:r>
    </w:p>
    <w:p w14:paraId="3EA32329" w14:textId="65AA06B0" w:rsidR="00D351AF" w:rsidRPr="0092745D" w:rsidRDefault="00D351AF" w:rsidP="00D351AF">
      <w:pPr>
        <w:spacing w:after="120"/>
        <w:rPr>
          <w:b/>
          <w:bCs/>
          <w:sz w:val="24"/>
          <w:szCs w:val="24"/>
        </w:rPr>
      </w:pPr>
      <w:r w:rsidRPr="0092745D">
        <w:rPr>
          <w:b/>
          <w:bCs/>
          <w:sz w:val="24"/>
          <w:szCs w:val="24"/>
        </w:rPr>
        <w:t xml:space="preserve">Структура лікарні </w:t>
      </w:r>
      <w:r w:rsidR="006F2AF8" w:rsidRPr="0092745D">
        <w:rPr>
          <w:b/>
          <w:bCs/>
          <w:sz w:val="24"/>
          <w:szCs w:val="24"/>
        </w:rPr>
        <w:t>на 01.0</w:t>
      </w:r>
      <w:r w:rsidR="00CF4162">
        <w:rPr>
          <w:b/>
          <w:bCs/>
          <w:sz w:val="24"/>
          <w:szCs w:val="24"/>
          <w:lang w:val="en-US"/>
        </w:rPr>
        <w:t>1</w:t>
      </w:r>
      <w:r w:rsidR="006F2AF8" w:rsidRPr="0092745D">
        <w:rPr>
          <w:b/>
          <w:bCs/>
          <w:sz w:val="24"/>
          <w:szCs w:val="24"/>
        </w:rPr>
        <w:t>.</w:t>
      </w:r>
      <w:r w:rsidRPr="0092745D">
        <w:rPr>
          <w:b/>
          <w:bCs/>
          <w:sz w:val="24"/>
          <w:szCs w:val="24"/>
        </w:rPr>
        <w:t>202</w:t>
      </w:r>
      <w:r w:rsidR="00CF4162">
        <w:rPr>
          <w:b/>
          <w:bCs/>
          <w:sz w:val="24"/>
          <w:szCs w:val="24"/>
        </w:rPr>
        <w:t>4</w:t>
      </w:r>
      <w:r w:rsidRPr="0092745D">
        <w:rPr>
          <w:b/>
          <w:bCs/>
          <w:sz w:val="24"/>
          <w:szCs w:val="24"/>
        </w:rPr>
        <w:t xml:space="preserve"> році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0"/>
        <w:gridCol w:w="1013"/>
        <w:gridCol w:w="873"/>
        <w:gridCol w:w="684"/>
        <w:gridCol w:w="1101"/>
        <w:gridCol w:w="1215"/>
        <w:gridCol w:w="1322"/>
        <w:gridCol w:w="1203"/>
      </w:tblGrid>
      <w:tr w:rsidR="00D351AF" w14:paraId="2A4CD0DD" w14:textId="77777777" w:rsidTr="00C1019D">
        <w:tc>
          <w:tcPr>
            <w:tcW w:w="2010" w:type="dxa"/>
            <w:vMerge w:val="restart"/>
          </w:tcPr>
          <w:p w14:paraId="1388B8E2" w14:textId="77777777" w:rsidR="00D351AF" w:rsidRDefault="00D351AF" w:rsidP="00A8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Підрозділ</w:t>
            </w:r>
          </w:p>
        </w:tc>
        <w:tc>
          <w:tcPr>
            <w:tcW w:w="2570" w:type="dxa"/>
            <w:gridSpan w:val="3"/>
          </w:tcPr>
          <w:p w14:paraId="7F297989" w14:textId="77777777" w:rsidR="00D351AF" w:rsidRDefault="00D351AF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К-ть персоналу, фіз. осіб</w:t>
            </w:r>
          </w:p>
        </w:tc>
        <w:tc>
          <w:tcPr>
            <w:tcW w:w="4841" w:type="dxa"/>
            <w:gridSpan w:val="4"/>
          </w:tcPr>
          <w:p w14:paraId="752868E3" w14:textId="70AEE358" w:rsidR="00D351AF" w:rsidRDefault="00D351AF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 за 202</w:t>
            </w:r>
            <w:r w:rsidR="00CF41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рік</w:t>
            </w:r>
          </w:p>
        </w:tc>
      </w:tr>
      <w:tr w:rsidR="00D351AF" w14:paraId="1E62E646" w14:textId="77777777" w:rsidTr="00C1019D">
        <w:tc>
          <w:tcPr>
            <w:tcW w:w="2010" w:type="dxa"/>
            <w:vMerge/>
          </w:tcPr>
          <w:p w14:paraId="5FF586A0" w14:textId="77777777" w:rsidR="00D351AF" w:rsidRDefault="00D351AF" w:rsidP="00A80E0C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693A87E2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 w:rsidRPr="0082582D">
              <w:rPr>
                <w:sz w:val="20"/>
                <w:szCs w:val="20"/>
              </w:rPr>
              <w:t>Всього</w:t>
            </w:r>
          </w:p>
        </w:tc>
        <w:tc>
          <w:tcPr>
            <w:tcW w:w="873" w:type="dxa"/>
          </w:tcPr>
          <w:p w14:paraId="057BC831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 w:rsidRPr="0082582D">
              <w:rPr>
                <w:sz w:val="20"/>
                <w:szCs w:val="20"/>
              </w:rPr>
              <w:t>лікарів</w:t>
            </w:r>
          </w:p>
        </w:tc>
        <w:tc>
          <w:tcPr>
            <w:tcW w:w="684" w:type="dxa"/>
          </w:tcPr>
          <w:p w14:paraId="78BBA02B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 w:rsidRPr="0082582D">
              <w:rPr>
                <w:sz w:val="20"/>
                <w:szCs w:val="20"/>
              </w:rPr>
              <w:t>м/с</w:t>
            </w:r>
          </w:p>
        </w:tc>
        <w:tc>
          <w:tcPr>
            <w:tcW w:w="1101" w:type="dxa"/>
          </w:tcPr>
          <w:p w14:paraId="50FC7D71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ліжок</w:t>
            </w:r>
          </w:p>
        </w:tc>
        <w:tc>
          <w:tcPr>
            <w:tcW w:w="1215" w:type="dxa"/>
          </w:tcPr>
          <w:p w14:paraId="01654094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2582D">
              <w:rPr>
                <w:sz w:val="20"/>
                <w:szCs w:val="20"/>
              </w:rPr>
              <w:t>ількість</w:t>
            </w:r>
          </w:p>
          <w:p w14:paraId="246B3027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 w:rsidRPr="0082582D">
              <w:rPr>
                <w:sz w:val="20"/>
                <w:szCs w:val="20"/>
              </w:rPr>
              <w:t>пацієнтів</w:t>
            </w:r>
          </w:p>
        </w:tc>
        <w:tc>
          <w:tcPr>
            <w:tcW w:w="1322" w:type="dxa"/>
          </w:tcPr>
          <w:p w14:paraId="3F231F76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Середня тривалість перебування</w:t>
            </w:r>
          </w:p>
        </w:tc>
        <w:tc>
          <w:tcPr>
            <w:tcW w:w="1203" w:type="dxa"/>
            <w:tcMar>
              <w:left w:w="57" w:type="dxa"/>
              <w:right w:w="57" w:type="dxa"/>
            </w:tcMar>
          </w:tcPr>
          <w:p w14:paraId="417AC84C" w14:textId="77777777" w:rsidR="00D351AF" w:rsidRPr="0082582D" w:rsidRDefault="00D351AF" w:rsidP="00A80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Летальність, кількість випадків</w:t>
            </w:r>
          </w:p>
        </w:tc>
      </w:tr>
      <w:tr w:rsidR="00EF6077" w14:paraId="54476F0F" w14:textId="77777777" w:rsidTr="00C1019D">
        <w:tc>
          <w:tcPr>
            <w:tcW w:w="2010" w:type="dxa"/>
          </w:tcPr>
          <w:p w14:paraId="5328DD07" w14:textId="77777777" w:rsidR="00EF6077" w:rsidRDefault="00EF6077" w:rsidP="00A8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Поліклініка</w:t>
            </w:r>
          </w:p>
        </w:tc>
        <w:tc>
          <w:tcPr>
            <w:tcW w:w="1013" w:type="dxa"/>
          </w:tcPr>
          <w:p w14:paraId="61B427F6" w14:textId="7418CD89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73" w:type="dxa"/>
          </w:tcPr>
          <w:p w14:paraId="576E0113" w14:textId="7691F295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4" w:type="dxa"/>
          </w:tcPr>
          <w:p w14:paraId="322C27A5" w14:textId="58143B09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14:paraId="62F9B470" w14:textId="77777777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14:paraId="208C222D" w14:textId="77777777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3B07EAFF" w14:textId="77777777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14:paraId="39CEF986" w14:textId="77777777" w:rsidR="00EF6077" w:rsidRDefault="00EF6077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699" w14:paraId="5861BD59" w14:textId="77777777" w:rsidTr="00C1019D">
        <w:tc>
          <w:tcPr>
            <w:tcW w:w="2010" w:type="dxa"/>
          </w:tcPr>
          <w:p w14:paraId="537C6312" w14:textId="77777777" w:rsidR="00CB7699" w:rsidRDefault="00CB7699" w:rsidP="00A8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Терапевтичне</w:t>
            </w:r>
          </w:p>
        </w:tc>
        <w:tc>
          <w:tcPr>
            <w:tcW w:w="1013" w:type="dxa"/>
          </w:tcPr>
          <w:p w14:paraId="65F19476" w14:textId="1B299A52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3" w:type="dxa"/>
          </w:tcPr>
          <w:p w14:paraId="7FD9546C" w14:textId="2611EB4C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4F88A01B" w14:textId="187C7C3B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477302CD" w14:textId="56170A03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223F47E5" w14:textId="1128FAFC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1322" w:type="dxa"/>
          </w:tcPr>
          <w:p w14:paraId="70B5D25D" w14:textId="6C3152D6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03" w:type="dxa"/>
          </w:tcPr>
          <w:p w14:paraId="0A542024" w14:textId="3B43CBE9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B7699" w14:paraId="42331E5D" w14:textId="77777777" w:rsidTr="00C1019D">
        <w:tc>
          <w:tcPr>
            <w:tcW w:w="2010" w:type="dxa"/>
          </w:tcPr>
          <w:p w14:paraId="38A9E8FB" w14:textId="77777777" w:rsidR="00CB7699" w:rsidRDefault="00CB7699" w:rsidP="00A8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Неврологічне</w:t>
            </w:r>
          </w:p>
        </w:tc>
        <w:tc>
          <w:tcPr>
            <w:tcW w:w="1013" w:type="dxa"/>
          </w:tcPr>
          <w:p w14:paraId="695BC35E" w14:textId="7AB6B10E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14:paraId="0062D35B" w14:textId="4DB36D2E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6A52F43E" w14:textId="77706ABB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B70D27C" w14:textId="4CE7E736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14:paraId="02478663" w14:textId="32F28056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1322" w:type="dxa"/>
          </w:tcPr>
          <w:p w14:paraId="0CFB454E" w14:textId="1C324327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03" w:type="dxa"/>
          </w:tcPr>
          <w:p w14:paraId="1E9E83CD" w14:textId="4F46F5D3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B7699" w14:paraId="181AAD29" w14:textId="77777777" w:rsidTr="00C1019D">
        <w:tc>
          <w:tcPr>
            <w:tcW w:w="2010" w:type="dxa"/>
          </w:tcPr>
          <w:p w14:paraId="3E20AAA4" w14:textId="77777777" w:rsidR="00CB7699" w:rsidRDefault="00CB7699" w:rsidP="00A8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Акушерське</w:t>
            </w:r>
          </w:p>
        </w:tc>
        <w:tc>
          <w:tcPr>
            <w:tcW w:w="1013" w:type="dxa"/>
          </w:tcPr>
          <w:p w14:paraId="063F3770" w14:textId="2EBB6CCA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3" w:type="dxa"/>
          </w:tcPr>
          <w:p w14:paraId="423E7FB5" w14:textId="674947BD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14:paraId="72B6092F" w14:textId="01520D02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14:paraId="4C8B4663" w14:textId="779DDF73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14:paraId="1618169D" w14:textId="70518481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  <w:tc>
          <w:tcPr>
            <w:tcW w:w="1322" w:type="dxa"/>
          </w:tcPr>
          <w:p w14:paraId="352845ED" w14:textId="02553570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03" w:type="dxa"/>
          </w:tcPr>
          <w:p w14:paraId="650F541C" w14:textId="19EFC4CF" w:rsidR="00CB7699" w:rsidRDefault="00CB7699" w:rsidP="00A8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7699" w14:paraId="6E552E20" w14:textId="77777777" w:rsidTr="00C1019D">
        <w:tc>
          <w:tcPr>
            <w:tcW w:w="2010" w:type="dxa"/>
          </w:tcPr>
          <w:p w14:paraId="3D9B0573" w14:textId="00DB4CE5" w:rsidR="00CB7699" w:rsidRPr="003424A6" w:rsidRDefault="00CB7699" w:rsidP="003424A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24A6">
              <w:rPr>
                <w:sz w:val="24"/>
                <w:szCs w:val="24"/>
              </w:rPr>
              <w:t>пологи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7F2CD860" w14:textId="2C5A16FF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7675E5A4" w14:textId="4EDD1D5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23F7ADB4" w14:textId="704B8F18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6FCFA63C" w14:textId="4BD49183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14:paraId="0C292F74" w14:textId="1E5DF8BE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(667)</w:t>
            </w:r>
          </w:p>
        </w:tc>
        <w:tc>
          <w:tcPr>
            <w:tcW w:w="1322" w:type="dxa"/>
          </w:tcPr>
          <w:p w14:paraId="230E3F19" w14:textId="161C5CB4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(5,0)</w:t>
            </w:r>
          </w:p>
        </w:tc>
        <w:tc>
          <w:tcPr>
            <w:tcW w:w="1203" w:type="dxa"/>
          </w:tcPr>
          <w:p w14:paraId="74976045" w14:textId="591D2A66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(0)</w:t>
            </w:r>
          </w:p>
        </w:tc>
      </w:tr>
      <w:tr w:rsidR="00CB7699" w14:paraId="5B5D65FB" w14:textId="77777777" w:rsidTr="00C1019D">
        <w:tc>
          <w:tcPr>
            <w:tcW w:w="2010" w:type="dxa"/>
          </w:tcPr>
          <w:p w14:paraId="5271C274" w14:textId="77777777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Хірургічне</w:t>
            </w:r>
          </w:p>
        </w:tc>
        <w:tc>
          <w:tcPr>
            <w:tcW w:w="1013" w:type="dxa"/>
          </w:tcPr>
          <w:p w14:paraId="713DBDB2" w14:textId="1DBD8F4C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14:paraId="68A34288" w14:textId="0C2F089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14:paraId="5A3C58C3" w14:textId="0369424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58260642" w14:textId="34DF39D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15" w:type="dxa"/>
          </w:tcPr>
          <w:p w14:paraId="45CAEE83" w14:textId="4EF0700F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</w:t>
            </w:r>
          </w:p>
        </w:tc>
        <w:tc>
          <w:tcPr>
            <w:tcW w:w="1322" w:type="dxa"/>
          </w:tcPr>
          <w:p w14:paraId="152CFDF2" w14:textId="7907C39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203" w:type="dxa"/>
          </w:tcPr>
          <w:p w14:paraId="7A16E508" w14:textId="39E77762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CB7699" w14:paraId="5CD3CE3B" w14:textId="77777777" w:rsidTr="00C1019D">
        <w:tc>
          <w:tcPr>
            <w:tcW w:w="2010" w:type="dxa"/>
          </w:tcPr>
          <w:p w14:paraId="291E349D" w14:textId="77777777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Травматологічне</w:t>
            </w:r>
          </w:p>
        </w:tc>
        <w:tc>
          <w:tcPr>
            <w:tcW w:w="1013" w:type="dxa"/>
          </w:tcPr>
          <w:p w14:paraId="06D52A21" w14:textId="781F7055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3" w:type="dxa"/>
          </w:tcPr>
          <w:p w14:paraId="3ABDE538" w14:textId="692559F9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20F55C9" w14:textId="58F9914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415ABB96" w14:textId="72B9B7A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50DB52D7" w14:textId="7FDBCA6E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1322" w:type="dxa"/>
          </w:tcPr>
          <w:p w14:paraId="0905EAC9" w14:textId="2DF1EA6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03" w:type="dxa"/>
          </w:tcPr>
          <w:p w14:paraId="430CCAFB" w14:textId="34B94E0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7699" w14:paraId="132AAF85" w14:textId="77777777" w:rsidTr="00C1019D">
        <w:tc>
          <w:tcPr>
            <w:tcW w:w="2010" w:type="dxa"/>
          </w:tcPr>
          <w:p w14:paraId="449B9F79" w14:textId="673EAFEE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Кардіологічне</w:t>
            </w:r>
          </w:p>
        </w:tc>
        <w:tc>
          <w:tcPr>
            <w:tcW w:w="1013" w:type="dxa"/>
          </w:tcPr>
          <w:p w14:paraId="2141D055" w14:textId="7947393D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14:paraId="74E20B84" w14:textId="3C6BE14E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1EE0C177" w14:textId="11AF48D4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F6AA51C" w14:textId="59C677E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294CE376" w14:textId="43F229C5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1322" w:type="dxa"/>
          </w:tcPr>
          <w:p w14:paraId="05BEF9DE" w14:textId="3C39474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203" w:type="dxa"/>
          </w:tcPr>
          <w:p w14:paraId="0A845E84" w14:textId="7C6F5689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B7699" w14:paraId="3605412C" w14:textId="77777777" w:rsidTr="00C1019D">
        <w:tc>
          <w:tcPr>
            <w:tcW w:w="2010" w:type="dxa"/>
          </w:tcPr>
          <w:p w14:paraId="679C3251" w14:textId="1AD9D2B2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Гінекологічне</w:t>
            </w:r>
          </w:p>
        </w:tc>
        <w:tc>
          <w:tcPr>
            <w:tcW w:w="1013" w:type="dxa"/>
          </w:tcPr>
          <w:p w14:paraId="6E4345AF" w14:textId="0C89982E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14:paraId="25D538DF" w14:textId="159FC1CE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7FF384DF" w14:textId="2CDAABF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C3D5241" w14:textId="2DF1A4DE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1789492E" w14:textId="5657C26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1322" w:type="dxa"/>
          </w:tcPr>
          <w:p w14:paraId="08C91AB8" w14:textId="7FC8B968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03" w:type="dxa"/>
          </w:tcPr>
          <w:p w14:paraId="2612B061" w14:textId="527DD77F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7699" w14:paraId="026600C3" w14:textId="77777777" w:rsidTr="00C1019D">
        <w:tc>
          <w:tcPr>
            <w:tcW w:w="2010" w:type="dxa"/>
          </w:tcPr>
          <w:p w14:paraId="56B7C7A3" w14:textId="3174AEF0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Педіатричне</w:t>
            </w:r>
          </w:p>
        </w:tc>
        <w:tc>
          <w:tcPr>
            <w:tcW w:w="1013" w:type="dxa"/>
          </w:tcPr>
          <w:p w14:paraId="63729B7E" w14:textId="5C03078D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14:paraId="3EC42477" w14:textId="7B45A59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05B7AE18" w14:textId="39EF0F0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29E7F6B" w14:textId="2A4E9FFB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14:paraId="458B2E9F" w14:textId="40C101C5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1322" w:type="dxa"/>
          </w:tcPr>
          <w:p w14:paraId="07886241" w14:textId="476DCC3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203" w:type="dxa"/>
          </w:tcPr>
          <w:p w14:paraId="162E1EF3" w14:textId="5A40382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7699" w14:paraId="1E055D36" w14:textId="77777777" w:rsidTr="00C1019D">
        <w:tc>
          <w:tcPr>
            <w:tcW w:w="2010" w:type="dxa"/>
          </w:tcPr>
          <w:p w14:paraId="25D132B8" w14:textId="6467F079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Дитяче хірургічне</w:t>
            </w:r>
          </w:p>
        </w:tc>
        <w:tc>
          <w:tcPr>
            <w:tcW w:w="1013" w:type="dxa"/>
          </w:tcPr>
          <w:p w14:paraId="6593732A" w14:textId="2320C37C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14:paraId="64B6068B" w14:textId="3AF81F26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3625FF1A" w14:textId="5BCFC9FF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AB864E8" w14:textId="255C370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3F03F7AA" w14:textId="6CB78975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</w:t>
            </w:r>
          </w:p>
        </w:tc>
        <w:tc>
          <w:tcPr>
            <w:tcW w:w="1322" w:type="dxa"/>
          </w:tcPr>
          <w:p w14:paraId="1641175E" w14:textId="5821446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203" w:type="dxa"/>
          </w:tcPr>
          <w:p w14:paraId="5A2A261F" w14:textId="0F4A7A8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7699" w14:paraId="5BC7614B" w14:textId="77777777" w:rsidTr="00C1019D">
        <w:tc>
          <w:tcPr>
            <w:tcW w:w="2010" w:type="dxa"/>
          </w:tcPr>
          <w:p w14:paraId="2DE6F168" w14:textId="02813025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Психо-наркологічне</w:t>
            </w:r>
          </w:p>
        </w:tc>
        <w:tc>
          <w:tcPr>
            <w:tcW w:w="1013" w:type="dxa"/>
            <w:vAlign w:val="center"/>
          </w:tcPr>
          <w:p w14:paraId="0FC7EF23" w14:textId="4D8529A2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  <w:vAlign w:val="center"/>
          </w:tcPr>
          <w:p w14:paraId="042DC8B7" w14:textId="089AF835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14:paraId="6B79D464" w14:textId="3C30C040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3BD5FE35" w14:textId="5DB7CF06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5" w:type="dxa"/>
            <w:vAlign w:val="center"/>
          </w:tcPr>
          <w:p w14:paraId="1B861717" w14:textId="374BC66B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1322" w:type="dxa"/>
            <w:vAlign w:val="center"/>
          </w:tcPr>
          <w:p w14:paraId="02308D0C" w14:textId="7107B8E1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03" w:type="dxa"/>
            <w:vAlign w:val="center"/>
          </w:tcPr>
          <w:p w14:paraId="1B9FC7F9" w14:textId="504C90EA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7699" w14:paraId="6BEEBC80" w14:textId="77777777" w:rsidTr="00C1019D">
        <w:tc>
          <w:tcPr>
            <w:tcW w:w="2010" w:type="dxa"/>
          </w:tcPr>
          <w:p w14:paraId="02A1F6DA" w14:textId="77777777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Інтенсивної терапії</w:t>
            </w:r>
          </w:p>
        </w:tc>
        <w:tc>
          <w:tcPr>
            <w:tcW w:w="1013" w:type="dxa"/>
            <w:vAlign w:val="center"/>
          </w:tcPr>
          <w:p w14:paraId="1A87AFB6" w14:textId="354C3D87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3" w:type="dxa"/>
            <w:vAlign w:val="center"/>
          </w:tcPr>
          <w:p w14:paraId="626C9A88" w14:textId="48E13B8F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4" w:type="dxa"/>
            <w:vAlign w:val="center"/>
          </w:tcPr>
          <w:p w14:paraId="7B7133D6" w14:textId="03B6BCC9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40DE902E" w14:textId="6F8DFDF5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  <w:tc>
          <w:tcPr>
            <w:tcW w:w="1215" w:type="dxa"/>
            <w:vAlign w:val="center"/>
          </w:tcPr>
          <w:p w14:paraId="354DFCDE" w14:textId="2460408B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(959)</w:t>
            </w:r>
          </w:p>
        </w:tc>
        <w:tc>
          <w:tcPr>
            <w:tcW w:w="1322" w:type="dxa"/>
            <w:vAlign w:val="center"/>
          </w:tcPr>
          <w:p w14:paraId="0BEAA76B" w14:textId="1B98DEAD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(3,7)</w:t>
            </w:r>
          </w:p>
        </w:tc>
        <w:tc>
          <w:tcPr>
            <w:tcW w:w="1203" w:type="dxa"/>
            <w:vAlign w:val="center"/>
          </w:tcPr>
          <w:p w14:paraId="44257462" w14:textId="52A365F1" w:rsidR="00CB7699" w:rsidRDefault="00CB7699" w:rsidP="00C10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(139)</w:t>
            </w:r>
          </w:p>
        </w:tc>
      </w:tr>
      <w:tr w:rsidR="00CB7699" w14:paraId="4FD6C264" w14:textId="77777777" w:rsidTr="00C1019D">
        <w:tc>
          <w:tcPr>
            <w:tcW w:w="2010" w:type="dxa"/>
          </w:tcPr>
          <w:p w14:paraId="40C25FBA" w14:textId="77777777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Лабораторія</w:t>
            </w:r>
          </w:p>
        </w:tc>
        <w:tc>
          <w:tcPr>
            <w:tcW w:w="1013" w:type="dxa"/>
          </w:tcPr>
          <w:p w14:paraId="7BDF4BB1" w14:textId="14752AB6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3" w:type="dxa"/>
          </w:tcPr>
          <w:p w14:paraId="4067BF6F" w14:textId="6DF44AB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6727E229" w14:textId="4FE3ADC4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14:paraId="001C1AC3" w14:textId="069670D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14:paraId="513B527A" w14:textId="21F198E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6BD7EF88" w14:textId="71EF232C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14:paraId="560D1B22" w14:textId="783C178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699" w14:paraId="03A89992" w14:textId="77777777" w:rsidTr="00C1019D">
        <w:tc>
          <w:tcPr>
            <w:tcW w:w="2010" w:type="dxa"/>
          </w:tcPr>
          <w:p w14:paraId="7CEC4466" w14:textId="77777777" w:rsidR="00CB7699" w:rsidRDefault="00CB7699" w:rsidP="0092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АГЧ і 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14:paraId="0F09079A" w14:textId="6C8E1D2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73" w:type="dxa"/>
            <w:shd w:val="clear" w:color="auto" w:fill="BFBFBF" w:themeFill="background1" w:themeFillShade="BF"/>
          </w:tcPr>
          <w:p w14:paraId="68754CE0" w14:textId="629D0E7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14:paraId="77131479" w14:textId="69FCCD12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14:paraId="320563C3" w14:textId="72D98CA7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14:paraId="13D108C8" w14:textId="5310B54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14:paraId="554AAB6F" w14:textId="63DB5E90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14:paraId="2C9FA5CE" w14:textId="13CA2878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699" w14:paraId="05F7AC3F" w14:textId="77777777" w:rsidTr="00C1019D">
        <w:tc>
          <w:tcPr>
            <w:tcW w:w="2010" w:type="dxa"/>
          </w:tcPr>
          <w:p w14:paraId="76181F52" w14:textId="77777777" w:rsidR="00CB7699" w:rsidRPr="00FF57A3" w:rsidRDefault="00CB7699" w:rsidP="0092745D">
            <w:pPr>
              <w:rPr>
                <w:b/>
                <w:bCs/>
                <w:sz w:val="24"/>
                <w:szCs w:val="24"/>
              </w:rPr>
            </w:pPr>
            <w:r w:rsidRPr="00FF57A3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013" w:type="dxa"/>
          </w:tcPr>
          <w:p w14:paraId="16769037" w14:textId="45071526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873" w:type="dxa"/>
          </w:tcPr>
          <w:p w14:paraId="5D875888" w14:textId="198F874B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84" w:type="dxa"/>
          </w:tcPr>
          <w:p w14:paraId="2C5C4F58" w14:textId="3246110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01" w:type="dxa"/>
          </w:tcPr>
          <w:p w14:paraId="6C5CB90F" w14:textId="1EF5C4FA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215" w:type="dxa"/>
          </w:tcPr>
          <w:p w14:paraId="3C346957" w14:textId="4D7F34F9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11150</w:t>
            </w:r>
          </w:p>
        </w:tc>
        <w:tc>
          <w:tcPr>
            <w:tcW w:w="1322" w:type="dxa"/>
          </w:tcPr>
          <w:p w14:paraId="41B9EFDE" w14:textId="242002D6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03" w:type="dxa"/>
          </w:tcPr>
          <w:p w14:paraId="1533F982" w14:textId="7B197F11" w:rsidR="00CB7699" w:rsidRDefault="00CB7699" w:rsidP="0092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</w:tbl>
    <w:p w14:paraId="0997B353" w14:textId="77777777" w:rsidR="00D351AF" w:rsidRDefault="00D351AF" w:rsidP="00D351AF">
      <w:pPr>
        <w:spacing w:after="120"/>
        <w:rPr>
          <w:sz w:val="24"/>
          <w:szCs w:val="24"/>
        </w:rPr>
      </w:pPr>
    </w:p>
    <w:p w14:paraId="6262352B" w14:textId="77777777" w:rsidR="00DB2AF6" w:rsidRDefault="00DB2AF6" w:rsidP="00DB2AF6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Поточний стан функціонування лікарні у довільній описовій формі із розкриттям наступних пунктів (якщо певні дані не збираються, необхідно це зазначити):</w:t>
      </w:r>
    </w:p>
    <w:p w14:paraId="6C9E8CFB" w14:textId="77777777" w:rsidR="00DB2AF6" w:rsidRPr="00B44AF3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B44AF3">
        <w:rPr>
          <w:sz w:val="24"/>
          <w:szCs w:val="24"/>
          <w:u w:val="single"/>
        </w:rPr>
        <w:t xml:space="preserve">Опис будівель (кількість будівель, їх етажність та призначення (розташування структурних підрозділів ЗОЗ), площі, рік вводу в експлуатацію, реконструкції, капітальні ремонти, стан). </w:t>
      </w:r>
    </w:p>
    <w:p w14:paraId="19937BA3" w14:textId="77777777" w:rsidR="00DB2AF6" w:rsidRPr="00B44AF3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B44AF3">
        <w:rPr>
          <w:sz w:val="24"/>
          <w:szCs w:val="24"/>
          <w:u w:val="single"/>
        </w:rPr>
        <w:t xml:space="preserve">Організація енергопостачання, водопостачання та опалення. </w:t>
      </w:r>
    </w:p>
    <w:p w14:paraId="49FAD8D5" w14:textId="77777777" w:rsidR="00DB2AF6" w:rsidRPr="00B44AF3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B44AF3">
        <w:rPr>
          <w:sz w:val="24"/>
          <w:szCs w:val="24"/>
          <w:u w:val="single"/>
        </w:rPr>
        <w:t xml:space="preserve">Наявність укриттів. </w:t>
      </w:r>
    </w:p>
    <w:p w14:paraId="375D3B32" w14:textId="45A1D082" w:rsidR="00DB2AF6" w:rsidRPr="00B44AF3" w:rsidRDefault="00DB2AF6" w:rsidP="00DB2AF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В комунальному некомерційному підприємстві «Первомайська центральна міська багатопрофільна лікарня» Первомайської міської ради </w:t>
      </w:r>
      <w:r>
        <w:rPr>
          <w:rFonts w:ascii="Times New Roman" w:hAnsi="Times New Roman" w:cs="Times New Roman"/>
          <w:sz w:val="24"/>
          <w:szCs w:val="24"/>
        </w:rPr>
        <w:t xml:space="preserve">(далі – КНП «ПЦМБЛ») </w:t>
      </w:r>
      <w:r w:rsidRPr="00B44AF3">
        <w:rPr>
          <w:rFonts w:ascii="Times New Roman" w:hAnsi="Times New Roman" w:cs="Times New Roman"/>
          <w:sz w:val="24"/>
          <w:szCs w:val="24"/>
        </w:rPr>
        <w:t xml:space="preserve">знаходиться 14 окремо розташованих будівель та споруд з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свідоцтвами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на виділення земельних ділянок та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свідоцтвами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на нерухоме майно.</w:t>
      </w:r>
    </w:p>
    <w:p w14:paraId="0EB4C283" w14:textId="77777777" w:rsidR="00DB2AF6" w:rsidRPr="00B44AF3" w:rsidRDefault="00DB2AF6" w:rsidP="00DB2AF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lastRenderedPageBreak/>
        <w:t xml:space="preserve">Підприємство діє на підставі Статуту.   </w:t>
      </w:r>
    </w:p>
    <w:p w14:paraId="4796CACB" w14:textId="77777777" w:rsidR="00DB2AF6" w:rsidRPr="00B44AF3" w:rsidRDefault="00DB2AF6" w:rsidP="00DB2A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EEB837" w14:textId="77777777" w:rsidR="00DB2AF6" w:rsidRPr="00B44AF3" w:rsidRDefault="00DB2AF6" w:rsidP="00DB2AF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F3">
        <w:rPr>
          <w:rFonts w:ascii="Times New Roman" w:hAnsi="Times New Roman" w:cs="Times New Roman"/>
          <w:b/>
          <w:sz w:val="24"/>
          <w:szCs w:val="24"/>
        </w:rPr>
        <w:t>Лікувальний комплекс №1 (вул. Федора Толбухіна, 105):</w:t>
      </w:r>
    </w:p>
    <w:p w14:paraId="271E1A75" w14:textId="77777777" w:rsidR="00DB2AF6" w:rsidRPr="00B44AF3" w:rsidRDefault="00DB2AF6" w:rsidP="00DB2AF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9B360" w14:textId="77777777" w:rsidR="00DB2AF6" w:rsidRPr="00B44AF3" w:rsidRDefault="00DB2AF6" w:rsidP="00DB2AF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дорослої хірургії,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>:</w:t>
      </w:r>
    </w:p>
    <w:p w14:paraId="48933E8B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 поверх: доросле приймальне консультативно-діагностичне відділення, хірургічне відділення №2, відділення анестезіології з ліжками інтенсивної, відділення екстреної (невідкладної) медичної допомоги, рентгенологічний кабінет, стерилізаційна, патологоанатомічне відділення;</w:t>
      </w:r>
    </w:p>
    <w:p w14:paraId="53D33E13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 поверх: хірургічне відділення №1, операційний блок;</w:t>
      </w:r>
    </w:p>
    <w:p w14:paraId="6A014819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ІІІ поверх: кардіологічне відділення, неврологічне відділення.</w:t>
      </w:r>
    </w:p>
    <w:p w14:paraId="4E37E82F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7286,6м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м’яка покрівля,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трьохповерхова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, введена в експлуатацію в 2008 році, реконструкція проводилась частково у 2020-2021 рр. відділення екстреної (невідкладної) медичної допомоги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незавершено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), капітальний ремонт не проводився, стан задовільний.</w:t>
      </w:r>
    </w:p>
    <w:p w14:paraId="51D32BA4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E00E1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централізованої багатопрофільної консультативно-діагностичної лабораторії,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B48A76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 поверх: лабораторія;</w:t>
      </w:r>
    </w:p>
    <w:p w14:paraId="2F3098BA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 поверх: лікарняний банк крові.</w:t>
      </w:r>
    </w:p>
    <w:p w14:paraId="765FD276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693,9м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(шифер), двоповерхова, введена в експлуатацію у 2008 році, реконструкція та капітальний ремонт не проводились, стан задовільний.</w:t>
      </w:r>
    </w:p>
    <w:p w14:paraId="5519F03A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21C88B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Електропостачання лікувального комплексу №1 від зовнішньої електромережі АТ «Миколаївобленерго», два незалежних вводи, автономне джерело живлення від дизель-електростанції 182 кВт, стан задовільний. </w:t>
      </w:r>
    </w:p>
    <w:p w14:paraId="2E1776C8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Водопостачання лікувального комплексу №1 від міської мережі КП «Первомайське управління  водопровідно-каналізаційного господарства», стан задовільний. </w:t>
      </w:r>
    </w:p>
    <w:p w14:paraId="55349AEA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Опалення лікувального комплексу №1 від твердопаливних котлів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) загальною потужністю 1000 кВт.</w:t>
      </w:r>
    </w:p>
    <w:p w14:paraId="5E27EF0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Наявна захисна споруда ПРУ в підвальному приміщенні на 450 чоловік, стан задовільний.  </w:t>
      </w:r>
    </w:p>
    <w:p w14:paraId="3D0AC314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AABAF" w14:textId="77777777" w:rsidR="00DB2AF6" w:rsidRPr="00B44AF3" w:rsidRDefault="00DB2AF6" w:rsidP="00DB2AF6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F3">
        <w:rPr>
          <w:rFonts w:ascii="Times New Roman" w:hAnsi="Times New Roman" w:cs="Times New Roman"/>
          <w:b/>
          <w:sz w:val="24"/>
          <w:szCs w:val="24"/>
        </w:rPr>
        <w:t>Лікувальний комплекс №2 (вул. Федора Толбухіна, 128):</w:t>
      </w:r>
    </w:p>
    <w:p w14:paraId="25C9351D" w14:textId="77777777" w:rsidR="00DB2AF6" w:rsidRPr="00B44AF3" w:rsidRDefault="00DB2AF6" w:rsidP="00DB2AF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075986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дитячої хірургії,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02482A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 поверх: педіатричне відділення, дитяче приймальне консультативно-діагностичне відділення;</w:t>
      </w:r>
    </w:p>
    <w:p w14:paraId="3E974EF8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 поверх: терапевтичне відділення, відділення нефрології та гемодіалізу;</w:t>
      </w:r>
    </w:p>
    <w:p w14:paraId="4DBD6685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ІІІ поверх: дитяче відділення анестезіології з ліжками інтенсивної терапії;</w:t>
      </w:r>
    </w:p>
    <w:p w14:paraId="7612E1C4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4AF3">
        <w:rPr>
          <w:rFonts w:ascii="Times New Roman" w:hAnsi="Times New Roman" w:cs="Times New Roman"/>
          <w:sz w:val="24"/>
          <w:szCs w:val="24"/>
        </w:rPr>
        <w:t xml:space="preserve"> поверх: дитяче хірургічне відділення.</w:t>
      </w:r>
    </w:p>
    <w:p w14:paraId="4D6C1A28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6940 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металопрофіль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чотирьохповерхова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, введення в експлуатацію у 2006 році, реконструкція та капітальний ремонт не проводились, стан задовільний.  </w:t>
      </w:r>
    </w:p>
    <w:p w14:paraId="47345768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A19A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адміністративно-господарської частини,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880D71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 поверх: кухня, пральня, котельня, лабораторія ЦБКДЛ.</w:t>
      </w:r>
    </w:p>
    <w:p w14:paraId="12786ABD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786 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(шиферна), введена в експлуатацію у 2006 році, реконструкція та капітальний ремонт не проводились, стан задовільний.</w:t>
      </w:r>
    </w:p>
    <w:p w14:paraId="30A3A177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lastRenderedPageBreak/>
        <w:t>Кухня (харчоблок) – робота організована в одну зміну щоденно, за штатним розписом працюють 4 кухара та 1 кухонний робітник, приготування їжі на 262 ліжка відповідно до розкладу процесу споживання їжі пацієнтами.</w:t>
      </w:r>
    </w:p>
    <w:p w14:paraId="10760CA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Пральня – робота організована в одну зміну щоденно, за штатним розписом працюють 2 машиніста з прання та ремонту спецодягу, з виконанням обов’язків з розрахунку на 262 ліжка. </w:t>
      </w:r>
    </w:p>
    <w:p w14:paraId="1BD11667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520D2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Електропостачання лікувального комплексу №2 від зовнішньої електромережі АТ «Миколаївобленерго», два незалежних вводи, автономне джерело живлення від дизель-електростанцій 132 кВт та 28 кВт, стан задовільний. </w:t>
      </w:r>
    </w:p>
    <w:p w14:paraId="3FD8E2F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Водопостачання лікувального комплексу №2 від міської мережі КП «Первомайське управління  водопровідно-каналізаційного господарства», стан задовільний. </w:t>
      </w:r>
    </w:p>
    <w:p w14:paraId="7E8907C8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Опалення лікувального комплексу №2 від твердопаливних котлів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) загальною потужністю 1000 кВт.</w:t>
      </w:r>
    </w:p>
    <w:p w14:paraId="69FC77D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Наявна захисна окрема споруда (сховище) на 100 чоловік, стан задовільний.</w:t>
      </w:r>
    </w:p>
    <w:p w14:paraId="158F755D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631F9" w14:textId="77777777" w:rsidR="00DB2AF6" w:rsidRPr="00B44AF3" w:rsidRDefault="00DB2AF6" w:rsidP="00DB2AF6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F3">
        <w:rPr>
          <w:rFonts w:ascii="Times New Roman" w:hAnsi="Times New Roman" w:cs="Times New Roman"/>
          <w:b/>
          <w:sz w:val="24"/>
          <w:szCs w:val="24"/>
        </w:rPr>
        <w:t>Лікувальний комплекс №3 (вул. Трудової Слави, 13):</w:t>
      </w:r>
    </w:p>
    <w:p w14:paraId="0C07F859" w14:textId="77777777" w:rsidR="00DB2AF6" w:rsidRPr="00B44AF3" w:rsidRDefault="00DB2AF6" w:rsidP="00DB2AF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CF2E7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адміністрації,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369E04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 поверх: адміністративно-управлінський персонал, бухгалтерія, відділ кадрів;</w:t>
      </w:r>
    </w:p>
    <w:p w14:paraId="5D58D2EC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 поверх: адміністративно-господарська частина, інформаційно-аналітичний відділ.</w:t>
      </w:r>
    </w:p>
    <w:p w14:paraId="33A08EE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1815,3 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металопрофіль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), введена в експлуатацію у 2009 році, реконструкція та капітальний ремонт не проводились, стан задовільний.</w:t>
      </w:r>
    </w:p>
    <w:p w14:paraId="31975F0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670D5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 xml:space="preserve">Будівля </w:t>
      </w:r>
      <w:proofErr w:type="spellStart"/>
      <w:r w:rsidRPr="00B44AF3">
        <w:rPr>
          <w:rFonts w:ascii="Times New Roman" w:hAnsi="Times New Roman" w:cs="Times New Roman"/>
          <w:i/>
          <w:sz w:val="24"/>
          <w:szCs w:val="24"/>
        </w:rPr>
        <w:t>психо</w:t>
      </w:r>
      <w:proofErr w:type="spellEnd"/>
      <w:r w:rsidRPr="00B44AF3">
        <w:rPr>
          <w:rFonts w:ascii="Times New Roman" w:hAnsi="Times New Roman" w:cs="Times New Roman"/>
          <w:i/>
          <w:sz w:val="24"/>
          <w:szCs w:val="24"/>
        </w:rPr>
        <w:t>-наркологічного диспансерного відділення,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C35F90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І поверх: стаціонарне відділення, поліклініка. </w:t>
      </w:r>
    </w:p>
    <w:p w14:paraId="3A35FC64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882,5 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(шиферна), введена в експлуатацію у 1910 році, реконструкція не проводилась, капітальний ремонт проводився у 2012 році, стан задовільний.</w:t>
      </w:r>
    </w:p>
    <w:p w14:paraId="44206371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3BB1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колишнього терапевтичного відділення</w:t>
      </w:r>
      <w:r w:rsidRPr="00B44AF3">
        <w:rPr>
          <w:rFonts w:ascii="Times New Roman" w:hAnsi="Times New Roman" w:cs="Times New Roman"/>
          <w:sz w:val="24"/>
          <w:szCs w:val="24"/>
        </w:rPr>
        <w:t xml:space="preserve"> здана в оренду, загальна площа – 1260м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двоповерхова,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металопрофіль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), реконструкція  та капітальний ремонт І поверху проводилась у 2015 році, стан задовільний.</w:t>
      </w:r>
    </w:p>
    <w:p w14:paraId="237D67C7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311E4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колишньої лабораторії</w:t>
      </w:r>
      <w:r w:rsidRPr="00B44AF3">
        <w:rPr>
          <w:rFonts w:ascii="Times New Roman" w:hAnsi="Times New Roman" w:cs="Times New Roman"/>
          <w:sz w:val="24"/>
          <w:szCs w:val="24"/>
        </w:rPr>
        <w:t>, загальна площа – 485м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(шиферна), двоповерхова, введена в експлуатацію у 2002 році, поточний ремонт проводився у 2016 році, стан задовільний.</w:t>
      </w:r>
    </w:p>
    <w:p w14:paraId="19D20E14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2DC3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Електропостачання лікувального комплексу №3 від зовнішньої електромережі АТ «Миколаївобленерго», автономне джерело живлення від дизель-електростанцій 28 кВт, стан задовільний. </w:t>
      </w:r>
    </w:p>
    <w:p w14:paraId="13775113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Водопостачання лікувального комплексу №3 від міської мережі КП «Первомайське управління  водопровідно-каналізаційного господарства», стан задовільний. </w:t>
      </w:r>
    </w:p>
    <w:p w14:paraId="636DFBA0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Опалення лікувального комплексу №3 від газової котельні з 4 теплопостачальними стойками  загальною потужністю 520 кВт та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електрокотлом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загальною потужністю 120 кВт. </w:t>
      </w:r>
    </w:p>
    <w:p w14:paraId="0D5B0C0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Наявна захисна споруда ПРУ  на 100 чоловік, стан задовільний.</w:t>
      </w:r>
    </w:p>
    <w:p w14:paraId="78E95FC0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B4894" w14:textId="77777777" w:rsidR="00DB2AF6" w:rsidRPr="00B44AF3" w:rsidRDefault="00DB2AF6" w:rsidP="00DB2AF6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b/>
          <w:sz w:val="24"/>
          <w:szCs w:val="24"/>
        </w:rPr>
        <w:t xml:space="preserve">Акушерсько-гінекологічний стаціонар (вул. </w:t>
      </w:r>
      <w:proofErr w:type="spellStart"/>
      <w:r w:rsidRPr="00B44AF3">
        <w:rPr>
          <w:rFonts w:ascii="Times New Roman" w:hAnsi="Times New Roman" w:cs="Times New Roman"/>
          <w:b/>
          <w:sz w:val="24"/>
          <w:szCs w:val="24"/>
        </w:rPr>
        <w:t>Богопільська</w:t>
      </w:r>
      <w:proofErr w:type="spellEnd"/>
      <w:r w:rsidRPr="00B44AF3">
        <w:rPr>
          <w:rFonts w:ascii="Times New Roman" w:hAnsi="Times New Roman" w:cs="Times New Roman"/>
          <w:b/>
          <w:sz w:val="24"/>
          <w:szCs w:val="24"/>
        </w:rPr>
        <w:t>, 43)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EC2B1C" w14:textId="77777777" w:rsidR="00DB2AF6" w:rsidRPr="00B44AF3" w:rsidRDefault="00DB2AF6" w:rsidP="00DB2AF6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EA6BD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акушерського та гінекологічного відділень, в них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8F8B22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lastRenderedPageBreak/>
        <w:t xml:space="preserve">І поверх: приймальне відділення, палати, кімната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безбар’єрного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доступу, акушерське відділення; </w:t>
      </w:r>
    </w:p>
    <w:p w14:paraId="7DD97575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 поверх: гінекологічне відділення, акушерське відділення, післяпологові палати, УЗД кабінет, операційна;</w:t>
      </w:r>
    </w:p>
    <w:p w14:paraId="1A7C0F1B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ІІІ поверх: палати післяродові, пологові зали, операційна, палата інтенсивної терапії новонароджених, пост анестезіології.</w:t>
      </w:r>
    </w:p>
    <w:p w14:paraId="245C2D31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2109м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(шиферна, потребує капітального ремонту), введена в експлуатацію у 1972 році, реконструкція та капітальний ремонт не проводились, стан задовільний.</w:t>
      </w:r>
    </w:p>
    <w:p w14:paraId="7F3E74FB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ACCA1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адміністративно-господарської частини, в неї входить</w:t>
      </w:r>
      <w:r w:rsidRPr="00B44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28F151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І поверх: стерилізаційна,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дезінфекторська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, пральня.</w:t>
      </w:r>
    </w:p>
    <w:p w14:paraId="6ABE6612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EC2D7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загальної площі – 320м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>, шатрова покрівля (шиферна), введена в експлуатацію у 1972 році, реконструкція та капітальний ремонт не проводились, стан задовільний.</w:t>
      </w:r>
    </w:p>
    <w:p w14:paraId="3F658713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BBCF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котельні</w:t>
      </w:r>
      <w:r w:rsidRPr="00B44AF3">
        <w:rPr>
          <w:rFonts w:ascii="Times New Roman" w:hAnsi="Times New Roman" w:cs="Times New Roman"/>
          <w:sz w:val="24"/>
          <w:szCs w:val="24"/>
        </w:rPr>
        <w:t>, одноповерхова, загальна площа – 120 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>, шатрова покрівля (шиферна), введена в експлуатацію у 1982 році, реконструкція та капітальний ремонт не проводились, стан задовільний.</w:t>
      </w:r>
    </w:p>
    <w:p w14:paraId="388E34FD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3AA26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гінекологічного відділення</w:t>
      </w:r>
      <w:r w:rsidRPr="00B44AF3">
        <w:rPr>
          <w:rFonts w:ascii="Times New Roman" w:hAnsi="Times New Roman" w:cs="Times New Roman"/>
          <w:sz w:val="24"/>
          <w:szCs w:val="24"/>
        </w:rPr>
        <w:t xml:space="preserve"> здана в оренду, загальна площа – 1650м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(шиферна), введена в експлуатацію у 1972 році, реконструкція та капітальний ремонт не проводились, стан задовільний.</w:t>
      </w:r>
    </w:p>
    <w:p w14:paraId="35F33E4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A93F20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Електропостачання акушерсько-гінекологічного стаціонару від зовнішньої електромережі АТ «Миколаївобленерго», автономне джерело живлення від дизель-електростанцій 28 кВт, стан задовільний. </w:t>
      </w:r>
    </w:p>
    <w:p w14:paraId="2AE788D7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Водопостачання акушерсько-гінекологічного стаціонару від міської мережі КП «Первомайське управління  водопровідно-каналізаційного господарства», стан задовільний. </w:t>
      </w:r>
    </w:p>
    <w:p w14:paraId="0F796E42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Опалення акушерсько-гінекологічного стаціонару від твердопаливних котлів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) загальною потужністю 500 кВт.</w:t>
      </w:r>
    </w:p>
    <w:p w14:paraId="40879EC3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Захисна споруда  відсутня, підвальне приміщення використовується, як просте укриття. </w:t>
      </w:r>
    </w:p>
    <w:p w14:paraId="2DE26EF1" w14:textId="77777777" w:rsidR="00DB2AF6" w:rsidRPr="00B44AF3" w:rsidRDefault="00DB2AF6" w:rsidP="00DB2AF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C6CDB1" w14:textId="77777777" w:rsidR="00DB2AF6" w:rsidRPr="00B44AF3" w:rsidRDefault="00DB2AF6" w:rsidP="00DB2AF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b/>
          <w:sz w:val="24"/>
          <w:szCs w:val="24"/>
        </w:rPr>
        <w:t>Консультативна поліклініка (вул. Івана Виговського, 9),</w:t>
      </w:r>
      <w:r w:rsidRPr="00B44AF3">
        <w:rPr>
          <w:rFonts w:ascii="Times New Roman" w:hAnsi="Times New Roman" w:cs="Times New Roman"/>
          <w:sz w:val="24"/>
          <w:szCs w:val="24"/>
        </w:rPr>
        <w:t xml:space="preserve"> </w:t>
      </w:r>
      <w:r w:rsidRPr="00B44AF3">
        <w:rPr>
          <w:rFonts w:ascii="Times New Roman" w:hAnsi="Times New Roman" w:cs="Times New Roman"/>
          <w:i/>
          <w:sz w:val="24"/>
          <w:szCs w:val="24"/>
        </w:rPr>
        <w:t>в будівлю входить</w:t>
      </w:r>
      <w:r w:rsidRPr="00B44AF3">
        <w:rPr>
          <w:rFonts w:ascii="Times New Roman" w:hAnsi="Times New Roman" w:cs="Times New Roman"/>
          <w:sz w:val="24"/>
          <w:szCs w:val="24"/>
        </w:rPr>
        <w:t>:</w:t>
      </w:r>
    </w:p>
    <w:p w14:paraId="7FCDFDB4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 поверх: кабінети прийому лікарів, аптеки, стерилізаційна;</w:t>
      </w:r>
    </w:p>
    <w:p w14:paraId="1C8ACCA4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ІІ поверх: зданий в оренду КП «ПМЦПМСД»; </w:t>
      </w:r>
    </w:p>
    <w:p w14:paraId="13D978F0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ІІІ поверх: кабінету прийому лікарів, операційний блок, перев’язувальний кабінет;</w:t>
      </w:r>
    </w:p>
    <w:p w14:paraId="19013BFF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4AF3">
        <w:rPr>
          <w:rFonts w:ascii="Times New Roman" w:hAnsi="Times New Roman" w:cs="Times New Roman"/>
          <w:sz w:val="24"/>
          <w:szCs w:val="24"/>
        </w:rPr>
        <w:t xml:space="preserve"> поверх: кабінети прийому лікарів, лабораторія;</w:t>
      </w:r>
    </w:p>
    <w:p w14:paraId="5F6770F0" w14:textId="77777777" w:rsidR="00DB2AF6" w:rsidRPr="00B44AF3" w:rsidRDefault="00DB2AF6" w:rsidP="00DB2AF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Технічний поверх: ліфтова.</w:t>
      </w:r>
    </w:p>
    <w:p w14:paraId="1E649615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>Будівля загальною площею – 5096,1м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металопрофіль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чотирьохповерхова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, введена в експлуатацію у 1979 році, реконструкція та капітальний ремонт не проводились, стан задовільний.  </w:t>
      </w:r>
    </w:p>
    <w:p w14:paraId="13DE76E1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341A5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i/>
          <w:sz w:val="24"/>
          <w:szCs w:val="24"/>
        </w:rPr>
        <w:t>Будівля колишньої стоматологічної поліклініки</w:t>
      </w:r>
      <w:r w:rsidRPr="00B44AF3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>: вул. Театральна, 22, передана в оренду, загальна площа – 480м</w:t>
      </w:r>
      <w:r w:rsidRPr="00B44A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дашкова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покрівля (шиферна, потребує капітального ремонту), одноповерхова, введена в експлуатацію у 1970 році, реконструкція та капітальний ремонт не проводились, стан задовільний.</w:t>
      </w:r>
    </w:p>
    <w:p w14:paraId="3E7A41B7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7DD1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lastRenderedPageBreak/>
        <w:t xml:space="preserve">Електропостачання консультативної поліклініки від зовнішньої електромережі АТ «Миколаївобленерго», автономне джерело живлення від дизель-електростанцій 80 кВт, стан задовільний. </w:t>
      </w:r>
    </w:p>
    <w:p w14:paraId="4129FD32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Водопостачання консультативної поліклініки від міської мережі КП «Первомайське управління  водопровідно-каналізаційного господарства», стан задовільний. </w:t>
      </w:r>
    </w:p>
    <w:p w14:paraId="02E33D69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Опалення консультативної поліклініки від </w:t>
      </w:r>
      <w:proofErr w:type="spellStart"/>
      <w:r w:rsidRPr="00B44AF3">
        <w:rPr>
          <w:rFonts w:ascii="Times New Roman" w:hAnsi="Times New Roman" w:cs="Times New Roman"/>
          <w:sz w:val="24"/>
          <w:szCs w:val="24"/>
        </w:rPr>
        <w:t>електронакопичувальної</w:t>
      </w:r>
      <w:proofErr w:type="spellEnd"/>
      <w:r w:rsidRPr="00B44AF3">
        <w:rPr>
          <w:rFonts w:ascii="Times New Roman" w:hAnsi="Times New Roman" w:cs="Times New Roman"/>
          <w:sz w:val="24"/>
          <w:szCs w:val="24"/>
        </w:rPr>
        <w:t xml:space="preserve"> ємності загальною потужністю 90 кВт.</w:t>
      </w:r>
    </w:p>
    <w:p w14:paraId="62B79B3E" w14:textId="77777777" w:rsidR="00DB2AF6" w:rsidRPr="00B44AF3" w:rsidRDefault="00DB2AF6" w:rsidP="00DB2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F3">
        <w:rPr>
          <w:rFonts w:ascii="Times New Roman" w:hAnsi="Times New Roman" w:cs="Times New Roman"/>
          <w:sz w:val="24"/>
          <w:szCs w:val="24"/>
        </w:rPr>
        <w:t xml:space="preserve">Наявна захисна споруда ПРУ  на 200 чоловік, стан задовільний. </w:t>
      </w:r>
    </w:p>
    <w:p w14:paraId="38CB78E9" w14:textId="77777777" w:rsidR="00DB2AF6" w:rsidRPr="00B44AF3" w:rsidRDefault="00DB2AF6" w:rsidP="00DB2AF6">
      <w:pPr>
        <w:spacing w:after="120"/>
        <w:rPr>
          <w:sz w:val="24"/>
          <w:szCs w:val="24"/>
        </w:rPr>
      </w:pPr>
    </w:p>
    <w:p w14:paraId="70EA55E3" w14:textId="77777777" w:rsidR="00DB2AF6" w:rsidRPr="009B3D3B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9B3D3B">
        <w:rPr>
          <w:sz w:val="24"/>
          <w:szCs w:val="24"/>
          <w:u w:val="single"/>
        </w:rPr>
        <w:t>Надання приміщень ЗОЗ в оренду (напрям діяльності орендарів, площа).</w:t>
      </w:r>
    </w:p>
    <w:p w14:paraId="68EDDE19" w14:textId="77777777" w:rsidR="00DB2AF6" w:rsidRPr="009B3D3B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D3B">
        <w:rPr>
          <w:rFonts w:ascii="Times New Roman" w:hAnsi="Times New Roman" w:cs="Times New Roman"/>
          <w:sz w:val="24"/>
          <w:szCs w:val="24"/>
        </w:rPr>
        <w:t xml:space="preserve">Загальна площа, яка здається в оренду складає 4 686,46 </w:t>
      </w:r>
      <w:proofErr w:type="spellStart"/>
      <w:r w:rsidRPr="009B3D3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3D3B">
        <w:rPr>
          <w:rFonts w:ascii="Times New Roman" w:hAnsi="Times New Roman" w:cs="Times New Roman"/>
          <w:sz w:val="24"/>
          <w:szCs w:val="24"/>
        </w:rPr>
        <w:t>.. Напрями діяльності орендарів юридичними особами: для надання медичної допомоги населенню такими як первинна медична допомога, МСЕК, Територіальний центр соціального обслуговування, аптечні пункти, для розміщенн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теплогенеруючого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обладнання; ф</w:t>
      </w:r>
      <w:r w:rsidRPr="009B3D3B">
        <w:rPr>
          <w:rFonts w:ascii="Times New Roman" w:hAnsi="Times New Roman" w:cs="Times New Roman"/>
          <w:sz w:val="24"/>
          <w:szCs w:val="24"/>
        </w:rPr>
        <w:t>ізичні особи –під</w:t>
      </w:r>
      <w:r>
        <w:rPr>
          <w:rFonts w:ascii="Times New Roman" w:hAnsi="Times New Roman" w:cs="Times New Roman"/>
          <w:sz w:val="24"/>
          <w:szCs w:val="24"/>
        </w:rPr>
        <w:t>приємці для надання стоматологіч</w:t>
      </w:r>
      <w:r w:rsidRPr="009B3D3B">
        <w:rPr>
          <w:rFonts w:ascii="Times New Roman" w:hAnsi="Times New Roman" w:cs="Times New Roman"/>
          <w:sz w:val="24"/>
          <w:szCs w:val="24"/>
        </w:rPr>
        <w:t>ної допомоги та приватної медичної практики.</w:t>
      </w:r>
    </w:p>
    <w:p w14:paraId="086E5002" w14:textId="205C4312" w:rsidR="00DB2AF6" w:rsidRPr="006735EE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6735EE">
        <w:rPr>
          <w:sz w:val="24"/>
          <w:szCs w:val="24"/>
        </w:rPr>
        <w:t>Пошкодження інфраструктури.</w:t>
      </w:r>
      <w:r w:rsidR="006735EE" w:rsidRPr="006735EE">
        <w:rPr>
          <w:sz w:val="24"/>
          <w:szCs w:val="24"/>
        </w:rPr>
        <w:t xml:space="preserve">  Відсутнє.</w:t>
      </w:r>
    </w:p>
    <w:p w14:paraId="0B0017EC" w14:textId="77777777" w:rsidR="00DB2AF6" w:rsidRPr="00390BCA" w:rsidRDefault="00DB2AF6" w:rsidP="00DB2AF6">
      <w:pPr>
        <w:pStyle w:val="a3"/>
        <w:spacing w:after="120"/>
        <w:rPr>
          <w:sz w:val="24"/>
          <w:szCs w:val="24"/>
          <w:u w:val="single"/>
        </w:rPr>
      </w:pPr>
    </w:p>
    <w:p w14:paraId="1DA27F3F" w14:textId="77777777" w:rsidR="00DB2AF6" w:rsidRPr="00390BCA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proofErr w:type="spellStart"/>
      <w:r w:rsidRPr="00390BCA">
        <w:rPr>
          <w:sz w:val="24"/>
          <w:szCs w:val="24"/>
          <w:u w:val="single"/>
        </w:rPr>
        <w:t>Контрактування</w:t>
      </w:r>
      <w:proofErr w:type="spellEnd"/>
      <w:r w:rsidRPr="00390BCA">
        <w:rPr>
          <w:sz w:val="24"/>
          <w:szCs w:val="24"/>
          <w:u w:val="single"/>
        </w:rPr>
        <w:t xml:space="preserve"> НСЗУ. Показники фінансової діяльності.</w:t>
      </w:r>
    </w:p>
    <w:p w14:paraId="7DF84470" w14:textId="77777777" w:rsidR="00DB2AF6" w:rsidRPr="00187F97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7">
        <w:rPr>
          <w:rFonts w:ascii="Times New Roman" w:hAnsi="Times New Roman" w:cs="Times New Roman"/>
          <w:b/>
          <w:sz w:val="24"/>
          <w:szCs w:val="24"/>
        </w:rPr>
        <w:t>2021рік:</w:t>
      </w:r>
    </w:p>
    <w:p w14:paraId="38667180" w14:textId="77777777" w:rsidR="00DB2AF6" w:rsidRPr="00390BCA" w:rsidRDefault="00DB2AF6" w:rsidP="00DB2AF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В 2021 році КНП ПЦМБЛ законтрактувала з Національною службою здоров’я Україна по 13 пакетам медичних послуг на загальну суму 82,9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мл.грн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. Найбільшими пакетами є: </w:t>
      </w:r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Хірургічні операції дорослим та дітям у стаціонарних умовах; Стаціонарна допомога дорослим та дітям без проведення хірургічних операцій; 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</w:t>
      </w:r>
    </w:p>
    <w:p w14:paraId="4D1D1C3B" w14:textId="77777777" w:rsidR="00DB2AF6" w:rsidRPr="00187F97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Показники фінансової діяльності</w:t>
      </w:r>
      <w:r w:rsidRPr="00187F9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0F060" w14:textId="77777777" w:rsidR="00DB2AF6" w:rsidRPr="00390BCA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За 2021 рік згідно, Звіту про фінансові результати, лікарня отримала доходів на суму 112 465,3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 З них:</w:t>
      </w:r>
    </w:p>
    <w:p w14:paraId="1AA29720" w14:textId="77777777" w:rsidR="00DB2AF6" w:rsidRPr="00390BCA" w:rsidRDefault="00DB2AF6" w:rsidP="00DB2A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Чистий дохід від реалізації продукції» в сумі 85473,6 </w:t>
      </w:r>
      <w:proofErr w:type="spellStart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тис.грн</w:t>
      </w:r>
      <w:proofErr w:type="spellEnd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: 82 901,3 тис. грн. – дохід НСЗУ; 2 564,3 тис. грн. – платні послуги; 8,0 – інтерни.</w:t>
      </w:r>
    </w:p>
    <w:p w14:paraId="6A8C7107" w14:textId="77777777" w:rsidR="00DB2AF6" w:rsidRPr="00390BCA" w:rsidRDefault="00DB2AF6" w:rsidP="00DB2A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Інший операційний дохід»  Згідно ПСБО «Доходи», включений дохід в сумі 25849,9 тис. грн. : надходження цільового фінансування коштів місцевого бюджету, від здачі в оренду майна, надходження від благодійних внесків та відшкодування комунальних послуг орендарями, відсотки по депозитам.</w:t>
      </w:r>
    </w:p>
    <w:p w14:paraId="28D9018C" w14:textId="77777777" w:rsidR="00DB2AF6" w:rsidRPr="00390BCA" w:rsidRDefault="00DB2AF6" w:rsidP="00DB2A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Інші доходи» в сумі 1141,8 </w:t>
      </w:r>
      <w:proofErr w:type="spellStart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тис.грн</w:t>
      </w:r>
      <w:proofErr w:type="spellEnd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включено: 1051,9 тис. грн. дохід від нарахування амортизації необоротних активів придбаних за рахунок цільового фінансування  та необоротних активів отриманих як благодійна допомоги в натуральній формі, 89,9 тис. грн. дохід від списання кредиторської заборгованості лікування потерпілих строк давності яких минув, дохід від цільової амортизації.</w:t>
      </w:r>
    </w:p>
    <w:p w14:paraId="281D0FD5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Витрати склали 110898,3 </w:t>
      </w:r>
      <w:proofErr w:type="spellStart"/>
      <w:r w:rsidRPr="00390B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390B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З них:</w:t>
      </w:r>
    </w:p>
    <w:p w14:paraId="7DF52C27" w14:textId="77777777" w:rsidR="00DB2AF6" w:rsidRPr="00390BCA" w:rsidRDefault="00DB2AF6" w:rsidP="00DB2A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Собівартість реалізованої продукції» в сумі 101 716,2</w:t>
      </w:r>
      <w:r w:rsidRPr="00390B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 грн. згідно ПСБО  «Витрати» складається :</w:t>
      </w:r>
    </w:p>
    <w:p w14:paraId="41ABC2D6" w14:textId="77777777" w:rsidR="00DB2AF6" w:rsidRPr="00390BCA" w:rsidRDefault="00DB2AF6" w:rsidP="00DB2AF6">
      <w:pPr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Виробничі та загальновиробничі витрати – 101 716,2 тис. грн. з них:</w:t>
      </w:r>
    </w:p>
    <w:p w14:paraId="755E7085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Заробітна плата виробничого персоналу – 62 498,6 тис. грн.</w:t>
      </w:r>
    </w:p>
    <w:p w14:paraId="430F83EB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Нарахування на оплату праці – 13 673, 8тис. грн.</w:t>
      </w:r>
    </w:p>
    <w:p w14:paraId="4544B3E6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Матеріальні витрати (</w:t>
      </w:r>
      <w:r w:rsidRPr="00390BCA">
        <w:rPr>
          <w:rFonts w:ascii="Times New Roman" w:hAnsi="Times New Roman" w:cs="Times New Roman"/>
          <w:sz w:val="24"/>
          <w:szCs w:val="24"/>
        </w:rPr>
        <w:t xml:space="preserve">медикаменти, будівельні матеріали, паливо, запасні частини, послуги, оплата послуг крім комунальних, комунальні послуги, ПДВ.) </w:t>
      </w:r>
    </w:p>
    <w:p w14:paraId="77B65D1C" w14:textId="77777777" w:rsidR="00DB2AF6" w:rsidRPr="00390BCA" w:rsidRDefault="00DB2AF6" w:rsidP="00DB2AF6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21 788,4 тис. грн.</w:t>
      </w:r>
    </w:p>
    <w:p w14:paraId="2A1F0438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Видатки на відрядження - 24,4 тис. грн.</w:t>
      </w:r>
    </w:p>
    <w:p w14:paraId="02F1945E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Амортизаційні витрати –3 093,1 тис. грн.</w:t>
      </w:r>
    </w:p>
    <w:p w14:paraId="08D57A39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Витрати на харчування – 637,9 тис. грн.</w:t>
      </w:r>
    </w:p>
    <w:p w14:paraId="00BE864C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«Інші операційні витрати» включені адміністративні витрати   та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інши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 витрати операційної діяльності - 9 181,3</w:t>
      </w: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тис. грн.</w:t>
      </w:r>
    </w:p>
    <w:p w14:paraId="2832D4D0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BCA">
        <w:rPr>
          <w:rFonts w:ascii="Times New Roman" w:hAnsi="Times New Roman" w:cs="Times New Roman"/>
          <w:sz w:val="24"/>
          <w:szCs w:val="24"/>
        </w:rPr>
        <w:t xml:space="preserve">Чистий прибуток (збиток) : Разом доходи 112 465,3 тис. грн. мінус разом витрати 110898,3 тис. грн склав +1 567,0 тис. грн. плюс амортизація капіталу у дооцінках 1 859,7 тис. фінансовий результат склав дохід 3426,7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</w:t>
      </w:r>
    </w:p>
    <w:p w14:paraId="411AF786" w14:textId="77777777" w:rsidR="00DB2AF6" w:rsidRPr="00390BCA" w:rsidRDefault="00DB2AF6" w:rsidP="00DB2A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6A476" w14:textId="77777777" w:rsidR="00DB2AF6" w:rsidRPr="00187F97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7">
        <w:rPr>
          <w:rFonts w:ascii="Times New Roman" w:hAnsi="Times New Roman" w:cs="Times New Roman"/>
          <w:b/>
          <w:sz w:val="24"/>
          <w:szCs w:val="24"/>
        </w:rPr>
        <w:t>2022рік:</w:t>
      </w:r>
    </w:p>
    <w:p w14:paraId="28301DAF" w14:textId="77777777" w:rsidR="00DB2AF6" w:rsidRPr="00390BCA" w:rsidRDefault="00DB2AF6" w:rsidP="00DB2AF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В 2022 році КНП ПЦМБЛ законтрактувала з Національною службою здоров’я Україна по 14 пакетам медичних послуг на загальну суму 110,9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мл.грн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. Найбільшими пакетами є: </w:t>
      </w:r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Хірургічні операції дорослим та дітям у стаціонарних умовах; Стаціонарна допомога дорослим та дітям без проведення хірургічних операцій; 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</w:t>
      </w:r>
    </w:p>
    <w:p w14:paraId="58EF7BBE" w14:textId="77777777" w:rsidR="00DB2AF6" w:rsidRPr="00187F97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7">
        <w:rPr>
          <w:rFonts w:ascii="Times New Roman" w:hAnsi="Times New Roman" w:cs="Times New Roman"/>
          <w:b/>
          <w:sz w:val="24"/>
          <w:szCs w:val="24"/>
        </w:rPr>
        <w:t>Показники фінансової діяльності:</w:t>
      </w:r>
    </w:p>
    <w:p w14:paraId="766B1890" w14:textId="77777777" w:rsidR="00DB2AF6" w:rsidRPr="00390BCA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За 2022 рік, згідно Звіту про фінансові результати, лікарня отримала доходів на суму 145291,7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 З них:</w:t>
      </w:r>
    </w:p>
    <w:p w14:paraId="059A45C6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Чистий дохід від реалізації продукції» в сумі 112 249,1 </w:t>
      </w:r>
      <w:proofErr w:type="spellStart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тис.грн</w:t>
      </w:r>
      <w:proofErr w:type="spellEnd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: 110 981,4 тис. грн. – дохід НСЗУ; 1 262,2 тис. грн. – платні послуги, 5.5 - інтернатура; </w:t>
      </w:r>
    </w:p>
    <w:p w14:paraId="0A738158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Інший операційний дохід»  Згідно ПСБО «Доходи», включений дохід в сумі 31 187,9 тис. грн.: надходження цільового фінансування коштів місцевого бюджету, від здачі в оренду майна, надходження від благодійних внесків, гуманітарної допомоги та відшкодування комунальних послуг орендарями, відсотки по депозитам.</w:t>
      </w:r>
    </w:p>
    <w:p w14:paraId="0C35BA3B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Інші доходи» в сумі 1 854,7 </w:t>
      </w:r>
      <w:proofErr w:type="spellStart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тис.грн</w:t>
      </w:r>
      <w:proofErr w:type="spellEnd"/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включено дохід від нарахування амортизації необоротних активів придбаних за рахунок цільового фінансування  та необоротних активів отриманих як благодійна допомоги в натуральній формі., інші доходи.</w:t>
      </w:r>
    </w:p>
    <w:p w14:paraId="043611D3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Витрати склали 147132,3 </w:t>
      </w:r>
      <w:proofErr w:type="spellStart"/>
      <w:r w:rsidRPr="00390B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390B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З них:</w:t>
      </w:r>
    </w:p>
    <w:p w14:paraId="29567B75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Собівартість реалізованої продукції» в сумі 135 629,3 тис. грн. згідно ПСБО  «Витрати» складається:</w:t>
      </w:r>
    </w:p>
    <w:p w14:paraId="75CB0CFE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Виробничі та загальновиробничі витрати – 135 629,3</w:t>
      </w:r>
      <w:r w:rsidRPr="00390B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 грн. з них:</w:t>
      </w:r>
    </w:p>
    <w:p w14:paraId="09BE7625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Заробітна плата виробничого персоналу – 85 125,9 тис. грн.</w:t>
      </w:r>
    </w:p>
    <w:p w14:paraId="6AC7254F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Нарахування на оплату праці                    – 18 516,0  тис. грн.</w:t>
      </w:r>
    </w:p>
    <w:p w14:paraId="74EF268E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Матеріальні витрати (</w:t>
      </w:r>
      <w:r w:rsidRPr="00390BCA">
        <w:rPr>
          <w:rFonts w:ascii="Times New Roman" w:hAnsi="Times New Roman" w:cs="Times New Roman"/>
          <w:sz w:val="24"/>
          <w:szCs w:val="24"/>
        </w:rPr>
        <w:t>медикаменти, будівельні матеріали, паливо, запасні частини, послуги, оплата послуг крім комунальних, комунальні послуги, ПДВ.) – 27231,0 тис. грн.</w:t>
      </w:r>
    </w:p>
    <w:p w14:paraId="15A7144B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Видатки на відрядження                            –     20,2 тис. грн.</w:t>
      </w:r>
    </w:p>
    <w:p w14:paraId="45C23AB7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Амортизаційні витрати                              – 3 757,4 тис. грн.</w:t>
      </w:r>
    </w:p>
    <w:p w14:paraId="47536488" w14:textId="77777777" w:rsidR="00DB2AF6" w:rsidRPr="00390BCA" w:rsidRDefault="00DB2AF6" w:rsidP="00DB2A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Витрати на харчування                              –    978,8тис. грн.</w:t>
      </w:r>
    </w:p>
    <w:p w14:paraId="65449E61" w14:textId="77777777" w:rsidR="00DB2AF6" w:rsidRPr="00390BCA" w:rsidRDefault="00DB2AF6" w:rsidP="00DB2AF6">
      <w:pPr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0BCA">
        <w:rPr>
          <w:rFonts w:ascii="Times New Roman" w:hAnsi="Times New Roman" w:cs="Times New Roman"/>
          <w:sz w:val="24"/>
          <w:szCs w:val="24"/>
        </w:rPr>
        <w:t>Інші операційні витрати» включені адміністративні витрати   та інші витрати операційної діяльності – 11 490,9</w:t>
      </w:r>
      <w:r w:rsidRPr="00390B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тис. грн.:</w:t>
      </w:r>
    </w:p>
    <w:p w14:paraId="147CDB70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Інші поточні видатки – 12,0тис.грн.</w:t>
      </w:r>
    </w:p>
    <w:p w14:paraId="14FB1641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CA">
        <w:rPr>
          <w:rFonts w:ascii="Times New Roman" w:hAnsi="Times New Roman" w:cs="Times New Roman"/>
          <w:b/>
          <w:sz w:val="24"/>
          <w:szCs w:val="24"/>
        </w:rPr>
        <w:lastRenderedPageBreak/>
        <w:t>Чистий прибуток (збиток) :</w:t>
      </w:r>
    </w:p>
    <w:p w14:paraId="7F9188C9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 Разом доходи  145291.7 тис. грн. мінус разом витрати 147132.3 тис. грн., чистий прибуток склав від’ємний результат  1840.6 тис. грн. плюс амортизація дооцінки 1859.7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. – фінансовий результат склав дохід 19,1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</w:t>
      </w:r>
    </w:p>
    <w:p w14:paraId="0D398AAC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9A181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CA">
        <w:rPr>
          <w:rFonts w:ascii="Times New Roman" w:hAnsi="Times New Roman" w:cs="Times New Roman"/>
          <w:b/>
          <w:sz w:val="24"/>
          <w:szCs w:val="24"/>
        </w:rPr>
        <w:t>2023рік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05B479" w14:textId="77777777" w:rsidR="00DB2AF6" w:rsidRPr="00390BCA" w:rsidRDefault="00DB2AF6" w:rsidP="00DB2AF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В 2023 році КНП ПЦМБЛ законтрактувала з Національною службою здоров’я Україна по 18 пакетам медичних послуг на загальну суму 118,6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мл.грн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. Найбільшими пакетами є: </w:t>
      </w:r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Хірургічні операції дорослим та дітям у стаціонарних умовах; Стаціонарна допомога дорослим та дітям без проведення хірургічних операцій; 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допомогу. З’явились </w:t>
      </w:r>
      <w:proofErr w:type="spellStart"/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новы</w:t>
      </w:r>
      <w:proofErr w:type="spellEnd"/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пакети, такі як: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Секційне дослідження, Стаціонарна психіатрична допомога, </w:t>
      </w:r>
      <w:proofErr w:type="spellStart"/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Езофагогастродуоденоскопія</w:t>
      </w:r>
      <w:proofErr w:type="spellEnd"/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Колоноскопія</w:t>
      </w:r>
      <w:proofErr w:type="spellEnd"/>
      <w:r w:rsidRPr="003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FE93AEF" w14:textId="77777777" w:rsidR="00DB2AF6" w:rsidRPr="00187F97" w:rsidRDefault="00DB2AF6" w:rsidP="00DB2A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7">
        <w:rPr>
          <w:rFonts w:ascii="Times New Roman" w:hAnsi="Times New Roman" w:cs="Times New Roman"/>
          <w:b/>
          <w:sz w:val="24"/>
          <w:szCs w:val="24"/>
        </w:rPr>
        <w:t>Показники фінансової діяльності:</w:t>
      </w:r>
    </w:p>
    <w:p w14:paraId="2186A66A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За 2023 рік, згідно Звіту про фінансові результати:</w:t>
      </w:r>
    </w:p>
    <w:p w14:paraId="45AAF4D8" w14:textId="77777777" w:rsidR="00DB2AF6" w:rsidRPr="00390BCA" w:rsidRDefault="00DB2AF6" w:rsidP="00DB2A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ДОХОДИ</w:t>
      </w:r>
    </w:p>
    <w:p w14:paraId="4A7FCF1F" w14:textId="77777777" w:rsidR="00DB2AF6" w:rsidRPr="00390BCA" w:rsidRDefault="00DB2AF6" w:rsidP="00DB2AF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За  2023 року підприємством було отримано доходів на суму 187 763,9 тис. грн. (по плану 191 670,2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.), а саме:</w:t>
      </w:r>
    </w:p>
    <w:p w14:paraId="2439AB22" w14:textId="77777777" w:rsidR="00DB2AF6" w:rsidRPr="00390BCA" w:rsidRDefault="00DB2AF6" w:rsidP="00DB2AF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- від національної служби здоров’я України – 118 590,0 тис. грн.;</w:t>
      </w:r>
    </w:p>
    <w:p w14:paraId="53670D25" w14:textId="77777777" w:rsidR="00DB2AF6" w:rsidRPr="00390BCA" w:rsidRDefault="00DB2AF6" w:rsidP="00DB2AF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- від надання платних послуг – 1 449,3 тис. грн.;</w:t>
      </w:r>
    </w:p>
    <w:p w14:paraId="33701D75" w14:textId="77777777" w:rsidR="00DB2AF6" w:rsidRPr="00390BCA" w:rsidRDefault="00DB2AF6" w:rsidP="00DB2AF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- від місцевого бюджету на оплату заробітної плати непрофільних відділень, оплата енергоносіїв та місцевих програм – 34 012,8 тис. грн.;</w:t>
      </w:r>
    </w:p>
    <w:p w14:paraId="6F26E340" w14:textId="77777777" w:rsidR="00DB2AF6" w:rsidRPr="00390BCA" w:rsidRDefault="00DB2AF6" w:rsidP="00DB2AF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- дохід від оренди – 509,2 тис. грн.;</w:t>
      </w:r>
    </w:p>
    <w:p w14:paraId="41E8EE9C" w14:textId="77777777" w:rsidR="00DB2AF6" w:rsidRPr="00390BCA" w:rsidRDefault="00DB2AF6" w:rsidP="00DB2AF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-дохід від безоплатно одержаних оборотних активів (Глобальний фонд,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центропостачання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, благодійна допомога) – 24 994,4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.;</w:t>
      </w:r>
    </w:p>
    <w:p w14:paraId="2016A0EE" w14:textId="77777777" w:rsidR="00DB2AF6" w:rsidRPr="00390BCA" w:rsidRDefault="00DB2AF6" w:rsidP="00DB2AF6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- інші доходи (відшкодування комунальних послуг з оренди, кров на власні потреби, інші доходи) – 8 208,2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</w:t>
      </w:r>
    </w:p>
    <w:p w14:paraId="1F287E2A" w14:textId="77777777" w:rsidR="00DB2AF6" w:rsidRPr="00390BCA" w:rsidRDefault="00DB2AF6" w:rsidP="00DB2AF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ВИДАТКИ</w:t>
      </w:r>
    </w:p>
    <w:p w14:paraId="6F7CD178" w14:textId="77777777" w:rsidR="00DB2AF6" w:rsidRPr="00390BCA" w:rsidRDefault="00DB2AF6" w:rsidP="00DB2AF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ab/>
        <w:t xml:space="preserve">За  2023 рік підприємством було здійснено витрати на суму 183 853,1 тис. грн. (по плану 187 649,5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.), а саме:</w:t>
      </w:r>
    </w:p>
    <w:p w14:paraId="227CDBFC" w14:textId="77777777" w:rsidR="00DB2AF6" w:rsidRPr="00390BCA" w:rsidRDefault="00DB2AF6" w:rsidP="00DB2AF6">
      <w:pPr>
        <w:pStyle w:val="a3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заробітна плата з нарахуваннями – 113 248,9 тис. грн.;</w:t>
      </w:r>
    </w:p>
    <w:p w14:paraId="2B1021E6" w14:textId="77777777" w:rsidR="00DB2AF6" w:rsidRPr="00390BCA" w:rsidRDefault="00DB2AF6" w:rsidP="00DB2AF6">
      <w:pPr>
        <w:pStyle w:val="a3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енергоносії, паливо – 16 877,9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.;</w:t>
      </w:r>
    </w:p>
    <w:p w14:paraId="24F135BF" w14:textId="77777777" w:rsidR="00DB2AF6" w:rsidRPr="00390BCA" w:rsidRDefault="00DB2AF6" w:rsidP="00DB2AF6">
      <w:pPr>
        <w:pStyle w:val="a3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медикаменти, перев’язувальні матеріали та медичні вироби – 30 783,9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.;</w:t>
      </w:r>
      <w:r w:rsidRPr="00390BCA">
        <w:rPr>
          <w:rFonts w:ascii="Times New Roman" w:hAnsi="Times New Roman" w:cs="Times New Roman"/>
          <w:sz w:val="24"/>
          <w:szCs w:val="24"/>
        </w:rPr>
        <w:tab/>
      </w:r>
    </w:p>
    <w:p w14:paraId="54A794E9" w14:textId="77777777" w:rsidR="00DB2AF6" w:rsidRPr="00390BCA" w:rsidRDefault="00DB2AF6" w:rsidP="00DB2AF6">
      <w:pPr>
        <w:pStyle w:val="a3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амортизація – 7 256,4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</w:t>
      </w:r>
    </w:p>
    <w:p w14:paraId="3C089526" w14:textId="77777777" w:rsidR="00DB2AF6" w:rsidRPr="00390BCA" w:rsidRDefault="00DB2AF6" w:rsidP="00DB2AF6">
      <w:pPr>
        <w:pStyle w:val="a3"/>
        <w:numPr>
          <w:ilvl w:val="0"/>
          <w:numId w:val="5"/>
        </w:numPr>
        <w:shd w:val="clear" w:color="auto" w:fill="FFFFFF" w:themeFill="background1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>інші операційні витрати (пільгова пенсія, періодичне видання, технічне обслуговування медичного та технологічного обладнання, ПДВ, нарахування лікарняних перших 5 днів нарахування на ФСС та інші) – 15 686,0 тис. грн.</w:t>
      </w:r>
    </w:p>
    <w:p w14:paraId="304E98DD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ab/>
        <w:t>Середньооблікова чисельність працівників за 2023 рік становить 555 осіб, що становить 85% від запланованого на звітний період.</w:t>
      </w:r>
    </w:p>
    <w:p w14:paraId="524B29C1" w14:textId="77777777" w:rsidR="00DB2AF6" w:rsidRPr="00390BCA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Чистий прибуток (збиток)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8DB84B" w14:textId="77777777" w:rsidR="00DB2AF6" w:rsidRPr="00390BCA" w:rsidRDefault="00DB2AF6" w:rsidP="00DB2AF6">
      <w:pPr>
        <w:spacing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390BCA">
        <w:rPr>
          <w:rFonts w:ascii="Times New Roman" w:hAnsi="Times New Roman" w:cs="Times New Roman"/>
          <w:sz w:val="24"/>
          <w:szCs w:val="24"/>
        </w:rPr>
        <w:t xml:space="preserve"> </w:t>
      </w:r>
      <w:r w:rsidRPr="00390BCA">
        <w:rPr>
          <w:rFonts w:ascii="Times New Roman" w:hAnsi="Times New Roman" w:cs="Times New Roman"/>
          <w:sz w:val="24"/>
          <w:szCs w:val="24"/>
        </w:rPr>
        <w:tab/>
        <w:t xml:space="preserve">Разом доходи  187 763,9 тис. грн. мінус разом витрати 183 853,1 тис. грн., чистий прибуток склав позитивний результат  3 910,8 тис. грн. плюс амортизація дооцінки 1 859,7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 xml:space="preserve">. – фінансовий результат склав дохід  5 770,5  </w:t>
      </w:r>
      <w:proofErr w:type="spellStart"/>
      <w:r w:rsidRPr="00390BC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390BCA">
        <w:rPr>
          <w:rFonts w:ascii="Times New Roman" w:hAnsi="Times New Roman" w:cs="Times New Roman"/>
          <w:sz w:val="24"/>
          <w:szCs w:val="24"/>
        </w:rPr>
        <w:t>.</w:t>
      </w:r>
    </w:p>
    <w:p w14:paraId="5FE3CD4A" w14:textId="77777777" w:rsidR="00DB2AF6" w:rsidRPr="00390BCA" w:rsidRDefault="00DB2AF6" w:rsidP="00DB2AF6">
      <w:pPr>
        <w:spacing w:after="120"/>
        <w:rPr>
          <w:sz w:val="24"/>
          <w:szCs w:val="24"/>
        </w:rPr>
      </w:pPr>
    </w:p>
    <w:p w14:paraId="41478AFE" w14:textId="77777777" w:rsidR="00DB2AF6" w:rsidRPr="00C22124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C22124">
        <w:rPr>
          <w:sz w:val="24"/>
          <w:szCs w:val="24"/>
          <w:u w:val="single"/>
        </w:rPr>
        <w:lastRenderedPageBreak/>
        <w:t xml:space="preserve">Кадрове забезпечення. Дефіцит кадрів (кількість за спеціальностями). Оптимізація заробітної плати медичним працівникам. Наявність бази інтернатури (спеціалізація та кількість інтернів, які навчаються). Взаємодія з ВНЗ (включаючи </w:t>
      </w:r>
      <w:proofErr w:type="spellStart"/>
      <w:r w:rsidRPr="00C22124">
        <w:rPr>
          <w:sz w:val="24"/>
          <w:szCs w:val="24"/>
          <w:u w:val="single"/>
        </w:rPr>
        <w:t>медсестринські</w:t>
      </w:r>
      <w:proofErr w:type="spellEnd"/>
      <w:r w:rsidRPr="00C22124">
        <w:rPr>
          <w:sz w:val="24"/>
          <w:szCs w:val="24"/>
          <w:u w:val="single"/>
        </w:rPr>
        <w:t>).</w:t>
      </w:r>
    </w:p>
    <w:p w14:paraId="70ABF675" w14:textId="77777777" w:rsidR="00DB2AF6" w:rsidRPr="00D04020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020">
        <w:rPr>
          <w:rFonts w:ascii="Times New Roman" w:hAnsi="Times New Roman" w:cs="Times New Roman"/>
          <w:sz w:val="24"/>
          <w:szCs w:val="24"/>
        </w:rPr>
        <w:t>Станом на 01.01.2024 в КНП «ПЦМБЛ» пацієнтів фактично обслуговували 555 особи персоналу, з них керівників – 4 особи, лікарів - 96 особа, 217 - осіб середнього медичного персоналу, 126 - осіб молодшого медичного персоналу та 111 - інші працівники. Фактична укомплектованість лікарських штатних посад складає 92,7%, укомплектованість середнім медичним персоналом 88,7%.</w:t>
      </w:r>
    </w:p>
    <w:p w14:paraId="101ACB96" w14:textId="77777777" w:rsidR="00DB2AF6" w:rsidRPr="00D04020" w:rsidRDefault="00DB2AF6" w:rsidP="00DB2AF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КНП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>«ПЦМБЛ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» станом на 01.01.2024 року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функціонують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:</w:t>
      </w:r>
    </w:p>
    <w:p w14:paraId="6F00EE50" w14:textId="77777777" w:rsidR="00DB2AF6" w:rsidRPr="00D04020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акушерське відділення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61,75 штатних посад , у тому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>числі 14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штатних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посад,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ліжковий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>відділення 3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2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>ліжка;</w:t>
      </w:r>
    </w:p>
    <w:p w14:paraId="11C37571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гінекологічне відділення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</w:rPr>
        <w:t>складі 15,0</w:t>
      </w:r>
      <w:r w:rsidRPr="00D04020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2,0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посад,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25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ліжок;</w:t>
      </w:r>
    </w:p>
    <w:p w14:paraId="127D25A1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операційний блок акушерсько-гінекологічного стаціонару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складі 10,0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посад;</w:t>
      </w:r>
    </w:p>
    <w:p w14:paraId="66194017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відділення анестезіології акушерсько-гінекологічного стаціонару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складі 10,0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посад,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5,0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посад ;</w:t>
      </w:r>
    </w:p>
    <w:p w14:paraId="71BCB1CE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педіатричне відділення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21,5 штатних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2,00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посади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лікаря-педіатра, 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30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ліжок;</w:t>
      </w:r>
    </w:p>
    <w:p w14:paraId="6EFE2AE9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неврологічне відділення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15,75 штатних посад ,у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числі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2,0 посади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лікаря-невропатолога, 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15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ліжок;</w:t>
      </w:r>
    </w:p>
    <w:p w14:paraId="27C12F3F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кардіологічне відділення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16,0 штатних посад ,у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1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,0 посади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лікаря-кардіолога, 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25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ліжок;</w:t>
      </w:r>
    </w:p>
    <w:p w14:paraId="393E4E71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операційний блок 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складі 30,25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посад,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8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посади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лікаря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;</w:t>
      </w:r>
    </w:p>
    <w:p w14:paraId="265414A0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хірургічне відділення №1 у складі 35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,75 штатних посад,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7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,75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посади,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4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ліжок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(25 -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хірургічних, 9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- онкологічних, 7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урологічних, 4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- ХОСПІС);</w:t>
      </w:r>
    </w:p>
    <w:p w14:paraId="02A81439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хірургічне відділення №2 у складі 20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штатних посад,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3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посади,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2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ліжок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(25- травматологічних);</w:t>
      </w:r>
    </w:p>
    <w:p w14:paraId="051C76DF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дитяче хірургічне відділення у складі 28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,75 штатних посад,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,75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посади,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2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ліжок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(15- хірургічних; 10-отоларингологічних ліжок);</w:t>
      </w:r>
    </w:p>
    <w:p w14:paraId="30090A47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дитяче відділення анестезіології з ліжками інтенсивної терапії у складі 16,5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посад,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4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,75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посади;</w:t>
      </w:r>
    </w:p>
    <w:p w14:paraId="65DC1847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терапевтичне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відділення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34,75 штатних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3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,75 ставок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лікарів, 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25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ліжок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(23-терапевтичні, 2-хоспісні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);</w:t>
      </w:r>
    </w:p>
    <w:p w14:paraId="479C4C39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психо-наркологічне диспансерне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відділення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складі 2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штатних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ставок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лікарів, ліжковий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фонд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 15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ліжок;</w:t>
      </w:r>
    </w:p>
    <w:p w14:paraId="52250291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відділення екстреної (невідкладної) медичної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допомоги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штатних 8,25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ставки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лікаря;</w:t>
      </w:r>
    </w:p>
    <w:p w14:paraId="70E06909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приймальне консультативно-діагностичне відділення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штатних 24,25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1,0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ставки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лікаря;</w:t>
      </w:r>
    </w:p>
    <w:p w14:paraId="6C2A81D7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відділення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нефрології та гемодіалізу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штатних 11,0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2,0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ставки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лікаря;</w:t>
      </w:r>
    </w:p>
    <w:p w14:paraId="35C413CF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відділення анестезіології з ліжками інтенсивної терапії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33,75 штатних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числі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9,25 ставки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лікаря-анестезіолога.</w:t>
      </w:r>
    </w:p>
    <w:p w14:paraId="3E38CC08" w14:textId="77777777" w:rsidR="00DB2AF6" w:rsidRPr="003C4C7D" w:rsidRDefault="00DB2AF6" w:rsidP="00DB2AF6">
      <w:pPr>
        <w:spacing w:line="276" w:lineRule="auto"/>
        <w:ind w:firstLine="8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Амбулаторну допомогу 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лікарні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забезпечує к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онсультативна поліклініка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складі 79,75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штатних посад , у тому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числі 25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,25 штатних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лікарських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посад </w:t>
      </w:r>
      <w:r w:rsidRPr="003C4C7D">
        <w:rPr>
          <w:rFonts w:ascii="Times New Roman" w:eastAsia="Times New Roman" w:hAnsi="Times New Roman" w:cs="Times New Roman"/>
          <w:noProof/>
          <w:sz w:val="24"/>
          <w:szCs w:val="24"/>
        </w:rPr>
        <w:t>різних профілів.</w:t>
      </w:r>
    </w:p>
    <w:p w14:paraId="23F834F6" w14:textId="77777777" w:rsidR="00DB2AF6" w:rsidRPr="00082909" w:rsidRDefault="00DB2AF6" w:rsidP="00DB2AF6">
      <w:pPr>
        <w:spacing w:line="276" w:lineRule="auto"/>
        <w:ind w:firstLine="8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До числа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допоміжних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медичних служб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лікарні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входять: централізована багатопрофільна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клініко-діагностична лабораторія, цитологічна лабораторія, рентгенкабінет стаціонару, лікарняний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банк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>крові, патологоанатомічне відділення, стерилізаційна, інформаційно-аналітичний відділ, адміністративно-управлінський персонал, відд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іл кадрів, бухгалтерська служба.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 КНП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>«ПЦМБЛ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» передбачено 87,5 штатних посад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допоміжного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господарського персоналу, зайнятого зокрема у харчоблоку, 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>пральні,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гаражі, бухгалтерії, відділі кадрів,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тощо.</w:t>
      </w:r>
    </w:p>
    <w:p w14:paraId="041483FC" w14:textId="77777777" w:rsidR="00DB2AF6" w:rsidRDefault="00DB2AF6" w:rsidP="00DB2AF6">
      <w:pPr>
        <w:spacing w:after="280" w:line="276" w:lineRule="auto"/>
        <w:ind w:firstLine="8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На даний час КНП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>«ПЦМБЛ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» здатна забезпечувати та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забезпечує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медичну допомогу за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усім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спектром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спеціальностей,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що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передбачені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для надання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вторинної (спеціалізованої) медичної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допомоги, а саме: надання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медичної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допомоги у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стаціонарних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умовах за такими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лікарськими спеціальностями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як акушерство і гінекологія, анестезіологія, гастроентерологія, дерматовенерологія, дитяча анестезіологія, дитяча ортопедія і травматологія, дитяча отоларингологія, дитяча урологія, дитяча хірургія, ендокринологія, ендоскопія, інфекційні хвороби, кардіологія, клінічна біохімія, клінічна лабораторна діагностика, генетика медична, медицина невідкладних станів, наркологія, неврологія, неонатологія, нефрологія, онкохірургія, організація і управління охороною здоров’я, ортодонтія, ортопедія і травматологія, отоларингологія, офтальмологія, патологічна анатомія, педіатрія, психіатрія, ревматологія, рентгенологія, рефлексотерапія, терапевтична стоматологія, терапія, трансфузіологія, ультразвукова діагностика, урологія, фізіотерапія, фтизіатрія, хірургічна стоматологія, хірургія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2217FA05" w14:textId="77777777" w:rsidR="00DB2AF6" w:rsidRPr="003E52D6" w:rsidRDefault="00DB2AF6" w:rsidP="00DB2AF6">
      <w:pPr>
        <w:spacing w:after="280" w:line="276" w:lineRule="auto"/>
        <w:ind w:firstLine="8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КНП «ПЦМБЛ» є базою стажування лікарів-інтернів та влючена до Переліку баз стажування лікарів-інтернів на офіційному сайті МОЗ України. Проводить стажування для лікарів-інтернів за наступними спеціальностями: </w:t>
      </w:r>
      <w:r w:rsidRPr="00082909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акушерство і гінекологія, анестезіологія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 внутрішні хвороби, хірургія, ортопедія і травматологія. У 2023 році на базі КНП «ПЦМБЛ» проходили стажування 4 лікаря-інтерни. Станом на 01.01.2024 рік проходять стжування 2 лікаря-інтерни. </w:t>
      </w:r>
    </w:p>
    <w:p w14:paraId="0CDF5063" w14:textId="77777777" w:rsidR="00DB2AF6" w:rsidRPr="00CB0C86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CB0C86">
        <w:rPr>
          <w:sz w:val="24"/>
          <w:szCs w:val="24"/>
          <w:u w:val="single"/>
        </w:rPr>
        <w:t xml:space="preserve">Забезпечення лікарськими засобами (в </w:t>
      </w:r>
      <w:proofErr w:type="spellStart"/>
      <w:r w:rsidRPr="00CB0C86">
        <w:rPr>
          <w:sz w:val="24"/>
          <w:szCs w:val="24"/>
          <w:u w:val="single"/>
        </w:rPr>
        <w:t>т.ч</w:t>
      </w:r>
      <w:proofErr w:type="spellEnd"/>
      <w:r w:rsidRPr="00CB0C86">
        <w:rPr>
          <w:sz w:val="24"/>
          <w:szCs w:val="24"/>
          <w:u w:val="single"/>
        </w:rPr>
        <w:t xml:space="preserve">. співвідношення між різними джерелами: власні закупівлі, централізовані поставки, пацієнти, </w:t>
      </w:r>
      <w:proofErr w:type="spellStart"/>
      <w:r w:rsidRPr="00CB0C86">
        <w:rPr>
          <w:sz w:val="24"/>
          <w:szCs w:val="24"/>
          <w:u w:val="single"/>
        </w:rPr>
        <w:t>гуманітарка</w:t>
      </w:r>
      <w:proofErr w:type="spellEnd"/>
      <w:r w:rsidRPr="00CB0C86">
        <w:rPr>
          <w:sz w:val="24"/>
          <w:szCs w:val="24"/>
          <w:u w:val="single"/>
        </w:rPr>
        <w:t>)</w:t>
      </w:r>
    </w:p>
    <w:p w14:paraId="6E1B8CC6" w14:textId="77777777" w:rsidR="00DB2AF6" w:rsidRPr="009D6083" w:rsidRDefault="00DB2AF6" w:rsidP="00DB2AF6">
      <w:pPr>
        <w:spacing w:line="276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6083">
        <w:rPr>
          <w:rFonts w:ascii="Times New Roman" w:hAnsi="Times New Roman" w:cs="Times New Roman"/>
          <w:sz w:val="24"/>
          <w:szCs w:val="24"/>
        </w:rPr>
        <w:t xml:space="preserve">КНП ПЦМБЛ забезпечена: </w:t>
      </w:r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лікарські засоби, кисень, що використовується  у медичних цілях (не власного виробництва), </w:t>
      </w:r>
      <w:r w:rsidRPr="009D6083">
        <w:rPr>
          <w:rFonts w:ascii="Times New Roman" w:hAnsi="Times New Roman" w:cs="Times New Roman"/>
          <w:sz w:val="24"/>
          <w:szCs w:val="24"/>
        </w:rPr>
        <w:t xml:space="preserve"> </w:t>
      </w:r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кров та її компоненти, вироби медичного призначення, </w:t>
      </w:r>
      <w:proofErr w:type="spellStart"/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>дизенфекційні</w:t>
      </w:r>
      <w:proofErr w:type="spellEnd"/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засоби,</w:t>
      </w:r>
      <w:r w:rsidRPr="009D6083">
        <w:rPr>
          <w:rFonts w:ascii="Times New Roman" w:hAnsi="Times New Roman" w:cs="Times New Roman"/>
          <w:sz w:val="24"/>
          <w:szCs w:val="24"/>
        </w:rPr>
        <w:t xml:space="preserve"> </w:t>
      </w:r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засоби індивідуального захисту.</w:t>
      </w:r>
    </w:p>
    <w:p w14:paraId="31F48B94" w14:textId="77777777" w:rsidR="00DB2AF6" w:rsidRPr="009D6083" w:rsidRDefault="00DB2AF6" w:rsidP="00DB2AF6">
      <w:pPr>
        <w:spacing w:line="276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>2021рік .Забезпечення лікарськими препаратами та медичними виробами складає 5,7% від загальних витрат лікарні. За рахунок власних коштів в 2021році закуплено 72,85%, отримано з державного бюджету шляхом централізованого постачання 20,12%, з місцевого бюджету 3,65 %, отримано благодійної та гуманітарної допомоги 3,38%.</w:t>
      </w:r>
    </w:p>
    <w:p w14:paraId="0D9B8C27" w14:textId="77777777" w:rsidR="00DB2AF6" w:rsidRPr="009D6083" w:rsidRDefault="00DB2AF6" w:rsidP="00DB2AF6">
      <w:pPr>
        <w:spacing w:line="276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t>2022рік .Забезпечення лікарськими препаратами та медичними виробами складає 8,7% від загальних витрат лікарні. За рахунок власних коштів в 2022 році закуплено 44%, отримано з державного бюджету шляхом централізованого постачання 42,15%, з місцевого бюджету 3,5 %, отримано благодійної та гуманітарної допомоги 10,38%.</w:t>
      </w:r>
    </w:p>
    <w:p w14:paraId="235C706A" w14:textId="77777777" w:rsidR="00DB2AF6" w:rsidRPr="00B740D4" w:rsidRDefault="00DB2AF6" w:rsidP="00DB2AF6">
      <w:pPr>
        <w:spacing w:line="276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608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2023рік .Забезпечення лікарськими препаратами та медичними виробами складає 17,6 % від загальних витрат лікарні. За рахунок власних коштів в 2023році закуплено 18,8%, отримано з державного бюджету шляхом централізованого постачання 7,46%, з місцевого бюджету 0,84%, отримано благодійної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 гуманітарної допомоги 72,9%.</w:t>
      </w:r>
    </w:p>
    <w:p w14:paraId="2C51477C" w14:textId="77777777" w:rsidR="00DB2AF6" w:rsidRDefault="00DB2AF6" w:rsidP="00DB2AF6">
      <w:pPr>
        <w:pStyle w:val="a3"/>
        <w:spacing w:after="120"/>
        <w:rPr>
          <w:sz w:val="24"/>
          <w:szCs w:val="24"/>
        </w:rPr>
      </w:pPr>
    </w:p>
    <w:p w14:paraId="453023A2" w14:textId="77777777" w:rsidR="00DB2AF6" w:rsidRPr="00B740D4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B740D4">
        <w:rPr>
          <w:sz w:val="24"/>
          <w:szCs w:val="24"/>
          <w:u w:val="single"/>
        </w:rPr>
        <w:t xml:space="preserve">Аптеки на території </w:t>
      </w:r>
    </w:p>
    <w:p w14:paraId="62D3D18B" w14:textId="77777777" w:rsidR="00DB2AF6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0D4">
        <w:rPr>
          <w:rFonts w:ascii="Times New Roman" w:hAnsi="Times New Roman" w:cs="Times New Roman"/>
          <w:sz w:val="24"/>
          <w:szCs w:val="24"/>
        </w:rPr>
        <w:t xml:space="preserve">На території лікарні знаходяться на правах оренди 7 аптечних пунктів. Які розташовані в різних відділеннях лікарні та </w:t>
      </w:r>
      <w:proofErr w:type="spellStart"/>
      <w:r w:rsidRPr="00B740D4">
        <w:rPr>
          <w:rFonts w:ascii="Times New Roman" w:hAnsi="Times New Roman" w:cs="Times New Roman"/>
          <w:sz w:val="24"/>
          <w:szCs w:val="24"/>
        </w:rPr>
        <w:t>териториально</w:t>
      </w:r>
      <w:proofErr w:type="spellEnd"/>
      <w:r w:rsidRPr="00B740D4">
        <w:rPr>
          <w:rFonts w:ascii="Times New Roman" w:hAnsi="Times New Roman" w:cs="Times New Roman"/>
          <w:sz w:val="24"/>
          <w:szCs w:val="24"/>
        </w:rPr>
        <w:t xml:space="preserve"> розосереджені. Так наприклад на території консультативної поліклініки – 2 заклади, на лікувальному комплексі №1  -2 заклади, в пологовому відділення – 1 пункт, лікувальний комплекс №2- 1 заклад, лікувальний комплекс №3 – 1 заклад.</w:t>
      </w:r>
    </w:p>
    <w:p w14:paraId="731ABD93" w14:textId="77777777" w:rsidR="00DB2AF6" w:rsidRPr="00B740D4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E7A8CF" w14:textId="77777777" w:rsidR="00DB2AF6" w:rsidRPr="004B496B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4B496B">
        <w:rPr>
          <w:sz w:val="24"/>
          <w:szCs w:val="24"/>
          <w:u w:val="single"/>
        </w:rPr>
        <w:t xml:space="preserve">Амбулаторно-поліклінічні підрозділи.: потужність, перелік медичних послуг, фахівці, взаємодія з ПМД (в </w:t>
      </w:r>
      <w:proofErr w:type="spellStart"/>
      <w:r w:rsidRPr="004B496B">
        <w:rPr>
          <w:sz w:val="24"/>
          <w:szCs w:val="24"/>
          <w:u w:val="single"/>
        </w:rPr>
        <w:t>т.ч</w:t>
      </w:r>
      <w:proofErr w:type="spellEnd"/>
      <w:r w:rsidRPr="004B496B">
        <w:rPr>
          <w:sz w:val="24"/>
          <w:szCs w:val="24"/>
          <w:u w:val="single"/>
        </w:rPr>
        <w:t>. вказати які провайдери ПМД є на території громад).</w:t>
      </w:r>
    </w:p>
    <w:p w14:paraId="49440981" w14:textId="77777777" w:rsidR="00DB2AF6" w:rsidRPr="004B496B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6B">
        <w:rPr>
          <w:sz w:val="24"/>
          <w:szCs w:val="24"/>
        </w:rPr>
        <w:t>-</w:t>
      </w:r>
      <w:r w:rsidRPr="004B496B">
        <w:rPr>
          <w:sz w:val="24"/>
          <w:szCs w:val="24"/>
        </w:rPr>
        <w:tab/>
      </w:r>
      <w:r w:rsidRPr="004B496B">
        <w:rPr>
          <w:rFonts w:ascii="Times New Roman" w:hAnsi="Times New Roman" w:cs="Times New Roman"/>
          <w:sz w:val="24"/>
          <w:szCs w:val="24"/>
        </w:rPr>
        <w:t>Консультативна поліклініка потужність – 504 відвідування в з</w:t>
      </w:r>
      <w:r>
        <w:rPr>
          <w:rFonts w:ascii="Times New Roman" w:hAnsi="Times New Roman" w:cs="Times New Roman"/>
          <w:sz w:val="24"/>
          <w:szCs w:val="24"/>
        </w:rPr>
        <w:t xml:space="preserve">міну. Надає медичні послуги за 22 </w:t>
      </w:r>
      <w:r w:rsidRPr="004B496B">
        <w:rPr>
          <w:rFonts w:ascii="Times New Roman" w:hAnsi="Times New Roman" w:cs="Times New Roman"/>
          <w:sz w:val="24"/>
          <w:szCs w:val="24"/>
        </w:rPr>
        <w:t xml:space="preserve">лікарськими посадами. Пацієнти отримують спеціалізовану медичну допомогу за направленнями сімейних лікарів. </w:t>
      </w:r>
    </w:p>
    <w:p w14:paraId="522D80D0" w14:textId="77777777" w:rsidR="00DB2AF6" w:rsidRPr="004B496B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6B">
        <w:rPr>
          <w:rFonts w:ascii="Times New Roman" w:hAnsi="Times New Roman" w:cs="Times New Roman"/>
          <w:sz w:val="24"/>
          <w:szCs w:val="24"/>
        </w:rPr>
        <w:t>-</w:t>
      </w:r>
      <w:r w:rsidRPr="004B496B">
        <w:rPr>
          <w:rFonts w:ascii="Times New Roman" w:hAnsi="Times New Roman" w:cs="Times New Roman"/>
          <w:sz w:val="24"/>
          <w:szCs w:val="24"/>
        </w:rPr>
        <w:tab/>
        <w:t xml:space="preserve">Відділення нефрології та гемодіалізу – 8 ліжок, надає послуги з гемодіалізу та </w:t>
      </w:r>
      <w:proofErr w:type="spellStart"/>
      <w:r w:rsidRPr="004B496B">
        <w:rPr>
          <w:rFonts w:ascii="Times New Roman" w:hAnsi="Times New Roman" w:cs="Times New Roman"/>
          <w:sz w:val="24"/>
          <w:szCs w:val="24"/>
        </w:rPr>
        <w:t>протианемічної</w:t>
      </w:r>
      <w:proofErr w:type="spellEnd"/>
      <w:r w:rsidRPr="004B496B">
        <w:rPr>
          <w:rFonts w:ascii="Times New Roman" w:hAnsi="Times New Roman" w:cs="Times New Roman"/>
          <w:sz w:val="24"/>
          <w:szCs w:val="24"/>
        </w:rPr>
        <w:t xml:space="preserve"> терапії, працює два лікарі- нефрологи. Проведено за 2022 рік 2195 процедур гемодіалізу.</w:t>
      </w:r>
    </w:p>
    <w:p w14:paraId="36B39B6E" w14:textId="77777777" w:rsidR="00DB2AF6" w:rsidRPr="004B496B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6B">
        <w:rPr>
          <w:rFonts w:ascii="Times New Roman" w:hAnsi="Times New Roman" w:cs="Times New Roman"/>
          <w:sz w:val="24"/>
          <w:szCs w:val="24"/>
        </w:rPr>
        <w:t>-</w:t>
      </w:r>
      <w:r w:rsidRPr="004B496B">
        <w:rPr>
          <w:rFonts w:ascii="Times New Roman" w:hAnsi="Times New Roman" w:cs="Times New Roman"/>
          <w:sz w:val="24"/>
          <w:szCs w:val="24"/>
        </w:rPr>
        <w:tab/>
        <w:t xml:space="preserve">Наркологічне диспансерне відділення потужність – 42 відвідування в зміну. Надає послуги з консультації пацієнтів хворих на наркологічні хвороби та проводить лікування </w:t>
      </w:r>
      <w:proofErr w:type="spellStart"/>
      <w:r w:rsidRPr="004B496B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4B496B">
        <w:rPr>
          <w:rFonts w:ascii="Times New Roman" w:hAnsi="Times New Roman" w:cs="Times New Roman"/>
          <w:sz w:val="24"/>
          <w:szCs w:val="24"/>
        </w:rPr>
        <w:t>-залежних пацієнтів з використанням замісної підтримувальної терапії. Працює один лікар-нарколог.</w:t>
      </w:r>
    </w:p>
    <w:p w14:paraId="235EAC12" w14:textId="77777777" w:rsidR="00DB2AF6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6B">
        <w:rPr>
          <w:rFonts w:ascii="Times New Roman" w:hAnsi="Times New Roman" w:cs="Times New Roman"/>
          <w:sz w:val="24"/>
          <w:szCs w:val="24"/>
        </w:rPr>
        <w:t>-</w:t>
      </w:r>
      <w:r w:rsidRPr="004B496B">
        <w:rPr>
          <w:rFonts w:ascii="Times New Roman" w:hAnsi="Times New Roman" w:cs="Times New Roman"/>
          <w:sz w:val="24"/>
          <w:szCs w:val="24"/>
        </w:rPr>
        <w:tab/>
        <w:t>Акушерсько-гінекологічна служба надає послуги пацієнтам з гінекологічними захворюваннями та спостереження за перебігом вагітності в амбулаторних умовах; працює чотири акушер-гінекологи. Проведено відвідувань за 2023 рік- 7299.</w:t>
      </w:r>
    </w:p>
    <w:p w14:paraId="01FBF19B" w14:textId="77777777" w:rsidR="00DB2AF6" w:rsidRPr="004B496B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06A3A" w14:textId="77777777" w:rsidR="00DB2AF6" w:rsidRPr="000D2217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0D2217">
        <w:rPr>
          <w:sz w:val="24"/>
          <w:szCs w:val="24"/>
          <w:u w:val="single"/>
        </w:rPr>
        <w:t>Стаціонарні відділення (особливості, коментарі, крім тих даних, що вказані в таблиці). Операційний блок – структура і організація роботи. Реанімація.</w:t>
      </w:r>
    </w:p>
    <w:p w14:paraId="28A7FF47" w14:textId="77777777" w:rsidR="00DB2AF6" w:rsidRPr="000D2217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217">
        <w:rPr>
          <w:rFonts w:ascii="Times New Roman" w:hAnsi="Times New Roman" w:cs="Times New Roman"/>
          <w:sz w:val="24"/>
          <w:szCs w:val="24"/>
        </w:rPr>
        <w:t>В зв’язку з тим, що стаціонарна допомога надається в трьох різних територіально-відокремлених лікувальних комплексах, операційні блоки і реанімаційні відділення розміщені в цих лікувальних комплексах, де надається окремо допомога дорослим, дітям та жінкам.</w:t>
      </w:r>
    </w:p>
    <w:p w14:paraId="4FF906DB" w14:textId="77777777" w:rsidR="00DB2AF6" w:rsidRPr="000D2217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0D2217">
        <w:rPr>
          <w:sz w:val="24"/>
          <w:szCs w:val="24"/>
          <w:u w:val="single"/>
        </w:rPr>
        <w:t>Лабораторні та інструментальні дослідження, в тому числі наявне обладнання та фахівці. Як організована робота. Перелік і кількість проведених досліджень за рік.</w:t>
      </w:r>
    </w:p>
    <w:p w14:paraId="1F88E504" w14:textId="77777777" w:rsidR="00DB2AF6" w:rsidRPr="000C37E0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 xml:space="preserve">Лабораторна служба представлена централізованою багатопрофільною клініко-діагностичною лабораторією. </w:t>
      </w:r>
    </w:p>
    <w:p w14:paraId="61C67BAE" w14:textId="77777777" w:rsidR="00DB2AF6" w:rsidRPr="000C37E0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 xml:space="preserve">Оснащення: гематологічні аналізатори  - 3, колориметри фотоелектричні – 3, аналізатори біохімічні – 4, аналізатори іонного складу – 1, </w:t>
      </w:r>
      <w:proofErr w:type="spellStart"/>
      <w:r w:rsidRPr="000C37E0">
        <w:rPr>
          <w:rFonts w:ascii="Times New Roman" w:hAnsi="Times New Roman" w:cs="Times New Roman"/>
          <w:sz w:val="24"/>
          <w:szCs w:val="24"/>
        </w:rPr>
        <w:t>коагулометри</w:t>
      </w:r>
      <w:proofErr w:type="spellEnd"/>
      <w:r w:rsidRPr="000C37E0">
        <w:rPr>
          <w:rFonts w:ascii="Times New Roman" w:hAnsi="Times New Roman" w:cs="Times New Roman"/>
          <w:sz w:val="24"/>
          <w:szCs w:val="24"/>
        </w:rPr>
        <w:t xml:space="preserve"> – 2, аналізатори агрегації тромбоцитів – 1, апарати для електрофорезу – 1,  </w:t>
      </w:r>
      <w:proofErr w:type="spellStart"/>
      <w:r w:rsidRPr="000C37E0">
        <w:rPr>
          <w:rFonts w:ascii="Times New Roman" w:hAnsi="Times New Roman" w:cs="Times New Roman"/>
          <w:sz w:val="24"/>
          <w:szCs w:val="24"/>
        </w:rPr>
        <w:t>імуноферментні</w:t>
      </w:r>
      <w:proofErr w:type="spellEnd"/>
      <w:r w:rsidRPr="000C37E0">
        <w:rPr>
          <w:rFonts w:ascii="Times New Roman" w:hAnsi="Times New Roman" w:cs="Times New Roman"/>
          <w:sz w:val="24"/>
          <w:szCs w:val="24"/>
        </w:rPr>
        <w:t xml:space="preserve"> аналізатори – 2, аналізатори сечі – 1, дозатори – 19. </w:t>
      </w:r>
    </w:p>
    <w:p w14:paraId="1683A904" w14:textId="77777777" w:rsidR="00DB2AF6" w:rsidRPr="000C37E0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lastRenderedPageBreak/>
        <w:t>Дослідження: всього проведено – 524851, із них: загально-клінічних – 136349, гематологічних – 138579, цитологічних – 12624, біохімічних – 174948, мікробіологічних – 76, імунологічних – 61975, генетичних – 300.</w:t>
      </w:r>
    </w:p>
    <w:p w14:paraId="53F7BA05" w14:textId="77777777" w:rsidR="00DB2AF6" w:rsidRPr="000C37E0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 xml:space="preserve">Фахівці: лікарів-лаборантів – 4, лаборантів – 23.  </w:t>
      </w:r>
    </w:p>
    <w:p w14:paraId="61A83B2A" w14:textId="77777777" w:rsidR="00DB2AF6" w:rsidRPr="000C37E0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Робота діагностичних відділень представлена:</w:t>
      </w:r>
    </w:p>
    <w:p w14:paraId="0DF2A2F0" w14:textId="77777777" w:rsidR="00DB2AF6" w:rsidRPr="000C37E0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37E0">
        <w:rPr>
          <w:rFonts w:ascii="Times New Roman" w:hAnsi="Times New Roman" w:cs="Times New Roman"/>
          <w:sz w:val="24"/>
          <w:szCs w:val="24"/>
        </w:rPr>
        <w:t>Рентгенологічний кабінет: всього апаратів  - 8, із них стаціонарних - , палатних – 3, цифрових – 3. Проведено усього досліджень – 12655, із них органів грудної клітки – 3331, органів травлення – 109, кістково-суглобної системи – 4190, інші – 5025;</w:t>
      </w:r>
    </w:p>
    <w:p w14:paraId="30617B26" w14:textId="77777777" w:rsidR="00DB2AF6" w:rsidRPr="000C37E0" w:rsidRDefault="00DB2AF6" w:rsidP="00DB2AF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-</w:t>
      </w:r>
      <w:r w:rsidRPr="000C37E0">
        <w:rPr>
          <w:rFonts w:ascii="Times New Roman" w:hAnsi="Times New Roman" w:cs="Times New Roman"/>
          <w:sz w:val="24"/>
          <w:szCs w:val="24"/>
        </w:rPr>
        <w:tab/>
        <w:t>Кабінет комп’ютерної томографії: апарат – 1, цифровий, досліджень – 286;</w:t>
      </w:r>
    </w:p>
    <w:p w14:paraId="26BE2FDB" w14:textId="77777777" w:rsidR="00DB2AF6" w:rsidRPr="000C37E0" w:rsidRDefault="00DB2AF6" w:rsidP="00DB2AF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-</w:t>
      </w:r>
      <w:r w:rsidRPr="000C37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37E0">
        <w:rPr>
          <w:rFonts w:ascii="Times New Roman" w:hAnsi="Times New Roman" w:cs="Times New Roman"/>
          <w:sz w:val="24"/>
          <w:szCs w:val="24"/>
        </w:rPr>
        <w:t>Мамографічний</w:t>
      </w:r>
      <w:proofErr w:type="spellEnd"/>
      <w:r w:rsidRPr="000C37E0">
        <w:rPr>
          <w:rFonts w:ascii="Times New Roman" w:hAnsi="Times New Roman" w:cs="Times New Roman"/>
          <w:sz w:val="24"/>
          <w:szCs w:val="24"/>
        </w:rPr>
        <w:t xml:space="preserve"> кабінет: апарат – 1, досліджень – 386;</w:t>
      </w:r>
    </w:p>
    <w:p w14:paraId="693EB03C" w14:textId="77777777" w:rsidR="00DB2AF6" w:rsidRPr="000C37E0" w:rsidRDefault="00DB2AF6" w:rsidP="00DB2AF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-</w:t>
      </w:r>
      <w:r w:rsidRPr="000C37E0">
        <w:rPr>
          <w:rFonts w:ascii="Times New Roman" w:hAnsi="Times New Roman" w:cs="Times New Roman"/>
          <w:sz w:val="24"/>
          <w:szCs w:val="24"/>
        </w:rPr>
        <w:tab/>
        <w:t>Ультразвукові дослідження: апаратів  - 2, всього досліджень – 8579;</w:t>
      </w:r>
    </w:p>
    <w:p w14:paraId="24FBD92C" w14:textId="77777777" w:rsidR="00DB2AF6" w:rsidRPr="000C37E0" w:rsidRDefault="00DB2AF6" w:rsidP="00DB2AF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-</w:t>
      </w:r>
      <w:r w:rsidRPr="000C37E0">
        <w:rPr>
          <w:rFonts w:ascii="Times New Roman" w:hAnsi="Times New Roman" w:cs="Times New Roman"/>
          <w:sz w:val="24"/>
          <w:szCs w:val="24"/>
        </w:rPr>
        <w:tab/>
        <w:t>Ендоскопічний кабінет: кількість апаратів – 2, досліджень – 200;</w:t>
      </w:r>
    </w:p>
    <w:p w14:paraId="6CC72B9F" w14:textId="77777777" w:rsidR="00DB2AF6" w:rsidRPr="000C37E0" w:rsidRDefault="00DB2AF6" w:rsidP="00DB2AF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-</w:t>
      </w:r>
      <w:r w:rsidRPr="000C37E0">
        <w:rPr>
          <w:rFonts w:ascii="Times New Roman" w:hAnsi="Times New Roman" w:cs="Times New Roman"/>
          <w:sz w:val="24"/>
          <w:szCs w:val="24"/>
        </w:rPr>
        <w:tab/>
        <w:t>Кабінет функціональної діагностики: проведено ЕКГ досліджень – 7167;</w:t>
      </w:r>
    </w:p>
    <w:p w14:paraId="2FE16D45" w14:textId="77777777" w:rsidR="00DB2AF6" w:rsidRDefault="00DB2AF6" w:rsidP="00DB2AF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-</w:t>
      </w:r>
      <w:r w:rsidRPr="000C37E0">
        <w:rPr>
          <w:rFonts w:ascii="Times New Roman" w:hAnsi="Times New Roman" w:cs="Times New Roman"/>
          <w:sz w:val="24"/>
          <w:szCs w:val="24"/>
        </w:rPr>
        <w:tab/>
        <w:t xml:space="preserve">Кабінет </w:t>
      </w:r>
      <w:proofErr w:type="spellStart"/>
      <w:r w:rsidRPr="000C37E0">
        <w:rPr>
          <w:rFonts w:ascii="Times New Roman" w:hAnsi="Times New Roman" w:cs="Times New Roman"/>
          <w:sz w:val="24"/>
          <w:szCs w:val="24"/>
        </w:rPr>
        <w:t>рефлексотерапії</w:t>
      </w:r>
      <w:proofErr w:type="spellEnd"/>
      <w:r w:rsidRPr="000C37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проведено 1095 процедур.</w:t>
      </w:r>
    </w:p>
    <w:p w14:paraId="7629C94E" w14:textId="77777777" w:rsidR="00DB2AF6" w:rsidRPr="000C37E0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1C9BFD" w14:textId="77777777" w:rsidR="00DB2AF6" w:rsidRPr="000C37E0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0C37E0">
        <w:rPr>
          <w:sz w:val="24"/>
          <w:szCs w:val="24"/>
          <w:u w:val="single"/>
        </w:rPr>
        <w:t>Взаємодія з ЦКПХ (</w:t>
      </w:r>
      <w:proofErr w:type="spellStart"/>
      <w:r w:rsidRPr="000C37E0">
        <w:rPr>
          <w:sz w:val="24"/>
          <w:szCs w:val="24"/>
          <w:u w:val="single"/>
        </w:rPr>
        <w:t>лабцентр</w:t>
      </w:r>
      <w:proofErr w:type="spellEnd"/>
      <w:r w:rsidRPr="000C37E0">
        <w:rPr>
          <w:sz w:val="24"/>
          <w:szCs w:val="24"/>
          <w:u w:val="single"/>
        </w:rPr>
        <w:t>).</w:t>
      </w:r>
    </w:p>
    <w:p w14:paraId="30990D0E" w14:textId="77777777" w:rsidR="00DB2AF6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37E0">
        <w:rPr>
          <w:rFonts w:ascii="Times New Roman" w:hAnsi="Times New Roman" w:cs="Times New Roman"/>
          <w:sz w:val="24"/>
          <w:szCs w:val="24"/>
        </w:rPr>
        <w:t>Заклад взаємод</w:t>
      </w:r>
      <w:r>
        <w:rPr>
          <w:rFonts w:ascii="Times New Roman" w:hAnsi="Times New Roman" w:cs="Times New Roman"/>
          <w:sz w:val="24"/>
          <w:szCs w:val="24"/>
        </w:rPr>
        <w:t>іє з ЦКПХ та має укладені догово</w:t>
      </w:r>
      <w:r w:rsidRPr="000C37E0">
        <w:rPr>
          <w:rFonts w:ascii="Times New Roman" w:hAnsi="Times New Roman" w:cs="Times New Roman"/>
          <w:sz w:val="24"/>
          <w:szCs w:val="24"/>
        </w:rPr>
        <w:t xml:space="preserve">ри з Державною установою «Миколаївський обласний центр контролю та профілактики </w:t>
      </w:r>
      <w:proofErr w:type="spellStart"/>
      <w:r w:rsidRPr="000C37E0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0C37E0">
        <w:rPr>
          <w:rFonts w:ascii="Times New Roman" w:hAnsi="Times New Roman" w:cs="Times New Roman"/>
          <w:sz w:val="24"/>
          <w:szCs w:val="24"/>
        </w:rPr>
        <w:t xml:space="preserve"> Міністерства охорони здоров’я України» та з Первомайським районним відділом «Миколаївського ОЦКПХ МОЗ» Державної установи «Миколаївський обласний центр контролю та профілактики </w:t>
      </w:r>
      <w:proofErr w:type="spellStart"/>
      <w:r w:rsidRPr="000C37E0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0C37E0">
        <w:rPr>
          <w:rFonts w:ascii="Times New Roman" w:hAnsi="Times New Roman" w:cs="Times New Roman"/>
          <w:sz w:val="24"/>
          <w:szCs w:val="24"/>
        </w:rPr>
        <w:t xml:space="preserve"> Міністерства охорони здоров’я України»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6AB3F" w14:textId="77777777" w:rsidR="00DB2AF6" w:rsidRPr="000C37E0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3495F0" w14:textId="77777777" w:rsidR="00DB2AF6" w:rsidRPr="007F3E0B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7F3E0B">
        <w:rPr>
          <w:sz w:val="24"/>
          <w:szCs w:val="24"/>
          <w:u w:val="single"/>
        </w:rPr>
        <w:t>Взаємодія з приватними надавачами медичних послуг.</w:t>
      </w:r>
    </w:p>
    <w:p w14:paraId="5968CA03" w14:textId="77777777" w:rsidR="00DB2AF6" w:rsidRDefault="00DB2AF6" w:rsidP="00DB2AF6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3E0B">
        <w:rPr>
          <w:rFonts w:ascii="Times New Roman" w:hAnsi="Times New Roman" w:cs="Times New Roman"/>
          <w:sz w:val="24"/>
          <w:szCs w:val="24"/>
        </w:rPr>
        <w:t>Заклад не має ніякої взаємодії з приватними надавачами медичних послуг.</w:t>
      </w:r>
    </w:p>
    <w:p w14:paraId="241ACD47" w14:textId="77777777" w:rsidR="00DB2AF6" w:rsidRPr="007F3E0B" w:rsidRDefault="00DB2AF6" w:rsidP="00DB2AF6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41E939" w14:textId="77777777" w:rsidR="00DB2AF6" w:rsidRPr="004B57B4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4B57B4">
        <w:rPr>
          <w:sz w:val="24"/>
          <w:szCs w:val="24"/>
          <w:u w:val="single"/>
        </w:rPr>
        <w:t>Патолого-анатомічна служба (частка розтинів від летальних випадків, як організована взаємодія, з яким закладом, зберігання, транспортування).</w:t>
      </w:r>
    </w:p>
    <w:p w14:paraId="029CEDAD" w14:textId="77777777" w:rsidR="00DB2AF6" w:rsidRPr="004B57B4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7B4">
        <w:rPr>
          <w:rFonts w:ascii="Times New Roman" w:hAnsi="Times New Roman" w:cs="Times New Roman"/>
          <w:sz w:val="24"/>
          <w:szCs w:val="24"/>
        </w:rPr>
        <w:t>Патолого-анатомічне відділення за 2022 рік виконано 95 розтинів померлих в стаціонарі, частка розтинів склала - 42,2%. Крім того виконано 6 розтинів хворим, які померли вдома.</w:t>
      </w:r>
    </w:p>
    <w:p w14:paraId="5956C1A4" w14:textId="77777777" w:rsidR="00DB2AF6" w:rsidRPr="004B57B4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7B4">
        <w:rPr>
          <w:rFonts w:ascii="Times New Roman" w:hAnsi="Times New Roman" w:cs="Times New Roman"/>
          <w:sz w:val="24"/>
          <w:szCs w:val="24"/>
        </w:rPr>
        <w:t>Зберігання тіл померлих військовослужбовців проводиться на безкоштовній основі. Інших на основі платних послуг.</w:t>
      </w:r>
    </w:p>
    <w:p w14:paraId="704F8878" w14:textId="77777777" w:rsidR="00DB2AF6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7B4">
        <w:rPr>
          <w:rFonts w:ascii="Times New Roman" w:hAnsi="Times New Roman" w:cs="Times New Roman"/>
          <w:sz w:val="24"/>
          <w:szCs w:val="24"/>
        </w:rPr>
        <w:t xml:space="preserve">Патолого-анатомічне відділення надає послуги </w:t>
      </w:r>
      <w:proofErr w:type="spellStart"/>
      <w:r w:rsidRPr="004B57B4">
        <w:rPr>
          <w:rFonts w:ascii="Times New Roman" w:hAnsi="Times New Roman" w:cs="Times New Roman"/>
          <w:sz w:val="24"/>
          <w:szCs w:val="24"/>
        </w:rPr>
        <w:t>Кривоозерській</w:t>
      </w:r>
      <w:proofErr w:type="spellEnd"/>
      <w:r w:rsidRPr="004B57B4">
        <w:rPr>
          <w:rFonts w:ascii="Times New Roman" w:hAnsi="Times New Roman" w:cs="Times New Roman"/>
          <w:sz w:val="24"/>
          <w:szCs w:val="24"/>
        </w:rPr>
        <w:t xml:space="preserve"> лікарні на договірній основі.</w:t>
      </w:r>
    </w:p>
    <w:p w14:paraId="363356E9" w14:textId="77777777" w:rsidR="00DB2AF6" w:rsidRPr="004B57B4" w:rsidRDefault="00DB2AF6" w:rsidP="00DB2A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9F119" w14:textId="77777777" w:rsidR="00DB2AF6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176851">
        <w:rPr>
          <w:sz w:val="24"/>
          <w:szCs w:val="24"/>
          <w:u w:val="single"/>
        </w:rPr>
        <w:t>Служба крові (чи використовуються компоненти крові, організація доставки зберігання, використання, поновлення).</w:t>
      </w:r>
    </w:p>
    <w:p w14:paraId="2EC33EB9" w14:textId="77777777" w:rsidR="00DB2AF6" w:rsidRPr="00176851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851">
        <w:rPr>
          <w:rFonts w:ascii="Times New Roman" w:hAnsi="Times New Roman" w:cs="Times New Roman"/>
          <w:sz w:val="24"/>
          <w:szCs w:val="24"/>
        </w:rPr>
        <w:t>Служба крові в КНП «ПЦМБЛ» представлена лікарняним банком крові (ЛБК), де відбувається процедура забору крові у донорів, переробка її на компоненти (</w:t>
      </w:r>
      <w:proofErr w:type="spellStart"/>
      <w:r w:rsidRPr="00176851">
        <w:rPr>
          <w:rFonts w:ascii="Times New Roman" w:hAnsi="Times New Roman" w:cs="Times New Roman"/>
          <w:sz w:val="24"/>
          <w:szCs w:val="24"/>
        </w:rPr>
        <w:t>еритроцитарна</w:t>
      </w:r>
      <w:proofErr w:type="spellEnd"/>
      <w:r w:rsidRPr="00176851">
        <w:rPr>
          <w:rFonts w:ascii="Times New Roman" w:hAnsi="Times New Roman" w:cs="Times New Roman"/>
          <w:sz w:val="24"/>
          <w:szCs w:val="24"/>
        </w:rPr>
        <w:t xml:space="preserve"> маса та плазма крові), зберігання та видача у структурні підрозділи. Поводження з компонентами крові відбувається з дотриманням вимог нормативних документів (зберігання у морозильних камерах з дотримання температурного режиму, </w:t>
      </w:r>
      <w:proofErr w:type="spellStart"/>
      <w:r w:rsidRPr="00176851">
        <w:rPr>
          <w:rFonts w:ascii="Times New Roman" w:hAnsi="Times New Roman" w:cs="Times New Roman"/>
          <w:sz w:val="24"/>
          <w:szCs w:val="24"/>
        </w:rPr>
        <w:t>карантинізація</w:t>
      </w:r>
      <w:proofErr w:type="spellEnd"/>
      <w:r w:rsidRPr="00176851">
        <w:rPr>
          <w:rFonts w:ascii="Times New Roman" w:hAnsi="Times New Roman" w:cs="Times New Roman"/>
          <w:sz w:val="24"/>
          <w:szCs w:val="24"/>
        </w:rPr>
        <w:t xml:space="preserve"> плазми протягом 180 діб). Запас препаратів крові станом на 15.02.2024 р. складає: </w:t>
      </w:r>
      <w:proofErr w:type="spellStart"/>
      <w:r w:rsidRPr="00176851">
        <w:rPr>
          <w:rFonts w:ascii="Times New Roman" w:hAnsi="Times New Roman" w:cs="Times New Roman"/>
          <w:sz w:val="24"/>
          <w:szCs w:val="24"/>
        </w:rPr>
        <w:t>еритроцитарна</w:t>
      </w:r>
      <w:proofErr w:type="spellEnd"/>
      <w:r w:rsidRPr="00176851">
        <w:rPr>
          <w:rFonts w:ascii="Times New Roman" w:hAnsi="Times New Roman" w:cs="Times New Roman"/>
          <w:sz w:val="24"/>
          <w:szCs w:val="24"/>
        </w:rPr>
        <w:t xml:space="preserve"> маса – 15,577 л; плазма крові – 413,16 л.</w:t>
      </w:r>
    </w:p>
    <w:p w14:paraId="134A159A" w14:textId="77777777" w:rsidR="00DB2AF6" w:rsidRPr="00176851" w:rsidRDefault="00DB2AF6" w:rsidP="00DB2AF6">
      <w:pPr>
        <w:spacing w:after="120"/>
        <w:rPr>
          <w:sz w:val="24"/>
          <w:szCs w:val="24"/>
          <w:u w:val="single"/>
        </w:rPr>
      </w:pPr>
    </w:p>
    <w:p w14:paraId="1C2B78FC" w14:textId="77777777" w:rsidR="00DB2AF6" w:rsidRPr="005A021F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5A021F">
        <w:rPr>
          <w:sz w:val="24"/>
          <w:szCs w:val="24"/>
          <w:u w:val="single"/>
        </w:rPr>
        <w:t>Пункт базування служби екстреної медичної допомоги (яка взаємодія з центром ЕМ).</w:t>
      </w:r>
    </w:p>
    <w:p w14:paraId="4ACD0C53" w14:textId="77777777" w:rsidR="00DB2AF6" w:rsidRDefault="00DB2AF6" w:rsidP="00DB2AF6">
      <w:pPr>
        <w:pStyle w:val="a3"/>
        <w:spacing w:after="120"/>
        <w:ind w:left="0"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0C67">
        <w:rPr>
          <w:rFonts w:ascii="Times New Roman" w:hAnsi="Times New Roman" w:cs="Times New Roman"/>
          <w:sz w:val="24"/>
          <w:szCs w:val="24"/>
        </w:rPr>
        <w:t>У структурі КНП «ПЦМБЛ» є відділення екстреної</w:t>
      </w:r>
      <w:r w:rsidRPr="002C0C6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відділення екстреної (невідкладної) медичної </w:t>
      </w:r>
      <w:r w:rsidRPr="002C0C67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допомоги у </w:t>
      </w:r>
      <w:r w:rsidRPr="002C0C6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складі </w:t>
      </w:r>
      <w:r w:rsidRPr="002C0C67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штатних 8,25 посад , у тому </w:t>
      </w:r>
      <w:r w:rsidRPr="002C0C67">
        <w:rPr>
          <w:rFonts w:ascii="Times New Roman" w:eastAsia="Times New Roman" w:hAnsi="Times New Roman" w:cs="Times New Roman"/>
          <w:noProof/>
          <w:sz w:val="24"/>
          <w:szCs w:val="24"/>
        </w:rPr>
        <w:t>числі 5</w:t>
      </w:r>
      <w:r w:rsidRPr="002C0C67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,5 ставки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лікаря.</w:t>
      </w:r>
    </w:p>
    <w:p w14:paraId="375EAF82" w14:textId="77777777" w:rsidR="00DB2AF6" w:rsidRPr="002C0C67" w:rsidRDefault="00DB2AF6" w:rsidP="00DB2AF6">
      <w:pPr>
        <w:pStyle w:val="a3"/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67FE285" w14:textId="77777777" w:rsidR="00DB2AF6" w:rsidRPr="00A512A5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A512A5">
        <w:rPr>
          <w:sz w:val="24"/>
          <w:szCs w:val="24"/>
          <w:u w:val="single"/>
        </w:rPr>
        <w:t>Медичні гази (кисень).</w:t>
      </w:r>
    </w:p>
    <w:p w14:paraId="3321EF6B" w14:textId="77777777" w:rsidR="00DB2AF6" w:rsidRDefault="00DB2AF6" w:rsidP="00DB2AF6">
      <w:pPr>
        <w:pStyle w:val="a3"/>
        <w:spacing w:after="12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2A5">
        <w:rPr>
          <w:rFonts w:ascii="Times New Roman" w:hAnsi="Times New Roman" w:cs="Times New Roman"/>
          <w:sz w:val="24"/>
          <w:szCs w:val="24"/>
        </w:rPr>
        <w:t>КНП «ПЦМБЛ» забезпечено медичним киснем, а саме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EAB350" w14:textId="77777777" w:rsidR="00DB2AF6" w:rsidRPr="00A512A5" w:rsidRDefault="00DB2AF6" w:rsidP="00DB2AF6">
      <w:pPr>
        <w:pStyle w:val="a3"/>
        <w:spacing w:after="12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512A5">
        <w:rPr>
          <w:rFonts w:ascii="Times New Roman" w:hAnsi="Times New Roman" w:cs="Times New Roman"/>
          <w:sz w:val="24"/>
          <w:szCs w:val="24"/>
        </w:rPr>
        <w:t xml:space="preserve">ікувальний комплекс № 2 встановлено киснева рампа з </w:t>
      </w:r>
      <w:proofErr w:type="spellStart"/>
      <w:r w:rsidRPr="00A512A5">
        <w:rPr>
          <w:rFonts w:ascii="Times New Roman" w:hAnsi="Times New Roman" w:cs="Times New Roman"/>
          <w:sz w:val="24"/>
          <w:szCs w:val="24"/>
        </w:rPr>
        <w:t>відходящими</w:t>
      </w:r>
      <w:proofErr w:type="spellEnd"/>
      <w:r w:rsidRPr="00A512A5">
        <w:rPr>
          <w:rFonts w:ascii="Times New Roman" w:hAnsi="Times New Roman" w:cs="Times New Roman"/>
          <w:sz w:val="24"/>
          <w:szCs w:val="24"/>
        </w:rPr>
        <w:t xml:space="preserve"> кисневими вентилями в кількості 5 шт. з можливістю одночасного підключення кисневих балонів з медичним киснем з розподілом по </w:t>
      </w:r>
      <w:proofErr w:type="spellStart"/>
      <w:r w:rsidRPr="00A512A5">
        <w:rPr>
          <w:rFonts w:ascii="Times New Roman" w:hAnsi="Times New Roman" w:cs="Times New Roman"/>
          <w:sz w:val="24"/>
          <w:szCs w:val="24"/>
        </w:rPr>
        <w:t>кисневопроводам</w:t>
      </w:r>
      <w:proofErr w:type="spellEnd"/>
      <w:r w:rsidRPr="00A512A5">
        <w:rPr>
          <w:rFonts w:ascii="Times New Roman" w:hAnsi="Times New Roman" w:cs="Times New Roman"/>
          <w:sz w:val="24"/>
          <w:szCs w:val="24"/>
        </w:rPr>
        <w:t xml:space="preserve"> у відділення: педіатричне, терапевтичне, дитяче відділення анестезіології з ліжками інтенсивної терапії, дитяче хірургічне відділення, відділення нефрології та гемодіалізу.</w:t>
      </w:r>
    </w:p>
    <w:p w14:paraId="41EDDCED" w14:textId="77777777" w:rsidR="00DB2AF6" w:rsidRPr="00A512A5" w:rsidRDefault="00DB2AF6" w:rsidP="00DB2AF6">
      <w:pPr>
        <w:pStyle w:val="a3"/>
        <w:spacing w:after="12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2A5">
        <w:rPr>
          <w:rFonts w:ascii="Times New Roman" w:hAnsi="Times New Roman" w:cs="Times New Roman"/>
          <w:sz w:val="24"/>
          <w:szCs w:val="24"/>
        </w:rPr>
        <w:t>Лікувальний комплекс № 1: забезпечено киснем медичним від кисневої рампи для відділення анестезіології з ліжками інтенсивної терапії, операційного блоку, кардіологічного відділення.</w:t>
      </w:r>
    </w:p>
    <w:p w14:paraId="5D415A45" w14:textId="77777777" w:rsidR="00DB2AF6" w:rsidRPr="00A512A5" w:rsidRDefault="00DB2AF6" w:rsidP="00DB2AF6">
      <w:pPr>
        <w:pStyle w:val="a3"/>
        <w:spacing w:after="12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2A5">
        <w:rPr>
          <w:rFonts w:ascii="Times New Roman" w:hAnsi="Times New Roman" w:cs="Times New Roman"/>
          <w:sz w:val="24"/>
          <w:szCs w:val="24"/>
        </w:rPr>
        <w:t xml:space="preserve">Акушерсько-гінекологічний стаціонар: забезпечено киснем медичним від кисневої рампи до малих та великих </w:t>
      </w:r>
      <w:r>
        <w:rPr>
          <w:rFonts w:ascii="Times New Roman" w:hAnsi="Times New Roman" w:cs="Times New Roman"/>
          <w:sz w:val="24"/>
          <w:szCs w:val="24"/>
        </w:rPr>
        <w:t xml:space="preserve">залів </w:t>
      </w:r>
      <w:r w:rsidRPr="00A512A5">
        <w:rPr>
          <w:rFonts w:ascii="Times New Roman" w:hAnsi="Times New Roman" w:cs="Times New Roman"/>
          <w:sz w:val="24"/>
          <w:szCs w:val="24"/>
        </w:rPr>
        <w:t>операційного блоку та відділення анест</w:t>
      </w:r>
      <w:r>
        <w:rPr>
          <w:rFonts w:ascii="Times New Roman" w:hAnsi="Times New Roman" w:cs="Times New Roman"/>
          <w:sz w:val="24"/>
          <w:szCs w:val="24"/>
        </w:rPr>
        <w:t>езіології.</w:t>
      </w:r>
    </w:p>
    <w:p w14:paraId="2F30F1AB" w14:textId="77777777" w:rsidR="00DB2AF6" w:rsidRPr="00E70456" w:rsidRDefault="00DB2AF6" w:rsidP="00DB2AF6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B3F67B" w14:textId="77777777" w:rsidR="00DB2AF6" w:rsidRPr="00176851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176851">
        <w:rPr>
          <w:sz w:val="24"/>
          <w:szCs w:val="24"/>
          <w:u w:val="single"/>
        </w:rPr>
        <w:t>Стерилізаційне відділення (як організовано стерилізацію інструментарію)</w:t>
      </w:r>
    </w:p>
    <w:p w14:paraId="2A03797E" w14:textId="77777777" w:rsidR="00DB2AF6" w:rsidRPr="00176851" w:rsidRDefault="00DB2AF6" w:rsidP="00DB2AF6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851">
        <w:rPr>
          <w:rFonts w:ascii="Times New Roman" w:hAnsi="Times New Roman" w:cs="Times New Roman"/>
          <w:sz w:val="24"/>
          <w:szCs w:val="24"/>
        </w:rPr>
        <w:t xml:space="preserve">З метою забезпечення структурних підрозділів стерильною білизною, перев’язувальним матеріалом та інструментарієм (в екстрених випадках) в закладі функціонують стерилізаційні відділення. Відділення оснащені паровими горизонтальними та вертикальними стерилізаторами. Облаштовані та працюють з дотриманням вимог </w:t>
      </w:r>
      <w:r w:rsidRPr="00FC02B0">
        <w:rPr>
          <w:rFonts w:ascii="Times New Roman" w:hAnsi="Times New Roman" w:cs="Times New Roman"/>
          <w:sz w:val="24"/>
          <w:szCs w:val="24"/>
        </w:rPr>
        <w:t>н</w:t>
      </w:r>
      <w:r w:rsidRPr="00176851">
        <w:rPr>
          <w:rFonts w:ascii="Times New Roman" w:hAnsi="Times New Roman" w:cs="Times New Roman"/>
          <w:sz w:val="24"/>
          <w:szCs w:val="24"/>
        </w:rPr>
        <w:t xml:space="preserve">аказу МОЗУ від 11.08.2014 р. № 552 «Про затвердження Державних санітарних норм та правил «Дезінфекція, </w:t>
      </w:r>
      <w:proofErr w:type="spellStart"/>
      <w:r w:rsidRPr="00176851">
        <w:rPr>
          <w:rFonts w:ascii="Times New Roman" w:hAnsi="Times New Roman" w:cs="Times New Roman"/>
          <w:sz w:val="24"/>
          <w:szCs w:val="24"/>
        </w:rPr>
        <w:t>передстерилізаційне</w:t>
      </w:r>
      <w:proofErr w:type="spellEnd"/>
      <w:r w:rsidRPr="00176851">
        <w:rPr>
          <w:rFonts w:ascii="Times New Roman" w:hAnsi="Times New Roman" w:cs="Times New Roman"/>
          <w:sz w:val="24"/>
          <w:szCs w:val="24"/>
        </w:rPr>
        <w:t xml:space="preserve"> очищення та стерилізація медичних виробів в закладах охорони здоров’я». Операційні блоки та перев’язувальні кабінети оснащені </w:t>
      </w:r>
      <w:proofErr w:type="spellStart"/>
      <w:r w:rsidRPr="00176851">
        <w:rPr>
          <w:rFonts w:ascii="Times New Roman" w:hAnsi="Times New Roman" w:cs="Times New Roman"/>
          <w:sz w:val="24"/>
          <w:szCs w:val="24"/>
        </w:rPr>
        <w:t>сухоповітряними</w:t>
      </w:r>
      <w:proofErr w:type="spellEnd"/>
      <w:r w:rsidRPr="00176851">
        <w:rPr>
          <w:rFonts w:ascii="Times New Roman" w:hAnsi="Times New Roman" w:cs="Times New Roman"/>
          <w:sz w:val="24"/>
          <w:szCs w:val="24"/>
        </w:rPr>
        <w:t xml:space="preserve"> шафами для стерилізації медичного інструментарію.</w:t>
      </w:r>
    </w:p>
    <w:p w14:paraId="6258A213" w14:textId="77777777" w:rsidR="00DB2AF6" w:rsidRPr="00FC02B0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FC02B0">
        <w:rPr>
          <w:sz w:val="24"/>
          <w:szCs w:val="24"/>
          <w:u w:val="single"/>
        </w:rPr>
        <w:t>Харчоблок.</w:t>
      </w:r>
    </w:p>
    <w:p w14:paraId="7D4EA1CB" w14:textId="77777777" w:rsidR="00DB2AF6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2B0">
        <w:rPr>
          <w:rFonts w:ascii="Times New Roman" w:hAnsi="Times New Roman" w:cs="Times New Roman"/>
          <w:sz w:val="24"/>
          <w:szCs w:val="24"/>
        </w:rPr>
        <w:t>Харчування пацієнтів, що перебувають на стаціонарному лікуванні, організовано з дотриманням вимог наказу МОЗУ від 29.10.2013р. № 931 «Про удосконалення організації лікувального харчування та роботи дієтологічної системи в Україні». Харчоблок закладу має необхідний перелік приміщень та обладнання для повноцінного функціонування. Продукти, що поступають на склад, мають необхідні супроводжувальні документи (накладні, сертифікати якості). Зберігання на складі з дотриманням вимог «товарного сусідства».</w:t>
      </w:r>
    </w:p>
    <w:p w14:paraId="4CA1E25B" w14:textId="77777777" w:rsidR="00DB2AF6" w:rsidRPr="00FC02B0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758F67" w14:textId="77777777" w:rsidR="00DB2AF6" w:rsidRPr="00FC02B0" w:rsidRDefault="00DB2AF6" w:rsidP="00DB2AF6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FC02B0">
        <w:rPr>
          <w:sz w:val="24"/>
          <w:szCs w:val="24"/>
          <w:u w:val="single"/>
        </w:rPr>
        <w:t>Пральня.</w:t>
      </w:r>
    </w:p>
    <w:p w14:paraId="2E0B5429" w14:textId="6CA48C66" w:rsidR="00DB2AF6" w:rsidRDefault="00DB2AF6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2B0">
        <w:rPr>
          <w:rFonts w:ascii="Times New Roman" w:hAnsi="Times New Roman" w:cs="Times New Roman"/>
          <w:sz w:val="24"/>
          <w:szCs w:val="24"/>
        </w:rPr>
        <w:t>З метою забезпечення структурних підрозділів чистою білизною у закладі функціонують пральні з дотриманням вимог нормативних документів. Пральні оснащені побутовими машинами-автомат. Прання спеціального одягу медичних працівників відбувається в структурних підрозділах в побутових машинах-автомат. Збір, сортування, дезінфекція, транспортування брудної та чистої білизни, зберігання відбувається з дотриманням вимог наказу МОЗУ від 30.04.2014 р. «Про затвердження Інструкції зі збору, сортування, транспортування, зберігання, дезінфекції та прання білизни у закладах охорони здоров’я».</w:t>
      </w:r>
    </w:p>
    <w:p w14:paraId="7FAB0688" w14:textId="77777777" w:rsidR="006C5393" w:rsidRPr="00FC02B0" w:rsidRDefault="006C5393" w:rsidP="00DB2AF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A8788C" w14:textId="77777777" w:rsidR="00DB2AF6" w:rsidRPr="00FC02B0" w:rsidRDefault="00DB2AF6" w:rsidP="00DB2AF6">
      <w:pPr>
        <w:spacing w:after="120"/>
        <w:ind w:left="360"/>
        <w:rPr>
          <w:sz w:val="24"/>
          <w:szCs w:val="24"/>
        </w:rPr>
      </w:pPr>
    </w:p>
    <w:p w14:paraId="7125498E" w14:textId="77777777" w:rsidR="00DB2AF6" w:rsidRPr="00FC02B0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u w:val="single"/>
        </w:rPr>
      </w:pPr>
      <w:r w:rsidRPr="00FC02B0">
        <w:rPr>
          <w:sz w:val="24"/>
          <w:szCs w:val="24"/>
          <w:u w:val="single"/>
        </w:rPr>
        <w:lastRenderedPageBreak/>
        <w:t>Організація утилізації побутових та медичних відходів.</w:t>
      </w:r>
    </w:p>
    <w:p w14:paraId="3E83BD5A" w14:textId="77777777" w:rsidR="00DB2AF6" w:rsidRDefault="00DB2AF6" w:rsidP="00DB2AF6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2B0">
        <w:rPr>
          <w:rFonts w:ascii="Times New Roman" w:hAnsi="Times New Roman" w:cs="Times New Roman"/>
          <w:sz w:val="24"/>
          <w:szCs w:val="24"/>
        </w:rPr>
        <w:t>На виконання вимог наказу МОЗУ від 06.09.2022 р. № 1602 «Про затвердження Змін до Державних санітарно-протиепідемічних правил і норм щодо поводження з медичними відходами» в закладі розроблено Типову схему поводження з відходами, розроблені та затверджені стандартні операційні процедури (СОП) поводження з відходами, укладено угоди на вивезення відходів категорії А, В, С до місць перероблення, утилізації, знищення та захоронення. Виділені майданчики для збору побутових відходів. Визначено спеціально відведене окреме приміщення для зберігання медичних відходів категорії В та С до моменту транспортування виконавцями до місць перероблення, утилізації, знищення, захоронення. Готується кошторис для проведення ремонтних робіт.</w:t>
      </w:r>
    </w:p>
    <w:p w14:paraId="5F040DC5" w14:textId="77777777" w:rsidR="00DB2AF6" w:rsidRPr="001F5F96" w:rsidRDefault="00DB2AF6" w:rsidP="00DB2AF6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F96">
        <w:rPr>
          <w:rFonts w:ascii="Times New Roman" w:hAnsi="Times New Roman" w:cs="Times New Roman"/>
          <w:sz w:val="24"/>
          <w:szCs w:val="24"/>
        </w:rPr>
        <w:t>Утилізація побутових відходів організована на договірних умовах з КП «</w:t>
      </w:r>
      <w:proofErr w:type="spellStart"/>
      <w:r w:rsidRPr="001F5F96">
        <w:rPr>
          <w:rFonts w:ascii="Times New Roman" w:hAnsi="Times New Roman" w:cs="Times New Roman"/>
          <w:sz w:val="24"/>
          <w:szCs w:val="24"/>
        </w:rPr>
        <w:t>Комунсервіс</w:t>
      </w:r>
      <w:proofErr w:type="spellEnd"/>
      <w:r w:rsidRPr="001F5F96">
        <w:rPr>
          <w:rFonts w:ascii="Times New Roman" w:hAnsi="Times New Roman" w:cs="Times New Roman"/>
          <w:sz w:val="24"/>
          <w:szCs w:val="24"/>
        </w:rPr>
        <w:t xml:space="preserve">». Вивіз відходів відбувається 2 рази на тиждень в усіх структурних підрозділах підприємства. </w:t>
      </w:r>
    </w:p>
    <w:p w14:paraId="399123DF" w14:textId="77777777" w:rsidR="00DB2AF6" w:rsidRPr="00FC02B0" w:rsidRDefault="00DB2AF6" w:rsidP="00DB2AF6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019EBAB" w14:textId="77777777" w:rsidR="00DB2AF6" w:rsidRPr="00720D79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</w:rPr>
      </w:pPr>
      <w:r w:rsidRPr="00720D79">
        <w:rPr>
          <w:sz w:val="24"/>
          <w:szCs w:val="24"/>
        </w:rPr>
        <w:t>Медичний транспорт</w:t>
      </w:r>
    </w:p>
    <w:p w14:paraId="4D72C7CD" w14:textId="77777777" w:rsidR="00DB2AF6" w:rsidRDefault="00DB2AF6" w:rsidP="00DB2AF6">
      <w:pPr>
        <w:pStyle w:val="a3"/>
        <w:spacing w:after="120"/>
        <w:rPr>
          <w:sz w:val="24"/>
          <w:szCs w:val="24"/>
          <w:highlight w:val="yellow"/>
        </w:rPr>
      </w:pPr>
    </w:p>
    <w:p w14:paraId="4767E4A8" w14:textId="77777777" w:rsidR="00DB2AF6" w:rsidRPr="00720D79" w:rsidRDefault="00DB2AF6" w:rsidP="00DB2AF6">
      <w:pPr>
        <w:pStyle w:val="a3"/>
        <w:spacing w:after="12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20D79">
        <w:rPr>
          <w:rFonts w:ascii="Times New Roman" w:hAnsi="Times New Roman" w:cs="Times New Roman"/>
          <w:sz w:val="24"/>
          <w:szCs w:val="24"/>
        </w:rPr>
        <w:t>КНП «ПЦМБЛ» забезпечено санітар</w:t>
      </w:r>
      <w:bookmarkStart w:id="0" w:name="_GoBack"/>
      <w:bookmarkEnd w:id="0"/>
      <w:r w:rsidRPr="00720D79">
        <w:rPr>
          <w:rFonts w:ascii="Times New Roman" w:hAnsi="Times New Roman" w:cs="Times New Roman"/>
          <w:sz w:val="24"/>
          <w:szCs w:val="24"/>
        </w:rPr>
        <w:t>ним та господарським транспортом в кількості 8 автомашин різного класу. Стан задовільний.</w:t>
      </w:r>
    </w:p>
    <w:p w14:paraId="77BBCB0F" w14:textId="77777777" w:rsidR="00DB2AF6" w:rsidRPr="003E52D6" w:rsidRDefault="00DB2AF6" w:rsidP="00DB2AF6">
      <w:pPr>
        <w:pStyle w:val="a3"/>
        <w:spacing w:after="120"/>
        <w:rPr>
          <w:sz w:val="24"/>
          <w:szCs w:val="24"/>
          <w:highlight w:val="yellow"/>
        </w:rPr>
      </w:pPr>
    </w:p>
    <w:p w14:paraId="7A69E9F8" w14:textId="77777777" w:rsidR="00DB2AF6" w:rsidRPr="003E52D6" w:rsidRDefault="00DB2AF6" w:rsidP="00DB2AF6">
      <w:pPr>
        <w:pStyle w:val="a3"/>
        <w:numPr>
          <w:ilvl w:val="0"/>
          <w:numId w:val="2"/>
        </w:numPr>
        <w:spacing w:after="120"/>
        <w:rPr>
          <w:sz w:val="24"/>
          <w:szCs w:val="24"/>
          <w:highlight w:val="yellow"/>
        </w:rPr>
      </w:pPr>
      <w:r w:rsidRPr="006C5393">
        <w:rPr>
          <w:sz w:val="24"/>
          <w:szCs w:val="24"/>
        </w:rPr>
        <w:t>Інше (вказати процеси, які важливо також відобразити)</w:t>
      </w:r>
    </w:p>
    <w:p w14:paraId="1A7266B2" w14:textId="3BB2E991" w:rsidR="00D351AF" w:rsidRPr="0059710D" w:rsidRDefault="00D351AF" w:rsidP="00DB2AF6">
      <w:pPr>
        <w:pStyle w:val="a3"/>
        <w:spacing w:after="120"/>
        <w:rPr>
          <w:sz w:val="24"/>
          <w:szCs w:val="24"/>
        </w:rPr>
      </w:pPr>
    </w:p>
    <w:sectPr w:rsidR="00D351AF" w:rsidRPr="0059710D" w:rsidSect="00594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917"/>
    <w:multiLevelType w:val="hybridMultilevel"/>
    <w:tmpl w:val="236C6A6C"/>
    <w:lvl w:ilvl="0" w:tplc="A9D496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E9D"/>
    <w:multiLevelType w:val="hybridMultilevel"/>
    <w:tmpl w:val="569C34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271384"/>
    <w:multiLevelType w:val="hybridMultilevel"/>
    <w:tmpl w:val="0E702E4E"/>
    <w:lvl w:ilvl="0" w:tplc="00CE33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05CCE"/>
    <w:multiLevelType w:val="hybridMultilevel"/>
    <w:tmpl w:val="CBAAF6C6"/>
    <w:lvl w:ilvl="0" w:tplc="E3F4B4F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3A16"/>
    <w:multiLevelType w:val="hybridMultilevel"/>
    <w:tmpl w:val="E74E1B40"/>
    <w:lvl w:ilvl="0" w:tplc="7A243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F1A24"/>
    <w:multiLevelType w:val="hybridMultilevel"/>
    <w:tmpl w:val="F8545544"/>
    <w:lvl w:ilvl="0" w:tplc="649C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6102E"/>
    <w:multiLevelType w:val="hybridMultilevel"/>
    <w:tmpl w:val="E1DA0AC8"/>
    <w:lvl w:ilvl="0" w:tplc="BCBAC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AF"/>
    <w:rsid w:val="00062658"/>
    <w:rsid w:val="00160445"/>
    <w:rsid w:val="00201640"/>
    <w:rsid w:val="002E2D6C"/>
    <w:rsid w:val="003424A6"/>
    <w:rsid w:val="003C0891"/>
    <w:rsid w:val="00574F45"/>
    <w:rsid w:val="005941A5"/>
    <w:rsid w:val="00646C30"/>
    <w:rsid w:val="006735EE"/>
    <w:rsid w:val="006C5393"/>
    <w:rsid w:val="006F2AF8"/>
    <w:rsid w:val="007B28C5"/>
    <w:rsid w:val="0092745D"/>
    <w:rsid w:val="009D0359"/>
    <w:rsid w:val="00A40D4C"/>
    <w:rsid w:val="00A82C9C"/>
    <w:rsid w:val="00C00D09"/>
    <w:rsid w:val="00C1019D"/>
    <w:rsid w:val="00CB7699"/>
    <w:rsid w:val="00CF4162"/>
    <w:rsid w:val="00D351AF"/>
    <w:rsid w:val="00DB2AF6"/>
    <w:rsid w:val="00EF6077"/>
    <w:rsid w:val="00F228CE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E7762"/>
  <w15:docId w15:val="{BD941173-13BC-4134-B115-DECCCEE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AF"/>
  </w:style>
  <w:style w:type="paragraph" w:styleId="1">
    <w:name w:val="heading 1"/>
    <w:basedOn w:val="a"/>
    <w:next w:val="a"/>
    <w:link w:val="10"/>
    <w:uiPriority w:val="9"/>
    <w:qFormat/>
    <w:rsid w:val="00D35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D351AF"/>
    <w:pPr>
      <w:ind w:left="720"/>
      <w:contextualSpacing/>
    </w:pPr>
  </w:style>
  <w:style w:type="table" w:styleId="a4">
    <w:name w:val="Table Grid"/>
    <w:basedOn w:val="a1"/>
    <w:uiPriority w:val="39"/>
    <w:rsid w:val="00D3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A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21449</Words>
  <Characters>12227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Odrynskyi</dc:creator>
  <cp:keywords/>
  <dc:description/>
  <cp:lastModifiedBy>WORK</cp:lastModifiedBy>
  <cp:revision>5</cp:revision>
  <cp:lastPrinted>2024-02-21T08:43:00Z</cp:lastPrinted>
  <dcterms:created xsi:type="dcterms:W3CDTF">2024-02-20T15:40:00Z</dcterms:created>
  <dcterms:modified xsi:type="dcterms:W3CDTF">2024-02-21T08:43:00Z</dcterms:modified>
</cp:coreProperties>
</file>