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93" w:rsidRPr="00724793" w:rsidRDefault="00724793" w:rsidP="0072479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2479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285" cy="58293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479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</w:t>
      </w:r>
    </w:p>
    <w:p w:rsidR="00724793" w:rsidRPr="00724793" w:rsidRDefault="00724793" w:rsidP="0072479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724793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724793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724793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724793" w:rsidRPr="00724793" w:rsidRDefault="00724793" w:rsidP="0072479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724793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Миколаївської </w:t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r w:rsidRPr="00724793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</w:p>
    <w:p w:rsidR="00724793" w:rsidRPr="00724793" w:rsidRDefault="00724793" w:rsidP="00724793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24793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72 </w:t>
      </w:r>
      <w:r w:rsidRPr="0072479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СЕСІЯ     </w:t>
      </w:r>
      <w:r w:rsidRPr="00724793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724793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724793" w:rsidRPr="00724793" w:rsidRDefault="00724793" w:rsidP="007247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724793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724793" w:rsidRPr="00724793" w:rsidRDefault="00724793" w:rsidP="00724793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724793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r w:rsidRPr="00724793">
        <w:rPr>
          <w:rFonts w:ascii="Arial" w:eastAsia="Times New Roman" w:hAnsi="Arial" w:cs="Arial"/>
          <w:lang w:val="ru-RU" w:eastAsia="ru-RU"/>
        </w:rPr>
        <w:t xml:space="preserve">від  </w:t>
      </w:r>
      <w:r w:rsidRPr="00724793">
        <w:rPr>
          <w:rFonts w:ascii="Arial" w:eastAsia="Times New Roman" w:hAnsi="Arial" w:cs="Arial"/>
          <w:u w:val="single"/>
          <w:lang w:eastAsia="ru-RU"/>
        </w:rPr>
        <w:t>28.11.2024</w:t>
      </w:r>
      <w:r w:rsidRPr="00724793">
        <w:rPr>
          <w:rFonts w:ascii="Arial" w:eastAsia="Times New Roman" w:hAnsi="Arial" w:cs="Arial"/>
          <w:lang w:eastAsia="ru-RU"/>
        </w:rPr>
        <w:t xml:space="preserve">  </w:t>
      </w:r>
      <w:r w:rsidRPr="00724793">
        <w:rPr>
          <w:rFonts w:ascii="Arial" w:eastAsia="Times New Roman" w:hAnsi="Arial" w:cs="Arial"/>
          <w:lang w:val="ru-RU" w:eastAsia="ru-RU"/>
        </w:rPr>
        <w:t>№</w:t>
      </w:r>
      <w:r w:rsidRPr="00724793">
        <w:rPr>
          <w:rFonts w:ascii="Arial" w:eastAsia="Times New Roman" w:hAnsi="Arial" w:cs="Arial"/>
          <w:lang w:eastAsia="ru-RU"/>
        </w:rPr>
        <w:t xml:space="preserve"> </w:t>
      </w:r>
      <w:r w:rsidRPr="00724793">
        <w:rPr>
          <w:rFonts w:ascii="Arial" w:eastAsia="Times New Roman" w:hAnsi="Arial" w:cs="Arial"/>
          <w:u w:val="single"/>
          <w:lang w:eastAsia="ru-RU"/>
        </w:rPr>
        <w:t>5</w:t>
      </w:r>
      <w:r>
        <w:rPr>
          <w:rFonts w:ascii="Arial" w:eastAsia="Times New Roman" w:hAnsi="Arial" w:cs="Arial"/>
          <w:u w:val="single"/>
          <w:lang w:eastAsia="ru-RU"/>
        </w:rPr>
        <w:t>6</w:t>
      </w:r>
    </w:p>
    <w:p w:rsidR="00724793" w:rsidRPr="00724793" w:rsidRDefault="00724793" w:rsidP="00724793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724793">
        <w:rPr>
          <w:rFonts w:ascii="Arial" w:eastAsia="Times New Roman" w:hAnsi="Arial" w:cs="Arial"/>
          <w:lang w:val="ru-RU" w:eastAsia="ru-RU"/>
        </w:rPr>
        <w:t xml:space="preserve">      м. Первомайськ</w:t>
      </w:r>
    </w:p>
    <w:p w:rsidR="00EF1D5F" w:rsidRDefault="00EF1D5F" w:rsidP="00450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84E" w:rsidRPr="0001684E" w:rsidRDefault="0001684E" w:rsidP="002C0A09">
      <w:pPr>
        <w:spacing w:after="0" w:line="240" w:lineRule="auto"/>
        <w:ind w:right="4074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 23.12.2021 року № 2 «Про затвердження Програми економічного і соціального розвитку Первомайської міської територіальної громади на 2022-2024 роки»</w:t>
      </w:r>
    </w:p>
    <w:p w:rsidR="00450584" w:rsidRDefault="00450584" w:rsidP="002C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684E" w:rsidRPr="0001684E" w:rsidRDefault="0001684E" w:rsidP="002C0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Відповідно до пункту 22 частини 1 статті 26 Закону України «Про місцеве самоврядування в Україні» від 21 травня 1997 року № 280/97-ВР зі змінами та доповненнями, статті 11 Закону України «Про державне прогнозування та розроблення програм економічного і соціального розвитку України»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01684E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23 березня 2000 року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684E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 1602-III</w:t>
      </w:r>
      <w:r w:rsidRPr="0001684E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постанови Кабінету Міністрів України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«Про схвалення Прогнозу </w:t>
      </w:r>
      <w:r w:rsidRPr="000168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економічного і соціального розвитку України на 2022-2024 роки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1684E">
        <w:rPr>
          <w:rFonts w:ascii="Times New Roman" w:hAnsi="Times New Roman" w:cs="Times New Roman"/>
          <w:sz w:val="28"/>
          <w:szCs w:val="28"/>
        </w:rPr>
        <w:t xml:space="preserve">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0168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31 травня 2021 року № 586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684E">
        <w:rPr>
          <w:rFonts w:ascii="Times New Roman" w:hAnsi="Times New Roman" w:cs="Times New Roman"/>
          <w:sz w:val="28"/>
          <w:szCs w:val="28"/>
        </w:rPr>
        <w:t>зі змінами та доповненнями, враховуючи листи управління освіти міської ради від 18.11.2024 року № 2238/4.6-01-16, міська рада</w:t>
      </w:r>
    </w:p>
    <w:p w:rsidR="000C3902" w:rsidRDefault="000C3902" w:rsidP="002C0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2C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F1D5F" w:rsidRDefault="00EF1D5F" w:rsidP="002C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Default="0001684E" w:rsidP="002C0A0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>1. Внести зміни до Програми економічного і соціального розвитку Первомайської міської територіальної громади на 2022-2024 роки, затвердженої рішенням міської ради від 23.12.2021 року № 2, а саме:</w:t>
      </w:r>
    </w:p>
    <w:p w:rsidR="002C0A09" w:rsidRPr="0001684E" w:rsidRDefault="002C0A09" w:rsidP="002C0A0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Pr="002C0A09" w:rsidRDefault="0001684E" w:rsidP="002C0A09">
      <w:pPr>
        <w:pStyle w:val="a5"/>
        <w:widowControl w:val="0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D25">
        <w:rPr>
          <w:rFonts w:ascii="Times New Roman" w:hAnsi="Times New Roman" w:cs="Times New Roman"/>
          <w:sz w:val="28"/>
          <w:szCs w:val="28"/>
        </w:rPr>
        <w:t xml:space="preserve">розділ </w:t>
      </w:r>
      <w:r w:rsidRPr="004D1D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1D25">
        <w:rPr>
          <w:rFonts w:ascii="Times New Roman" w:hAnsi="Times New Roman" w:cs="Times New Roman"/>
          <w:sz w:val="28"/>
          <w:szCs w:val="28"/>
        </w:rPr>
        <w:t>ІІ «Управління освіти міської ради» Додатка 4 «Перелік об’єктів, які потребують фінансування за рахунок коштів місцевого бюджету</w:t>
      </w:r>
      <w:r w:rsidR="004D1D25" w:rsidRPr="004D1D25">
        <w:rPr>
          <w:rFonts w:ascii="Times New Roman" w:hAnsi="Times New Roman" w:cs="Times New Roman"/>
          <w:sz w:val="28"/>
          <w:szCs w:val="28"/>
        </w:rPr>
        <w:t xml:space="preserve"> </w:t>
      </w:r>
      <w:r w:rsidRPr="004D1D25">
        <w:rPr>
          <w:rFonts w:ascii="Times New Roman" w:hAnsi="Times New Roman" w:cs="Times New Roman"/>
          <w:sz w:val="28"/>
          <w:szCs w:val="28"/>
        </w:rPr>
        <w:t>розвитку у 2024 році» викласти у новій редакції:</w:t>
      </w:r>
    </w:p>
    <w:p w:rsidR="002C0A09" w:rsidRDefault="002C0A09" w:rsidP="002C0A09">
      <w:pPr>
        <w:pStyle w:val="a5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C0A09" w:rsidRPr="002C0A09" w:rsidRDefault="002C0A09" w:rsidP="002C0A09">
      <w:pPr>
        <w:pStyle w:val="a5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520"/>
        <w:gridCol w:w="1276"/>
        <w:gridCol w:w="1275"/>
      </w:tblGrid>
      <w:tr w:rsidR="0001684E" w:rsidRPr="0001684E" w:rsidTr="00395AD1">
        <w:trPr>
          <w:cantSplit/>
          <w:trHeight w:val="920"/>
        </w:trPr>
        <w:tc>
          <w:tcPr>
            <w:tcW w:w="710" w:type="dxa"/>
            <w:vAlign w:val="center"/>
          </w:tcPr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1684E" w:rsidRPr="0001684E" w:rsidRDefault="0001684E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Найменування заходів, об’єктів будівництва та реконструкції відповідно до проєктно-кошторисної документації</w:t>
            </w:r>
          </w:p>
        </w:tc>
        <w:tc>
          <w:tcPr>
            <w:tcW w:w="1276" w:type="dxa"/>
          </w:tcPr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sz w:val="28"/>
                <w:szCs w:val="28"/>
              </w:rPr>
              <w:t xml:space="preserve">2023 рік, очікуване, </w:t>
            </w:r>
          </w:p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sz w:val="28"/>
                <w:szCs w:val="28"/>
              </w:rPr>
              <w:t>тис. грн</w:t>
            </w:r>
          </w:p>
        </w:tc>
        <w:tc>
          <w:tcPr>
            <w:tcW w:w="1275" w:type="dxa"/>
          </w:tcPr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sz w:val="28"/>
                <w:szCs w:val="28"/>
              </w:rPr>
              <w:t>Потреба на 2024 рік за даними розпоряд-ників коштів, тис. грн</w:t>
            </w:r>
          </w:p>
        </w:tc>
      </w:tr>
      <w:tr w:rsidR="0001684E" w:rsidRPr="0001684E" w:rsidTr="00395AD1">
        <w:trPr>
          <w:cantSplit/>
          <w:trHeight w:val="379"/>
        </w:trPr>
        <w:tc>
          <w:tcPr>
            <w:tcW w:w="710" w:type="dxa"/>
            <w:vAlign w:val="center"/>
          </w:tcPr>
          <w:p w:rsidR="0001684E" w:rsidRPr="0001684E" w:rsidRDefault="0001684E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sz w:val="28"/>
                <w:szCs w:val="28"/>
              </w:rPr>
              <w:t>IІІ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1684E" w:rsidRPr="0001684E" w:rsidRDefault="0001684E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Управління освіти міської ради</w:t>
            </w:r>
          </w:p>
        </w:tc>
        <w:tc>
          <w:tcPr>
            <w:tcW w:w="1276" w:type="dxa"/>
          </w:tcPr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9276,1</w:t>
            </w:r>
          </w:p>
        </w:tc>
        <w:tc>
          <w:tcPr>
            <w:tcW w:w="1275" w:type="dxa"/>
          </w:tcPr>
          <w:p w:rsidR="0001684E" w:rsidRPr="0001684E" w:rsidRDefault="004D1D25" w:rsidP="002C0A09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98744,0</w:t>
            </w:r>
          </w:p>
        </w:tc>
      </w:tr>
    </w:tbl>
    <w:p w:rsidR="0001684E" w:rsidRDefault="0001684E" w:rsidP="002C0A09">
      <w:pPr>
        <w:pStyle w:val="a5"/>
        <w:widowControl w:val="0"/>
        <w:numPr>
          <w:ilvl w:val="1"/>
          <w:numId w:val="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У розділі </w:t>
      </w:r>
      <w:r w:rsidRPr="000168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1684E">
        <w:rPr>
          <w:rFonts w:ascii="Times New Roman" w:hAnsi="Times New Roman" w:cs="Times New Roman"/>
          <w:sz w:val="28"/>
          <w:szCs w:val="28"/>
        </w:rPr>
        <w:t>ІІ «Управління освіти міської ради» Додатка 4 «Перелік об’єктів, які потребують фінансування за рахунок коштів місцевого бюджету розвитку у 2024 році»:</w:t>
      </w:r>
    </w:p>
    <w:p w:rsidR="0001684E" w:rsidRPr="0001684E" w:rsidRDefault="0001684E" w:rsidP="002C0A09">
      <w:pPr>
        <w:pStyle w:val="a5"/>
        <w:widowControl w:val="0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D5B0F">
        <w:rPr>
          <w:rFonts w:ascii="Times New Roman" w:hAnsi="Times New Roman" w:cs="Times New Roman"/>
          <w:sz w:val="28"/>
          <w:szCs w:val="28"/>
        </w:rPr>
        <w:t xml:space="preserve">2 </w:t>
      </w:r>
      <w:r w:rsidRPr="0001684E">
        <w:rPr>
          <w:rFonts w:ascii="Times New Roman" w:hAnsi="Times New Roman" w:cs="Times New Roman"/>
          <w:sz w:val="28"/>
          <w:szCs w:val="28"/>
        </w:rPr>
        <w:t xml:space="preserve"> викласти у новій редакції:</w:t>
      </w:r>
    </w:p>
    <w:tbl>
      <w:tblPr>
        <w:tblpPr w:leftFromText="180" w:rightFromText="180" w:vertAnchor="text" w:horzAnchor="margin" w:tblpX="-62" w:tblpY="66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817"/>
        <w:gridCol w:w="6804"/>
        <w:gridCol w:w="1134"/>
        <w:gridCol w:w="1134"/>
      </w:tblGrid>
      <w:tr w:rsidR="0001684E" w:rsidRPr="0001684E" w:rsidTr="00395AD1">
        <w:trPr>
          <w:cantSplit/>
          <w:trHeight w:val="96"/>
        </w:trPr>
        <w:tc>
          <w:tcPr>
            <w:tcW w:w="817" w:type="dxa"/>
            <w:vAlign w:val="center"/>
          </w:tcPr>
          <w:p w:rsidR="0001684E" w:rsidRPr="0001684E" w:rsidRDefault="008D5B0F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1684E" w:rsidRPr="00016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804" w:type="dxa"/>
            <w:vAlign w:val="center"/>
          </w:tcPr>
          <w:p w:rsidR="0001684E" w:rsidRPr="0001684E" w:rsidRDefault="008D5B0F" w:rsidP="002C0A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Надання дошкільної освіти</w:t>
            </w:r>
          </w:p>
        </w:tc>
        <w:tc>
          <w:tcPr>
            <w:tcW w:w="1134" w:type="dxa"/>
            <w:vAlign w:val="center"/>
          </w:tcPr>
          <w:p w:rsidR="0001684E" w:rsidRPr="0001684E" w:rsidRDefault="004D1D25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915,2</w:t>
            </w:r>
          </w:p>
        </w:tc>
        <w:tc>
          <w:tcPr>
            <w:tcW w:w="1134" w:type="dxa"/>
            <w:vAlign w:val="center"/>
          </w:tcPr>
          <w:p w:rsidR="0001684E" w:rsidRPr="0001684E" w:rsidRDefault="004D1D25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24805,3</w:t>
            </w:r>
          </w:p>
        </w:tc>
      </w:tr>
    </w:tbl>
    <w:p w:rsidR="0001684E" w:rsidRPr="0001684E" w:rsidRDefault="0001684E" w:rsidP="002C0A09">
      <w:pPr>
        <w:pStyle w:val="a5"/>
        <w:widowControl w:val="0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доповнити пункт </w:t>
      </w:r>
      <w:r w:rsidR="008D5B0F">
        <w:rPr>
          <w:rFonts w:ascii="Times New Roman" w:hAnsi="Times New Roman" w:cs="Times New Roman"/>
          <w:sz w:val="28"/>
          <w:szCs w:val="28"/>
        </w:rPr>
        <w:t>2</w:t>
      </w:r>
      <w:r w:rsidRPr="0001684E">
        <w:rPr>
          <w:rFonts w:ascii="Times New Roman" w:hAnsi="Times New Roman" w:cs="Times New Roman"/>
          <w:sz w:val="28"/>
          <w:szCs w:val="28"/>
        </w:rPr>
        <w:t xml:space="preserve"> підпункт</w:t>
      </w:r>
      <w:r w:rsidR="008D5B0F">
        <w:rPr>
          <w:rFonts w:ascii="Times New Roman" w:hAnsi="Times New Roman" w:cs="Times New Roman"/>
          <w:sz w:val="28"/>
          <w:szCs w:val="28"/>
        </w:rPr>
        <w:t>ами</w:t>
      </w:r>
      <w:r w:rsidRPr="0001684E">
        <w:rPr>
          <w:rFonts w:ascii="Times New Roman" w:hAnsi="Times New Roman" w:cs="Times New Roman"/>
          <w:sz w:val="28"/>
          <w:szCs w:val="28"/>
        </w:rPr>
        <w:t xml:space="preserve"> </w:t>
      </w:r>
      <w:r w:rsidR="008D5B0F">
        <w:rPr>
          <w:rFonts w:ascii="Times New Roman" w:hAnsi="Times New Roman" w:cs="Times New Roman"/>
          <w:sz w:val="28"/>
          <w:szCs w:val="28"/>
        </w:rPr>
        <w:t xml:space="preserve">2.7 та 2.8 </w:t>
      </w:r>
      <w:r w:rsidRPr="0001684E">
        <w:rPr>
          <w:rFonts w:ascii="Times New Roman" w:hAnsi="Times New Roman" w:cs="Times New Roman"/>
          <w:sz w:val="28"/>
          <w:szCs w:val="28"/>
        </w:rPr>
        <w:t>такого змісту:</w:t>
      </w:r>
    </w:p>
    <w:tbl>
      <w:tblPr>
        <w:tblpPr w:leftFromText="180" w:rightFromText="180" w:vertAnchor="text" w:horzAnchor="margin" w:tblpX="-62" w:tblpY="66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817"/>
        <w:gridCol w:w="6804"/>
        <w:gridCol w:w="1134"/>
        <w:gridCol w:w="1134"/>
      </w:tblGrid>
      <w:tr w:rsidR="0001684E" w:rsidRPr="0001684E" w:rsidTr="00395AD1">
        <w:trPr>
          <w:cantSplit/>
          <w:trHeight w:val="96"/>
        </w:trPr>
        <w:tc>
          <w:tcPr>
            <w:tcW w:w="817" w:type="dxa"/>
            <w:vAlign w:val="center"/>
          </w:tcPr>
          <w:p w:rsidR="0001684E" w:rsidRPr="0001684E" w:rsidRDefault="008D5B0F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84E" w:rsidRPr="000168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01684E" w:rsidRPr="0001684E" w:rsidRDefault="008D5B0F" w:rsidP="002C0A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Капітальний ремонт. Система автоматичної  пожежної сигналізації та оповіщення про </w:t>
            </w:r>
            <w:r w:rsidR="00E81645">
              <w:rPr>
                <w:rFonts w:ascii="Times New Roman" w:hAnsi="Times New Roman" w:cs="Times New Roman"/>
                <w:sz w:val="28"/>
                <w:szCs w:val="28"/>
              </w:rPr>
              <w:t>пожежу, система бли</w:t>
            </w:r>
            <w:r w:rsidR="001B0C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81645">
              <w:rPr>
                <w:rFonts w:ascii="Times New Roman" w:hAnsi="Times New Roman" w:cs="Times New Roman"/>
                <w:sz w:val="28"/>
                <w:szCs w:val="28"/>
              </w:rPr>
              <w:t xml:space="preserve">кавкозахисту, вогнезахисної обробки дерев’яних конструкцій покрівлі в приміщеннях будівлі ЗДО №13 «Журавлик» за адресою: Миколаївська область, </w:t>
            </w:r>
            <w:r w:rsidR="004C017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81645">
              <w:rPr>
                <w:rFonts w:ascii="Times New Roman" w:hAnsi="Times New Roman" w:cs="Times New Roman"/>
                <w:sz w:val="28"/>
                <w:szCs w:val="28"/>
              </w:rPr>
              <w:t>м. Первомайськ, вул. Фабрична, 26</w:t>
            </w:r>
          </w:p>
        </w:tc>
        <w:tc>
          <w:tcPr>
            <w:tcW w:w="1134" w:type="dxa"/>
            <w:vAlign w:val="center"/>
          </w:tcPr>
          <w:p w:rsidR="0001684E" w:rsidRPr="0001684E" w:rsidRDefault="0001684E" w:rsidP="002C0A0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8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1684E" w:rsidRPr="0001684E" w:rsidRDefault="00E81645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8D5B0F" w:rsidRPr="0001684E" w:rsidTr="00395AD1">
        <w:trPr>
          <w:cantSplit/>
          <w:trHeight w:val="96"/>
        </w:trPr>
        <w:tc>
          <w:tcPr>
            <w:tcW w:w="817" w:type="dxa"/>
            <w:vAlign w:val="center"/>
          </w:tcPr>
          <w:p w:rsidR="008D5B0F" w:rsidRPr="0001684E" w:rsidRDefault="008D5B0F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6804" w:type="dxa"/>
            <w:vAlign w:val="center"/>
          </w:tcPr>
          <w:p w:rsidR="008D5B0F" w:rsidRPr="0001684E" w:rsidRDefault="00E81645" w:rsidP="002C0A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Капітальний ремонт. Система автоматичної  пожежної сигналізації та оповіщення про пожежу, система бли</w:t>
            </w:r>
            <w:r w:rsidR="001B0C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кавкозахисту, вогнезахисної обробки дерев’яних конструкцій покрівлі в приміщеннях будівлі ЗДО №8 «Вербиченька» за адресою: Миколаївська область,</w:t>
            </w:r>
            <w:r w:rsidR="004C017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Первомайськ, вул. Дніпрової Чайки, 9</w:t>
            </w:r>
          </w:p>
        </w:tc>
        <w:tc>
          <w:tcPr>
            <w:tcW w:w="1134" w:type="dxa"/>
            <w:vAlign w:val="center"/>
          </w:tcPr>
          <w:p w:rsidR="008D5B0F" w:rsidRPr="0001684E" w:rsidRDefault="004D1D25" w:rsidP="002C0A0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8D5B0F" w:rsidRPr="0001684E" w:rsidRDefault="004D1D25" w:rsidP="002C0A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</w:tbl>
    <w:p w:rsidR="002C0A09" w:rsidRDefault="002C0A09" w:rsidP="00724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Pr="0001684E" w:rsidRDefault="004D1D25" w:rsidP="002C0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684E" w:rsidRPr="0001684E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міської ради з питань бюджету та фінансів, планування соціально-економічного розвитку, інвестицій, торгівлі, послуг та розвитку підприємництва.</w:t>
      </w:r>
    </w:p>
    <w:p w:rsidR="002C0A09" w:rsidRDefault="002C0A09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D4E" w:rsidRDefault="00993D4E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5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58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1D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Олег ДЕМЧЕНКО</w:t>
      </w:r>
    </w:p>
    <w:sectPr w:rsidR="000C3902" w:rsidSect="00C02330">
      <w:headerReference w:type="default" r:id="rId9"/>
      <w:footerReference w:type="default" r:id="rId10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1ED" w:rsidRDefault="008F71ED" w:rsidP="004A2A51">
      <w:pPr>
        <w:spacing w:after="0" w:line="240" w:lineRule="auto"/>
      </w:pPr>
      <w:r>
        <w:separator/>
      </w:r>
    </w:p>
  </w:endnote>
  <w:endnote w:type="continuationSeparator" w:id="1">
    <w:p w:rsidR="008F71ED" w:rsidRDefault="008F71ED" w:rsidP="004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51" w:rsidRPr="004D1D25" w:rsidRDefault="004A2A51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4D1D25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4D1D25" w:rsidRPr="004D1D25" w:rsidRDefault="004D1D25" w:rsidP="004D1D25">
    <w:pPr>
      <w:jc w:val="center"/>
      <w:rPr>
        <w:rFonts w:ascii="Times New Roman" w:hAnsi="Times New Roman" w:cs="Times New Roman"/>
        <w:b/>
        <w:sz w:val="18"/>
        <w:szCs w:val="18"/>
      </w:rPr>
    </w:pPr>
    <w:r w:rsidRPr="004D1D25">
      <w:rPr>
        <w:rFonts w:ascii="Times New Roman" w:hAnsi="Times New Roman" w:cs="Times New Roman"/>
        <w:b/>
        <w:sz w:val="18"/>
        <w:szCs w:val="18"/>
      </w:rPr>
      <w:t>Про внесення змін до рішення міської ради від 23.12.2021 року № 2 «Про затвердження Програми економічного і соціального розвитку Первомайської міської територіальної громади на 2022-2024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1ED" w:rsidRDefault="008F71ED" w:rsidP="004A2A51">
      <w:pPr>
        <w:spacing w:after="0" w:line="240" w:lineRule="auto"/>
      </w:pPr>
      <w:r>
        <w:separator/>
      </w:r>
    </w:p>
  </w:footnote>
  <w:footnote w:type="continuationSeparator" w:id="1">
    <w:p w:rsidR="008F71ED" w:rsidRDefault="008F71ED" w:rsidP="004A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3078912"/>
      <w:docPartObj>
        <w:docPartGallery w:val="Page Numbers (Top of Page)"/>
        <w:docPartUnique/>
      </w:docPartObj>
    </w:sdtPr>
    <w:sdtContent>
      <w:p w:rsidR="004A2A51" w:rsidRPr="00C462EC" w:rsidRDefault="004A2A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3D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462EC">
          <w:rPr>
            <w:rFonts w:ascii="Times New Roman" w:hAnsi="Times New Roman" w:cs="Times New Roman"/>
            <w:sz w:val="24"/>
            <w:szCs w:val="24"/>
          </w:rPr>
          <w:t>і</w:t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3D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767A2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04DD" w:rsidRPr="002104DD" w:rsidRDefault="004D560D" w:rsidP="001E404A">
    <w:pPr>
      <w:pStyle w:val="a7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</w:t>
    </w:r>
    <w:r w:rsidR="002104DD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679A"/>
    <w:multiLevelType w:val="multilevel"/>
    <w:tmpl w:val="78721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3902"/>
    <w:rsid w:val="0001684E"/>
    <w:rsid w:val="000C3902"/>
    <w:rsid w:val="001B0CFD"/>
    <w:rsid w:val="001E404A"/>
    <w:rsid w:val="002104DD"/>
    <w:rsid w:val="002C0A09"/>
    <w:rsid w:val="002D146F"/>
    <w:rsid w:val="002E50F9"/>
    <w:rsid w:val="002F0B51"/>
    <w:rsid w:val="00307E01"/>
    <w:rsid w:val="003B5F95"/>
    <w:rsid w:val="003D6336"/>
    <w:rsid w:val="003E6CE8"/>
    <w:rsid w:val="003F68F5"/>
    <w:rsid w:val="00401E1F"/>
    <w:rsid w:val="00436B1D"/>
    <w:rsid w:val="00445AA8"/>
    <w:rsid w:val="00450584"/>
    <w:rsid w:val="004A2A51"/>
    <w:rsid w:val="004B006D"/>
    <w:rsid w:val="004C0173"/>
    <w:rsid w:val="004C2A13"/>
    <w:rsid w:val="004D1D25"/>
    <w:rsid w:val="004D560D"/>
    <w:rsid w:val="005B1D14"/>
    <w:rsid w:val="005D6A0A"/>
    <w:rsid w:val="005E0651"/>
    <w:rsid w:val="0067754E"/>
    <w:rsid w:val="00724793"/>
    <w:rsid w:val="00745547"/>
    <w:rsid w:val="007767A2"/>
    <w:rsid w:val="00825314"/>
    <w:rsid w:val="008D5B0F"/>
    <w:rsid w:val="008F71ED"/>
    <w:rsid w:val="009430A8"/>
    <w:rsid w:val="00993D4E"/>
    <w:rsid w:val="009A23FD"/>
    <w:rsid w:val="009F4A3E"/>
    <w:rsid w:val="00A20D92"/>
    <w:rsid w:val="00A22D90"/>
    <w:rsid w:val="00A242B9"/>
    <w:rsid w:val="00A76142"/>
    <w:rsid w:val="00AC055C"/>
    <w:rsid w:val="00B83FD9"/>
    <w:rsid w:val="00C02330"/>
    <w:rsid w:val="00C462EC"/>
    <w:rsid w:val="00CD5169"/>
    <w:rsid w:val="00D373ED"/>
    <w:rsid w:val="00DF167C"/>
    <w:rsid w:val="00E035A3"/>
    <w:rsid w:val="00E30325"/>
    <w:rsid w:val="00E61A7C"/>
    <w:rsid w:val="00E81645"/>
    <w:rsid w:val="00EE353C"/>
    <w:rsid w:val="00EF1D5F"/>
    <w:rsid w:val="00F16453"/>
    <w:rsid w:val="00F62CB4"/>
    <w:rsid w:val="00F93D22"/>
    <w:rsid w:val="00FB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C3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0C390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2A51"/>
  </w:style>
  <w:style w:type="paragraph" w:styleId="a9">
    <w:name w:val="footer"/>
    <w:basedOn w:val="a"/>
    <w:link w:val="aa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4A2A51"/>
  </w:style>
  <w:style w:type="character" w:customStyle="1" w:styleId="rvts44">
    <w:name w:val="rvts44"/>
    <w:basedOn w:val="a0"/>
    <w:rsid w:val="0001684E"/>
  </w:style>
  <w:style w:type="character" w:customStyle="1" w:styleId="a6">
    <w:name w:val="Абзац списка Знак"/>
    <w:link w:val="a5"/>
    <w:uiPriority w:val="99"/>
    <w:rsid w:val="00016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DF90-F5AA-44FA-86AA-2ACECA93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Zilnyk</dc:creator>
  <cp:lastModifiedBy>Arachkovska</cp:lastModifiedBy>
  <cp:revision>16</cp:revision>
  <cp:lastPrinted>2024-12-02T08:45:00Z</cp:lastPrinted>
  <dcterms:created xsi:type="dcterms:W3CDTF">2024-11-20T07:42:00Z</dcterms:created>
  <dcterms:modified xsi:type="dcterms:W3CDTF">2024-12-04T14:46:00Z</dcterms:modified>
</cp:coreProperties>
</file>