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FD" w:rsidRPr="003655FD" w:rsidRDefault="003655FD" w:rsidP="003655F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5FD" w:rsidRPr="003655FD" w:rsidRDefault="003655FD" w:rsidP="003655F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3655FD">
        <w:rPr>
          <w:rFonts w:ascii="Times New Roman" w:eastAsia="Calibri" w:hAnsi="Times New Roman" w:cs="Times New Roman"/>
          <w:sz w:val="40"/>
          <w:szCs w:val="40"/>
          <w:lang w:val="uk-UA"/>
        </w:rPr>
        <w:t>ПЕРВОМАЙСЬКА   МІСЬКА</w:t>
      </w:r>
      <w:r w:rsidRPr="003655FD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   </w:t>
      </w:r>
      <w:r w:rsidRPr="003655FD">
        <w:rPr>
          <w:rFonts w:ascii="Times New Roman" w:eastAsia="Calibri" w:hAnsi="Times New Roman" w:cs="Times New Roman"/>
          <w:sz w:val="40"/>
          <w:szCs w:val="40"/>
          <w:lang w:val="uk-UA"/>
        </w:rPr>
        <w:t>РАДА</w:t>
      </w:r>
    </w:p>
    <w:p w:rsidR="003655FD" w:rsidRPr="003655FD" w:rsidRDefault="003655FD" w:rsidP="003655F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val="uk-UA"/>
        </w:rPr>
      </w:pPr>
      <w:r w:rsidRPr="003655FD">
        <w:rPr>
          <w:rFonts w:ascii="Times New Roman" w:eastAsia="Calibri" w:hAnsi="Times New Roman" w:cs="Times New Roman"/>
          <w:sz w:val="40"/>
          <w:szCs w:val="40"/>
          <w:lang w:val="uk-UA"/>
        </w:rPr>
        <w:t xml:space="preserve">Миколаївської </w:t>
      </w:r>
      <w:r w:rsidRPr="003655F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r w:rsidRPr="003655FD">
        <w:rPr>
          <w:rFonts w:ascii="Times New Roman" w:eastAsia="Calibri" w:hAnsi="Times New Roman" w:cs="Times New Roman"/>
          <w:sz w:val="40"/>
          <w:szCs w:val="40"/>
          <w:lang w:val="uk-UA"/>
        </w:rPr>
        <w:t>області</w:t>
      </w:r>
    </w:p>
    <w:p w:rsidR="003655FD" w:rsidRPr="003655FD" w:rsidRDefault="003655FD" w:rsidP="003655FD">
      <w:pPr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sz w:val="24"/>
          <w:szCs w:val="20"/>
          <w:lang w:val="uk-UA"/>
        </w:rPr>
      </w:pPr>
      <w:r w:rsidRPr="003655FD">
        <w:rPr>
          <w:rFonts w:ascii="Times New Roman" w:eastAsia="Calibri" w:hAnsi="Times New Roman" w:cs="Times New Roman"/>
          <w:sz w:val="32"/>
          <w:szCs w:val="32"/>
          <w:u w:val="single"/>
          <w:lang w:val="uk-UA"/>
        </w:rPr>
        <w:t xml:space="preserve">74 </w:t>
      </w:r>
      <w:r w:rsidRPr="003655F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СЕСІЯ      </w:t>
      </w:r>
      <w:r w:rsidRPr="003655FD">
        <w:rPr>
          <w:rFonts w:ascii="Times New Roman" w:eastAsia="Calibri" w:hAnsi="Times New Roman" w:cs="Times New Roman"/>
          <w:sz w:val="32"/>
          <w:szCs w:val="32"/>
          <w:u w:val="single"/>
          <w:lang w:val="en-US"/>
        </w:rPr>
        <w:t>VIII</w:t>
      </w:r>
      <w:r w:rsidRPr="003655F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СКЛИКАННЯ</w:t>
      </w:r>
      <w:r w:rsidRPr="003655FD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3655FD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3655FD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</w:p>
    <w:p w:rsidR="003655FD" w:rsidRPr="003655FD" w:rsidRDefault="003655FD" w:rsidP="003655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uk-UA"/>
        </w:rPr>
      </w:pPr>
      <w:r w:rsidRPr="003655FD">
        <w:rPr>
          <w:rFonts w:ascii="Times New Roman" w:eastAsia="Calibri" w:hAnsi="Times New Roman" w:cs="Times New Roman"/>
          <w:b/>
          <w:sz w:val="40"/>
          <w:szCs w:val="40"/>
          <w:lang w:val="uk-UA"/>
        </w:rPr>
        <w:t>РІШЕННЯ</w:t>
      </w:r>
    </w:p>
    <w:p w:rsidR="003655FD" w:rsidRPr="003655FD" w:rsidRDefault="003655FD" w:rsidP="003655FD">
      <w:pPr>
        <w:spacing w:after="0" w:line="240" w:lineRule="auto"/>
        <w:rPr>
          <w:rFonts w:ascii="Arial" w:eastAsia="Calibri" w:hAnsi="Arial" w:cs="Arial"/>
          <w:u w:val="single"/>
          <w:lang w:val="uk-UA"/>
        </w:rPr>
      </w:pPr>
      <w:r w:rsidRPr="003655FD">
        <w:rPr>
          <w:rFonts w:ascii="Arial" w:eastAsia="Calibri" w:hAnsi="Arial" w:cs="Arial"/>
          <w:sz w:val="24"/>
          <w:szCs w:val="24"/>
          <w:lang w:val="uk-UA"/>
        </w:rPr>
        <w:t xml:space="preserve"> </w:t>
      </w:r>
      <w:r w:rsidRPr="003655FD">
        <w:rPr>
          <w:rFonts w:ascii="Arial" w:eastAsia="Calibri" w:hAnsi="Arial" w:cs="Arial"/>
          <w:lang w:val="uk-UA"/>
        </w:rPr>
        <w:t xml:space="preserve">від  </w:t>
      </w:r>
      <w:r w:rsidRPr="003655FD">
        <w:rPr>
          <w:rFonts w:ascii="Arial" w:eastAsia="Calibri" w:hAnsi="Arial" w:cs="Arial"/>
          <w:u w:val="single"/>
          <w:lang w:val="uk-UA"/>
        </w:rPr>
        <w:t>23.12.2024</w:t>
      </w:r>
      <w:r w:rsidRPr="003655FD">
        <w:rPr>
          <w:rFonts w:ascii="Arial" w:eastAsia="Calibri" w:hAnsi="Arial" w:cs="Arial"/>
          <w:lang w:val="uk-UA"/>
        </w:rPr>
        <w:t xml:space="preserve"> № </w:t>
      </w:r>
      <w:r>
        <w:rPr>
          <w:rFonts w:ascii="Arial" w:eastAsia="Calibri" w:hAnsi="Arial" w:cs="Arial"/>
          <w:u w:val="single"/>
          <w:lang w:val="uk-UA"/>
        </w:rPr>
        <w:t>3</w:t>
      </w:r>
      <w:r w:rsidRPr="003655FD">
        <w:rPr>
          <w:rFonts w:ascii="Arial" w:eastAsia="Calibri" w:hAnsi="Arial" w:cs="Arial"/>
          <w:u w:val="single"/>
          <w:lang w:val="uk-UA"/>
        </w:rPr>
        <w:t>0</w:t>
      </w:r>
    </w:p>
    <w:p w:rsidR="00EB2A62" w:rsidRPr="003655FD" w:rsidRDefault="003655FD" w:rsidP="003655FD">
      <w:pPr>
        <w:spacing w:after="0" w:line="240" w:lineRule="auto"/>
        <w:rPr>
          <w:rFonts w:ascii="Arial" w:eastAsia="Calibri" w:hAnsi="Arial" w:cs="Arial"/>
          <w:lang w:val="uk-UA"/>
        </w:rPr>
      </w:pPr>
      <w:r w:rsidRPr="003655FD">
        <w:rPr>
          <w:rFonts w:ascii="Arial" w:eastAsia="Calibri" w:hAnsi="Arial" w:cs="Arial"/>
          <w:lang w:val="uk-UA"/>
        </w:rPr>
        <w:t xml:space="preserve">      м. Первомайськ</w:t>
      </w:r>
    </w:p>
    <w:p w:rsidR="004F59D8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A538DE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:rsidR="00A538DE" w:rsidRDefault="00A538DE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 xml:space="preserve">  по вул. Театральна, 22</w:t>
      </w:r>
    </w:p>
    <w:p w:rsidR="00A538DE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38DE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аукціону та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трів України 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оренди державного та 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розрахунку орендної 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від 27.05.2022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ради від 28.07.2022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вомайської міської ради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від 2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5.11.2024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1386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C76828" w:rsidRDefault="003655FD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оренду строком на 5 років шляхом проведення аукціону в порядку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визначеному законодавством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0F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«Первомайська ц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ентральна міська багатопрофільна лікарня»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9C0">
        <w:rPr>
          <w:rFonts w:ascii="Times New Roman" w:hAnsi="Times New Roman" w:cs="Times New Roman"/>
          <w:sz w:val="28"/>
          <w:szCs w:val="28"/>
          <w:lang w:val="uk-UA"/>
        </w:rPr>
        <w:t>частину</w:t>
      </w:r>
      <w:r w:rsidR="00830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 xml:space="preserve">нежитлового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 xml:space="preserve"> кабінет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24,</w:t>
      </w:r>
      <w:r w:rsidR="004E3E7D" w:rsidRP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загальною площею 14,6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кв. м,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який розташований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першому поверсі </w:t>
      </w:r>
      <w:r w:rsidR="00F579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одноповерхової</w:t>
      </w:r>
      <w:r w:rsidR="00B00FB6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</w:t>
      </w:r>
      <w:r w:rsidR="00F15269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влі </w:t>
      </w:r>
      <w:r w:rsidR="00F579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консультативної поліклініки </w:t>
      </w:r>
      <w:r w:rsidR="004E3E7D" w:rsidRPr="00BB167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BB1679" w:rsidRPr="00D432FE">
        <w:rPr>
          <w:rFonts w:ascii="Times New Roman" w:hAnsi="Times New Roman" w:cs="Times New Roman"/>
          <w:sz w:val="28"/>
          <w:szCs w:val="28"/>
          <w:lang w:val="uk-UA"/>
        </w:rPr>
        <w:lastRenderedPageBreak/>
        <w:t>(коли</w:t>
      </w:r>
      <w:r w:rsidR="00D432FE">
        <w:rPr>
          <w:rFonts w:ascii="Times New Roman" w:hAnsi="Times New Roman" w:cs="Times New Roman"/>
          <w:sz w:val="28"/>
          <w:szCs w:val="28"/>
          <w:lang w:val="uk-UA"/>
        </w:rPr>
        <w:t xml:space="preserve">шня стоматологічна поліклініка)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вул. Театральна, 22</w:t>
      </w:r>
      <w:r w:rsidR="00D43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м. Первомайськ  Миколаївської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55FD" w:rsidRDefault="003655FD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3655FD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13B2" w:rsidRDefault="001613B2" w:rsidP="00365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3B2" w:rsidRPr="003874E0" w:rsidRDefault="001613B2" w:rsidP="003655FD">
      <w:pPr>
        <w:shd w:val="clear" w:color="auto" w:fill="FFFFFF"/>
        <w:tabs>
          <w:tab w:val="left" w:pos="0"/>
          <w:tab w:val="left" w:pos="709"/>
          <w:tab w:val="left" w:pos="993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пункті 1 рішення;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564FB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655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2C2F" w:rsidRDefault="00102C2F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2C2F" w:rsidRDefault="00102C2F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2C2F" w:rsidRDefault="00102C2F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932E64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B54" w:rsidRDefault="00484B54" w:rsidP="00FD6A12">
      <w:pPr>
        <w:spacing w:after="0" w:line="240" w:lineRule="auto"/>
      </w:pPr>
      <w:r>
        <w:separator/>
      </w:r>
    </w:p>
  </w:endnote>
  <w:endnote w:type="continuationSeparator" w:id="1">
    <w:p w:rsidR="00484B54" w:rsidRDefault="00484B54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FD" w:rsidRDefault="003655F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 w:rsidR="00F57909">
      <w:rPr>
        <w:rFonts w:ascii="Times New Roman" w:hAnsi="Times New Roman" w:cs="Times New Roman"/>
        <w:b/>
        <w:sz w:val="18"/>
        <w:szCs w:val="18"/>
        <w:lang w:val="uk-UA"/>
      </w:rPr>
      <w:t>а  по вул. Театральна, 22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FD" w:rsidRDefault="003655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B54" w:rsidRDefault="00484B54" w:rsidP="00FD6A12">
      <w:pPr>
        <w:spacing w:after="0" w:line="240" w:lineRule="auto"/>
      </w:pPr>
      <w:r>
        <w:separator/>
      </w:r>
    </w:p>
  </w:footnote>
  <w:footnote w:type="continuationSeparator" w:id="1">
    <w:p w:rsidR="00484B54" w:rsidRDefault="00484B54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FD" w:rsidRDefault="003655F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FD" w:rsidRDefault="003655F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3623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102C2F"/>
    <w:rsid w:val="001106E2"/>
    <w:rsid w:val="00111CBA"/>
    <w:rsid w:val="00115832"/>
    <w:rsid w:val="00126B89"/>
    <w:rsid w:val="00131568"/>
    <w:rsid w:val="00132C5A"/>
    <w:rsid w:val="001330A7"/>
    <w:rsid w:val="00157E60"/>
    <w:rsid w:val="00160AE6"/>
    <w:rsid w:val="001613B2"/>
    <w:rsid w:val="0017460D"/>
    <w:rsid w:val="00176E29"/>
    <w:rsid w:val="001828B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266B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C767E"/>
    <w:rsid w:val="002D3F26"/>
    <w:rsid w:val="0030212E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2CDC"/>
    <w:rsid w:val="003576C1"/>
    <w:rsid w:val="003602EC"/>
    <w:rsid w:val="003655FD"/>
    <w:rsid w:val="00377FBA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373DE"/>
    <w:rsid w:val="004454EF"/>
    <w:rsid w:val="00456E9C"/>
    <w:rsid w:val="00467F35"/>
    <w:rsid w:val="00477009"/>
    <w:rsid w:val="00484B54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4FB3"/>
    <w:rsid w:val="00565BE3"/>
    <w:rsid w:val="00567B7A"/>
    <w:rsid w:val="00596C4C"/>
    <w:rsid w:val="005A00D9"/>
    <w:rsid w:val="005A0124"/>
    <w:rsid w:val="005A39CC"/>
    <w:rsid w:val="005A4240"/>
    <w:rsid w:val="005B2985"/>
    <w:rsid w:val="005B3775"/>
    <w:rsid w:val="005B4927"/>
    <w:rsid w:val="005B6154"/>
    <w:rsid w:val="005B68C4"/>
    <w:rsid w:val="005B7D8F"/>
    <w:rsid w:val="005C03B2"/>
    <w:rsid w:val="005C1452"/>
    <w:rsid w:val="005C2701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3AD"/>
    <w:rsid w:val="00655A5A"/>
    <w:rsid w:val="00656A04"/>
    <w:rsid w:val="00657FE5"/>
    <w:rsid w:val="0066294C"/>
    <w:rsid w:val="006732EA"/>
    <w:rsid w:val="006762B1"/>
    <w:rsid w:val="006812B6"/>
    <w:rsid w:val="00683748"/>
    <w:rsid w:val="00685EFB"/>
    <w:rsid w:val="006877BD"/>
    <w:rsid w:val="006904D7"/>
    <w:rsid w:val="00692C6D"/>
    <w:rsid w:val="00697685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698"/>
    <w:rsid w:val="00763720"/>
    <w:rsid w:val="00763EB9"/>
    <w:rsid w:val="00766C06"/>
    <w:rsid w:val="00775FAE"/>
    <w:rsid w:val="00780D69"/>
    <w:rsid w:val="00796338"/>
    <w:rsid w:val="0079732A"/>
    <w:rsid w:val="007A5608"/>
    <w:rsid w:val="007B1034"/>
    <w:rsid w:val="007B2EA5"/>
    <w:rsid w:val="007E1B72"/>
    <w:rsid w:val="007E2E85"/>
    <w:rsid w:val="007F3A31"/>
    <w:rsid w:val="00807CD3"/>
    <w:rsid w:val="00825411"/>
    <w:rsid w:val="00830A6A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2E64"/>
    <w:rsid w:val="00934A1A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46F9"/>
    <w:rsid w:val="009A593D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38DE"/>
    <w:rsid w:val="00A55309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73F6"/>
    <w:rsid w:val="00B409C0"/>
    <w:rsid w:val="00B419CF"/>
    <w:rsid w:val="00B47DAF"/>
    <w:rsid w:val="00B52A72"/>
    <w:rsid w:val="00B61424"/>
    <w:rsid w:val="00B642B7"/>
    <w:rsid w:val="00B6527D"/>
    <w:rsid w:val="00B83C85"/>
    <w:rsid w:val="00B84443"/>
    <w:rsid w:val="00B91143"/>
    <w:rsid w:val="00B94FB3"/>
    <w:rsid w:val="00BA3E7C"/>
    <w:rsid w:val="00BA4134"/>
    <w:rsid w:val="00BB1679"/>
    <w:rsid w:val="00BB58DD"/>
    <w:rsid w:val="00BC3100"/>
    <w:rsid w:val="00BC3C29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76828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35E19"/>
    <w:rsid w:val="00D36BE2"/>
    <w:rsid w:val="00D432FE"/>
    <w:rsid w:val="00D45B65"/>
    <w:rsid w:val="00D77A2C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125B"/>
    <w:rsid w:val="00E52BE2"/>
    <w:rsid w:val="00E57E7D"/>
    <w:rsid w:val="00E61076"/>
    <w:rsid w:val="00E654C8"/>
    <w:rsid w:val="00E73D73"/>
    <w:rsid w:val="00E82AB4"/>
    <w:rsid w:val="00E96F86"/>
    <w:rsid w:val="00EA15D8"/>
    <w:rsid w:val="00EA19A5"/>
    <w:rsid w:val="00EA6158"/>
    <w:rsid w:val="00EA62DD"/>
    <w:rsid w:val="00EB2A62"/>
    <w:rsid w:val="00EB5BE9"/>
    <w:rsid w:val="00EC5A40"/>
    <w:rsid w:val="00EC5F1C"/>
    <w:rsid w:val="00ED0B18"/>
    <w:rsid w:val="00ED68CF"/>
    <w:rsid w:val="00EE7DA3"/>
    <w:rsid w:val="00F15269"/>
    <w:rsid w:val="00F2627D"/>
    <w:rsid w:val="00F27CD6"/>
    <w:rsid w:val="00F374D4"/>
    <w:rsid w:val="00F43647"/>
    <w:rsid w:val="00F44D24"/>
    <w:rsid w:val="00F475D2"/>
    <w:rsid w:val="00F54C44"/>
    <w:rsid w:val="00F56345"/>
    <w:rsid w:val="00F57909"/>
    <w:rsid w:val="00F67925"/>
    <w:rsid w:val="00F73DB5"/>
    <w:rsid w:val="00F74312"/>
    <w:rsid w:val="00F80289"/>
    <w:rsid w:val="00F9024D"/>
    <w:rsid w:val="00FA5B31"/>
    <w:rsid w:val="00FB0FF0"/>
    <w:rsid w:val="00FC026D"/>
    <w:rsid w:val="00FC052D"/>
    <w:rsid w:val="00FC2C51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764</cp:revision>
  <cp:lastPrinted>2024-12-24T06:51:00Z</cp:lastPrinted>
  <dcterms:created xsi:type="dcterms:W3CDTF">2021-10-12T06:04:00Z</dcterms:created>
  <dcterms:modified xsi:type="dcterms:W3CDTF">2024-12-27T07:06:00Z</dcterms:modified>
</cp:coreProperties>
</file>