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EF7" w:rsidRPr="005F5EF7" w:rsidRDefault="005F5EF7" w:rsidP="005F5EF7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5F5EF7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drawing>
          <wp:inline distT="0" distB="0" distL="0" distR="0">
            <wp:extent cx="504825" cy="5810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5EF7" w:rsidRPr="005F5EF7" w:rsidRDefault="005F5EF7" w:rsidP="005F5EF7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5F5EF7">
        <w:rPr>
          <w:rFonts w:ascii="Times New Roman" w:eastAsia="Times New Roman" w:hAnsi="Times New Roman" w:cs="Times New Roman"/>
          <w:sz w:val="40"/>
          <w:szCs w:val="40"/>
        </w:rPr>
        <w:t>ПЕРВОМАЙСЬКА  МІСЬКА</w:t>
      </w:r>
      <w:r w:rsidRPr="005F5EF7">
        <w:rPr>
          <w:rFonts w:ascii="Times New Roman" w:eastAsia="Times New Roman" w:hAnsi="Times New Roman" w:cs="Times New Roman"/>
          <w:sz w:val="36"/>
          <w:szCs w:val="36"/>
        </w:rPr>
        <w:t xml:space="preserve">  </w:t>
      </w:r>
      <w:r w:rsidRPr="005F5EF7">
        <w:rPr>
          <w:rFonts w:ascii="Times New Roman" w:eastAsia="Times New Roman" w:hAnsi="Times New Roman" w:cs="Times New Roman"/>
          <w:sz w:val="40"/>
          <w:szCs w:val="40"/>
        </w:rPr>
        <w:t>РАДА</w:t>
      </w:r>
    </w:p>
    <w:p w:rsidR="005F5EF7" w:rsidRPr="005F5EF7" w:rsidRDefault="005F5EF7" w:rsidP="005F5EF7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</w:rPr>
      </w:pPr>
      <w:r w:rsidRPr="005F5EF7">
        <w:rPr>
          <w:rFonts w:ascii="Times New Roman" w:eastAsia="Times New Roman" w:hAnsi="Times New Roman" w:cs="Times New Roman"/>
          <w:sz w:val="40"/>
          <w:szCs w:val="40"/>
        </w:rPr>
        <w:t xml:space="preserve">Миколаївської </w:t>
      </w:r>
      <w:r w:rsidRPr="005F5EF7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5F5EF7">
        <w:rPr>
          <w:rFonts w:ascii="Times New Roman" w:eastAsia="Times New Roman" w:hAnsi="Times New Roman" w:cs="Times New Roman"/>
          <w:sz w:val="40"/>
          <w:szCs w:val="40"/>
        </w:rPr>
        <w:t>області</w:t>
      </w:r>
    </w:p>
    <w:p w:rsidR="005F5EF7" w:rsidRPr="005F5EF7" w:rsidRDefault="005F5EF7" w:rsidP="005F5EF7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F5EF7">
        <w:rPr>
          <w:rFonts w:ascii="Times New Roman" w:eastAsia="Times New Roman" w:hAnsi="Times New Roman" w:cs="Times New Roman"/>
          <w:sz w:val="32"/>
          <w:szCs w:val="32"/>
          <w:u w:val="single"/>
        </w:rPr>
        <w:t>45</w:t>
      </w:r>
      <w:r w:rsidRPr="005F5EF7">
        <w:rPr>
          <w:rFonts w:ascii="Times New Roman" w:eastAsia="Times New Roman" w:hAnsi="Times New Roman" w:cs="Times New Roman"/>
          <w:sz w:val="32"/>
          <w:szCs w:val="32"/>
        </w:rPr>
        <w:t xml:space="preserve"> СЕСІЯ    </w:t>
      </w:r>
      <w:r w:rsidRPr="005F5EF7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5F5EF7">
        <w:rPr>
          <w:rFonts w:ascii="Times New Roman" w:eastAsia="Times New Roman" w:hAnsi="Times New Roman" w:cs="Times New Roman"/>
          <w:sz w:val="32"/>
          <w:szCs w:val="32"/>
        </w:rPr>
        <w:t xml:space="preserve"> СКЛИКАННЯ</w:t>
      </w:r>
      <w:r w:rsidRPr="005F5EF7">
        <w:rPr>
          <w:rFonts w:ascii="Times New Roman" w:eastAsia="Times New Roman" w:hAnsi="Times New Roman" w:cs="Times New Roman"/>
          <w:sz w:val="32"/>
          <w:szCs w:val="32"/>
        </w:rPr>
        <w:tab/>
      </w:r>
      <w:r w:rsidRPr="005F5EF7">
        <w:rPr>
          <w:rFonts w:ascii="Times New Roman" w:eastAsia="Times New Roman" w:hAnsi="Times New Roman" w:cs="Times New Roman"/>
          <w:sz w:val="32"/>
          <w:szCs w:val="32"/>
        </w:rPr>
        <w:tab/>
      </w:r>
      <w:r w:rsidRPr="005F5EF7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5F5EF7" w:rsidRPr="005F5EF7" w:rsidRDefault="005F5EF7" w:rsidP="005F5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5F5EF7">
        <w:rPr>
          <w:rFonts w:ascii="Times New Roman" w:eastAsia="Times New Roman" w:hAnsi="Times New Roman" w:cs="Times New Roman"/>
          <w:b/>
          <w:sz w:val="40"/>
          <w:szCs w:val="40"/>
        </w:rPr>
        <w:t>РІШЕННЯ</w:t>
      </w:r>
    </w:p>
    <w:p w:rsidR="005F5EF7" w:rsidRPr="005F5EF7" w:rsidRDefault="005F5EF7" w:rsidP="005F5EF7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5F5EF7">
        <w:rPr>
          <w:rFonts w:ascii="Arial" w:eastAsia="Times New Roman" w:hAnsi="Arial" w:cs="Arial"/>
        </w:rPr>
        <w:t xml:space="preserve"> від  </w:t>
      </w:r>
      <w:r w:rsidRPr="005F5EF7">
        <w:rPr>
          <w:rFonts w:ascii="Arial" w:eastAsia="Times New Roman" w:hAnsi="Arial" w:cs="Arial"/>
          <w:u w:val="single"/>
        </w:rPr>
        <w:t>29.06.2023</w:t>
      </w:r>
      <w:r w:rsidRPr="005F5EF7">
        <w:rPr>
          <w:rFonts w:ascii="Arial" w:eastAsia="Times New Roman" w:hAnsi="Arial" w:cs="Arial"/>
        </w:rPr>
        <w:t xml:space="preserve"> року №</w:t>
      </w:r>
      <w:r w:rsidRPr="005F5EF7">
        <w:rPr>
          <w:rFonts w:ascii="Arial" w:eastAsia="Times New Roman" w:hAnsi="Arial" w:cs="Arial"/>
          <w:lang w:val="uk-UA"/>
        </w:rPr>
        <w:t xml:space="preserve"> </w:t>
      </w:r>
      <w:r w:rsidRPr="005F5EF7">
        <w:rPr>
          <w:rFonts w:ascii="Arial" w:eastAsia="Times New Roman" w:hAnsi="Arial" w:cs="Arial"/>
          <w:u w:val="single"/>
          <w:lang w:val="uk-UA"/>
        </w:rPr>
        <w:t>2</w:t>
      </w:r>
      <w:r>
        <w:rPr>
          <w:rFonts w:ascii="Arial" w:eastAsia="Times New Roman" w:hAnsi="Arial" w:cs="Arial"/>
          <w:u w:val="single"/>
          <w:lang w:val="uk-UA"/>
        </w:rPr>
        <w:t>8</w:t>
      </w:r>
    </w:p>
    <w:p w:rsidR="005F5EF7" w:rsidRPr="005F5EF7" w:rsidRDefault="005F5EF7" w:rsidP="005F5EF7">
      <w:pPr>
        <w:spacing w:after="0" w:line="240" w:lineRule="auto"/>
        <w:rPr>
          <w:rFonts w:ascii="Arial" w:eastAsia="Times New Roman" w:hAnsi="Arial" w:cs="Arial"/>
        </w:rPr>
      </w:pPr>
      <w:r w:rsidRPr="005F5EF7">
        <w:rPr>
          <w:rFonts w:ascii="Arial" w:eastAsia="Times New Roman" w:hAnsi="Arial" w:cs="Arial"/>
        </w:rPr>
        <w:t xml:space="preserve">      м. Первомайськ</w:t>
      </w:r>
    </w:p>
    <w:p w:rsidR="001B0260" w:rsidRDefault="001B0260" w:rsidP="001B026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803754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у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комунальну власність</w:t>
      </w:r>
    </w:p>
    <w:p w:rsidR="00803754" w:rsidRDefault="002D5EBA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Первомайськ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ої  міської</w:t>
      </w:r>
      <w:r w:rsidR="00A20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територіальної</w:t>
      </w:r>
    </w:p>
    <w:p w:rsidR="00803754" w:rsidRPr="0017665B" w:rsidRDefault="00803754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 відумерлої спадщини</w:t>
      </w:r>
    </w:p>
    <w:p w:rsidR="00322801" w:rsidRPr="0017665B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color w:val="333333"/>
          <w:sz w:val="28"/>
          <w:szCs w:val="28"/>
          <w:bdr w:val="none" w:sz="0" w:space="0" w:color="auto" w:frame="1"/>
          <w:lang w:val="uk-UA"/>
        </w:rPr>
        <w:tab/>
      </w:r>
    </w:p>
    <w:p w:rsidR="00A2067E" w:rsidRPr="00A2067E" w:rsidRDefault="00322801" w:rsidP="00A206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sz w:val="28"/>
          <w:szCs w:val="28"/>
          <w:lang w:val="uk-UA"/>
        </w:rPr>
        <w:tab/>
      </w:r>
      <w:r w:rsidRPr="00A2067E">
        <w:rPr>
          <w:rFonts w:ascii="Times New Roman" w:hAnsi="Times New Roman" w:cs="Times New Roman"/>
          <w:sz w:val="28"/>
          <w:szCs w:val="28"/>
          <w:lang w:val="uk-UA"/>
        </w:rPr>
        <w:t>Відповідно д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о статті 10, статті 60</w:t>
      </w:r>
      <w:r w:rsidR="002E0D3A" w:rsidRPr="00A20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067E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 від 21.05.1997 року № 280/97 - ВР зі змінами та доповненнями,</w:t>
      </w:r>
      <w:r w:rsidR="002D4A95">
        <w:rPr>
          <w:rFonts w:ascii="Times New Roman" w:hAnsi="Times New Roman" w:cs="Times New Roman"/>
          <w:sz w:val="28"/>
          <w:szCs w:val="28"/>
          <w:lang w:val="uk-UA"/>
        </w:rPr>
        <w:t xml:space="preserve"> частини 3 статті 1277 Цивільного кодексу України,</w:t>
      </w:r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враховуючи рішення</w:t>
      </w:r>
      <w:r w:rsidR="003B1E1F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Первомайського міськрайон</w:t>
      </w:r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ного с</w:t>
      </w:r>
      <w:r w:rsidR="005400D9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уду</w:t>
      </w:r>
      <w:r w:rsidR="002D5EBA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Миколаївськ</w:t>
      </w:r>
      <w:r w:rsidR="00780C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ої області </w:t>
      </w:r>
      <w:r w:rsidR="005E05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         </w:t>
      </w:r>
      <w:r w:rsidR="008620D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від 07.03.2023</w:t>
      </w:r>
      <w:r w:rsidR="005757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року по справі</w:t>
      </w:r>
      <w:r w:rsidR="0037015D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780C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№ 484/906/23</w:t>
      </w:r>
      <w:r w:rsidR="005E05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A2067E" w:rsidRPr="00A206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A2067E" w:rsidRPr="00A2067E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A2067E" w:rsidRDefault="00A2067E" w:rsidP="00A2067E">
      <w:pPr>
        <w:pStyle w:val="a9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noProof/>
          <w:sz w:val="27"/>
          <w:szCs w:val="27"/>
          <w:lang w:val="uk-UA"/>
        </w:rPr>
      </w:pPr>
    </w:p>
    <w:p w:rsidR="00322801" w:rsidRPr="0017665B" w:rsidRDefault="00322801" w:rsidP="00322801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322801" w:rsidRPr="0017665B" w:rsidRDefault="006853A9" w:rsidP="0032280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A2067E">
        <w:rPr>
          <w:rFonts w:ascii="Times New Roman" w:hAnsi="Times New Roman" w:cs="Times New Roman"/>
          <w:sz w:val="28"/>
          <w:szCs w:val="28"/>
          <w:lang w:val="uk-UA"/>
        </w:rPr>
        <w:t xml:space="preserve">Прийняти у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комунальну власність Первомайської міської  територіальної  громади</w:t>
      </w:r>
      <w:r w:rsidR="00A2067E">
        <w:rPr>
          <w:rFonts w:ascii="Times New Roman" w:hAnsi="Times New Roman" w:cs="Times New Roman"/>
          <w:sz w:val="28"/>
          <w:szCs w:val="28"/>
          <w:lang w:val="uk-UA"/>
        </w:rPr>
        <w:t xml:space="preserve">  майно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,  яке  визнане судом  відумерлою  спадщиною</w:t>
      </w:r>
      <w:r w:rsidR="00A2067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22801" w:rsidRPr="00754868" w:rsidRDefault="00A2067E" w:rsidP="00322801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к</w:t>
      </w:r>
      <w:r w:rsidR="00322801" w:rsidRPr="0017665B">
        <w:rPr>
          <w:rFonts w:ascii="Times New Roman" w:hAnsi="Times New Roman" w:cs="Times New Roman"/>
          <w:sz w:val="28"/>
          <w:szCs w:val="28"/>
          <w:lang w:val="uk-UA"/>
        </w:rPr>
        <w:t>вартиру</w:t>
      </w:r>
      <w:r w:rsidR="00780C67">
        <w:rPr>
          <w:rFonts w:ascii="Times New Roman" w:hAnsi="Times New Roman" w:cs="Times New Roman"/>
          <w:sz w:val="28"/>
          <w:szCs w:val="28"/>
          <w:lang w:val="uk-UA"/>
        </w:rPr>
        <w:t xml:space="preserve"> № 103</w:t>
      </w:r>
      <w:r w:rsidR="005757D5">
        <w:rPr>
          <w:rFonts w:ascii="Times New Roman" w:hAnsi="Times New Roman" w:cs="Times New Roman"/>
          <w:sz w:val="28"/>
          <w:szCs w:val="28"/>
          <w:lang w:val="uk-UA"/>
        </w:rPr>
        <w:t xml:space="preserve"> по</w:t>
      </w:r>
      <w:r w:rsidR="00780C67">
        <w:rPr>
          <w:rFonts w:ascii="Times New Roman" w:hAnsi="Times New Roman" w:cs="Times New Roman"/>
          <w:sz w:val="28"/>
          <w:szCs w:val="28"/>
          <w:lang w:val="uk-UA"/>
        </w:rPr>
        <w:t xml:space="preserve"> вул. Михайла Грушевського</w:t>
      </w:r>
      <w:r w:rsidR="005757D5"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80C67">
        <w:rPr>
          <w:rFonts w:ascii="Times New Roman" w:hAnsi="Times New Roman" w:cs="Times New Roman"/>
          <w:sz w:val="28"/>
          <w:szCs w:val="28"/>
          <w:lang w:val="uk-UA"/>
        </w:rPr>
        <w:t>41</w:t>
      </w:r>
      <w:r w:rsidR="005757D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757D5" w:rsidRPr="0017665B">
        <w:rPr>
          <w:rFonts w:ascii="Times New Roman" w:hAnsi="Times New Roman" w:cs="Times New Roman"/>
          <w:sz w:val="28"/>
          <w:szCs w:val="28"/>
          <w:lang w:val="uk-UA"/>
        </w:rPr>
        <w:t>м. Перв</w:t>
      </w:r>
      <w:r w:rsidR="005757D5">
        <w:rPr>
          <w:rFonts w:ascii="Times New Roman" w:hAnsi="Times New Roman" w:cs="Times New Roman"/>
          <w:sz w:val="28"/>
          <w:szCs w:val="28"/>
          <w:lang w:val="uk-UA"/>
        </w:rPr>
        <w:t xml:space="preserve">омайськ  Миколаївська </w:t>
      </w:r>
      <w:r w:rsidR="005757D5" w:rsidRPr="007548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область,</w:t>
      </w:r>
      <w:r w:rsidR="00322801" w:rsidRPr="007548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7548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загальною площею </w:t>
      </w:r>
      <w:r w:rsidR="00A43E31" w:rsidRPr="007548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33,8</w:t>
      </w:r>
      <w:r w:rsidRPr="007548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кв.</w:t>
      </w:r>
      <w:r w:rsidR="00A43E31" w:rsidRPr="007548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7548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м., житловою площею </w:t>
      </w:r>
      <w:r w:rsidR="00F00B49" w:rsidRPr="007548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</w:t>
      </w:r>
      <w:r w:rsidR="00A43E31" w:rsidRPr="007548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18,3</w:t>
      </w:r>
      <w:r w:rsidR="00333D02" w:rsidRPr="007548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7548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757D5" w:rsidRPr="007548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кв.</w:t>
      </w:r>
      <w:r w:rsidR="00A43E31" w:rsidRPr="007548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757D5" w:rsidRPr="007548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</w:t>
      </w:r>
      <w:r w:rsidRPr="007548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803754" w:rsidRDefault="00803754" w:rsidP="00322801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801" w:rsidRDefault="00803754" w:rsidP="00322801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F91684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  звернутися до суб’єкта державної реєстрації прав для реєстрації права власності майна відумерлої спадщини, зазначеного в пункті 1</w:t>
      </w:r>
      <w:r w:rsidR="00255E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91684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r w:rsidR="00255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1684"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Первомайською міською  територіальною  громадою.  </w:t>
      </w:r>
    </w:p>
    <w:p w:rsidR="00803754" w:rsidRPr="0017665B" w:rsidRDefault="00803754" w:rsidP="00322801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801" w:rsidRPr="0017665B" w:rsidRDefault="00803754" w:rsidP="003228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22801" w:rsidRPr="0017665B">
        <w:rPr>
          <w:rFonts w:ascii="Times New Roman" w:hAnsi="Times New Roman" w:cs="Times New Roman"/>
          <w:sz w:val="28"/>
          <w:szCs w:val="28"/>
          <w:lang w:val="uk-UA"/>
        </w:rPr>
        <w:t>.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322801" w:rsidRDefault="00322801" w:rsidP="00322801">
      <w:pPr>
        <w:pStyle w:val="a3"/>
        <w:rPr>
          <w:sz w:val="28"/>
          <w:szCs w:val="28"/>
          <w:lang w:val="uk-UA"/>
        </w:rPr>
      </w:pPr>
    </w:p>
    <w:p w:rsidR="00803754" w:rsidRDefault="00803754" w:rsidP="00322801">
      <w:pPr>
        <w:pStyle w:val="a3"/>
        <w:rPr>
          <w:sz w:val="28"/>
          <w:szCs w:val="28"/>
          <w:lang w:val="uk-UA"/>
        </w:rPr>
      </w:pPr>
    </w:p>
    <w:p w:rsidR="0017665B" w:rsidRPr="0017665B" w:rsidRDefault="0017665B" w:rsidP="00322801">
      <w:pPr>
        <w:pStyle w:val="a3"/>
        <w:rPr>
          <w:sz w:val="28"/>
          <w:szCs w:val="28"/>
          <w:lang w:val="uk-UA"/>
        </w:rPr>
      </w:pPr>
    </w:p>
    <w:p w:rsidR="00322801" w:rsidRDefault="00322801" w:rsidP="00322801">
      <w:pPr>
        <w:pStyle w:val="a3"/>
        <w:rPr>
          <w:sz w:val="26"/>
          <w:szCs w:val="26"/>
          <w:lang w:val="uk-UA"/>
        </w:rPr>
      </w:pPr>
      <w:r w:rsidRPr="0017665B">
        <w:rPr>
          <w:sz w:val="28"/>
          <w:szCs w:val="28"/>
          <w:lang w:val="uk-UA"/>
        </w:rPr>
        <w:t>Міський голова</w:t>
      </w:r>
      <w:r w:rsidRPr="00836F4E">
        <w:rPr>
          <w:sz w:val="26"/>
          <w:szCs w:val="26"/>
          <w:lang w:val="uk-UA"/>
        </w:rPr>
        <w:tab/>
      </w:r>
      <w:r w:rsidRPr="00836F4E">
        <w:rPr>
          <w:sz w:val="26"/>
          <w:szCs w:val="26"/>
          <w:lang w:val="uk-UA"/>
        </w:rPr>
        <w:tab/>
      </w:r>
      <w:r w:rsidRPr="0017665B">
        <w:rPr>
          <w:sz w:val="28"/>
          <w:szCs w:val="28"/>
          <w:lang w:val="uk-UA"/>
        </w:rPr>
        <w:t xml:space="preserve">Олег </w:t>
      </w:r>
      <w:r w:rsidRPr="00836F4E">
        <w:rPr>
          <w:sz w:val="26"/>
          <w:szCs w:val="26"/>
          <w:lang w:val="uk-UA"/>
        </w:rPr>
        <w:t>ДЕМЧЕНКО</w:t>
      </w:r>
    </w:p>
    <w:p w:rsidR="00803754" w:rsidRPr="00836F4E" w:rsidRDefault="00803754" w:rsidP="00322801">
      <w:pPr>
        <w:pStyle w:val="a3"/>
        <w:rPr>
          <w:sz w:val="26"/>
          <w:szCs w:val="26"/>
          <w:lang w:val="uk-UA"/>
        </w:rPr>
      </w:pPr>
    </w:p>
    <w:p w:rsidR="00322801" w:rsidRPr="00836F4E" w:rsidRDefault="00322801" w:rsidP="00322801">
      <w:pPr>
        <w:pStyle w:val="a3"/>
        <w:rPr>
          <w:sz w:val="26"/>
          <w:szCs w:val="26"/>
          <w:lang w:val="uk-UA"/>
        </w:rPr>
      </w:pPr>
    </w:p>
    <w:p w:rsidR="002E3A05" w:rsidRPr="006853A9" w:rsidRDefault="002E3A05" w:rsidP="00836F4E">
      <w:pPr>
        <w:pStyle w:val="a3"/>
        <w:rPr>
          <w:lang w:val="uk-UA"/>
        </w:rPr>
      </w:pPr>
    </w:p>
    <w:sectPr w:rsidR="002E3A05" w:rsidRPr="006853A9" w:rsidSect="005F5EF7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13D" w:rsidRDefault="0082113D" w:rsidP="00FD6A12">
      <w:pPr>
        <w:spacing w:after="0" w:line="240" w:lineRule="auto"/>
      </w:pPr>
      <w:r>
        <w:separator/>
      </w:r>
    </w:p>
  </w:endnote>
  <w:endnote w:type="continuationSeparator" w:id="1">
    <w:p w:rsidR="0082113D" w:rsidRDefault="0082113D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FD6A12" w:rsidRPr="00FD6A12" w:rsidRDefault="00FD6A12" w:rsidP="00FD6A12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FD6A12">
      <w:rPr>
        <w:rFonts w:ascii="Times New Roman" w:hAnsi="Times New Roman" w:cs="Times New Roman"/>
        <w:b/>
        <w:sz w:val="18"/>
        <w:szCs w:val="18"/>
        <w:lang w:val="uk-UA"/>
      </w:rPr>
      <w:t xml:space="preserve">Про </w:t>
    </w:r>
    <w:r w:rsidR="001B0260">
      <w:rPr>
        <w:rFonts w:ascii="Times New Roman" w:hAnsi="Times New Roman" w:cs="Times New Roman"/>
        <w:b/>
        <w:sz w:val="18"/>
        <w:szCs w:val="18"/>
        <w:lang w:val="uk-UA"/>
      </w:rPr>
      <w:t>надання доручення на замовлення  виготовлення технічного паспорту на об’єкт</w:t>
    </w:r>
    <w:r w:rsidRPr="00FD6A12">
      <w:rPr>
        <w:rFonts w:ascii="Times New Roman" w:hAnsi="Times New Roman" w:cs="Times New Roman"/>
        <w:b/>
        <w:sz w:val="18"/>
        <w:szCs w:val="18"/>
        <w:lang w:val="uk-UA"/>
      </w:rPr>
      <w:t xml:space="preserve">  нерухомого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1B0260">
      <w:rPr>
        <w:rFonts w:ascii="Times New Roman" w:hAnsi="Times New Roman" w:cs="Times New Roman"/>
        <w:b/>
        <w:sz w:val="18"/>
        <w:szCs w:val="18"/>
        <w:lang w:val="uk-UA"/>
      </w:rPr>
      <w:t xml:space="preserve">майна </w:t>
    </w:r>
  </w:p>
  <w:p w:rsidR="00FD6A12" w:rsidRPr="00FD6A12" w:rsidRDefault="00FD6A12" w:rsidP="00FD6A12">
    <w:pPr>
      <w:pStyle w:val="a3"/>
      <w:jc w:val="center"/>
      <w:rPr>
        <w:b/>
        <w:sz w:val="18"/>
        <w:szCs w:val="18"/>
        <w:lang w:val="uk-UA"/>
      </w:rPr>
    </w:pPr>
  </w:p>
  <w:p w:rsidR="00FD6A12" w:rsidRPr="00FD6A12" w:rsidRDefault="00FD6A12">
    <w:pPr>
      <w:pStyle w:val="a3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13D" w:rsidRDefault="0082113D" w:rsidP="00FD6A12">
      <w:pPr>
        <w:spacing w:after="0" w:line="240" w:lineRule="auto"/>
      </w:pPr>
      <w:r>
        <w:separator/>
      </w:r>
    </w:p>
  </w:footnote>
  <w:footnote w:type="continuationSeparator" w:id="1">
    <w:p w:rsidR="0082113D" w:rsidRDefault="0082113D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FD6A12">
      <w:rPr>
        <w:rFonts w:ascii="Times New Roman" w:hAnsi="Times New Roman" w:cs="Times New Roman"/>
        <w:sz w:val="24"/>
        <w:szCs w:val="24"/>
        <w:lang w:val="uk-UA"/>
      </w:rPr>
      <w:t>2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14B23"/>
    <w:rsid w:val="000229A1"/>
    <w:rsid w:val="0003101D"/>
    <w:rsid w:val="000335D1"/>
    <w:rsid w:val="00052DAB"/>
    <w:rsid w:val="00057D6D"/>
    <w:rsid w:val="000621D6"/>
    <w:rsid w:val="0006530A"/>
    <w:rsid w:val="00071988"/>
    <w:rsid w:val="0007462F"/>
    <w:rsid w:val="00076305"/>
    <w:rsid w:val="00092268"/>
    <w:rsid w:val="00092811"/>
    <w:rsid w:val="000A34D3"/>
    <w:rsid w:val="000A52DB"/>
    <w:rsid w:val="000B014D"/>
    <w:rsid w:val="000B5B29"/>
    <w:rsid w:val="000D2151"/>
    <w:rsid w:val="00106131"/>
    <w:rsid w:val="001615FB"/>
    <w:rsid w:val="001649BB"/>
    <w:rsid w:val="0017665B"/>
    <w:rsid w:val="001860F9"/>
    <w:rsid w:val="001918F2"/>
    <w:rsid w:val="0019318E"/>
    <w:rsid w:val="00194860"/>
    <w:rsid w:val="00195C02"/>
    <w:rsid w:val="001B0260"/>
    <w:rsid w:val="001B0CB2"/>
    <w:rsid w:val="001B6BA9"/>
    <w:rsid w:val="001C142D"/>
    <w:rsid w:val="001C1A55"/>
    <w:rsid w:val="001D7202"/>
    <w:rsid w:val="001E66CD"/>
    <w:rsid w:val="00216328"/>
    <w:rsid w:val="00216F3A"/>
    <w:rsid w:val="00227112"/>
    <w:rsid w:val="00235F9E"/>
    <w:rsid w:val="0023779E"/>
    <w:rsid w:val="002444C3"/>
    <w:rsid w:val="00255E5E"/>
    <w:rsid w:val="0025655B"/>
    <w:rsid w:val="002579BA"/>
    <w:rsid w:val="0026382E"/>
    <w:rsid w:val="00282D4B"/>
    <w:rsid w:val="00285991"/>
    <w:rsid w:val="002B1B34"/>
    <w:rsid w:val="002B4760"/>
    <w:rsid w:val="002B5320"/>
    <w:rsid w:val="002D3F26"/>
    <w:rsid w:val="002D4A95"/>
    <w:rsid w:val="002D5EBA"/>
    <w:rsid w:val="002E0D3A"/>
    <w:rsid w:val="002E3A05"/>
    <w:rsid w:val="0030212E"/>
    <w:rsid w:val="00312A3A"/>
    <w:rsid w:val="00322801"/>
    <w:rsid w:val="00333D02"/>
    <w:rsid w:val="003340F5"/>
    <w:rsid w:val="003473D9"/>
    <w:rsid w:val="0037015D"/>
    <w:rsid w:val="003A0242"/>
    <w:rsid w:val="003B1E1F"/>
    <w:rsid w:val="003B6B63"/>
    <w:rsid w:val="003C0777"/>
    <w:rsid w:val="003C7BBD"/>
    <w:rsid w:val="003D300D"/>
    <w:rsid w:val="003D300F"/>
    <w:rsid w:val="003D6FD7"/>
    <w:rsid w:val="00403696"/>
    <w:rsid w:val="00417D23"/>
    <w:rsid w:val="00425D79"/>
    <w:rsid w:val="00467F35"/>
    <w:rsid w:val="00477009"/>
    <w:rsid w:val="00493440"/>
    <w:rsid w:val="004944C8"/>
    <w:rsid w:val="004973F8"/>
    <w:rsid w:val="004B0895"/>
    <w:rsid w:val="004C035B"/>
    <w:rsid w:val="004C4D2E"/>
    <w:rsid w:val="004F659B"/>
    <w:rsid w:val="00533F96"/>
    <w:rsid w:val="005400D9"/>
    <w:rsid w:val="00561913"/>
    <w:rsid w:val="00565BE3"/>
    <w:rsid w:val="00567B7A"/>
    <w:rsid w:val="00570752"/>
    <w:rsid w:val="005757D5"/>
    <w:rsid w:val="00596C4C"/>
    <w:rsid w:val="005A0124"/>
    <w:rsid w:val="005A39CC"/>
    <w:rsid w:val="005B4796"/>
    <w:rsid w:val="005E0558"/>
    <w:rsid w:val="005F5EF7"/>
    <w:rsid w:val="0060731C"/>
    <w:rsid w:val="00647DAD"/>
    <w:rsid w:val="00657FE5"/>
    <w:rsid w:val="00660C91"/>
    <w:rsid w:val="006762B1"/>
    <w:rsid w:val="006853A9"/>
    <w:rsid w:val="006B03B9"/>
    <w:rsid w:val="006B1D4C"/>
    <w:rsid w:val="006B56D2"/>
    <w:rsid w:val="006C68B2"/>
    <w:rsid w:val="006E2327"/>
    <w:rsid w:val="006E311A"/>
    <w:rsid w:val="006F2B62"/>
    <w:rsid w:val="006F4CB4"/>
    <w:rsid w:val="006F6B60"/>
    <w:rsid w:val="00706233"/>
    <w:rsid w:val="00737EC1"/>
    <w:rsid w:val="007510A7"/>
    <w:rsid w:val="00754868"/>
    <w:rsid w:val="00755365"/>
    <w:rsid w:val="00760777"/>
    <w:rsid w:val="00763EB9"/>
    <w:rsid w:val="00766C06"/>
    <w:rsid w:val="00780C67"/>
    <w:rsid w:val="007A2D96"/>
    <w:rsid w:val="007B1034"/>
    <w:rsid w:val="007B2DBB"/>
    <w:rsid w:val="007F3A31"/>
    <w:rsid w:val="00803754"/>
    <w:rsid w:val="0082113D"/>
    <w:rsid w:val="008321F8"/>
    <w:rsid w:val="00836F4E"/>
    <w:rsid w:val="00841AD7"/>
    <w:rsid w:val="00841B51"/>
    <w:rsid w:val="008620D6"/>
    <w:rsid w:val="00862897"/>
    <w:rsid w:val="00884C6D"/>
    <w:rsid w:val="0088710C"/>
    <w:rsid w:val="0089582C"/>
    <w:rsid w:val="008C32A9"/>
    <w:rsid w:val="008C61A7"/>
    <w:rsid w:val="008E6859"/>
    <w:rsid w:val="008E7F09"/>
    <w:rsid w:val="0091002D"/>
    <w:rsid w:val="00941EE7"/>
    <w:rsid w:val="00953E1B"/>
    <w:rsid w:val="00960038"/>
    <w:rsid w:val="00964F09"/>
    <w:rsid w:val="00970A82"/>
    <w:rsid w:val="009829C4"/>
    <w:rsid w:val="0098429A"/>
    <w:rsid w:val="00990395"/>
    <w:rsid w:val="009B7F10"/>
    <w:rsid w:val="009F587E"/>
    <w:rsid w:val="00A00977"/>
    <w:rsid w:val="00A10F1E"/>
    <w:rsid w:val="00A2067E"/>
    <w:rsid w:val="00A25CAA"/>
    <w:rsid w:val="00A43E31"/>
    <w:rsid w:val="00A51ED8"/>
    <w:rsid w:val="00A54474"/>
    <w:rsid w:val="00A55309"/>
    <w:rsid w:val="00A7601D"/>
    <w:rsid w:val="00A9656D"/>
    <w:rsid w:val="00AA22D3"/>
    <w:rsid w:val="00AB3752"/>
    <w:rsid w:val="00AB3C33"/>
    <w:rsid w:val="00AC02B9"/>
    <w:rsid w:val="00AD5CB9"/>
    <w:rsid w:val="00AE243B"/>
    <w:rsid w:val="00AE3A69"/>
    <w:rsid w:val="00AF67C8"/>
    <w:rsid w:val="00B03815"/>
    <w:rsid w:val="00B170DC"/>
    <w:rsid w:val="00B64663"/>
    <w:rsid w:val="00B83C85"/>
    <w:rsid w:val="00B8636E"/>
    <w:rsid w:val="00B92C66"/>
    <w:rsid w:val="00BA643B"/>
    <w:rsid w:val="00BC0839"/>
    <w:rsid w:val="00BE082B"/>
    <w:rsid w:val="00BE5AAD"/>
    <w:rsid w:val="00BF210E"/>
    <w:rsid w:val="00BF2A1F"/>
    <w:rsid w:val="00BF3B24"/>
    <w:rsid w:val="00BF6093"/>
    <w:rsid w:val="00C011B0"/>
    <w:rsid w:val="00C013DC"/>
    <w:rsid w:val="00C02CA7"/>
    <w:rsid w:val="00C03A86"/>
    <w:rsid w:val="00C16D49"/>
    <w:rsid w:val="00C35F82"/>
    <w:rsid w:val="00C74CD1"/>
    <w:rsid w:val="00C87D35"/>
    <w:rsid w:val="00C931FB"/>
    <w:rsid w:val="00CD209E"/>
    <w:rsid w:val="00CD2F49"/>
    <w:rsid w:val="00CD34F6"/>
    <w:rsid w:val="00D034CD"/>
    <w:rsid w:val="00D03AFF"/>
    <w:rsid w:val="00D05060"/>
    <w:rsid w:val="00D27F3A"/>
    <w:rsid w:val="00D35E19"/>
    <w:rsid w:val="00D6533D"/>
    <w:rsid w:val="00DD6FBF"/>
    <w:rsid w:val="00DE65E0"/>
    <w:rsid w:val="00DF62CF"/>
    <w:rsid w:val="00E24FC1"/>
    <w:rsid w:val="00E33638"/>
    <w:rsid w:val="00E41C4C"/>
    <w:rsid w:val="00E437D8"/>
    <w:rsid w:val="00E52BE2"/>
    <w:rsid w:val="00E57E7D"/>
    <w:rsid w:val="00E73D73"/>
    <w:rsid w:val="00E97C53"/>
    <w:rsid w:val="00EA62DD"/>
    <w:rsid w:val="00EB2A62"/>
    <w:rsid w:val="00F00B49"/>
    <w:rsid w:val="00F2627D"/>
    <w:rsid w:val="00F4163F"/>
    <w:rsid w:val="00F81421"/>
    <w:rsid w:val="00F8377B"/>
    <w:rsid w:val="00F9024D"/>
    <w:rsid w:val="00F91684"/>
    <w:rsid w:val="00FC026D"/>
    <w:rsid w:val="00FC052D"/>
    <w:rsid w:val="00FD6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  <w:style w:type="paragraph" w:styleId="a9">
    <w:name w:val="Normal (Web)"/>
    <w:basedOn w:val="a"/>
    <w:uiPriority w:val="99"/>
    <w:unhideWhenUsed/>
    <w:rsid w:val="001B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j-g">
    <w:name w:val="_1j-g"/>
    <w:basedOn w:val="a0"/>
    <w:rsid w:val="001B02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4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841E2-BD63-4537-939B-A87444522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942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Arachkovska</cp:lastModifiedBy>
  <cp:revision>306</cp:revision>
  <cp:lastPrinted>2023-02-09T06:52:00Z</cp:lastPrinted>
  <dcterms:created xsi:type="dcterms:W3CDTF">2021-10-12T06:04:00Z</dcterms:created>
  <dcterms:modified xsi:type="dcterms:W3CDTF">2023-07-06T10:49:00Z</dcterms:modified>
</cp:coreProperties>
</file>