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81B" w:rsidRPr="00A34B95" w:rsidRDefault="0031681B">
      <w:pPr>
        <w:jc w:val="both"/>
        <w:rPr>
          <w:noProof/>
          <w:lang w:val="uk-UA"/>
        </w:rPr>
      </w:pPr>
    </w:p>
    <w:p w:rsidR="0031681B" w:rsidRDefault="0031681B" w:rsidP="00A34B95">
      <w:pPr>
        <w:tabs>
          <w:tab w:val="left" w:pos="708"/>
          <w:tab w:val="center" w:pos="4153"/>
          <w:tab w:val="right" w:pos="8306"/>
        </w:tabs>
        <w:autoSpaceDE w:val="0"/>
        <w:autoSpaceDN w:val="0"/>
        <w:adjustRightInd w:val="0"/>
        <w:rPr>
          <w:sz w:val="40"/>
          <w:szCs w:val="40"/>
        </w:rPr>
      </w:pPr>
      <w:r w:rsidRPr="00982BF4">
        <w:rPr>
          <w:sz w:val="28"/>
          <w:szCs w:val="28"/>
        </w:rPr>
        <w:t xml:space="preserve">                                                           </w: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3.5pt;visibility:visible">
            <v:imagedata r:id="rId7" o:title=""/>
          </v:shape>
        </w:pict>
      </w:r>
    </w:p>
    <w:p w:rsidR="0031681B" w:rsidRDefault="0031681B" w:rsidP="00A34B95">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31681B" w:rsidRDefault="0031681B" w:rsidP="00A34B95">
      <w:pPr>
        <w:tabs>
          <w:tab w:val="center" w:pos="4819"/>
          <w:tab w:val="right" w:pos="9638"/>
        </w:tabs>
        <w:jc w:val="center"/>
        <w:rPr>
          <w:sz w:val="28"/>
          <w:szCs w:val="28"/>
        </w:rPr>
      </w:pPr>
      <w:r>
        <w:rPr>
          <w:sz w:val="40"/>
          <w:szCs w:val="40"/>
        </w:rPr>
        <w:t xml:space="preserve">Миколаївської </w:t>
      </w:r>
      <w:r>
        <w:rPr>
          <w:sz w:val="32"/>
          <w:szCs w:val="32"/>
        </w:rPr>
        <w:t xml:space="preserve"> </w:t>
      </w:r>
      <w:r>
        <w:rPr>
          <w:sz w:val="40"/>
          <w:szCs w:val="40"/>
        </w:rPr>
        <w:t>області</w:t>
      </w:r>
    </w:p>
    <w:p w:rsidR="0031681B" w:rsidRDefault="0031681B" w:rsidP="00A34B95">
      <w:pPr>
        <w:ind w:left="1416" w:firstLine="708"/>
        <w:jc w:val="center"/>
      </w:pPr>
      <w:r>
        <w:rPr>
          <w:sz w:val="32"/>
          <w:szCs w:val="32"/>
          <w:u w:val="single"/>
        </w:rPr>
        <w:t>44</w:t>
      </w:r>
      <w:r>
        <w:rPr>
          <w:sz w:val="32"/>
          <w:szCs w:val="32"/>
        </w:rPr>
        <w:t xml:space="preserve"> СЕСІЯ     </w:t>
      </w:r>
      <w:r>
        <w:rPr>
          <w:sz w:val="32"/>
          <w:szCs w:val="32"/>
          <w:u w:val="single"/>
          <w:lang w:val="en-US"/>
        </w:rPr>
        <w:t>VIII</w:t>
      </w:r>
      <w:r>
        <w:rPr>
          <w:sz w:val="32"/>
          <w:szCs w:val="32"/>
        </w:rPr>
        <w:t xml:space="preserve"> СКЛИКАННЯ</w:t>
      </w:r>
      <w:r>
        <w:rPr>
          <w:sz w:val="32"/>
          <w:szCs w:val="32"/>
        </w:rPr>
        <w:tab/>
      </w:r>
      <w:r>
        <w:rPr>
          <w:sz w:val="32"/>
          <w:szCs w:val="32"/>
        </w:rPr>
        <w:tab/>
      </w:r>
      <w:r>
        <w:rPr>
          <w:sz w:val="32"/>
          <w:szCs w:val="32"/>
        </w:rPr>
        <w:tab/>
      </w:r>
    </w:p>
    <w:p w:rsidR="0031681B" w:rsidRDefault="0031681B" w:rsidP="00A34B95">
      <w:pPr>
        <w:jc w:val="center"/>
        <w:rPr>
          <w:b/>
          <w:sz w:val="40"/>
          <w:szCs w:val="40"/>
        </w:rPr>
      </w:pPr>
      <w:r>
        <w:rPr>
          <w:b/>
          <w:sz w:val="40"/>
          <w:szCs w:val="40"/>
        </w:rPr>
        <w:t>РІШЕННЯ</w:t>
      </w:r>
    </w:p>
    <w:p w:rsidR="0031681B" w:rsidRDefault="0031681B" w:rsidP="00A34B95">
      <w:pPr>
        <w:rPr>
          <w:noProof/>
          <w:sz w:val="28"/>
        </w:rPr>
      </w:pPr>
    </w:p>
    <w:p w:rsidR="0031681B" w:rsidRPr="00A34B95" w:rsidRDefault="0031681B" w:rsidP="00A34B95">
      <w:pPr>
        <w:rPr>
          <w:rFonts w:ascii="Arial" w:hAnsi="Arial" w:cs="Arial"/>
          <w:sz w:val="22"/>
          <w:szCs w:val="22"/>
          <w:u w:val="single"/>
          <w:lang w:val="uk-UA"/>
        </w:rPr>
      </w:pPr>
      <w:r>
        <w:rPr>
          <w:rFonts w:ascii="Arial" w:hAnsi="Arial" w:cs="Arial"/>
          <w:sz w:val="22"/>
          <w:szCs w:val="22"/>
        </w:rPr>
        <w:t xml:space="preserve">від  </w:t>
      </w:r>
      <w:r>
        <w:rPr>
          <w:rFonts w:ascii="Arial" w:hAnsi="Arial" w:cs="Arial"/>
          <w:sz w:val="22"/>
          <w:szCs w:val="22"/>
          <w:u w:val="single"/>
        </w:rPr>
        <w:t>25.05.2023</w:t>
      </w:r>
      <w:r>
        <w:rPr>
          <w:rFonts w:ascii="Arial" w:hAnsi="Arial" w:cs="Arial"/>
          <w:sz w:val="22"/>
          <w:szCs w:val="22"/>
        </w:rPr>
        <w:t xml:space="preserve"> року №</w:t>
      </w:r>
      <w:r>
        <w:rPr>
          <w:rFonts w:ascii="Arial" w:hAnsi="Arial" w:cs="Arial"/>
          <w:sz w:val="22"/>
          <w:szCs w:val="22"/>
          <w:u w:val="single"/>
        </w:rPr>
        <w:t xml:space="preserve"> 3</w:t>
      </w:r>
      <w:r>
        <w:rPr>
          <w:rFonts w:ascii="Arial" w:hAnsi="Arial" w:cs="Arial"/>
          <w:sz w:val="22"/>
          <w:szCs w:val="22"/>
          <w:u w:val="single"/>
          <w:lang w:val="uk-UA"/>
        </w:rPr>
        <w:t>4</w:t>
      </w:r>
    </w:p>
    <w:p w:rsidR="0031681B" w:rsidRDefault="0031681B" w:rsidP="00A34B95">
      <w:pPr>
        <w:rPr>
          <w:rFonts w:ascii="Arial" w:hAnsi="Arial" w:cs="Arial"/>
          <w:sz w:val="22"/>
          <w:szCs w:val="22"/>
        </w:rPr>
      </w:pPr>
      <w:r>
        <w:rPr>
          <w:rFonts w:ascii="Arial" w:hAnsi="Arial" w:cs="Arial"/>
          <w:sz w:val="22"/>
          <w:szCs w:val="22"/>
        </w:rPr>
        <w:t xml:space="preserve">      м. Первомайськ</w:t>
      </w:r>
    </w:p>
    <w:p w:rsidR="0031681B" w:rsidRDefault="0031681B">
      <w:pPr>
        <w:jc w:val="both"/>
        <w:rPr>
          <w:noProof/>
          <w:lang w:val="uk-UA"/>
        </w:rPr>
      </w:pPr>
    </w:p>
    <w:p w:rsidR="0031681B" w:rsidRPr="00DF1432" w:rsidRDefault="0031681B">
      <w:pPr>
        <w:jc w:val="both"/>
        <w:rPr>
          <w:bCs/>
          <w:sz w:val="28"/>
          <w:szCs w:val="28"/>
          <w:lang w:val="uk-UA"/>
        </w:rPr>
      </w:pPr>
      <w:r w:rsidRPr="00DF1432">
        <w:rPr>
          <w:bCs/>
          <w:sz w:val="28"/>
          <w:szCs w:val="28"/>
          <w:lang w:val="uk-UA"/>
        </w:rPr>
        <w:t>Про затвердження Положення</w:t>
      </w:r>
    </w:p>
    <w:p w:rsidR="0031681B" w:rsidRDefault="0031681B">
      <w:pPr>
        <w:jc w:val="both"/>
        <w:rPr>
          <w:bCs/>
          <w:sz w:val="28"/>
          <w:szCs w:val="28"/>
          <w:lang w:val="uk-UA"/>
        </w:rPr>
      </w:pPr>
      <w:r w:rsidRPr="00DF1432">
        <w:rPr>
          <w:bCs/>
          <w:sz w:val="28"/>
          <w:szCs w:val="28"/>
          <w:lang w:val="uk-UA"/>
        </w:rPr>
        <w:t>про управління освіти</w:t>
      </w:r>
      <w:r>
        <w:rPr>
          <w:bCs/>
          <w:sz w:val="28"/>
          <w:szCs w:val="28"/>
          <w:lang w:val="uk-UA"/>
        </w:rPr>
        <w:t xml:space="preserve"> </w:t>
      </w:r>
    </w:p>
    <w:p w:rsidR="0031681B" w:rsidRPr="00DF1432" w:rsidRDefault="0031681B">
      <w:pPr>
        <w:jc w:val="both"/>
        <w:rPr>
          <w:bCs/>
          <w:sz w:val="28"/>
          <w:szCs w:val="28"/>
          <w:lang w:val="uk-UA"/>
        </w:rPr>
      </w:pPr>
      <w:r w:rsidRPr="00DF1432">
        <w:rPr>
          <w:bCs/>
          <w:sz w:val="28"/>
          <w:szCs w:val="28"/>
          <w:lang w:val="uk-UA"/>
        </w:rPr>
        <w:t>Первомайської міської ради</w:t>
      </w:r>
    </w:p>
    <w:p w:rsidR="0031681B" w:rsidRDefault="0031681B">
      <w:pPr>
        <w:jc w:val="both"/>
        <w:rPr>
          <w:bCs/>
          <w:sz w:val="28"/>
          <w:szCs w:val="28"/>
          <w:lang w:val="uk-UA"/>
        </w:rPr>
      </w:pPr>
      <w:r w:rsidRPr="00DF1432">
        <w:rPr>
          <w:bCs/>
          <w:sz w:val="28"/>
          <w:szCs w:val="28"/>
          <w:lang w:val="uk-UA"/>
        </w:rPr>
        <w:t xml:space="preserve">Миколаївської області </w:t>
      </w:r>
    </w:p>
    <w:p w:rsidR="0031681B" w:rsidRPr="00DF1432" w:rsidRDefault="0031681B">
      <w:pPr>
        <w:jc w:val="both"/>
        <w:rPr>
          <w:bCs/>
          <w:sz w:val="28"/>
          <w:szCs w:val="28"/>
          <w:lang w:val="uk-UA"/>
        </w:rPr>
      </w:pPr>
      <w:r w:rsidRPr="00DF1432">
        <w:rPr>
          <w:bCs/>
          <w:sz w:val="28"/>
          <w:szCs w:val="28"/>
          <w:lang w:val="uk-UA"/>
        </w:rPr>
        <w:t>в новій</w:t>
      </w:r>
      <w:r>
        <w:rPr>
          <w:bCs/>
          <w:sz w:val="28"/>
          <w:szCs w:val="28"/>
          <w:lang w:val="uk-UA"/>
        </w:rPr>
        <w:t xml:space="preserve"> </w:t>
      </w:r>
      <w:r w:rsidRPr="00DF1432">
        <w:rPr>
          <w:bCs/>
          <w:sz w:val="28"/>
          <w:szCs w:val="28"/>
          <w:lang w:val="uk-UA"/>
        </w:rPr>
        <w:t>редакції</w:t>
      </w:r>
    </w:p>
    <w:p w:rsidR="0031681B" w:rsidRPr="00DF1432" w:rsidRDefault="0031681B">
      <w:pPr>
        <w:jc w:val="both"/>
        <w:rPr>
          <w:bCs/>
          <w:lang w:val="uk-UA"/>
        </w:rPr>
      </w:pPr>
    </w:p>
    <w:p w:rsidR="0031681B" w:rsidRPr="00DF1432" w:rsidRDefault="0031681B" w:rsidP="00A34B95">
      <w:pPr>
        <w:tabs>
          <w:tab w:val="left" w:pos="540"/>
        </w:tabs>
        <w:jc w:val="both"/>
        <w:rPr>
          <w:bCs/>
          <w:sz w:val="28"/>
          <w:szCs w:val="28"/>
          <w:lang w:val="uk-UA"/>
        </w:rPr>
      </w:pPr>
      <w:r w:rsidRPr="00DF1432">
        <w:rPr>
          <w:bCs/>
          <w:sz w:val="28"/>
          <w:szCs w:val="28"/>
          <w:lang w:val="uk-UA"/>
        </w:rPr>
        <w:tab/>
        <w:t>Відповідно до статті 25, пункту 4 статті 54 Закону України «Про місцеве самоврядування в Україні» від 21.05.1997 року № 280/97-ВР зі змінами та доповненнями, на виконання статей 25, 66 Закону України «Про освіту» від 05.09.2017 року № 2145-VIII, статей 2, 111 Бюджетного кодексу України від 08.07.2010 року № 2456-VI, з метою ефективного функціонування та приведення установчих документів управління освіти Первомайської міської ради Миколаївської області у відповідність до вимог чинного законодавства міська рада</w:t>
      </w:r>
    </w:p>
    <w:p w:rsidR="0031681B" w:rsidRPr="00DF1432" w:rsidRDefault="0031681B">
      <w:pPr>
        <w:jc w:val="both"/>
        <w:rPr>
          <w:bCs/>
          <w:lang w:val="uk-UA"/>
        </w:rPr>
      </w:pPr>
    </w:p>
    <w:p w:rsidR="0031681B" w:rsidRPr="00DF1432" w:rsidRDefault="0031681B">
      <w:pPr>
        <w:jc w:val="both"/>
        <w:rPr>
          <w:bCs/>
          <w:sz w:val="28"/>
          <w:szCs w:val="28"/>
          <w:lang w:val="uk-UA"/>
        </w:rPr>
      </w:pPr>
      <w:r w:rsidRPr="00DF1432">
        <w:rPr>
          <w:bCs/>
          <w:sz w:val="28"/>
          <w:szCs w:val="28"/>
          <w:lang w:val="uk-UA"/>
        </w:rPr>
        <w:t>ВИРІШИЛА:</w:t>
      </w:r>
    </w:p>
    <w:p w:rsidR="0031681B" w:rsidRPr="00DF1432" w:rsidRDefault="0031681B">
      <w:pPr>
        <w:jc w:val="both"/>
        <w:rPr>
          <w:bCs/>
          <w:lang w:val="uk-UA"/>
        </w:rPr>
      </w:pPr>
    </w:p>
    <w:p w:rsidR="0031681B" w:rsidRPr="00DF1432" w:rsidRDefault="0031681B">
      <w:pPr>
        <w:pStyle w:val="ListParagraph"/>
        <w:ind w:left="0" w:firstLine="708"/>
        <w:jc w:val="both"/>
        <w:rPr>
          <w:bCs/>
          <w:sz w:val="28"/>
          <w:szCs w:val="28"/>
          <w:lang w:val="uk-UA"/>
        </w:rPr>
      </w:pPr>
      <w:r w:rsidRPr="00DF1432">
        <w:rPr>
          <w:bCs/>
          <w:sz w:val="28"/>
          <w:szCs w:val="28"/>
          <w:lang w:val="uk-UA"/>
        </w:rPr>
        <w:t>1. Затвердити Положення про управління освіти Первомайської міської ради Миколаївської області (далі – Положення), що додається.</w:t>
      </w:r>
    </w:p>
    <w:p w:rsidR="0031681B" w:rsidRPr="00DF1432" w:rsidRDefault="0031681B">
      <w:pPr>
        <w:pStyle w:val="ListParagraph"/>
        <w:ind w:left="0" w:firstLine="708"/>
        <w:jc w:val="both"/>
        <w:rPr>
          <w:bCs/>
          <w:sz w:val="28"/>
          <w:szCs w:val="28"/>
          <w:lang w:val="uk-UA"/>
        </w:rPr>
      </w:pPr>
      <w:r w:rsidRPr="00DF1432">
        <w:rPr>
          <w:bCs/>
          <w:sz w:val="28"/>
          <w:szCs w:val="28"/>
          <w:lang w:val="uk-UA"/>
        </w:rPr>
        <w:t>2. Визнати таким, що втрати</w:t>
      </w:r>
      <w:r>
        <w:rPr>
          <w:bCs/>
          <w:sz w:val="28"/>
          <w:szCs w:val="28"/>
          <w:lang w:val="uk-UA"/>
        </w:rPr>
        <w:t>в</w:t>
      </w:r>
      <w:r w:rsidRPr="00DF1432">
        <w:rPr>
          <w:bCs/>
          <w:sz w:val="28"/>
          <w:szCs w:val="28"/>
          <w:lang w:val="uk-UA"/>
        </w:rPr>
        <w:t xml:space="preserve"> чинність, підпункт 1.2. рішення Первомайської міської ради від 23.12.2021 року № 13 «Про затвердження Положень про фінансове управління, про управління освіти, про управління культури, національностей, релігій, молоді та спорту Первомайської міської ради Миколаївської області в новій редакції».</w:t>
      </w:r>
    </w:p>
    <w:p w:rsidR="0031681B" w:rsidRPr="00DF1432" w:rsidRDefault="0031681B">
      <w:pPr>
        <w:pStyle w:val="ListParagraph"/>
        <w:ind w:left="0" w:firstLine="708"/>
        <w:jc w:val="both"/>
        <w:rPr>
          <w:bCs/>
          <w:sz w:val="28"/>
          <w:szCs w:val="28"/>
          <w:lang w:val="uk-UA"/>
        </w:rPr>
      </w:pPr>
      <w:r w:rsidRPr="00DF1432">
        <w:rPr>
          <w:bCs/>
          <w:sz w:val="28"/>
          <w:szCs w:val="28"/>
          <w:lang w:val="uk-UA"/>
        </w:rPr>
        <w:t>3. 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p w:rsidR="0031681B" w:rsidRDefault="0031681B">
      <w:pPr>
        <w:pStyle w:val="ListParagraph"/>
        <w:ind w:left="0" w:firstLine="708"/>
        <w:jc w:val="both"/>
        <w:rPr>
          <w:bCs/>
          <w:sz w:val="28"/>
          <w:szCs w:val="28"/>
          <w:lang w:val="uk-UA"/>
        </w:rPr>
      </w:pPr>
    </w:p>
    <w:p w:rsidR="0031681B" w:rsidRPr="00DF1432" w:rsidRDefault="0031681B">
      <w:pPr>
        <w:pStyle w:val="ListParagraph"/>
        <w:ind w:left="0" w:firstLine="708"/>
        <w:jc w:val="both"/>
        <w:rPr>
          <w:bCs/>
          <w:sz w:val="28"/>
          <w:szCs w:val="28"/>
          <w:lang w:val="uk-UA"/>
        </w:rPr>
      </w:pPr>
    </w:p>
    <w:p w:rsidR="0031681B" w:rsidRPr="00DF1432" w:rsidRDefault="0031681B">
      <w:pPr>
        <w:pStyle w:val="ListParagraph"/>
        <w:ind w:left="0"/>
        <w:jc w:val="both"/>
        <w:rPr>
          <w:bCs/>
          <w:sz w:val="28"/>
          <w:szCs w:val="28"/>
          <w:lang w:val="uk-UA"/>
        </w:rPr>
      </w:pPr>
      <w:r w:rsidRPr="00DF1432">
        <w:rPr>
          <w:bCs/>
          <w:sz w:val="28"/>
          <w:szCs w:val="28"/>
          <w:lang w:val="uk-UA"/>
        </w:rPr>
        <w:t>Міський голова                                                                               Олег ДЕМЧЕНКО</w:t>
      </w:r>
    </w:p>
    <w:p w:rsidR="0031681B" w:rsidRPr="00DF1432" w:rsidRDefault="0031681B">
      <w:pPr>
        <w:ind w:firstLine="7088"/>
        <w:jc w:val="both"/>
        <w:rPr>
          <w:sz w:val="28"/>
          <w:szCs w:val="28"/>
          <w:lang w:val="uk-UA"/>
        </w:rPr>
      </w:pPr>
    </w:p>
    <w:p w:rsidR="0031681B" w:rsidRPr="00DF1432" w:rsidRDefault="0031681B">
      <w:pPr>
        <w:ind w:firstLine="7088"/>
        <w:jc w:val="both"/>
        <w:rPr>
          <w:sz w:val="28"/>
          <w:szCs w:val="28"/>
          <w:lang w:val="uk-UA"/>
        </w:rPr>
      </w:pPr>
    </w:p>
    <w:p w:rsidR="0031681B" w:rsidRPr="00DF1432" w:rsidRDefault="0031681B">
      <w:pPr>
        <w:ind w:firstLine="7088"/>
        <w:jc w:val="both"/>
        <w:rPr>
          <w:sz w:val="28"/>
          <w:szCs w:val="28"/>
          <w:lang w:val="uk-UA"/>
        </w:rPr>
      </w:pPr>
      <w:r w:rsidRPr="00DF1432">
        <w:rPr>
          <w:sz w:val="28"/>
          <w:szCs w:val="28"/>
          <w:lang w:val="uk-UA"/>
        </w:rPr>
        <w:t>ЗАТВЕРДЖЕНО</w:t>
      </w:r>
    </w:p>
    <w:p w:rsidR="0031681B" w:rsidRPr="00DF1432" w:rsidRDefault="0031681B">
      <w:pPr>
        <w:ind w:firstLine="7088"/>
        <w:jc w:val="both"/>
        <w:rPr>
          <w:sz w:val="28"/>
          <w:szCs w:val="28"/>
          <w:lang w:val="uk-UA"/>
        </w:rPr>
      </w:pPr>
      <w:r w:rsidRPr="00DF1432">
        <w:rPr>
          <w:sz w:val="28"/>
          <w:szCs w:val="28"/>
          <w:lang w:val="uk-UA"/>
        </w:rPr>
        <w:t>рішення міської ради</w:t>
      </w:r>
    </w:p>
    <w:p w:rsidR="0031681B" w:rsidRPr="00DF1432" w:rsidRDefault="0031681B">
      <w:pPr>
        <w:ind w:firstLine="7088"/>
        <w:rPr>
          <w:sz w:val="28"/>
          <w:szCs w:val="28"/>
          <w:lang w:val="uk-UA"/>
        </w:rPr>
      </w:pPr>
      <w:r w:rsidRPr="00A34B95">
        <w:rPr>
          <w:sz w:val="28"/>
          <w:szCs w:val="28"/>
          <w:u w:val="single"/>
          <w:lang w:val="uk-UA"/>
        </w:rPr>
        <w:t>25.05.2023</w:t>
      </w:r>
      <w:r>
        <w:rPr>
          <w:sz w:val="28"/>
          <w:szCs w:val="28"/>
          <w:lang w:val="uk-UA"/>
        </w:rPr>
        <w:t xml:space="preserve"> </w:t>
      </w:r>
      <w:r w:rsidRPr="00DF1432">
        <w:rPr>
          <w:sz w:val="28"/>
          <w:szCs w:val="28"/>
          <w:lang w:val="uk-UA"/>
        </w:rPr>
        <w:t>№</w:t>
      </w:r>
      <w:r>
        <w:rPr>
          <w:sz w:val="28"/>
          <w:szCs w:val="28"/>
          <w:lang w:val="uk-UA"/>
        </w:rPr>
        <w:t xml:space="preserve"> </w:t>
      </w:r>
      <w:r w:rsidRPr="00A34B95">
        <w:rPr>
          <w:sz w:val="28"/>
          <w:szCs w:val="28"/>
          <w:u w:val="single"/>
          <w:lang w:val="uk-UA"/>
        </w:rPr>
        <w:t>34</w:t>
      </w:r>
    </w:p>
    <w:p w:rsidR="0031681B" w:rsidRPr="00DF1432" w:rsidRDefault="0031681B">
      <w:pPr>
        <w:jc w:val="center"/>
        <w:rPr>
          <w:sz w:val="28"/>
          <w:szCs w:val="28"/>
          <w:lang w:val="uk-UA"/>
        </w:rPr>
      </w:pPr>
    </w:p>
    <w:p w:rsidR="0031681B" w:rsidRPr="00DF1432" w:rsidRDefault="0031681B">
      <w:pPr>
        <w:jc w:val="center"/>
        <w:rPr>
          <w:sz w:val="28"/>
          <w:szCs w:val="28"/>
          <w:lang w:val="uk-UA"/>
        </w:rPr>
      </w:pPr>
      <w:r w:rsidRPr="00DF1432">
        <w:rPr>
          <w:sz w:val="28"/>
          <w:szCs w:val="28"/>
          <w:lang w:val="uk-UA"/>
        </w:rPr>
        <w:t>ПОЛОЖЕННЯ</w:t>
      </w:r>
    </w:p>
    <w:p w:rsidR="0031681B" w:rsidRPr="00DF1432" w:rsidRDefault="0031681B">
      <w:pPr>
        <w:jc w:val="center"/>
        <w:rPr>
          <w:sz w:val="28"/>
          <w:szCs w:val="28"/>
          <w:lang w:val="uk-UA"/>
        </w:rPr>
      </w:pPr>
      <w:r w:rsidRPr="00DF1432">
        <w:rPr>
          <w:sz w:val="28"/>
          <w:szCs w:val="28"/>
          <w:lang w:val="uk-UA"/>
        </w:rPr>
        <w:t>про управління освіти Первомайської міської ради</w:t>
      </w:r>
    </w:p>
    <w:p w:rsidR="0031681B" w:rsidRPr="00DF1432" w:rsidRDefault="0031681B">
      <w:pPr>
        <w:ind w:firstLine="540"/>
        <w:jc w:val="center"/>
        <w:rPr>
          <w:sz w:val="28"/>
          <w:szCs w:val="28"/>
          <w:lang w:val="uk-UA"/>
        </w:rPr>
      </w:pPr>
      <w:r w:rsidRPr="00DF1432">
        <w:rPr>
          <w:sz w:val="28"/>
          <w:szCs w:val="28"/>
          <w:lang w:val="uk-UA"/>
        </w:rPr>
        <w:t>Миколаївської області</w:t>
      </w:r>
    </w:p>
    <w:p w:rsidR="0031681B" w:rsidRPr="00DF1432" w:rsidRDefault="0031681B">
      <w:pPr>
        <w:ind w:firstLine="540"/>
        <w:jc w:val="center"/>
        <w:rPr>
          <w:sz w:val="28"/>
          <w:szCs w:val="28"/>
          <w:lang w:val="uk-UA"/>
        </w:rPr>
      </w:pPr>
    </w:p>
    <w:p w:rsidR="0031681B" w:rsidRPr="00DF1432" w:rsidRDefault="0031681B">
      <w:pPr>
        <w:widowControl/>
        <w:numPr>
          <w:ilvl w:val="0"/>
          <w:numId w:val="4"/>
        </w:numPr>
        <w:spacing w:line="276" w:lineRule="auto"/>
        <w:jc w:val="center"/>
        <w:rPr>
          <w:bCs/>
          <w:sz w:val="28"/>
          <w:szCs w:val="28"/>
          <w:lang w:val="uk-UA" w:eastAsia="en-US"/>
        </w:rPr>
      </w:pPr>
      <w:r w:rsidRPr="00DF1432">
        <w:rPr>
          <w:bCs/>
          <w:sz w:val="28"/>
          <w:szCs w:val="28"/>
          <w:lang w:val="uk-UA" w:eastAsia="en-US"/>
        </w:rPr>
        <w:t>Загальні положення</w:t>
      </w:r>
    </w:p>
    <w:p w:rsidR="0031681B" w:rsidRPr="00DF1432" w:rsidRDefault="0031681B" w:rsidP="00A34B95">
      <w:pPr>
        <w:ind w:firstLine="540"/>
        <w:jc w:val="both"/>
        <w:rPr>
          <w:sz w:val="28"/>
          <w:szCs w:val="28"/>
          <w:lang w:val="uk-UA" w:eastAsia="en-US"/>
        </w:rPr>
      </w:pPr>
      <w:r w:rsidRPr="00DF1432">
        <w:rPr>
          <w:sz w:val="28"/>
          <w:szCs w:val="28"/>
          <w:lang w:val="uk-UA" w:eastAsia="en-US"/>
        </w:rPr>
        <w:t xml:space="preserve">1.1. Управління освіти Первомайської міської ради (далі – Управління освіти) є виконавчим органом Первомайської міської ради Миколаївської області. </w:t>
      </w:r>
    </w:p>
    <w:p w:rsidR="0031681B" w:rsidRPr="00DF1432" w:rsidRDefault="0031681B" w:rsidP="00A34B95">
      <w:pPr>
        <w:ind w:firstLine="540"/>
        <w:jc w:val="both"/>
        <w:rPr>
          <w:sz w:val="28"/>
          <w:szCs w:val="28"/>
          <w:lang w:val="uk-UA" w:eastAsia="en-US"/>
        </w:rPr>
      </w:pPr>
      <w:r w:rsidRPr="00DF1432">
        <w:rPr>
          <w:sz w:val="28"/>
          <w:szCs w:val="28"/>
          <w:lang w:val="uk-UA" w:eastAsia="en-US"/>
        </w:rPr>
        <w:t>1.2. Управління освіти утворюється Первомайською міською радою, підзвітне й підконтрольне міській раді, підпорядковане виконавчому комітету ради, міському голові, заступнику міського голови  (відповідно до розподілу обов’язків), а з питань здійснення делегованих йому повно</w:t>
      </w:r>
      <w:r w:rsidRPr="00DF1432">
        <w:rPr>
          <w:sz w:val="28"/>
          <w:szCs w:val="28"/>
          <w:lang w:val="uk-UA" w:eastAsia="en-US"/>
        </w:rPr>
        <w:softHyphen/>
        <w:t>важень – департаменту освіти і науки Миколаївської обласної державної адміністрації.</w:t>
      </w:r>
    </w:p>
    <w:p w:rsidR="0031681B" w:rsidRPr="00DF1432" w:rsidRDefault="0031681B" w:rsidP="00A34B95">
      <w:pPr>
        <w:ind w:firstLine="540"/>
        <w:jc w:val="both"/>
        <w:rPr>
          <w:sz w:val="28"/>
          <w:szCs w:val="28"/>
          <w:lang w:val="uk-UA" w:eastAsia="en-US"/>
        </w:rPr>
      </w:pPr>
      <w:r w:rsidRPr="00DF1432">
        <w:rPr>
          <w:sz w:val="28"/>
          <w:szCs w:val="28"/>
          <w:lang w:val="uk-UA" w:eastAsia="en-US"/>
        </w:rPr>
        <w:t>1.3. Управління освіти у своїй діяльності керується Конституцією України, Конвенцією про захист прав людини й основоположних свобод, Конвенцією про права дитини, Європейською хартією місцевого самоврядування, іншими міжнародними дого</w:t>
      </w:r>
      <w:r w:rsidRPr="00DF1432">
        <w:rPr>
          <w:sz w:val="28"/>
          <w:szCs w:val="28"/>
          <w:lang w:val="uk-UA" w:eastAsia="en-US"/>
        </w:rPr>
        <w:softHyphen/>
        <w:t>ворами та правовими актами, ратифікованими Верховною Радою України, зако</w:t>
      </w:r>
      <w:r w:rsidRPr="00DF1432">
        <w:rPr>
          <w:sz w:val="28"/>
          <w:szCs w:val="28"/>
          <w:lang w:val="uk-UA" w:eastAsia="en-US"/>
        </w:rPr>
        <w:softHyphen/>
        <w:t>нами України «Про місцеве самоврядування в Україні», «Про службу в органах місцевого самоврядування», «Про освіту», «Про повну загальну середню освіту», «Про дошкільну освіту», «Про позашкільну освіту», Указами Президента України, постановами та розпоря</w:t>
      </w:r>
      <w:r w:rsidRPr="00DF1432">
        <w:rPr>
          <w:sz w:val="28"/>
          <w:szCs w:val="28"/>
          <w:lang w:val="uk-UA" w:eastAsia="en-US"/>
        </w:rPr>
        <w:softHyphen/>
        <w:t xml:space="preserve">дженнями Кабінету Міністрів України, наказами Міністерства освіти і науки України, іншими нормативно-правовими актами України, рішеннями міської ради та її виконавчого комітету й цим Положенням. </w:t>
      </w:r>
    </w:p>
    <w:p w:rsidR="0031681B" w:rsidRPr="00DF1432" w:rsidRDefault="0031681B" w:rsidP="00A34B95">
      <w:pPr>
        <w:ind w:firstLine="540"/>
        <w:jc w:val="both"/>
        <w:rPr>
          <w:sz w:val="28"/>
          <w:szCs w:val="28"/>
          <w:lang w:val="uk-UA" w:eastAsia="en-US"/>
        </w:rPr>
      </w:pPr>
      <w:r>
        <w:rPr>
          <w:sz w:val="28"/>
          <w:szCs w:val="28"/>
          <w:lang w:val="uk-UA" w:eastAsia="en-US"/>
        </w:rPr>
        <w:t>1.4. Структура, штатни</w:t>
      </w:r>
      <w:bookmarkStart w:id="0" w:name="_GoBack"/>
      <w:bookmarkEnd w:id="0"/>
      <w:r w:rsidRPr="00DF1432">
        <w:rPr>
          <w:sz w:val="28"/>
          <w:szCs w:val="28"/>
          <w:lang w:val="uk-UA" w:eastAsia="en-US"/>
        </w:rPr>
        <w:t>й розпис управління освіти та зміни до них затверджуються рішен</w:t>
      </w:r>
      <w:r w:rsidRPr="00DF1432">
        <w:rPr>
          <w:sz w:val="28"/>
          <w:szCs w:val="28"/>
          <w:lang w:val="uk-UA" w:eastAsia="en-US"/>
        </w:rPr>
        <w:softHyphen/>
        <w:t xml:space="preserve">ням Первомайської міської ради. </w:t>
      </w:r>
    </w:p>
    <w:p w:rsidR="0031681B" w:rsidRPr="00DF1432" w:rsidRDefault="0031681B" w:rsidP="00A34B95">
      <w:pPr>
        <w:ind w:firstLine="540"/>
        <w:jc w:val="both"/>
        <w:rPr>
          <w:sz w:val="28"/>
          <w:szCs w:val="28"/>
          <w:lang w:val="uk-UA" w:eastAsia="en-US"/>
        </w:rPr>
      </w:pPr>
      <w:r w:rsidRPr="00DF1432">
        <w:rPr>
          <w:sz w:val="28"/>
          <w:szCs w:val="28"/>
          <w:lang w:val="uk-UA" w:eastAsia="en-US"/>
        </w:rPr>
        <w:t>1.5. Управління є уповноваженим органом Первомайської міської ради Миколаївської області з питань управління закладами дошкільної, загальної с</w:t>
      </w:r>
      <w:r>
        <w:rPr>
          <w:sz w:val="28"/>
          <w:szCs w:val="28"/>
          <w:lang w:val="uk-UA" w:eastAsia="en-US"/>
        </w:rPr>
        <w:t>ередньої, позашкільної освіти, І</w:t>
      </w:r>
      <w:r w:rsidRPr="00DF1432">
        <w:rPr>
          <w:sz w:val="28"/>
          <w:szCs w:val="28"/>
          <w:lang w:val="uk-UA" w:eastAsia="en-US"/>
        </w:rPr>
        <w:t xml:space="preserve">нклюзивно-ресурсним центром, Центром професійного розвитку педагогічних працівників Первомайської міської ради та інших комунальних установ у частині призначення керівників закладів  і фінансування цих закладів. </w:t>
      </w:r>
    </w:p>
    <w:p w:rsidR="0031681B" w:rsidRPr="00DF1432" w:rsidRDefault="0031681B" w:rsidP="00A34B95">
      <w:pPr>
        <w:ind w:firstLine="540"/>
        <w:jc w:val="both"/>
        <w:rPr>
          <w:sz w:val="28"/>
          <w:szCs w:val="28"/>
          <w:lang w:val="uk-UA" w:eastAsia="en-US"/>
        </w:rPr>
      </w:pPr>
      <w:r w:rsidRPr="00DF1432">
        <w:rPr>
          <w:sz w:val="28"/>
          <w:szCs w:val="28"/>
          <w:lang w:val="uk-UA" w:eastAsia="en-US"/>
        </w:rPr>
        <w:t>1.6. Управління освіти є юридичною особою публічного права, укладає від свого імені угоди в межах чинного законодавства, може бути позивачем та відповідачем у судах, має самостійний баланс, ра</w:t>
      </w:r>
      <w:r w:rsidRPr="00DF1432">
        <w:rPr>
          <w:sz w:val="28"/>
          <w:szCs w:val="28"/>
          <w:lang w:val="uk-UA" w:eastAsia="en-US"/>
        </w:rPr>
        <w:softHyphen/>
        <w:t>хунки в Головному управлінні державної казначейської служби України в Миколаївській області, пе</w:t>
      </w:r>
      <w:r w:rsidRPr="00DF1432">
        <w:rPr>
          <w:sz w:val="28"/>
          <w:szCs w:val="28"/>
          <w:lang w:val="uk-UA" w:eastAsia="en-US"/>
        </w:rPr>
        <w:softHyphen/>
        <w:t xml:space="preserve">чатку із зображенням Державного Герба України та своїм найменуванням, власні бланки. </w:t>
      </w:r>
    </w:p>
    <w:p w:rsidR="0031681B" w:rsidRPr="00DF1432" w:rsidRDefault="0031681B" w:rsidP="00A34B95">
      <w:pPr>
        <w:ind w:firstLine="540"/>
        <w:jc w:val="both"/>
        <w:rPr>
          <w:sz w:val="28"/>
          <w:szCs w:val="28"/>
          <w:lang w:val="uk-UA" w:eastAsia="en-US"/>
        </w:rPr>
      </w:pPr>
      <w:r w:rsidRPr="00DF1432">
        <w:rPr>
          <w:sz w:val="28"/>
          <w:szCs w:val="28"/>
          <w:lang w:val="uk-UA" w:eastAsia="en-US"/>
        </w:rPr>
        <w:t>1.7. Місцезнаходження та поштова адреса управління освіти: 55213, вулиця Михайла Грушевського, будинок 1, місто Первомайськ, Миколаївська область.</w:t>
      </w:r>
    </w:p>
    <w:p w:rsidR="0031681B" w:rsidRPr="00DF1432" w:rsidRDefault="0031681B" w:rsidP="00A34B95">
      <w:pPr>
        <w:ind w:firstLine="540"/>
        <w:jc w:val="both"/>
        <w:rPr>
          <w:sz w:val="28"/>
          <w:szCs w:val="28"/>
          <w:lang w:val="uk-UA" w:eastAsia="en-US"/>
        </w:rPr>
      </w:pPr>
      <w:r w:rsidRPr="00DF1432">
        <w:rPr>
          <w:sz w:val="28"/>
          <w:szCs w:val="28"/>
          <w:lang w:val="uk-UA" w:eastAsia="en-US"/>
        </w:rPr>
        <w:t>1.8. Назва юридичної особи:</w:t>
      </w:r>
    </w:p>
    <w:p w:rsidR="0031681B" w:rsidRPr="00DF1432" w:rsidRDefault="0031681B" w:rsidP="00A34B95">
      <w:pPr>
        <w:ind w:firstLine="540"/>
        <w:jc w:val="both"/>
        <w:rPr>
          <w:sz w:val="28"/>
          <w:szCs w:val="28"/>
          <w:lang w:val="uk-UA" w:eastAsia="en-US"/>
        </w:rPr>
      </w:pPr>
      <w:r w:rsidRPr="00DF1432">
        <w:rPr>
          <w:sz w:val="28"/>
          <w:szCs w:val="28"/>
          <w:lang w:val="uk-UA" w:eastAsia="en-US"/>
        </w:rPr>
        <w:t xml:space="preserve"> - повна: Управління освіти Первомайської міської ради Миколаївської області;</w:t>
      </w:r>
    </w:p>
    <w:p w:rsidR="0031681B" w:rsidRPr="00DF1432" w:rsidRDefault="0031681B" w:rsidP="00A34B95">
      <w:pPr>
        <w:ind w:firstLine="540"/>
        <w:jc w:val="both"/>
        <w:rPr>
          <w:sz w:val="28"/>
          <w:szCs w:val="28"/>
          <w:lang w:val="uk-UA" w:eastAsia="en-US"/>
        </w:rPr>
      </w:pPr>
      <w:r w:rsidRPr="00DF1432">
        <w:rPr>
          <w:sz w:val="28"/>
          <w:szCs w:val="28"/>
          <w:lang w:val="uk-UA" w:eastAsia="en-US"/>
        </w:rPr>
        <w:t>- скорочена: Управління освіти.</w:t>
      </w:r>
    </w:p>
    <w:p w:rsidR="0031681B" w:rsidRPr="00DF1432" w:rsidRDefault="0031681B" w:rsidP="00A34B95">
      <w:pPr>
        <w:ind w:firstLine="540"/>
        <w:jc w:val="both"/>
        <w:rPr>
          <w:sz w:val="28"/>
          <w:szCs w:val="28"/>
          <w:lang w:val="uk-UA" w:eastAsia="en-US"/>
        </w:rPr>
      </w:pPr>
      <w:r w:rsidRPr="00DF1432">
        <w:rPr>
          <w:sz w:val="28"/>
          <w:szCs w:val="28"/>
          <w:lang w:val="uk-UA" w:eastAsia="en-US"/>
        </w:rPr>
        <w:t>1.9. Управління є бюджетною установою, утримується за рахунок коштів міського бюджету, є головним розпорядником бюджетних коштів.</w:t>
      </w:r>
    </w:p>
    <w:p w:rsidR="0031681B" w:rsidRPr="00DF1432" w:rsidRDefault="0031681B" w:rsidP="00A34B95">
      <w:pPr>
        <w:spacing w:line="276" w:lineRule="auto"/>
        <w:ind w:firstLine="540"/>
        <w:jc w:val="both"/>
        <w:rPr>
          <w:sz w:val="28"/>
          <w:szCs w:val="28"/>
          <w:lang w:val="uk-UA" w:eastAsia="en-US"/>
        </w:rPr>
      </w:pPr>
    </w:p>
    <w:p w:rsidR="0031681B" w:rsidRPr="00DF1432" w:rsidRDefault="0031681B">
      <w:pPr>
        <w:widowControl/>
        <w:numPr>
          <w:ilvl w:val="0"/>
          <w:numId w:val="4"/>
        </w:numPr>
        <w:spacing w:line="276" w:lineRule="auto"/>
        <w:jc w:val="center"/>
        <w:rPr>
          <w:sz w:val="28"/>
          <w:szCs w:val="28"/>
          <w:lang w:val="uk-UA"/>
        </w:rPr>
      </w:pPr>
      <w:r w:rsidRPr="00DF1432">
        <w:rPr>
          <w:sz w:val="28"/>
          <w:szCs w:val="28"/>
          <w:lang w:val="uk-UA"/>
        </w:rPr>
        <w:t>Мета Управління освіти</w:t>
      </w:r>
    </w:p>
    <w:p w:rsidR="0031681B" w:rsidRPr="00DF1432" w:rsidRDefault="0031681B">
      <w:pPr>
        <w:spacing w:line="276" w:lineRule="auto"/>
        <w:ind w:left="720"/>
        <w:rPr>
          <w:sz w:val="28"/>
          <w:szCs w:val="28"/>
          <w:lang w:val="uk-UA"/>
        </w:rPr>
      </w:pPr>
    </w:p>
    <w:p w:rsidR="0031681B" w:rsidRPr="00DF1432" w:rsidRDefault="0031681B" w:rsidP="00CC286D">
      <w:pPr>
        <w:pStyle w:val="BodyText"/>
        <w:spacing w:before="5"/>
        <w:ind w:firstLine="567"/>
        <w:jc w:val="both"/>
        <w:rPr>
          <w:szCs w:val="28"/>
        </w:rPr>
      </w:pPr>
      <w:r w:rsidRPr="00DF1432">
        <w:rPr>
          <w:szCs w:val="28"/>
        </w:rPr>
        <w:t>2.1. Метою Управління освіти є створення умов для розвитку особистості і творчої самореалізації кожного громадянина через систему багатопрофільної, різнорівневої дошкільної, повної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надання населенню якісних послуг у галузі</w:t>
      </w:r>
      <w:r w:rsidRPr="00DF1432">
        <w:rPr>
          <w:color w:val="FF0000"/>
          <w:szCs w:val="28"/>
        </w:rPr>
        <w:t xml:space="preserve"> </w:t>
      </w:r>
      <w:r w:rsidRPr="00DF1432">
        <w:rPr>
          <w:szCs w:val="28"/>
        </w:rPr>
        <w:t>освіти; виконання відповідних державних і місцевих програм через мережу установ і закладів для задоволення потреб та інтересів Первомайської міської територіальної громади.</w:t>
      </w:r>
    </w:p>
    <w:p w:rsidR="0031681B" w:rsidRPr="00DF1432" w:rsidRDefault="0031681B">
      <w:pPr>
        <w:jc w:val="both"/>
        <w:rPr>
          <w:sz w:val="28"/>
          <w:szCs w:val="28"/>
          <w:lang w:val="uk-UA"/>
        </w:rPr>
      </w:pPr>
    </w:p>
    <w:p w:rsidR="0031681B" w:rsidRPr="00DF1432" w:rsidRDefault="0031681B">
      <w:pPr>
        <w:widowControl/>
        <w:numPr>
          <w:ilvl w:val="0"/>
          <w:numId w:val="4"/>
        </w:numPr>
        <w:jc w:val="center"/>
        <w:rPr>
          <w:sz w:val="28"/>
          <w:szCs w:val="28"/>
          <w:lang w:val="uk-UA"/>
        </w:rPr>
      </w:pPr>
      <w:r w:rsidRPr="00DF1432">
        <w:rPr>
          <w:sz w:val="28"/>
          <w:szCs w:val="28"/>
          <w:lang w:val="uk-UA"/>
        </w:rPr>
        <w:t>Основні завдання управління освіти</w:t>
      </w:r>
    </w:p>
    <w:p w:rsidR="0031681B" w:rsidRPr="00DF1432" w:rsidRDefault="0031681B">
      <w:pPr>
        <w:ind w:left="720"/>
        <w:rPr>
          <w:sz w:val="28"/>
          <w:szCs w:val="28"/>
          <w:lang w:val="uk-UA"/>
        </w:rPr>
      </w:pPr>
    </w:p>
    <w:p w:rsidR="0031681B" w:rsidRPr="00DF1432" w:rsidRDefault="0031681B">
      <w:pPr>
        <w:ind w:firstLine="540"/>
        <w:jc w:val="both"/>
        <w:rPr>
          <w:sz w:val="28"/>
          <w:szCs w:val="28"/>
          <w:lang w:val="uk-UA"/>
        </w:rPr>
      </w:pPr>
      <w:r w:rsidRPr="00DF1432">
        <w:rPr>
          <w:sz w:val="28"/>
          <w:szCs w:val="28"/>
          <w:lang w:val="uk-UA"/>
        </w:rPr>
        <w:t xml:space="preserve">3.1. Реалізація державної політики у сфері освіти та забезпечення якості освіти на території Первомайської міської територіальної громади. </w:t>
      </w:r>
    </w:p>
    <w:p w:rsidR="0031681B" w:rsidRPr="00DF1432" w:rsidRDefault="0031681B">
      <w:pPr>
        <w:tabs>
          <w:tab w:val="left" w:pos="900"/>
        </w:tabs>
        <w:ind w:firstLine="540"/>
        <w:jc w:val="both"/>
        <w:rPr>
          <w:sz w:val="28"/>
          <w:szCs w:val="28"/>
          <w:lang w:val="uk-UA"/>
        </w:rPr>
      </w:pPr>
      <w:r w:rsidRPr="00DF1432">
        <w:rPr>
          <w:sz w:val="28"/>
          <w:szCs w:val="28"/>
          <w:lang w:val="uk-UA"/>
        </w:rPr>
        <w:t xml:space="preserve">3.2. Планування й розвиток мережі закладів дошкільної, початкової, базової середньої та позашкільної освіти; планування й забезпечення розвитку мережі закладів профільної середньої освіти академічного спрямування. </w:t>
      </w:r>
    </w:p>
    <w:p w:rsidR="0031681B" w:rsidRPr="00DF1432" w:rsidRDefault="0031681B">
      <w:pPr>
        <w:ind w:firstLine="540"/>
        <w:jc w:val="both"/>
        <w:rPr>
          <w:sz w:val="28"/>
          <w:szCs w:val="28"/>
          <w:lang w:val="uk-UA"/>
        </w:rPr>
      </w:pPr>
      <w:r w:rsidRPr="00DF1432">
        <w:rPr>
          <w:sz w:val="28"/>
          <w:szCs w:val="28"/>
          <w:lang w:val="uk-UA"/>
        </w:rPr>
        <w:t xml:space="preserve">3.3. Створення умов для здобуття громадянами дошкільної, повної загальної середньої та позашкільної освіти. </w:t>
      </w:r>
    </w:p>
    <w:p w:rsidR="0031681B" w:rsidRPr="00DF1432" w:rsidRDefault="0031681B">
      <w:pPr>
        <w:ind w:firstLine="540"/>
        <w:jc w:val="both"/>
        <w:rPr>
          <w:sz w:val="28"/>
          <w:szCs w:val="28"/>
          <w:lang w:val="uk-UA"/>
        </w:rPr>
      </w:pPr>
      <w:r w:rsidRPr="00DF1432">
        <w:rPr>
          <w:sz w:val="28"/>
          <w:szCs w:val="28"/>
          <w:lang w:val="uk-UA"/>
        </w:rPr>
        <w:t>3.4. Забезпечення доступності дошкільної, повної загальної середньої та позашкільної освіти.</w:t>
      </w:r>
    </w:p>
    <w:p w:rsidR="0031681B" w:rsidRPr="00DF1432" w:rsidRDefault="0031681B">
      <w:pPr>
        <w:ind w:firstLine="540"/>
        <w:jc w:val="both"/>
        <w:rPr>
          <w:sz w:val="28"/>
          <w:szCs w:val="28"/>
          <w:lang w:val="uk-UA"/>
        </w:rPr>
      </w:pPr>
      <w:r w:rsidRPr="00DF1432">
        <w:rPr>
          <w:sz w:val="28"/>
          <w:szCs w:val="28"/>
          <w:lang w:val="uk-UA"/>
        </w:rPr>
        <w:t>3.5. Організація та здійснення нормативного забезпечення закладів освіти, координація їх діяльності.</w:t>
      </w:r>
    </w:p>
    <w:p w:rsidR="0031681B" w:rsidRPr="00DF1432" w:rsidRDefault="0031681B">
      <w:pPr>
        <w:ind w:firstLine="540"/>
        <w:jc w:val="both"/>
        <w:rPr>
          <w:sz w:val="28"/>
          <w:szCs w:val="28"/>
          <w:lang w:val="uk-UA"/>
        </w:rPr>
      </w:pPr>
      <w:r w:rsidRPr="00DF1432">
        <w:rPr>
          <w:sz w:val="28"/>
          <w:szCs w:val="28"/>
          <w:lang w:val="uk-UA"/>
        </w:rPr>
        <w:t>3.6. Організація фінансового забезпечення закладів освіти, зміцнення їх матеріальної бази.</w:t>
      </w:r>
    </w:p>
    <w:p w:rsidR="0031681B" w:rsidRPr="00DF1432" w:rsidRDefault="0031681B">
      <w:pPr>
        <w:tabs>
          <w:tab w:val="left" w:pos="900"/>
        </w:tabs>
        <w:ind w:firstLine="540"/>
        <w:jc w:val="both"/>
        <w:rPr>
          <w:sz w:val="28"/>
          <w:szCs w:val="28"/>
          <w:lang w:val="uk-UA"/>
        </w:rPr>
      </w:pPr>
      <w:r w:rsidRPr="00DF1432">
        <w:rPr>
          <w:sz w:val="28"/>
          <w:szCs w:val="28"/>
          <w:lang w:val="uk-UA"/>
        </w:rPr>
        <w:t xml:space="preserve">3.7. Забезпечення соціального захисту педагогічних працівників, спеціалістів, які беруть участь в освітньому процесі, учнів (вихованців). </w:t>
      </w:r>
    </w:p>
    <w:p w:rsidR="0031681B" w:rsidRPr="00DF1432" w:rsidRDefault="0031681B">
      <w:pPr>
        <w:pStyle w:val="ListParagraph"/>
        <w:numPr>
          <w:ilvl w:val="1"/>
          <w:numId w:val="1"/>
        </w:numPr>
        <w:tabs>
          <w:tab w:val="left" w:pos="1236"/>
        </w:tabs>
        <w:ind w:left="0" w:firstLine="620"/>
        <w:jc w:val="both"/>
        <w:rPr>
          <w:sz w:val="28"/>
          <w:szCs w:val="28"/>
          <w:lang w:val="uk-UA"/>
        </w:rPr>
      </w:pPr>
      <w:r w:rsidRPr="00DF1432">
        <w:rPr>
          <w:sz w:val="28"/>
          <w:szCs w:val="28"/>
          <w:lang w:val="uk-UA"/>
        </w:rPr>
        <w:t>Здійснення контролю за організацією матеріально-технічного та фінансового забезпечення дошкільних, загальноосвітніх, позашкільних закладів та установ освіти.</w:t>
      </w:r>
    </w:p>
    <w:p w:rsidR="0031681B" w:rsidRPr="00DF1432" w:rsidRDefault="0031681B">
      <w:pPr>
        <w:pStyle w:val="ListParagraph"/>
        <w:numPr>
          <w:ilvl w:val="1"/>
          <w:numId w:val="1"/>
        </w:numPr>
        <w:tabs>
          <w:tab w:val="left" w:pos="1236"/>
        </w:tabs>
        <w:ind w:left="0" w:firstLine="620"/>
        <w:jc w:val="both"/>
        <w:rPr>
          <w:sz w:val="28"/>
          <w:szCs w:val="28"/>
          <w:lang w:val="uk-UA"/>
        </w:rPr>
      </w:pPr>
      <w:r w:rsidRPr="00DF1432">
        <w:rPr>
          <w:sz w:val="28"/>
          <w:szCs w:val="28"/>
          <w:lang w:val="uk-UA"/>
        </w:rPr>
        <w:t>Сприяння розвитку громадського самоврядування в загальноосвітніх, дошкільних та позашкільних закладах освіти.</w:t>
      </w:r>
    </w:p>
    <w:p w:rsidR="0031681B" w:rsidRPr="00DF1432" w:rsidRDefault="0031681B">
      <w:pPr>
        <w:pStyle w:val="ListParagraph"/>
        <w:numPr>
          <w:ilvl w:val="1"/>
          <w:numId w:val="1"/>
        </w:numPr>
        <w:tabs>
          <w:tab w:val="left" w:pos="1250"/>
        </w:tabs>
        <w:ind w:left="142" w:firstLine="426"/>
        <w:jc w:val="both"/>
        <w:rPr>
          <w:sz w:val="28"/>
          <w:szCs w:val="28"/>
          <w:lang w:val="uk-UA"/>
        </w:rPr>
      </w:pPr>
      <w:r w:rsidRPr="00DF1432">
        <w:rPr>
          <w:sz w:val="28"/>
          <w:szCs w:val="28"/>
          <w:lang w:val="uk-UA"/>
        </w:rPr>
        <w:t>Підготовка  проєктів розпорядчих актів міської ради, її виконавчих органів і міського голови, у тому числі нормативного характеру.</w:t>
      </w:r>
    </w:p>
    <w:p w:rsidR="0031681B" w:rsidRDefault="0031681B">
      <w:pPr>
        <w:jc w:val="both"/>
        <w:rPr>
          <w:color w:val="FF0000"/>
          <w:sz w:val="28"/>
          <w:szCs w:val="28"/>
          <w:lang w:val="uk-UA"/>
        </w:rPr>
      </w:pPr>
    </w:p>
    <w:p w:rsidR="0031681B" w:rsidRPr="00DF1432" w:rsidRDefault="0031681B">
      <w:pPr>
        <w:jc w:val="both"/>
        <w:rPr>
          <w:color w:val="FF0000"/>
          <w:sz w:val="28"/>
          <w:szCs w:val="28"/>
          <w:lang w:val="uk-UA"/>
        </w:rPr>
      </w:pPr>
    </w:p>
    <w:p w:rsidR="0031681B" w:rsidRPr="00DF1432" w:rsidRDefault="0031681B">
      <w:pPr>
        <w:jc w:val="center"/>
        <w:rPr>
          <w:sz w:val="28"/>
          <w:szCs w:val="28"/>
          <w:lang w:val="uk-UA"/>
        </w:rPr>
      </w:pPr>
      <w:bookmarkStart w:id="1" w:name="n209"/>
      <w:bookmarkStart w:id="2" w:name="n215"/>
      <w:bookmarkEnd w:id="1"/>
      <w:bookmarkEnd w:id="2"/>
      <w:r w:rsidRPr="00DF1432">
        <w:rPr>
          <w:sz w:val="28"/>
          <w:szCs w:val="28"/>
          <w:lang w:val="uk-UA"/>
        </w:rPr>
        <w:t>4. Основні функції управління освіти</w:t>
      </w:r>
    </w:p>
    <w:p w:rsidR="0031681B" w:rsidRPr="00DF1432" w:rsidRDefault="0031681B">
      <w:pPr>
        <w:jc w:val="center"/>
        <w:rPr>
          <w:sz w:val="28"/>
          <w:szCs w:val="28"/>
          <w:lang w:val="uk-UA"/>
        </w:rPr>
      </w:pPr>
      <w:r w:rsidRPr="00DF1432">
        <w:rPr>
          <w:sz w:val="28"/>
          <w:szCs w:val="28"/>
          <w:lang w:val="uk-UA"/>
        </w:rPr>
        <w:t>(відповідно до покладених на нього завдань та делегованих повноважень)</w:t>
      </w:r>
    </w:p>
    <w:p w:rsidR="0031681B" w:rsidRPr="00DF1432" w:rsidRDefault="0031681B">
      <w:pPr>
        <w:jc w:val="both"/>
        <w:rPr>
          <w:sz w:val="28"/>
          <w:szCs w:val="28"/>
          <w:lang w:val="uk-UA"/>
        </w:rPr>
      </w:pPr>
    </w:p>
    <w:p w:rsidR="0031681B" w:rsidRPr="00DF1432" w:rsidRDefault="0031681B">
      <w:pPr>
        <w:shd w:val="clear" w:color="auto" w:fill="FFFFFF"/>
        <w:ind w:firstLine="567"/>
        <w:rPr>
          <w:sz w:val="28"/>
          <w:szCs w:val="28"/>
          <w:lang w:val="uk-UA"/>
        </w:rPr>
      </w:pPr>
      <w:r w:rsidRPr="00DF1432">
        <w:rPr>
          <w:sz w:val="28"/>
          <w:szCs w:val="28"/>
          <w:lang w:val="uk-UA"/>
        </w:rPr>
        <w:t>4.1.</w:t>
      </w:r>
      <w:r w:rsidRPr="00DF1432">
        <w:rPr>
          <w:i/>
          <w:sz w:val="28"/>
          <w:szCs w:val="28"/>
          <w:lang w:val="uk-UA"/>
        </w:rPr>
        <w:t xml:space="preserve"> </w:t>
      </w:r>
      <w:r w:rsidRPr="00DF1432">
        <w:rPr>
          <w:sz w:val="28"/>
          <w:szCs w:val="28"/>
          <w:lang w:val="uk-UA"/>
        </w:rPr>
        <w:t>Реалізує державну політику в галузі освіти та забезпечує якість освіти</w:t>
      </w:r>
      <w:r w:rsidRPr="00DF1432">
        <w:rPr>
          <w:color w:val="FF0000"/>
          <w:sz w:val="28"/>
          <w:szCs w:val="28"/>
          <w:lang w:val="uk-UA"/>
        </w:rPr>
        <w:t xml:space="preserve"> </w:t>
      </w:r>
      <w:r w:rsidRPr="00DF1432">
        <w:rPr>
          <w:sz w:val="28"/>
          <w:szCs w:val="28"/>
          <w:lang w:val="uk-UA"/>
        </w:rPr>
        <w:t>на території Первомайської міської територіальної громади:</w:t>
      </w:r>
    </w:p>
    <w:p w:rsidR="0031681B" w:rsidRPr="00DF1432" w:rsidRDefault="0031681B">
      <w:pPr>
        <w:shd w:val="clear" w:color="auto" w:fill="FFFFFF"/>
        <w:ind w:firstLine="567"/>
        <w:jc w:val="both"/>
        <w:rPr>
          <w:sz w:val="28"/>
          <w:szCs w:val="28"/>
          <w:lang w:val="uk-UA"/>
        </w:rPr>
      </w:pPr>
      <w:r w:rsidRPr="00DF1432">
        <w:rPr>
          <w:sz w:val="28"/>
          <w:szCs w:val="28"/>
          <w:lang w:val="uk-UA"/>
        </w:rPr>
        <w:t>4.1.1. Забезпечує виконання конституційних вимог щодо обов'язковості здобуття дітьми і підлітками громади повної загальної середньої освіти.</w:t>
      </w:r>
    </w:p>
    <w:p w:rsidR="0031681B" w:rsidRPr="00DF1432" w:rsidRDefault="0031681B">
      <w:pPr>
        <w:shd w:val="clear" w:color="auto" w:fill="FFFFFF"/>
        <w:ind w:firstLine="567"/>
        <w:jc w:val="both"/>
        <w:rPr>
          <w:sz w:val="28"/>
          <w:szCs w:val="28"/>
          <w:lang w:val="uk-UA"/>
        </w:rPr>
      </w:pPr>
      <w:r w:rsidRPr="00DF1432">
        <w:rPr>
          <w:sz w:val="28"/>
          <w:szCs w:val="28"/>
          <w:lang w:val="uk-UA"/>
        </w:rPr>
        <w:t xml:space="preserve">4.1.2. Забезпечує в межах своїх повноважень виконання Конституції України щодо функціонування української мови як державної в закладах освіти міської ради. </w:t>
      </w:r>
    </w:p>
    <w:p w:rsidR="0031681B" w:rsidRPr="00DF1432" w:rsidRDefault="0031681B">
      <w:pPr>
        <w:widowControl/>
        <w:numPr>
          <w:ilvl w:val="2"/>
          <w:numId w:val="2"/>
        </w:numPr>
        <w:shd w:val="clear" w:color="auto" w:fill="FFFFFF"/>
        <w:ind w:left="0" w:firstLine="567"/>
        <w:jc w:val="both"/>
        <w:rPr>
          <w:sz w:val="28"/>
          <w:szCs w:val="28"/>
          <w:lang w:val="uk-UA"/>
        </w:rPr>
      </w:pPr>
      <w:r w:rsidRPr="00DF1432">
        <w:rPr>
          <w:sz w:val="28"/>
          <w:szCs w:val="28"/>
          <w:lang w:val="uk-UA"/>
        </w:rPr>
        <w:t>Забезпечує створення особам з особливими освітніми потребами умов для здобуття освіти на рівні з іншими особами.</w:t>
      </w:r>
    </w:p>
    <w:p w:rsidR="0031681B" w:rsidRPr="00DF1432" w:rsidRDefault="0031681B">
      <w:pPr>
        <w:widowControl/>
        <w:numPr>
          <w:ilvl w:val="2"/>
          <w:numId w:val="2"/>
        </w:numPr>
        <w:ind w:left="0" w:firstLine="567"/>
        <w:jc w:val="both"/>
        <w:rPr>
          <w:sz w:val="28"/>
          <w:szCs w:val="28"/>
          <w:lang w:val="uk-UA"/>
        </w:rPr>
      </w:pPr>
      <w:r w:rsidRPr="00DF1432">
        <w:rPr>
          <w:sz w:val="28"/>
          <w:szCs w:val="28"/>
          <w:lang w:val="uk-UA"/>
        </w:rPr>
        <w:t>Забезпечує виконання вимог щодо обов'язкового охоплення дітей старшого дошкільного віку різними формами дошкільної освіти відповідно до стандарту дошкільної освіти.</w:t>
      </w:r>
    </w:p>
    <w:p w:rsidR="0031681B" w:rsidRPr="00DF1432" w:rsidRDefault="0031681B">
      <w:pPr>
        <w:widowControl/>
        <w:numPr>
          <w:ilvl w:val="2"/>
          <w:numId w:val="2"/>
        </w:numPr>
        <w:ind w:left="0" w:firstLine="567"/>
        <w:jc w:val="both"/>
        <w:rPr>
          <w:sz w:val="28"/>
          <w:szCs w:val="28"/>
          <w:lang w:val="uk-UA"/>
        </w:rPr>
      </w:pPr>
      <w:r w:rsidRPr="00DF1432">
        <w:rPr>
          <w:sz w:val="28"/>
          <w:szCs w:val="28"/>
          <w:lang w:val="uk-UA"/>
        </w:rPr>
        <w:t>Здійснює контроль за дотриманням установчих документів закладів освіти.</w:t>
      </w:r>
    </w:p>
    <w:p w:rsidR="0031681B" w:rsidRPr="00DF1432" w:rsidRDefault="0031681B">
      <w:pPr>
        <w:widowControl/>
        <w:numPr>
          <w:ilvl w:val="2"/>
          <w:numId w:val="2"/>
        </w:numPr>
        <w:ind w:left="0" w:firstLine="567"/>
        <w:jc w:val="both"/>
        <w:rPr>
          <w:sz w:val="28"/>
          <w:szCs w:val="28"/>
          <w:lang w:val="uk-UA"/>
        </w:rPr>
      </w:pPr>
      <w:r w:rsidRPr="00DF1432">
        <w:rPr>
          <w:sz w:val="28"/>
          <w:szCs w:val="28"/>
          <w:lang w:val="uk-UA"/>
        </w:rPr>
        <w:t>Управління не має права втручатися в діяльність закладу освіти (крім фінансово-господарської), що здійснюється ним у межах його автономних прав, визначених законодавством та установчими документами.</w:t>
      </w:r>
    </w:p>
    <w:p w:rsidR="0031681B" w:rsidRPr="00DF1432" w:rsidRDefault="0031681B">
      <w:pPr>
        <w:widowControl/>
        <w:numPr>
          <w:ilvl w:val="2"/>
          <w:numId w:val="2"/>
        </w:numPr>
        <w:ind w:left="0" w:firstLine="567"/>
        <w:jc w:val="both"/>
        <w:rPr>
          <w:i/>
          <w:sz w:val="28"/>
          <w:szCs w:val="28"/>
          <w:lang w:val="uk-UA"/>
        </w:rPr>
      </w:pPr>
      <w:r w:rsidRPr="00DF1432">
        <w:rPr>
          <w:sz w:val="28"/>
          <w:szCs w:val="28"/>
          <w:lang w:val="uk-UA"/>
        </w:rPr>
        <w:t>Здійснює зовнішнє забезпечення якості освіти.</w:t>
      </w:r>
    </w:p>
    <w:p w:rsidR="0031681B" w:rsidRPr="00DF1432" w:rsidRDefault="0031681B">
      <w:pPr>
        <w:widowControl/>
        <w:numPr>
          <w:ilvl w:val="2"/>
          <w:numId w:val="2"/>
        </w:numPr>
        <w:ind w:left="0" w:firstLine="567"/>
        <w:jc w:val="both"/>
        <w:rPr>
          <w:sz w:val="28"/>
          <w:szCs w:val="28"/>
          <w:lang w:val="uk-UA"/>
        </w:rPr>
      </w:pPr>
      <w:r w:rsidRPr="00DF1432">
        <w:rPr>
          <w:sz w:val="28"/>
          <w:szCs w:val="28"/>
          <w:lang w:val="uk-UA"/>
        </w:rPr>
        <w:t>Забезпечує організаційний супровід проведення зовнішнього незалежного оцінювання.</w:t>
      </w:r>
    </w:p>
    <w:p w:rsidR="0031681B" w:rsidRPr="00DF1432" w:rsidRDefault="0031681B">
      <w:pPr>
        <w:widowControl/>
        <w:numPr>
          <w:ilvl w:val="2"/>
          <w:numId w:val="2"/>
        </w:numPr>
        <w:tabs>
          <w:tab w:val="left" w:pos="851"/>
        </w:tabs>
        <w:ind w:left="0" w:firstLine="540"/>
        <w:jc w:val="both"/>
        <w:rPr>
          <w:sz w:val="28"/>
          <w:szCs w:val="28"/>
          <w:lang w:val="uk-UA"/>
        </w:rPr>
      </w:pPr>
      <w:r w:rsidRPr="00DF1432">
        <w:rPr>
          <w:sz w:val="28"/>
          <w:szCs w:val="28"/>
          <w:lang w:val="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31681B" w:rsidRPr="00DF1432" w:rsidRDefault="0031681B">
      <w:pPr>
        <w:widowControl/>
        <w:numPr>
          <w:ilvl w:val="2"/>
          <w:numId w:val="2"/>
        </w:numPr>
        <w:tabs>
          <w:tab w:val="left" w:pos="851"/>
        </w:tabs>
        <w:ind w:left="0" w:firstLine="540"/>
        <w:jc w:val="both"/>
        <w:rPr>
          <w:i/>
          <w:sz w:val="28"/>
          <w:szCs w:val="28"/>
          <w:lang w:val="uk-UA"/>
        </w:rPr>
      </w:pPr>
      <w:r w:rsidRPr="00DF1432">
        <w:rPr>
          <w:sz w:val="28"/>
          <w:szCs w:val="28"/>
          <w:lang w:val="uk-UA"/>
        </w:rPr>
        <w:t>Оприлюднює всю публічну інформацію відповідно до вимог Законів України «Про освіту», «Про повну загальну середню освіту», «Про доступ до публічної інформації» та «Про відкритість використання публічних коштів», у тому числі кошторис та офіційну звітність про всі отримані та використані кошти, а також перелік і вартість товарів, робіт, послуг, спрямованих на потреби кожного закладу та інші видатки в галузі освіти, висновок про якість освітньої та управлінської діяльності закладу освіти та рекомендації щодо вдосконалення його діяльності за результатами інституційного аудиту.</w:t>
      </w:r>
      <w:r w:rsidRPr="00DF1432">
        <w:rPr>
          <w:i/>
          <w:sz w:val="28"/>
          <w:szCs w:val="28"/>
          <w:lang w:val="uk-UA"/>
        </w:rPr>
        <w:t xml:space="preserve"> </w:t>
      </w:r>
    </w:p>
    <w:p w:rsidR="0031681B" w:rsidRPr="00DF1432" w:rsidRDefault="0031681B">
      <w:pPr>
        <w:pStyle w:val="ListParagraph"/>
        <w:widowControl/>
        <w:numPr>
          <w:ilvl w:val="2"/>
          <w:numId w:val="2"/>
        </w:numPr>
        <w:shd w:val="clear" w:color="auto" w:fill="FFFFFF"/>
        <w:tabs>
          <w:tab w:val="left" w:pos="851"/>
        </w:tabs>
        <w:ind w:left="0" w:firstLine="540"/>
        <w:jc w:val="both"/>
        <w:rPr>
          <w:sz w:val="28"/>
          <w:szCs w:val="28"/>
          <w:lang w:val="uk-UA"/>
        </w:rPr>
      </w:pPr>
      <w:r w:rsidRPr="00DF1432">
        <w:rPr>
          <w:sz w:val="28"/>
          <w:szCs w:val="28"/>
          <w:lang w:val="uk-UA"/>
        </w:rPr>
        <w:t>Сприяє громадському обговоренню проєктів нормативно-правових актів, що стосуються системи освіти, та участі представників громадськості в підготовці та прийнятті цих документів.</w:t>
      </w:r>
    </w:p>
    <w:p w:rsidR="0031681B" w:rsidRPr="00DF1432" w:rsidRDefault="0031681B">
      <w:pPr>
        <w:widowControl/>
        <w:numPr>
          <w:ilvl w:val="2"/>
          <w:numId w:val="2"/>
        </w:numPr>
        <w:shd w:val="clear" w:color="auto" w:fill="FFFFFF"/>
        <w:tabs>
          <w:tab w:val="left" w:pos="709"/>
          <w:tab w:val="left" w:pos="851"/>
        </w:tabs>
        <w:ind w:left="0" w:firstLine="540"/>
        <w:jc w:val="both"/>
        <w:rPr>
          <w:sz w:val="28"/>
          <w:szCs w:val="28"/>
          <w:lang w:val="uk-UA"/>
        </w:rPr>
      </w:pPr>
      <w:r w:rsidRPr="00DF1432">
        <w:rPr>
          <w:sz w:val="28"/>
          <w:szCs w:val="28"/>
          <w:lang w:val="uk-UA"/>
        </w:rPr>
        <w:t>Взаємодіє з громадськими об’єднаннями, іншими інститутами громадянського суспільства з метою прийняття ефективних управлінських рішень та задоволення суспільних інтересів у галузі освіти.</w:t>
      </w:r>
    </w:p>
    <w:p w:rsidR="0031681B" w:rsidRPr="00DF1432" w:rsidRDefault="0031681B">
      <w:pPr>
        <w:tabs>
          <w:tab w:val="left" w:pos="900"/>
        </w:tabs>
        <w:ind w:firstLine="540"/>
        <w:jc w:val="center"/>
        <w:rPr>
          <w:sz w:val="28"/>
          <w:szCs w:val="28"/>
          <w:lang w:val="uk-UA"/>
        </w:rPr>
      </w:pPr>
    </w:p>
    <w:p w:rsidR="0031681B" w:rsidRPr="00DF1432" w:rsidRDefault="0031681B">
      <w:pPr>
        <w:widowControl/>
        <w:numPr>
          <w:ilvl w:val="1"/>
          <w:numId w:val="2"/>
        </w:numPr>
        <w:tabs>
          <w:tab w:val="left" w:pos="900"/>
        </w:tabs>
        <w:jc w:val="center"/>
        <w:rPr>
          <w:sz w:val="28"/>
          <w:szCs w:val="28"/>
          <w:lang w:val="uk-UA"/>
        </w:rPr>
      </w:pPr>
      <w:r w:rsidRPr="00DF1432">
        <w:rPr>
          <w:sz w:val="28"/>
          <w:szCs w:val="28"/>
          <w:lang w:val="uk-UA"/>
        </w:rPr>
        <w:t>Планує та забезпечує розвиток мережі закладів дошкільної, загальної середньої та позашкільної освіти, інших освітніх установ:</w:t>
      </w:r>
    </w:p>
    <w:p w:rsidR="0031681B" w:rsidRPr="00DF1432" w:rsidRDefault="0031681B">
      <w:pPr>
        <w:tabs>
          <w:tab w:val="left" w:pos="900"/>
        </w:tabs>
        <w:ind w:left="990"/>
        <w:rPr>
          <w:sz w:val="28"/>
          <w:szCs w:val="28"/>
          <w:lang w:val="uk-UA"/>
        </w:rPr>
      </w:pPr>
    </w:p>
    <w:p w:rsidR="0031681B" w:rsidRPr="00DF1432" w:rsidRDefault="0031681B">
      <w:pPr>
        <w:ind w:firstLine="540"/>
        <w:jc w:val="both"/>
        <w:rPr>
          <w:sz w:val="28"/>
          <w:szCs w:val="28"/>
          <w:lang w:val="uk-UA"/>
        </w:rPr>
      </w:pPr>
      <w:r w:rsidRPr="00DF1432">
        <w:rPr>
          <w:sz w:val="28"/>
          <w:szCs w:val="28"/>
          <w:lang w:val="uk-UA"/>
        </w:rPr>
        <w:t xml:space="preserve">4.2.1. Визначає потребу в закладах освіти всіх типів відповідно до чинного законодавства, з урахуванням соціально-економічної, демографічної ситуації та культурно-освітніх потреб Первомайської міської територіальної громади. </w:t>
      </w:r>
    </w:p>
    <w:p w:rsidR="0031681B" w:rsidRPr="00DF1432" w:rsidRDefault="0031681B">
      <w:pPr>
        <w:ind w:firstLine="540"/>
        <w:jc w:val="both"/>
        <w:rPr>
          <w:sz w:val="28"/>
          <w:szCs w:val="28"/>
          <w:lang w:val="uk-UA"/>
        </w:rPr>
      </w:pPr>
      <w:r w:rsidRPr="00DF1432">
        <w:rPr>
          <w:sz w:val="28"/>
          <w:szCs w:val="28"/>
          <w:lang w:val="uk-UA"/>
        </w:rPr>
        <w:t xml:space="preserve">4.2.2. Надає міській раді пропозиції щодо формування та розвитку мережі комунальних закладів освіти як окремих юридичних осіб, їх реорганізації, ліквідації чи перепрофілювання (зміни типу). </w:t>
      </w:r>
    </w:p>
    <w:p w:rsidR="0031681B" w:rsidRPr="00DF1432" w:rsidRDefault="0031681B">
      <w:pPr>
        <w:shd w:val="clear" w:color="auto" w:fill="FFFFFF"/>
        <w:ind w:firstLine="540"/>
        <w:jc w:val="both"/>
        <w:rPr>
          <w:i/>
          <w:sz w:val="28"/>
          <w:szCs w:val="28"/>
          <w:lang w:val="uk-UA"/>
        </w:rPr>
      </w:pPr>
      <w:r w:rsidRPr="00DF1432">
        <w:rPr>
          <w:sz w:val="28"/>
          <w:szCs w:val="28"/>
          <w:lang w:val="uk-UA"/>
        </w:rPr>
        <w:t>4.2.3. Надає пропозиції щодо створення, реорганізації</w:t>
      </w:r>
      <w:r>
        <w:rPr>
          <w:sz w:val="28"/>
          <w:szCs w:val="28"/>
          <w:lang w:val="uk-UA"/>
        </w:rPr>
        <w:t>, ліквідації освітніх установ: І</w:t>
      </w:r>
      <w:r w:rsidRPr="00DF1432">
        <w:rPr>
          <w:sz w:val="28"/>
          <w:szCs w:val="28"/>
          <w:lang w:val="uk-UA"/>
        </w:rPr>
        <w:t>нклюзивно-</w:t>
      </w:r>
      <w:r>
        <w:rPr>
          <w:sz w:val="28"/>
          <w:szCs w:val="28"/>
          <w:lang w:val="uk-UA"/>
        </w:rPr>
        <w:t>ресурсного центру, Ц</w:t>
      </w:r>
      <w:r w:rsidRPr="00DF1432">
        <w:rPr>
          <w:sz w:val="28"/>
          <w:szCs w:val="28"/>
          <w:lang w:val="uk-UA"/>
        </w:rPr>
        <w:t>ентру професійного розвитку педагогічних працівників, міжшкільних ресурсних центрів тощо.</w:t>
      </w:r>
    </w:p>
    <w:p w:rsidR="0031681B" w:rsidRPr="00DF1432" w:rsidRDefault="0031681B">
      <w:pPr>
        <w:tabs>
          <w:tab w:val="left" w:pos="709"/>
        </w:tabs>
        <w:ind w:firstLine="540"/>
        <w:jc w:val="both"/>
        <w:rPr>
          <w:sz w:val="28"/>
          <w:szCs w:val="28"/>
          <w:lang w:val="uk-UA"/>
        </w:rPr>
      </w:pPr>
      <w:r w:rsidRPr="00DF1432">
        <w:rPr>
          <w:sz w:val="28"/>
          <w:szCs w:val="28"/>
          <w:lang w:val="uk-UA"/>
        </w:rPr>
        <w:t>4.2.4. Закріплює територію обслуговування за закладами дошкільної, початкової та/або базової середньої освіти.</w:t>
      </w:r>
    </w:p>
    <w:p w:rsidR="0031681B" w:rsidRPr="00DF1432" w:rsidRDefault="0031681B">
      <w:pPr>
        <w:ind w:firstLine="540"/>
        <w:jc w:val="both"/>
        <w:rPr>
          <w:sz w:val="28"/>
          <w:szCs w:val="28"/>
          <w:lang w:val="uk-UA"/>
        </w:rPr>
      </w:pPr>
      <w:r w:rsidRPr="00DF1432">
        <w:rPr>
          <w:sz w:val="28"/>
          <w:szCs w:val="28"/>
          <w:lang w:val="uk-UA"/>
        </w:rPr>
        <w:t>4.2.5. Здійснює облік дітей дошкільного, шкільного віку та учнів у порядку, затвердженому Кабінетом Міністрів України.</w:t>
      </w:r>
    </w:p>
    <w:p w:rsidR="0031681B" w:rsidRPr="00DF1432" w:rsidRDefault="0031681B">
      <w:pPr>
        <w:ind w:firstLine="540"/>
        <w:jc w:val="both"/>
        <w:rPr>
          <w:sz w:val="28"/>
          <w:szCs w:val="28"/>
          <w:lang w:val="uk-UA"/>
        </w:rPr>
      </w:pPr>
    </w:p>
    <w:p w:rsidR="0031681B" w:rsidRPr="00DF1432" w:rsidRDefault="0031681B">
      <w:pPr>
        <w:widowControl/>
        <w:numPr>
          <w:ilvl w:val="1"/>
          <w:numId w:val="2"/>
        </w:numPr>
        <w:jc w:val="center"/>
        <w:rPr>
          <w:sz w:val="28"/>
          <w:szCs w:val="28"/>
          <w:lang w:val="uk-UA"/>
        </w:rPr>
      </w:pPr>
      <w:r w:rsidRPr="00DF1432">
        <w:rPr>
          <w:sz w:val="28"/>
          <w:szCs w:val="28"/>
          <w:lang w:val="uk-UA"/>
        </w:rPr>
        <w:t>Створює умови для здобуття громадянами дошкільної, повної загальної середньої та позашкільної освіти:</w:t>
      </w:r>
    </w:p>
    <w:p w:rsidR="0031681B" w:rsidRPr="00DF1432" w:rsidRDefault="0031681B">
      <w:pPr>
        <w:jc w:val="center"/>
        <w:rPr>
          <w:sz w:val="28"/>
          <w:szCs w:val="28"/>
          <w:lang w:val="uk-UA"/>
        </w:rPr>
      </w:pPr>
    </w:p>
    <w:p w:rsidR="0031681B" w:rsidRPr="00DF1432" w:rsidRDefault="0031681B">
      <w:pPr>
        <w:shd w:val="clear" w:color="auto" w:fill="FFFFFF"/>
        <w:ind w:firstLine="540"/>
        <w:jc w:val="both"/>
        <w:rPr>
          <w:i/>
          <w:sz w:val="28"/>
          <w:szCs w:val="28"/>
          <w:lang w:val="uk-UA"/>
        </w:rPr>
      </w:pPr>
      <w:r w:rsidRPr="00DF1432">
        <w:rPr>
          <w:sz w:val="28"/>
          <w:szCs w:val="28"/>
          <w:lang w:val="uk-UA"/>
        </w:rPr>
        <w:t xml:space="preserve">4.3.1. Сприяє запровадженню з урахуванням вибору батьків дітей або осіб, які досягли повноліття, різних форм здобуття повної загальної середньої освіти, їх забезпечення та підтримки тощо. </w:t>
      </w:r>
    </w:p>
    <w:p w:rsidR="0031681B" w:rsidRPr="00DF1432" w:rsidRDefault="0031681B">
      <w:pPr>
        <w:ind w:firstLine="540"/>
        <w:jc w:val="both"/>
        <w:rPr>
          <w:sz w:val="28"/>
          <w:szCs w:val="28"/>
          <w:lang w:val="uk-UA"/>
        </w:rPr>
      </w:pPr>
      <w:r w:rsidRPr="00DF1432">
        <w:rPr>
          <w:sz w:val="28"/>
          <w:szCs w:val="28"/>
          <w:lang w:val="uk-UA"/>
        </w:rPr>
        <w:t>4.3.2. Забезпечує учням можливість продовжити здобуття повної загальної середньої освіти на відповідному рівні освіти в разі реорганізації чи ліквідації закладу загальної середньої освіти.</w:t>
      </w:r>
    </w:p>
    <w:p w:rsidR="0031681B" w:rsidRPr="00DF1432" w:rsidRDefault="0031681B">
      <w:pPr>
        <w:ind w:firstLine="540"/>
        <w:jc w:val="both"/>
        <w:rPr>
          <w:sz w:val="28"/>
          <w:szCs w:val="28"/>
          <w:lang w:val="uk-UA"/>
        </w:rPr>
      </w:pPr>
      <w:r w:rsidRPr="00DF1432">
        <w:rPr>
          <w:sz w:val="28"/>
          <w:szCs w:val="28"/>
          <w:lang w:val="uk-UA"/>
        </w:rPr>
        <w:t>4.3.3. Прогнозує потребу Первомайської міської територіальної громади в педагогічних працівниках і спеціалістах, у разі необхідності здійснює замовлення їх підготовки.</w:t>
      </w:r>
    </w:p>
    <w:p w:rsidR="0031681B" w:rsidRPr="00DF1432" w:rsidRDefault="0031681B">
      <w:pPr>
        <w:ind w:firstLine="540"/>
        <w:jc w:val="both"/>
        <w:rPr>
          <w:sz w:val="28"/>
          <w:szCs w:val="28"/>
          <w:lang w:val="uk-UA"/>
        </w:rPr>
      </w:pPr>
      <w:r w:rsidRPr="00DF1432">
        <w:rPr>
          <w:sz w:val="28"/>
          <w:szCs w:val="28"/>
          <w:lang w:val="uk-UA"/>
        </w:rPr>
        <w:t>4.3.4. Сприяє забезпеченню професійного розвитку та психологічної підтримки педагогічних працівників закладів освіти міської ради через роботу центру професійного розвитку педагогічних працівників.</w:t>
      </w:r>
    </w:p>
    <w:p w:rsidR="0031681B" w:rsidRPr="00DF1432" w:rsidRDefault="0031681B">
      <w:pPr>
        <w:ind w:firstLine="540"/>
        <w:jc w:val="both"/>
        <w:rPr>
          <w:sz w:val="28"/>
          <w:szCs w:val="28"/>
          <w:lang w:val="uk-UA"/>
        </w:rPr>
      </w:pPr>
      <w:r w:rsidRPr="00DF1432">
        <w:rPr>
          <w:sz w:val="28"/>
          <w:szCs w:val="28"/>
          <w:lang w:val="uk-UA"/>
        </w:rPr>
        <w:t>4.3.5. Забезпечує створення в закладі освіти інклюзивного освітнього середовища, універсального дизайну та розумного пристосування.</w:t>
      </w:r>
    </w:p>
    <w:p w:rsidR="0031681B" w:rsidRPr="00DF1432" w:rsidRDefault="0031681B">
      <w:pPr>
        <w:tabs>
          <w:tab w:val="left" w:pos="709"/>
        </w:tabs>
        <w:ind w:firstLine="540"/>
        <w:jc w:val="both"/>
        <w:rPr>
          <w:sz w:val="28"/>
          <w:szCs w:val="28"/>
          <w:lang w:val="uk-UA"/>
        </w:rPr>
      </w:pPr>
      <w:r w:rsidRPr="00DF1432">
        <w:rPr>
          <w:sz w:val="28"/>
          <w:szCs w:val="28"/>
          <w:lang w:val="uk-UA"/>
        </w:rPr>
        <w:t>4.3.6. Сприяє забезпеченню психолого-педагогічного супроводу дітей з особливими освітніми потребами через діяльність інклюзивно-ресурсного центру.</w:t>
      </w:r>
    </w:p>
    <w:p w:rsidR="0031681B" w:rsidRPr="00DF1432" w:rsidRDefault="0031681B">
      <w:pPr>
        <w:ind w:firstLine="540"/>
        <w:jc w:val="both"/>
        <w:rPr>
          <w:sz w:val="28"/>
          <w:szCs w:val="28"/>
          <w:lang w:val="uk-UA"/>
        </w:rPr>
      </w:pPr>
      <w:r w:rsidRPr="00DF1432">
        <w:rPr>
          <w:sz w:val="28"/>
          <w:szCs w:val="28"/>
          <w:lang w:val="uk-UA"/>
        </w:rPr>
        <w:t>4.3.7. Сприяє створенню безперешкодного середовища та інших умов для забезпечення прав і можливостей осіб з особливими освітніми потребами для здобуття ними освіти та проходження зовнішнього незалежного оцінювання</w:t>
      </w:r>
      <w:r w:rsidRPr="00DF1432">
        <w:rPr>
          <w:i/>
          <w:sz w:val="28"/>
          <w:szCs w:val="28"/>
          <w:lang w:val="uk-UA"/>
        </w:rPr>
        <w:t>.</w:t>
      </w:r>
      <w:r w:rsidRPr="00DF1432">
        <w:rPr>
          <w:sz w:val="28"/>
          <w:szCs w:val="28"/>
          <w:lang w:val="uk-UA"/>
        </w:rPr>
        <w:t xml:space="preserve"> </w:t>
      </w:r>
    </w:p>
    <w:p w:rsidR="0031681B" w:rsidRPr="00DF1432" w:rsidRDefault="0031681B">
      <w:pPr>
        <w:ind w:firstLine="540"/>
        <w:jc w:val="both"/>
        <w:rPr>
          <w:sz w:val="28"/>
          <w:szCs w:val="28"/>
          <w:lang w:val="uk-UA"/>
        </w:rPr>
      </w:pPr>
      <w:r w:rsidRPr="00DF1432">
        <w:rPr>
          <w:sz w:val="28"/>
          <w:szCs w:val="28"/>
          <w:lang w:val="uk-UA"/>
        </w:rPr>
        <w:t>4.3.8. Сприяє утриманню та розвитку матеріально-технічної бази закладів дошкільної, загальної середньої та позашкільної освіти міської ради на рівні, достатньому для виконання вимог стандартів освіти та ліцензійних умов.</w:t>
      </w:r>
    </w:p>
    <w:p w:rsidR="0031681B" w:rsidRPr="00DF1432" w:rsidRDefault="0031681B">
      <w:pPr>
        <w:pStyle w:val="rvps2"/>
        <w:shd w:val="clear" w:color="auto" w:fill="FFFFFF"/>
        <w:spacing w:beforeAutospacing="0" w:afterAutospacing="0"/>
        <w:ind w:firstLine="540"/>
        <w:jc w:val="both"/>
        <w:rPr>
          <w:sz w:val="28"/>
          <w:szCs w:val="28"/>
          <w:lang w:val="uk-UA"/>
        </w:rPr>
      </w:pPr>
      <w:r w:rsidRPr="00DF1432">
        <w:rPr>
          <w:sz w:val="28"/>
          <w:szCs w:val="28"/>
          <w:lang w:val="uk-UA"/>
        </w:rPr>
        <w:t>4.3.9. Створює належні умови для вибору вихованцями закладів позашкільної освіти видів творчої діяльності відповідно до їх інтересів та запитів батьків або осіб, які їх замінюють.</w:t>
      </w:r>
    </w:p>
    <w:p w:rsidR="0031681B" w:rsidRPr="00DF1432" w:rsidRDefault="0031681B">
      <w:pPr>
        <w:ind w:firstLine="540"/>
        <w:jc w:val="both"/>
        <w:rPr>
          <w:sz w:val="28"/>
          <w:szCs w:val="28"/>
          <w:lang w:val="uk-UA"/>
        </w:rPr>
      </w:pPr>
      <w:r w:rsidRPr="00DF1432">
        <w:rPr>
          <w:sz w:val="28"/>
          <w:szCs w:val="28"/>
          <w:lang w:val="uk-UA"/>
        </w:rPr>
        <w:t>4.3.10. Організовує підвезення до закладів освіти та у зворотному напрямку учнів, які проживають за межами пішохідної доступності</w:t>
      </w:r>
      <w:r w:rsidRPr="00DF1432">
        <w:rPr>
          <w:rFonts w:ascii="Calibri" w:hAnsi="Calibri"/>
          <w:sz w:val="22"/>
          <w:szCs w:val="22"/>
          <w:lang w:val="uk-UA" w:eastAsia="en-US"/>
        </w:rPr>
        <w:t xml:space="preserve"> </w:t>
      </w:r>
      <w:r w:rsidRPr="00DF1432">
        <w:rPr>
          <w:sz w:val="28"/>
          <w:szCs w:val="28"/>
          <w:lang w:val="uk-UA"/>
        </w:rPr>
        <w:t>напрямку.</w:t>
      </w:r>
    </w:p>
    <w:p w:rsidR="0031681B" w:rsidRPr="00DF1432" w:rsidRDefault="0031681B">
      <w:pPr>
        <w:ind w:firstLine="540"/>
        <w:jc w:val="both"/>
        <w:rPr>
          <w:color w:val="FF0000"/>
          <w:sz w:val="28"/>
          <w:szCs w:val="28"/>
          <w:lang w:val="uk-UA"/>
        </w:rPr>
      </w:pPr>
      <w:r w:rsidRPr="00DF1432">
        <w:rPr>
          <w:sz w:val="28"/>
          <w:szCs w:val="28"/>
          <w:lang w:val="uk-UA"/>
        </w:rPr>
        <w:t xml:space="preserve"> 4.3.11. Сприяє формуванню замовлення на придбання підручників, навчаль</w:t>
      </w:r>
      <w:r w:rsidRPr="00DF1432">
        <w:rPr>
          <w:sz w:val="28"/>
          <w:szCs w:val="28"/>
          <w:lang w:val="uk-UA"/>
        </w:rPr>
        <w:softHyphen/>
        <w:t>но-методичних посібників та іншої навчально-методичної літератури, навчаль</w:t>
      </w:r>
      <w:r w:rsidRPr="00DF1432">
        <w:rPr>
          <w:sz w:val="28"/>
          <w:szCs w:val="28"/>
          <w:lang w:val="uk-UA"/>
        </w:rPr>
        <w:softHyphen/>
        <w:t>них програм, бланків документів про освіту, координує забезпечення ними під</w:t>
      </w:r>
      <w:r w:rsidRPr="00DF1432">
        <w:rPr>
          <w:sz w:val="28"/>
          <w:szCs w:val="28"/>
          <w:lang w:val="uk-UA"/>
        </w:rPr>
        <w:softHyphen/>
        <w:t xml:space="preserve">порядкованих йому закладів. </w:t>
      </w:r>
    </w:p>
    <w:p w:rsidR="0031681B" w:rsidRPr="00DF1432" w:rsidRDefault="0031681B">
      <w:pPr>
        <w:ind w:firstLine="540"/>
        <w:jc w:val="both"/>
        <w:rPr>
          <w:sz w:val="28"/>
          <w:szCs w:val="28"/>
          <w:lang w:val="uk-UA"/>
        </w:rPr>
      </w:pPr>
      <w:r w:rsidRPr="00DF1432">
        <w:rPr>
          <w:sz w:val="28"/>
          <w:szCs w:val="28"/>
          <w:lang w:val="uk-UA"/>
        </w:rPr>
        <w:t xml:space="preserve">4.3.12. Забезпечує розподіл підручників згідно із замовленнями та за необхідністю здійснення їх перерозподілу відповідно до контингенту учнів. </w:t>
      </w:r>
    </w:p>
    <w:p w:rsidR="0031681B" w:rsidRPr="00DF1432" w:rsidRDefault="0031681B">
      <w:pPr>
        <w:ind w:firstLine="540"/>
        <w:jc w:val="center"/>
        <w:rPr>
          <w:sz w:val="28"/>
          <w:szCs w:val="28"/>
          <w:lang w:val="uk-UA"/>
        </w:rPr>
      </w:pPr>
    </w:p>
    <w:p w:rsidR="0031681B" w:rsidRPr="00DF1432" w:rsidRDefault="0031681B">
      <w:pPr>
        <w:widowControl/>
        <w:numPr>
          <w:ilvl w:val="1"/>
          <w:numId w:val="2"/>
        </w:numPr>
        <w:jc w:val="center"/>
        <w:rPr>
          <w:sz w:val="28"/>
          <w:szCs w:val="28"/>
          <w:lang w:val="uk-UA"/>
        </w:rPr>
      </w:pPr>
      <w:r>
        <w:rPr>
          <w:sz w:val="28"/>
          <w:szCs w:val="28"/>
          <w:lang w:val="uk-UA"/>
        </w:rPr>
        <w:t xml:space="preserve"> </w:t>
      </w:r>
      <w:r w:rsidRPr="00DF1432">
        <w:rPr>
          <w:sz w:val="28"/>
          <w:szCs w:val="28"/>
          <w:lang w:val="uk-UA"/>
        </w:rPr>
        <w:t>Організовує та здійснює нормативне забезпечення закладів освіти, координацію їх діяльності:</w:t>
      </w:r>
    </w:p>
    <w:p w:rsidR="0031681B" w:rsidRPr="00DF1432" w:rsidRDefault="0031681B">
      <w:pPr>
        <w:jc w:val="center"/>
        <w:rPr>
          <w:sz w:val="28"/>
          <w:szCs w:val="28"/>
          <w:lang w:val="uk-UA"/>
        </w:rPr>
      </w:pPr>
    </w:p>
    <w:p w:rsidR="0031681B" w:rsidRPr="00DF1432" w:rsidRDefault="0031681B">
      <w:pPr>
        <w:ind w:firstLine="540"/>
        <w:jc w:val="both"/>
        <w:rPr>
          <w:sz w:val="28"/>
          <w:szCs w:val="28"/>
          <w:lang w:val="uk-UA"/>
        </w:rPr>
      </w:pPr>
      <w:r w:rsidRPr="00DF1432">
        <w:rPr>
          <w:sz w:val="28"/>
          <w:szCs w:val="28"/>
          <w:lang w:val="uk-UA"/>
        </w:rPr>
        <w:t>4.4.1. Організовує та забезпечує діяльність (у межах своєї компетенції) закладів освіти, що належать до сфери управління органів місцевого самоврядування.</w:t>
      </w:r>
    </w:p>
    <w:p w:rsidR="0031681B" w:rsidRPr="00DF1432" w:rsidRDefault="0031681B">
      <w:pPr>
        <w:ind w:firstLine="540"/>
        <w:jc w:val="both"/>
        <w:rPr>
          <w:sz w:val="28"/>
          <w:szCs w:val="28"/>
          <w:lang w:val="uk-UA"/>
        </w:rPr>
      </w:pPr>
      <w:r w:rsidRPr="00DF1432">
        <w:rPr>
          <w:sz w:val="28"/>
          <w:szCs w:val="28"/>
          <w:lang w:val="uk-UA"/>
        </w:rPr>
        <w:t xml:space="preserve">4.4.2. Розробляє згідно із встановленими вимогами проєкти локальних нормативно-правових актів (регламенту, положень, статутів, галузевих програм, концепцій, рішень тощо). </w:t>
      </w:r>
    </w:p>
    <w:p w:rsidR="0031681B" w:rsidRPr="00DF1432" w:rsidRDefault="0031681B">
      <w:pPr>
        <w:ind w:firstLine="540"/>
        <w:jc w:val="both"/>
        <w:rPr>
          <w:sz w:val="28"/>
          <w:szCs w:val="28"/>
          <w:lang w:val="uk-UA"/>
        </w:rPr>
      </w:pPr>
      <w:r w:rsidRPr="00DF1432">
        <w:rPr>
          <w:sz w:val="28"/>
          <w:szCs w:val="28"/>
          <w:lang w:val="uk-UA"/>
        </w:rPr>
        <w:t xml:space="preserve">4.4.3. Видає в межах своїх повноважень накази з основної діяльності, адміністративно-господарських та кадрових питань (особового складу) тимчасового та постійного зберігання. </w:t>
      </w:r>
    </w:p>
    <w:p w:rsidR="0031681B" w:rsidRPr="00DF1432" w:rsidRDefault="0031681B">
      <w:pPr>
        <w:ind w:firstLine="540"/>
        <w:jc w:val="both"/>
        <w:rPr>
          <w:sz w:val="28"/>
          <w:szCs w:val="28"/>
          <w:lang w:val="uk-UA"/>
        </w:rPr>
      </w:pPr>
      <w:r w:rsidRPr="00DF1432">
        <w:rPr>
          <w:sz w:val="28"/>
          <w:szCs w:val="28"/>
          <w:lang w:val="uk-UA"/>
        </w:rPr>
        <w:t>4.4.4. Подає на затвердження Первомайської міської ради  статути закладів дошкільної та позашкільної освіти.</w:t>
      </w:r>
    </w:p>
    <w:p w:rsidR="0031681B" w:rsidRPr="00DF1432" w:rsidRDefault="0031681B">
      <w:pPr>
        <w:ind w:firstLine="540"/>
        <w:jc w:val="both"/>
        <w:rPr>
          <w:sz w:val="28"/>
          <w:szCs w:val="28"/>
          <w:lang w:val="uk-UA"/>
        </w:rPr>
      </w:pPr>
      <w:r w:rsidRPr="00DF1432">
        <w:rPr>
          <w:sz w:val="28"/>
          <w:szCs w:val="28"/>
          <w:lang w:val="uk-UA"/>
        </w:rPr>
        <w:t>4.4.5. Затверджує  статути закладів загальної середньої освіти відповідно до чинного законодавства</w:t>
      </w:r>
      <w:r w:rsidRPr="00DF1432">
        <w:rPr>
          <w:i/>
          <w:sz w:val="28"/>
          <w:szCs w:val="28"/>
          <w:lang w:val="uk-UA"/>
        </w:rPr>
        <w:t>.</w:t>
      </w:r>
      <w:r w:rsidRPr="00DF1432">
        <w:rPr>
          <w:sz w:val="28"/>
          <w:szCs w:val="28"/>
          <w:lang w:val="uk-UA"/>
        </w:rPr>
        <w:t xml:space="preserve"> </w:t>
      </w:r>
    </w:p>
    <w:p w:rsidR="0031681B" w:rsidRPr="00DF1432" w:rsidRDefault="0031681B">
      <w:pPr>
        <w:ind w:firstLine="540"/>
        <w:jc w:val="both"/>
        <w:rPr>
          <w:sz w:val="28"/>
          <w:szCs w:val="28"/>
          <w:lang w:val="uk-UA"/>
        </w:rPr>
      </w:pPr>
      <w:r w:rsidRPr="00DF1432">
        <w:rPr>
          <w:sz w:val="28"/>
          <w:szCs w:val="28"/>
          <w:lang w:val="uk-UA"/>
        </w:rPr>
        <w:t>4.4.6. Затверджує за поданням закладів та установ освіти стратегії їх розвитку</w:t>
      </w:r>
      <w:r w:rsidRPr="00DF1432">
        <w:rPr>
          <w:i/>
          <w:sz w:val="28"/>
          <w:szCs w:val="28"/>
          <w:lang w:val="uk-UA"/>
        </w:rPr>
        <w:t>.</w:t>
      </w:r>
      <w:r w:rsidRPr="00DF1432">
        <w:rPr>
          <w:sz w:val="28"/>
          <w:szCs w:val="28"/>
          <w:lang w:val="uk-UA"/>
        </w:rPr>
        <w:t xml:space="preserve"> </w:t>
      </w:r>
    </w:p>
    <w:p w:rsidR="0031681B" w:rsidRPr="00DF1432" w:rsidRDefault="0031681B">
      <w:pPr>
        <w:ind w:firstLine="540"/>
        <w:jc w:val="both"/>
        <w:rPr>
          <w:sz w:val="28"/>
          <w:szCs w:val="28"/>
          <w:lang w:val="uk-UA"/>
        </w:rPr>
      </w:pPr>
      <w:r w:rsidRPr="00DF1432">
        <w:rPr>
          <w:sz w:val="28"/>
          <w:szCs w:val="28"/>
          <w:lang w:val="uk-UA"/>
        </w:rPr>
        <w:t xml:space="preserve">4.4.7. Затверджує положення про конкурс на посаду керівників закладів освіти й комунальних установ та склад конкурсних комісій. </w:t>
      </w:r>
    </w:p>
    <w:p w:rsidR="0031681B" w:rsidRPr="00DF1432" w:rsidRDefault="0031681B">
      <w:pPr>
        <w:ind w:firstLine="540"/>
        <w:jc w:val="both"/>
        <w:rPr>
          <w:sz w:val="28"/>
          <w:szCs w:val="28"/>
          <w:lang w:val="uk-UA"/>
        </w:rPr>
      </w:pPr>
      <w:r w:rsidRPr="00DF1432">
        <w:rPr>
          <w:sz w:val="28"/>
          <w:szCs w:val="28"/>
          <w:lang w:val="uk-UA"/>
        </w:rPr>
        <w:t>4.4.8. Приймає рішення про проведення конкурсу на поса</w:t>
      </w:r>
      <w:r>
        <w:rPr>
          <w:sz w:val="28"/>
          <w:szCs w:val="28"/>
          <w:lang w:val="uk-UA"/>
        </w:rPr>
        <w:t>ду керівників закладів освіти, Інклюзивно-ресурного центру, Ц</w:t>
      </w:r>
      <w:r w:rsidRPr="00DF1432">
        <w:rPr>
          <w:sz w:val="28"/>
          <w:szCs w:val="28"/>
          <w:lang w:val="uk-UA"/>
        </w:rPr>
        <w:t>ентру професійного розвитку педагогічних працівників.</w:t>
      </w:r>
    </w:p>
    <w:p w:rsidR="0031681B" w:rsidRPr="00DF1432" w:rsidRDefault="0031681B">
      <w:pPr>
        <w:ind w:firstLine="540"/>
        <w:jc w:val="both"/>
        <w:rPr>
          <w:sz w:val="28"/>
          <w:szCs w:val="28"/>
          <w:lang w:val="uk-UA"/>
        </w:rPr>
      </w:pPr>
      <w:r w:rsidRPr="00DF1432">
        <w:rPr>
          <w:sz w:val="28"/>
          <w:szCs w:val="28"/>
          <w:lang w:val="uk-UA"/>
        </w:rPr>
        <w:t>4.4.9. Здійснює організацію й проведення конкурсу на заміщення вакантної посади керівників закладів освіти та освітніх установ у порядку, визначеному законодавством</w:t>
      </w:r>
      <w:r w:rsidRPr="00DF1432">
        <w:rPr>
          <w:i/>
          <w:sz w:val="28"/>
          <w:szCs w:val="28"/>
          <w:lang w:val="uk-UA"/>
        </w:rPr>
        <w:t>.</w:t>
      </w:r>
      <w:r w:rsidRPr="00DF1432">
        <w:rPr>
          <w:sz w:val="28"/>
          <w:szCs w:val="28"/>
          <w:lang w:val="uk-UA"/>
        </w:rPr>
        <w:t xml:space="preserve"> </w:t>
      </w:r>
    </w:p>
    <w:p w:rsidR="0031681B" w:rsidRPr="00DF1432" w:rsidRDefault="0031681B">
      <w:pPr>
        <w:ind w:firstLine="540"/>
        <w:jc w:val="both"/>
        <w:rPr>
          <w:sz w:val="28"/>
          <w:szCs w:val="28"/>
          <w:lang w:val="uk-UA"/>
        </w:rPr>
      </w:pPr>
      <w:r w:rsidRPr="00DF1432">
        <w:rPr>
          <w:sz w:val="28"/>
          <w:szCs w:val="28"/>
          <w:lang w:val="uk-UA"/>
        </w:rPr>
        <w:t>4.4.10. Приймає рішення щодо створення та складу наглядових (піклувальних) рад закладів освіти на визначений строк.</w:t>
      </w:r>
    </w:p>
    <w:p w:rsidR="0031681B" w:rsidRPr="00DF1432" w:rsidRDefault="0031681B">
      <w:pPr>
        <w:shd w:val="clear" w:color="auto" w:fill="FFFFFF"/>
        <w:ind w:firstLine="540"/>
        <w:jc w:val="both"/>
        <w:rPr>
          <w:sz w:val="28"/>
          <w:szCs w:val="28"/>
          <w:lang w:val="uk-UA"/>
        </w:rPr>
      </w:pPr>
      <w:r w:rsidRPr="00DF1432">
        <w:rPr>
          <w:sz w:val="28"/>
          <w:szCs w:val="28"/>
          <w:lang w:val="uk-UA"/>
        </w:rPr>
        <w:t xml:space="preserve">4.4.11. Організовує проведення атестації педагогічних кадрів закладів освіти згідно з чинним законодавством України. </w:t>
      </w:r>
    </w:p>
    <w:p w:rsidR="0031681B" w:rsidRPr="00DF1432" w:rsidRDefault="0031681B">
      <w:pPr>
        <w:ind w:firstLine="540"/>
        <w:jc w:val="both"/>
        <w:rPr>
          <w:sz w:val="28"/>
          <w:szCs w:val="28"/>
          <w:lang w:val="uk-UA"/>
        </w:rPr>
      </w:pPr>
      <w:r w:rsidRPr="00DF1432">
        <w:rPr>
          <w:sz w:val="28"/>
          <w:szCs w:val="28"/>
          <w:lang w:val="uk-UA"/>
        </w:rPr>
        <w:t xml:space="preserve">4.4.12. Бере участь у підготовці та проведенні зовнішнього незалежного оцінювання на території Первомайської міської територіальної громади. </w:t>
      </w:r>
    </w:p>
    <w:p w:rsidR="0031681B" w:rsidRPr="00DF1432" w:rsidRDefault="0031681B">
      <w:pPr>
        <w:ind w:firstLine="540"/>
        <w:jc w:val="center"/>
        <w:rPr>
          <w:sz w:val="28"/>
          <w:szCs w:val="28"/>
          <w:lang w:val="uk-UA"/>
        </w:rPr>
      </w:pPr>
      <w:bookmarkStart w:id="3" w:name="n794"/>
      <w:bookmarkEnd w:id="3"/>
    </w:p>
    <w:p w:rsidR="0031681B" w:rsidRDefault="0031681B">
      <w:pPr>
        <w:widowControl/>
        <w:numPr>
          <w:ilvl w:val="1"/>
          <w:numId w:val="2"/>
        </w:numPr>
        <w:jc w:val="center"/>
        <w:rPr>
          <w:sz w:val="28"/>
          <w:szCs w:val="28"/>
          <w:lang w:val="uk-UA"/>
        </w:rPr>
      </w:pPr>
      <w:r>
        <w:rPr>
          <w:sz w:val="28"/>
          <w:szCs w:val="28"/>
          <w:lang w:val="uk-UA"/>
        </w:rPr>
        <w:t xml:space="preserve"> </w:t>
      </w:r>
      <w:r w:rsidRPr="00DF1432">
        <w:rPr>
          <w:sz w:val="28"/>
          <w:szCs w:val="28"/>
          <w:lang w:val="uk-UA"/>
        </w:rPr>
        <w:t xml:space="preserve">Організовує фінансове забезпечення закладів освіти, </w:t>
      </w:r>
    </w:p>
    <w:p w:rsidR="0031681B" w:rsidRPr="00DF1432" w:rsidRDefault="0031681B" w:rsidP="00E069AE">
      <w:pPr>
        <w:widowControl/>
        <w:jc w:val="center"/>
        <w:rPr>
          <w:sz w:val="28"/>
          <w:szCs w:val="28"/>
          <w:lang w:val="uk-UA"/>
        </w:rPr>
      </w:pPr>
      <w:r w:rsidRPr="00DF1432">
        <w:rPr>
          <w:sz w:val="28"/>
          <w:szCs w:val="28"/>
          <w:lang w:val="uk-UA"/>
        </w:rPr>
        <w:t>зміцнення їх матеріальної бази:</w:t>
      </w:r>
    </w:p>
    <w:p w:rsidR="0031681B" w:rsidRPr="00DF1432" w:rsidRDefault="0031681B">
      <w:pPr>
        <w:jc w:val="center"/>
        <w:rPr>
          <w:sz w:val="28"/>
          <w:szCs w:val="28"/>
          <w:lang w:val="uk-UA"/>
        </w:rPr>
      </w:pPr>
    </w:p>
    <w:p w:rsidR="0031681B" w:rsidRPr="00DF1432" w:rsidRDefault="0031681B">
      <w:pPr>
        <w:ind w:firstLine="540"/>
        <w:jc w:val="both"/>
        <w:rPr>
          <w:sz w:val="28"/>
          <w:szCs w:val="28"/>
          <w:lang w:val="uk-UA"/>
        </w:rPr>
      </w:pPr>
      <w:r w:rsidRPr="00DF1432">
        <w:rPr>
          <w:sz w:val="28"/>
          <w:szCs w:val="28"/>
          <w:lang w:val="uk-UA"/>
        </w:rPr>
        <w:t>4.5.1. Здійснює делеговані освітніми закладами й установами повноваження щодо  укладання договорів на закупівлю товарів, робіт та послуг після проведення закладами та установами моніторингу цін, надання повного комплекту первинних документів, підписаних керівниками закладів (уповноваженими особами) в межах затверджених кошторисів; проводить заходи з отримання фінансування та перерахування коштів за взятими зобов’язаннями.</w:t>
      </w:r>
    </w:p>
    <w:p w:rsidR="0031681B" w:rsidRPr="00DF1432" w:rsidRDefault="0031681B">
      <w:pPr>
        <w:ind w:firstLine="540"/>
        <w:jc w:val="both"/>
        <w:rPr>
          <w:sz w:val="28"/>
          <w:szCs w:val="28"/>
          <w:lang w:val="uk-UA"/>
        </w:rPr>
      </w:pPr>
      <w:r w:rsidRPr="00DF1432">
        <w:rPr>
          <w:sz w:val="28"/>
          <w:szCs w:val="28"/>
          <w:lang w:val="uk-UA"/>
        </w:rPr>
        <w:t>4.5.2. Вносить пропозиції щодо обсягів бюджетного фінансування закладів та установ освіти, які перебувають у комунальній власності, аналізує їх використання.</w:t>
      </w:r>
    </w:p>
    <w:p w:rsidR="0031681B" w:rsidRPr="00DF1432" w:rsidRDefault="0031681B">
      <w:pPr>
        <w:ind w:firstLine="540"/>
        <w:jc w:val="both"/>
        <w:rPr>
          <w:sz w:val="28"/>
          <w:szCs w:val="28"/>
          <w:lang w:val="uk-UA"/>
        </w:rPr>
      </w:pPr>
      <w:r w:rsidRPr="00DF1432">
        <w:rPr>
          <w:sz w:val="28"/>
          <w:szCs w:val="28"/>
          <w:lang w:val="uk-UA"/>
        </w:rPr>
        <w:t>4.5.3. Здійснює контроль за фінансово-господарською діяльністю закладів освіти, а саме:</w:t>
      </w:r>
    </w:p>
    <w:p w:rsidR="0031681B" w:rsidRPr="00DF1432" w:rsidRDefault="0031681B">
      <w:pPr>
        <w:ind w:firstLine="540"/>
        <w:jc w:val="both"/>
        <w:rPr>
          <w:sz w:val="28"/>
          <w:szCs w:val="28"/>
          <w:lang w:val="uk-UA"/>
        </w:rPr>
      </w:pPr>
      <w:r w:rsidRPr="00DF1432">
        <w:rPr>
          <w:sz w:val="28"/>
          <w:szCs w:val="28"/>
          <w:lang w:val="uk-UA"/>
        </w:rPr>
        <w:t>4.5.3.1. За джерелами фінансування суб’єктів освітньої діяльності відповідно до Закону України «Про освіту».</w:t>
      </w:r>
    </w:p>
    <w:p w:rsidR="0031681B" w:rsidRPr="00DF1432" w:rsidRDefault="0031681B">
      <w:pPr>
        <w:ind w:firstLine="540"/>
        <w:jc w:val="both"/>
        <w:rPr>
          <w:sz w:val="28"/>
          <w:szCs w:val="28"/>
          <w:lang w:val="uk-UA"/>
        </w:rPr>
      </w:pPr>
      <w:r w:rsidRPr="00DF1432">
        <w:rPr>
          <w:sz w:val="28"/>
          <w:szCs w:val="28"/>
          <w:lang w:val="uk-UA"/>
        </w:rPr>
        <w:t>4.5.3.2. За видатками згідно з Бюджетним кодексом України, рішеннями сесії міської ради тощо, їх формування та використання закладами відповідно до кошторисів доходів та видатків.</w:t>
      </w:r>
    </w:p>
    <w:p w:rsidR="0031681B" w:rsidRPr="00DF1432" w:rsidRDefault="0031681B">
      <w:pPr>
        <w:ind w:firstLine="540"/>
        <w:jc w:val="both"/>
        <w:rPr>
          <w:sz w:val="28"/>
          <w:szCs w:val="28"/>
          <w:lang w:val="uk-UA"/>
        </w:rPr>
      </w:pPr>
      <w:r w:rsidRPr="00DF1432">
        <w:rPr>
          <w:sz w:val="28"/>
          <w:szCs w:val="28"/>
          <w:lang w:val="uk-UA"/>
        </w:rPr>
        <w:t>4.5.3.3. За використанням в комунальних закладах освіти загального фонду, який формується за рахунок коштів місцевого бюджету, а також залученням коштів підприємств, установ, організацій та інших джерел для задоволення матеріально-побутових потреб учнів відповідно до чинного законодавства України.</w:t>
      </w:r>
    </w:p>
    <w:p w:rsidR="0031681B" w:rsidRPr="00DF1432" w:rsidRDefault="0031681B">
      <w:pPr>
        <w:ind w:firstLine="540"/>
        <w:jc w:val="both"/>
        <w:rPr>
          <w:sz w:val="28"/>
          <w:szCs w:val="28"/>
          <w:lang w:val="uk-UA"/>
        </w:rPr>
      </w:pPr>
      <w:r w:rsidRPr="00DF1432">
        <w:rPr>
          <w:sz w:val="28"/>
          <w:szCs w:val="28"/>
          <w:lang w:val="uk-UA"/>
        </w:rPr>
        <w:t>4.5.4. Організовує та забезпечує складання проєкту кошторису й бюджетного запиту на кожний бюджетний рік та подання їх до  фінансового управління Первомайської міської ради Миколаївської області.</w:t>
      </w:r>
    </w:p>
    <w:p w:rsidR="0031681B" w:rsidRPr="00DF1432" w:rsidRDefault="0031681B">
      <w:pPr>
        <w:ind w:firstLine="540"/>
        <w:jc w:val="both"/>
        <w:rPr>
          <w:sz w:val="28"/>
          <w:szCs w:val="28"/>
          <w:lang w:val="uk-UA"/>
        </w:rPr>
      </w:pPr>
      <w:r w:rsidRPr="00DF1432">
        <w:rPr>
          <w:sz w:val="28"/>
          <w:szCs w:val="28"/>
          <w:lang w:val="uk-UA"/>
        </w:rPr>
        <w:t>4.5.5. Сприяє збереженню та зміцненню матеріально-технічної бази закладів освіти, введенню в дію їх нових будівель, комплектуванню меблями, відповідним обладнанням тощо у межах затвердженого кошторису.</w:t>
      </w:r>
    </w:p>
    <w:p w:rsidR="0031681B" w:rsidRPr="00DF1432" w:rsidRDefault="0031681B">
      <w:pPr>
        <w:pStyle w:val="BodyTextIndent"/>
        <w:spacing w:after="0"/>
        <w:ind w:left="0" w:firstLine="540"/>
        <w:jc w:val="both"/>
        <w:rPr>
          <w:sz w:val="28"/>
          <w:szCs w:val="28"/>
          <w:lang w:val="uk-UA"/>
        </w:rPr>
      </w:pPr>
      <w:r w:rsidRPr="00DF1432">
        <w:rPr>
          <w:sz w:val="28"/>
          <w:szCs w:val="28"/>
          <w:lang w:val="uk-UA"/>
        </w:rPr>
        <w:t>4.5.6. Здійснює нагляд за експлуатацією будівель і об’єктів, опалювальних систем та інженерних споруд, надає відповідні рекомендації.</w:t>
      </w:r>
    </w:p>
    <w:p w:rsidR="0031681B" w:rsidRPr="00DF1432" w:rsidRDefault="0031681B">
      <w:pPr>
        <w:ind w:firstLine="540"/>
        <w:jc w:val="both"/>
        <w:rPr>
          <w:sz w:val="28"/>
          <w:szCs w:val="28"/>
          <w:lang w:val="uk-UA"/>
        </w:rPr>
      </w:pPr>
      <w:r w:rsidRPr="00DF1432">
        <w:rPr>
          <w:sz w:val="28"/>
          <w:szCs w:val="28"/>
          <w:lang w:val="uk-UA"/>
        </w:rPr>
        <w:t>4.5.7. Організовує підготовку закладів освіти до нового навчального року, зокрема до роботи в осінньо-зимовий період, проведення поточного й капітального ремонту приміщень у межах затвердженого кошторису.</w:t>
      </w:r>
    </w:p>
    <w:p w:rsidR="0031681B" w:rsidRPr="00DF1432" w:rsidRDefault="0031681B">
      <w:pPr>
        <w:ind w:firstLine="540"/>
        <w:jc w:val="both"/>
        <w:rPr>
          <w:sz w:val="28"/>
          <w:szCs w:val="28"/>
          <w:lang w:val="uk-UA"/>
        </w:rPr>
      </w:pPr>
    </w:p>
    <w:p w:rsidR="0031681B" w:rsidRPr="00DF1432" w:rsidRDefault="0031681B">
      <w:pPr>
        <w:ind w:firstLine="540"/>
        <w:jc w:val="both"/>
        <w:rPr>
          <w:color w:val="FF0000"/>
          <w:sz w:val="28"/>
          <w:szCs w:val="28"/>
          <w:lang w:val="uk-UA"/>
        </w:rPr>
      </w:pPr>
    </w:p>
    <w:p w:rsidR="0031681B" w:rsidRPr="00DF1432" w:rsidRDefault="0031681B">
      <w:pPr>
        <w:ind w:firstLine="540"/>
        <w:jc w:val="center"/>
        <w:rPr>
          <w:sz w:val="28"/>
          <w:szCs w:val="28"/>
          <w:lang w:val="uk-UA"/>
        </w:rPr>
      </w:pPr>
      <w:r w:rsidRPr="00DF1432">
        <w:rPr>
          <w:sz w:val="28"/>
          <w:szCs w:val="28"/>
          <w:lang w:val="uk-UA"/>
        </w:rPr>
        <w:t>4.6. Забезпечує соціальний захист, охорону життя, здоров'я та захист прав учасників освітнього процесу в закладах освіти:</w:t>
      </w:r>
    </w:p>
    <w:p w:rsidR="0031681B" w:rsidRPr="00DF1432" w:rsidRDefault="0031681B">
      <w:pPr>
        <w:ind w:firstLine="540"/>
        <w:jc w:val="center"/>
        <w:rPr>
          <w:sz w:val="28"/>
          <w:szCs w:val="28"/>
          <w:lang w:val="uk-UA"/>
        </w:rPr>
      </w:pPr>
    </w:p>
    <w:p w:rsidR="0031681B" w:rsidRPr="00DF1432" w:rsidRDefault="0031681B">
      <w:pPr>
        <w:ind w:firstLine="540"/>
        <w:jc w:val="both"/>
        <w:rPr>
          <w:sz w:val="28"/>
          <w:szCs w:val="28"/>
          <w:lang w:val="uk-UA"/>
        </w:rPr>
      </w:pPr>
      <w:r w:rsidRPr="00DF1432">
        <w:rPr>
          <w:sz w:val="28"/>
          <w:szCs w:val="28"/>
          <w:lang w:val="uk-UA"/>
        </w:rPr>
        <w:t>4.6.1. Організовує за рахунок місцевого бюджету та залучених коштів харчування дітей у закладах дошкільної та загальної середньої освіти громади, у тому числі забезпечує безоплатне гаряче харчування дітей-сиріт, дітей, позбавлених батьківського піклування, дітей з особливими освітніми потребами, які навчаються у спеціальних та інклюзивних класах (групах), дітей із сімей, які отримують допомогу відповідно до Закону України «Про державну соціальну допомогу малозабезпеченим сім’ям», які навчаються в закладах дошкільної та загальної середньої освіти, а також інших категорій, визначених законодавством та/або рішеннями міської ради, її виконавчого комітету.</w:t>
      </w:r>
    </w:p>
    <w:p w:rsidR="0031681B" w:rsidRPr="00DF1432" w:rsidRDefault="0031681B">
      <w:pPr>
        <w:ind w:firstLine="540"/>
        <w:jc w:val="both"/>
        <w:rPr>
          <w:sz w:val="28"/>
          <w:szCs w:val="28"/>
          <w:lang w:val="uk-UA"/>
        </w:rPr>
      </w:pPr>
      <w:r w:rsidRPr="00DF1432">
        <w:rPr>
          <w:sz w:val="28"/>
          <w:szCs w:val="28"/>
          <w:lang w:val="uk-UA"/>
        </w:rPr>
        <w:t>4.6.2. Забезпечує контроль за якістю продуктів харчування, їх відповідністю сертифікатам та якістю харчування в закладах освіти міської ради.</w:t>
      </w:r>
    </w:p>
    <w:p w:rsidR="0031681B" w:rsidRPr="00DF1432" w:rsidRDefault="0031681B">
      <w:pPr>
        <w:ind w:firstLine="540"/>
        <w:jc w:val="both"/>
        <w:rPr>
          <w:sz w:val="28"/>
          <w:szCs w:val="28"/>
          <w:lang w:val="uk-UA"/>
        </w:rPr>
      </w:pPr>
      <w:r w:rsidRPr="00DF1432">
        <w:rPr>
          <w:sz w:val="28"/>
          <w:szCs w:val="28"/>
          <w:lang w:val="uk-UA"/>
        </w:rPr>
        <w:t>4.6.3. Сприяє запобіганню бездоглядності та правопорушень серед неповнолітніх у закладах освіти міської ради.</w:t>
      </w:r>
    </w:p>
    <w:p w:rsidR="0031681B" w:rsidRPr="00DF1432" w:rsidRDefault="0031681B">
      <w:pPr>
        <w:ind w:firstLine="540"/>
        <w:jc w:val="both"/>
        <w:rPr>
          <w:sz w:val="28"/>
          <w:szCs w:val="28"/>
          <w:lang w:val="uk-UA"/>
        </w:rPr>
      </w:pPr>
      <w:r w:rsidRPr="00DF1432">
        <w:rPr>
          <w:sz w:val="28"/>
          <w:szCs w:val="28"/>
          <w:lang w:val="uk-UA"/>
        </w:rPr>
        <w:t xml:space="preserve">4.6.4.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 </w:t>
      </w:r>
    </w:p>
    <w:p w:rsidR="0031681B" w:rsidRPr="00DF1432" w:rsidRDefault="0031681B">
      <w:pPr>
        <w:ind w:firstLine="540"/>
        <w:jc w:val="both"/>
        <w:rPr>
          <w:sz w:val="28"/>
          <w:szCs w:val="28"/>
          <w:lang w:val="uk-UA"/>
        </w:rPr>
      </w:pPr>
      <w:r w:rsidRPr="00DF1432">
        <w:rPr>
          <w:sz w:val="28"/>
          <w:szCs w:val="28"/>
          <w:lang w:val="uk-UA"/>
        </w:rPr>
        <w:t>4.6.5. Забезпечує організоване оздоровлення дітей дошкільного віку та відпочинок дітей шкільного віку.</w:t>
      </w:r>
    </w:p>
    <w:p w:rsidR="0031681B" w:rsidRPr="00DF1432" w:rsidRDefault="0031681B">
      <w:pPr>
        <w:pStyle w:val="rvps2"/>
        <w:shd w:val="clear" w:color="auto" w:fill="FFFFFF"/>
        <w:spacing w:beforeAutospacing="0" w:afterAutospacing="0"/>
        <w:ind w:firstLine="540"/>
        <w:jc w:val="both"/>
        <w:rPr>
          <w:sz w:val="28"/>
          <w:szCs w:val="28"/>
          <w:lang w:val="uk-UA"/>
        </w:rPr>
      </w:pPr>
      <w:r w:rsidRPr="00DF1432">
        <w:rPr>
          <w:sz w:val="28"/>
          <w:szCs w:val="28"/>
          <w:lang w:val="uk-UA"/>
        </w:rPr>
        <w:t>4.6.6. Координує та контролює діяльність щодо дотримання правил техніки безпеки, протипожежної безпеки й санітарного режиму в закладах освіти, надає практичну допомогу в проведенні відповідної роботи. Здійснює разом із закладами охорони здоров'я контроль за дотриманням санітарного законодавства в закладах освіти.</w:t>
      </w:r>
    </w:p>
    <w:p w:rsidR="0031681B" w:rsidRPr="00DF1432" w:rsidRDefault="0031681B">
      <w:pPr>
        <w:pStyle w:val="rvps2"/>
        <w:shd w:val="clear" w:color="auto" w:fill="FFFFFF"/>
        <w:spacing w:beforeAutospacing="0" w:afterAutospacing="0"/>
        <w:ind w:firstLine="540"/>
        <w:jc w:val="both"/>
        <w:rPr>
          <w:sz w:val="28"/>
          <w:szCs w:val="28"/>
          <w:lang w:val="uk-UA"/>
        </w:rPr>
      </w:pPr>
      <w:r w:rsidRPr="00DF1432">
        <w:rPr>
          <w:sz w:val="28"/>
          <w:szCs w:val="28"/>
          <w:lang w:val="uk-UA"/>
        </w:rPr>
        <w:t>4.6.7. Сприяє наданню педагогічним працівникам державних гарантій, передбачених законодавством, вживає заходів до соціального захисту учасників освітнього процесу.</w:t>
      </w:r>
    </w:p>
    <w:p w:rsidR="0031681B" w:rsidRPr="00DF1432" w:rsidRDefault="0031681B">
      <w:pPr>
        <w:pStyle w:val="rvps2"/>
        <w:shd w:val="clear" w:color="auto" w:fill="FFFFFF"/>
        <w:spacing w:beforeAutospacing="0" w:afterAutospacing="0"/>
        <w:ind w:firstLine="540"/>
        <w:jc w:val="both"/>
        <w:rPr>
          <w:sz w:val="28"/>
          <w:szCs w:val="28"/>
          <w:lang w:val="uk-UA"/>
        </w:rPr>
      </w:pPr>
      <w:r w:rsidRPr="00DF1432">
        <w:rPr>
          <w:sz w:val="28"/>
          <w:szCs w:val="28"/>
          <w:lang w:val="uk-UA"/>
        </w:rPr>
        <w:t>4.6.8. Вносить пропозиції щодо організації безоплатного медичного обслуговування учасників освітнього процесу в закладах освіти громади.</w:t>
      </w:r>
    </w:p>
    <w:p w:rsidR="0031681B" w:rsidRPr="00DF1432" w:rsidRDefault="0031681B">
      <w:pPr>
        <w:tabs>
          <w:tab w:val="left" w:pos="709"/>
        </w:tabs>
        <w:ind w:firstLine="540"/>
        <w:jc w:val="both"/>
        <w:rPr>
          <w:sz w:val="28"/>
          <w:szCs w:val="28"/>
          <w:lang w:val="uk-UA"/>
        </w:rPr>
      </w:pPr>
    </w:p>
    <w:p w:rsidR="0031681B" w:rsidRPr="00DF1432" w:rsidRDefault="0031681B">
      <w:pPr>
        <w:widowControl/>
        <w:numPr>
          <w:ilvl w:val="1"/>
          <w:numId w:val="5"/>
        </w:numPr>
        <w:jc w:val="center"/>
        <w:rPr>
          <w:sz w:val="28"/>
          <w:szCs w:val="28"/>
          <w:lang w:val="uk-UA"/>
        </w:rPr>
      </w:pPr>
      <w:bookmarkStart w:id="4" w:name="n495"/>
      <w:bookmarkEnd w:id="4"/>
      <w:r>
        <w:rPr>
          <w:sz w:val="28"/>
          <w:szCs w:val="28"/>
          <w:lang w:val="uk-UA"/>
        </w:rPr>
        <w:t xml:space="preserve"> </w:t>
      </w:r>
      <w:r w:rsidRPr="00DF1432">
        <w:rPr>
          <w:sz w:val="28"/>
          <w:szCs w:val="28"/>
          <w:lang w:val="uk-UA"/>
        </w:rPr>
        <w:t>Інша діяльність управління освіти:</w:t>
      </w:r>
    </w:p>
    <w:p w:rsidR="0031681B" w:rsidRPr="00DF1432" w:rsidRDefault="0031681B">
      <w:pPr>
        <w:jc w:val="center"/>
        <w:rPr>
          <w:sz w:val="28"/>
          <w:szCs w:val="28"/>
          <w:lang w:val="uk-UA"/>
        </w:rPr>
      </w:pPr>
    </w:p>
    <w:p w:rsidR="0031681B" w:rsidRPr="00DF1432" w:rsidRDefault="0031681B">
      <w:pPr>
        <w:ind w:firstLine="540"/>
        <w:jc w:val="both"/>
        <w:rPr>
          <w:sz w:val="28"/>
          <w:szCs w:val="28"/>
          <w:lang w:val="uk-UA"/>
        </w:rPr>
      </w:pPr>
      <w:r w:rsidRPr="00DF1432">
        <w:rPr>
          <w:sz w:val="28"/>
          <w:szCs w:val="28"/>
          <w:lang w:val="uk-UA"/>
        </w:rPr>
        <w:t xml:space="preserve">4.7.1. Подає в установленому порядку статистичну звітність про стан і розвиток освіти Первомайської міської територіальної громади; організовує з цією метою збір, опрацювання інформації та формування банку даних. </w:t>
      </w:r>
    </w:p>
    <w:p w:rsidR="0031681B" w:rsidRPr="00DF1432" w:rsidRDefault="0031681B">
      <w:pPr>
        <w:ind w:firstLine="540"/>
        <w:jc w:val="both"/>
        <w:rPr>
          <w:sz w:val="28"/>
          <w:szCs w:val="28"/>
          <w:lang w:val="uk-UA"/>
        </w:rPr>
      </w:pPr>
      <w:r w:rsidRPr="00DF1432">
        <w:rPr>
          <w:sz w:val="28"/>
          <w:szCs w:val="28"/>
          <w:lang w:val="uk-UA"/>
        </w:rPr>
        <w:t xml:space="preserve">4.7.2. Інформує населення про стан та перспективи розвитку освіти в Первомайській міській територіальній громаді. </w:t>
      </w:r>
    </w:p>
    <w:p w:rsidR="0031681B" w:rsidRPr="00DF1432" w:rsidRDefault="0031681B">
      <w:pPr>
        <w:ind w:firstLine="540"/>
        <w:jc w:val="both"/>
        <w:rPr>
          <w:sz w:val="28"/>
          <w:szCs w:val="28"/>
          <w:lang w:val="uk-UA"/>
        </w:rPr>
      </w:pPr>
      <w:r w:rsidRPr="00DF1432">
        <w:rPr>
          <w:sz w:val="28"/>
          <w:szCs w:val="28"/>
          <w:lang w:val="uk-UA"/>
        </w:rPr>
        <w:t xml:space="preserve">4.7.3. Розробляє програму розвитку освіти територіальної громади та організовує її виконання. </w:t>
      </w:r>
    </w:p>
    <w:p w:rsidR="0031681B" w:rsidRPr="00DF1432" w:rsidRDefault="0031681B">
      <w:pPr>
        <w:ind w:firstLine="540"/>
        <w:jc w:val="both"/>
        <w:rPr>
          <w:sz w:val="28"/>
          <w:szCs w:val="28"/>
          <w:lang w:val="uk-UA"/>
        </w:rPr>
      </w:pPr>
      <w:r w:rsidRPr="00DF1432">
        <w:rPr>
          <w:sz w:val="28"/>
          <w:szCs w:val="28"/>
          <w:lang w:val="uk-UA"/>
        </w:rPr>
        <w:t xml:space="preserve">4.7.4. Взаємодіє з органами громадського самоврядування. </w:t>
      </w:r>
    </w:p>
    <w:p w:rsidR="0031681B" w:rsidRPr="00DF1432" w:rsidRDefault="0031681B">
      <w:pPr>
        <w:ind w:firstLine="540"/>
        <w:jc w:val="both"/>
        <w:rPr>
          <w:sz w:val="28"/>
          <w:szCs w:val="28"/>
          <w:lang w:val="uk-UA"/>
        </w:rPr>
      </w:pPr>
      <w:r w:rsidRPr="00DF1432">
        <w:rPr>
          <w:sz w:val="28"/>
          <w:szCs w:val="28"/>
          <w:lang w:val="uk-UA"/>
        </w:rPr>
        <w:t>4.7.5. Забезпечує розгляд звернень громадян у межах своєї компетенції, враховує позитивні пропозиції, вживає заходів щодо усунення недоліків у роботі.</w:t>
      </w:r>
    </w:p>
    <w:p w:rsidR="0031681B" w:rsidRPr="00DF1432" w:rsidRDefault="0031681B">
      <w:pPr>
        <w:ind w:firstLine="540"/>
        <w:jc w:val="both"/>
        <w:rPr>
          <w:sz w:val="28"/>
          <w:szCs w:val="28"/>
          <w:lang w:val="uk-UA"/>
        </w:rPr>
      </w:pPr>
      <w:r w:rsidRPr="00DF1432">
        <w:rPr>
          <w:sz w:val="28"/>
          <w:szCs w:val="28"/>
          <w:lang w:val="uk-UA"/>
        </w:rPr>
        <w:t>4.7.6. Готує за запитами громадян, пенсійного фонду України архівні довідки з питань трудової діяльності працівників закладів освіти.</w:t>
      </w:r>
    </w:p>
    <w:p w:rsidR="0031681B" w:rsidRPr="00DF1432" w:rsidRDefault="0031681B">
      <w:pPr>
        <w:ind w:firstLine="540"/>
        <w:jc w:val="both"/>
        <w:rPr>
          <w:sz w:val="28"/>
          <w:szCs w:val="28"/>
          <w:lang w:val="uk-UA"/>
        </w:rPr>
      </w:pPr>
      <w:r w:rsidRPr="00DF1432">
        <w:rPr>
          <w:sz w:val="28"/>
          <w:szCs w:val="28"/>
          <w:lang w:val="uk-UA"/>
        </w:rPr>
        <w:t>4.7.7. Забезпечує облік військовозобов’язаних у структурних підрозділах управління освіти за правилами та формами, встановленими Міністерством оборони України.</w:t>
      </w:r>
    </w:p>
    <w:p w:rsidR="0031681B" w:rsidRPr="00DF1432" w:rsidRDefault="0031681B">
      <w:pPr>
        <w:ind w:firstLine="540"/>
        <w:jc w:val="both"/>
        <w:rPr>
          <w:sz w:val="28"/>
          <w:szCs w:val="28"/>
          <w:lang w:val="uk-UA"/>
        </w:rPr>
      </w:pPr>
      <w:r w:rsidRPr="00DF1432">
        <w:rPr>
          <w:sz w:val="28"/>
          <w:szCs w:val="28"/>
          <w:lang w:val="uk-UA"/>
        </w:rPr>
        <w:t>4.7.8. Розглядає та вносить в установленому порядку пропозиції щодо заохочення керівників та працівників освітніх закладів та комунальних установ.</w:t>
      </w:r>
    </w:p>
    <w:p w:rsidR="0031681B" w:rsidRPr="00DF1432" w:rsidRDefault="0031681B">
      <w:pPr>
        <w:jc w:val="center"/>
        <w:rPr>
          <w:sz w:val="28"/>
          <w:szCs w:val="28"/>
          <w:lang w:val="uk-UA"/>
        </w:rPr>
      </w:pPr>
    </w:p>
    <w:p w:rsidR="0031681B" w:rsidRPr="00DF1432" w:rsidRDefault="0031681B">
      <w:pPr>
        <w:widowControl/>
        <w:numPr>
          <w:ilvl w:val="0"/>
          <w:numId w:val="5"/>
        </w:numPr>
        <w:jc w:val="center"/>
        <w:rPr>
          <w:sz w:val="28"/>
          <w:szCs w:val="28"/>
          <w:lang w:val="uk-UA"/>
        </w:rPr>
      </w:pPr>
      <w:r w:rsidRPr="00DF1432">
        <w:rPr>
          <w:sz w:val="28"/>
          <w:szCs w:val="28"/>
          <w:lang w:val="uk-UA"/>
        </w:rPr>
        <w:t>Права управління освіти</w:t>
      </w:r>
    </w:p>
    <w:p w:rsidR="0031681B" w:rsidRPr="00DF1432" w:rsidRDefault="0031681B">
      <w:pPr>
        <w:jc w:val="center"/>
        <w:rPr>
          <w:sz w:val="28"/>
          <w:szCs w:val="28"/>
          <w:lang w:val="uk-UA"/>
        </w:rPr>
      </w:pPr>
    </w:p>
    <w:p w:rsidR="0031681B" w:rsidRPr="00DF1432" w:rsidRDefault="0031681B">
      <w:pPr>
        <w:jc w:val="center"/>
        <w:rPr>
          <w:sz w:val="28"/>
          <w:szCs w:val="28"/>
          <w:lang w:val="uk-UA"/>
        </w:rPr>
      </w:pPr>
      <w:r w:rsidRPr="00DF1432">
        <w:rPr>
          <w:sz w:val="28"/>
          <w:szCs w:val="28"/>
          <w:lang w:val="uk-UA"/>
        </w:rPr>
        <w:t>Управління освіти має право:</w:t>
      </w:r>
    </w:p>
    <w:p w:rsidR="0031681B" w:rsidRPr="00DF1432" w:rsidRDefault="0031681B">
      <w:pPr>
        <w:ind w:firstLine="540"/>
        <w:jc w:val="both"/>
        <w:rPr>
          <w:sz w:val="28"/>
          <w:szCs w:val="28"/>
          <w:lang w:val="uk-UA"/>
        </w:rPr>
      </w:pPr>
      <w:r w:rsidRPr="00DF1432">
        <w:rPr>
          <w:sz w:val="28"/>
          <w:szCs w:val="28"/>
          <w:lang w:val="uk-UA"/>
        </w:rPr>
        <w:t xml:space="preserve">5.1. Залучати до розроблення програми розвитку освіти та розгляду питань, що належать до компетенції управління освіти, педагогічних, науково-педагогічних працівників і спеціалістів. </w:t>
      </w:r>
    </w:p>
    <w:p w:rsidR="0031681B" w:rsidRPr="00DF1432" w:rsidRDefault="0031681B">
      <w:pPr>
        <w:ind w:firstLine="540"/>
        <w:jc w:val="both"/>
        <w:rPr>
          <w:sz w:val="28"/>
          <w:szCs w:val="28"/>
          <w:lang w:val="uk-UA"/>
        </w:rPr>
      </w:pPr>
      <w:r w:rsidRPr="00DF1432">
        <w:rPr>
          <w:sz w:val="28"/>
          <w:szCs w:val="28"/>
          <w:lang w:val="uk-UA"/>
        </w:rPr>
        <w:t>5.2. Брати участь в утворенні, реорганізації, перепрофілюванні та ліквідації закладів освіти всіх типів і форм власності.</w:t>
      </w:r>
    </w:p>
    <w:p w:rsidR="0031681B" w:rsidRPr="00DF1432" w:rsidRDefault="0031681B">
      <w:pPr>
        <w:ind w:firstLine="540"/>
        <w:jc w:val="both"/>
        <w:rPr>
          <w:sz w:val="28"/>
          <w:szCs w:val="28"/>
          <w:lang w:val="uk-UA"/>
        </w:rPr>
      </w:pPr>
      <w:r w:rsidRPr="00DF1432">
        <w:rPr>
          <w:sz w:val="28"/>
          <w:szCs w:val="28"/>
          <w:lang w:val="uk-UA"/>
        </w:rPr>
        <w:t xml:space="preserve">5.3. Скликати конференції, у тому числі щорічні серпневі, педагогічних працівників закладів освіти міської ради, проводити наради з їх керівниками з питань, що належать до компетенції управління освіти. </w:t>
      </w:r>
    </w:p>
    <w:p w:rsidR="0031681B" w:rsidRPr="00DF1432" w:rsidRDefault="0031681B">
      <w:pPr>
        <w:ind w:firstLine="540"/>
        <w:jc w:val="both"/>
        <w:rPr>
          <w:sz w:val="28"/>
          <w:szCs w:val="28"/>
          <w:lang w:val="uk-UA"/>
        </w:rPr>
      </w:pPr>
      <w:r w:rsidRPr="00DF1432">
        <w:rPr>
          <w:sz w:val="28"/>
          <w:szCs w:val="28"/>
          <w:lang w:val="uk-UA"/>
        </w:rPr>
        <w:t xml:space="preserve">5.4. Виносити на розгляд міської ради пропозиції щодо фінансування закладів освіти, брати безпосередню участь у формуванні бюджету освітньої галузі Первомайської міської територіальної громади. </w:t>
      </w:r>
    </w:p>
    <w:p w:rsidR="0031681B" w:rsidRPr="00DF1432" w:rsidRDefault="0031681B">
      <w:pPr>
        <w:ind w:firstLine="540"/>
        <w:jc w:val="both"/>
        <w:rPr>
          <w:sz w:val="28"/>
          <w:szCs w:val="28"/>
          <w:lang w:val="uk-UA"/>
        </w:rPr>
      </w:pPr>
      <w:r w:rsidRPr="00DF1432">
        <w:rPr>
          <w:sz w:val="28"/>
          <w:szCs w:val="28"/>
          <w:lang w:val="uk-UA"/>
        </w:rPr>
        <w:t xml:space="preserve">5.5. Надавати з дозволу міської ради в оренду фізичним та юридичним особам неексплуатоване майно та вільні площі закладів, які перебувають на балансі управління освіти. </w:t>
      </w:r>
    </w:p>
    <w:p w:rsidR="0031681B" w:rsidRPr="00DF1432" w:rsidRDefault="0031681B">
      <w:pPr>
        <w:ind w:firstLine="540"/>
        <w:jc w:val="both"/>
        <w:rPr>
          <w:sz w:val="28"/>
          <w:szCs w:val="28"/>
          <w:lang w:val="uk-UA"/>
        </w:rPr>
      </w:pPr>
      <w:r w:rsidRPr="00DF1432">
        <w:rPr>
          <w:sz w:val="28"/>
          <w:szCs w:val="28"/>
          <w:lang w:val="uk-UA"/>
        </w:rPr>
        <w:t>5.6. Укладати угоди про співробітництво та встановлювати прямі зв'язки з освітніми закладами зарубіжних країн, міжнародними організаціями, фондами тощо.</w:t>
      </w:r>
    </w:p>
    <w:p w:rsidR="0031681B" w:rsidRPr="00DF1432" w:rsidRDefault="0031681B">
      <w:pPr>
        <w:ind w:firstLine="540"/>
        <w:jc w:val="both"/>
        <w:rPr>
          <w:sz w:val="28"/>
          <w:szCs w:val="28"/>
          <w:lang w:val="uk-UA"/>
        </w:rPr>
      </w:pPr>
      <w:r w:rsidRPr="00DF1432">
        <w:rPr>
          <w:sz w:val="28"/>
          <w:szCs w:val="28"/>
          <w:lang w:val="uk-UA"/>
        </w:rPr>
        <w:t>5.7. Здійснювати контроль відповідно до пунктів 4.1.5., 4.1.9., 4.5.3., 4.6.2., 4.6.4., 4.6.6. цього Положення.</w:t>
      </w:r>
    </w:p>
    <w:p w:rsidR="0031681B" w:rsidRPr="00DF1432" w:rsidRDefault="0031681B">
      <w:pPr>
        <w:jc w:val="both"/>
        <w:rPr>
          <w:sz w:val="28"/>
          <w:szCs w:val="28"/>
          <w:lang w:val="uk-UA"/>
        </w:rPr>
      </w:pPr>
    </w:p>
    <w:p w:rsidR="0031681B" w:rsidRPr="00DF1432" w:rsidRDefault="0031681B">
      <w:pPr>
        <w:widowControl/>
        <w:numPr>
          <w:ilvl w:val="0"/>
          <w:numId w:val="5"/>
        </w:numPr>
        <w:jc w:val="center"/>
        <w:rPr>
          <w:sz w:val="28"/>
          <w:szCs w:val="28"/>
          <w:lang w:val="uk-UA"/>
        </w:rPr>
      </w:pPr>
      <w:r w:rsidRPr="00DF1432">
        <w:rPr>
          <w:sz w:val="28"/>
          <w:szCs w:val="28"/>
          <w:lang w:val="uk-UA"/>
        </w:rPr>
        <w:t>Відповідальність управління освіти:</w:t>
      </w:r>
    </w:p>
    <w:p w:rsidR="0031681B" w:rsidRPr="00DF1432" w:rsidRDefault="0031681B">
      <w:pPr>
        <w:jc w:val="center"/>
        <w:rPr>
          <w:sz w:val="28"/>
          <w:szCs w:val="28"/>
          <w:lang w:val="uk-UA"/>
        </w:rPr>
      </w:pPr>
    </w:p>
    <w:p w:rsidR="0031681B" w:rsidRPr="00DF1432" w:rsidRDefault="0031681B">
      <w:pPr>
        <w:ind w:firstLine="567"/>
        <w:jc w:val="both"/>
        <w:rPr>
          <w:sz w:val="28"/>
          <w:szCs w:val="28"/>
          <w:lang w:val="uk-UA"/>
        </w:rPr>
      </w:pPr>
      <w:r w:rsidRPr="00DF1432">
        <w:rPr>
          <w:sz w:val="28"/>
          <w:szCs w:val="28"/>
          <w:lang w:val="uk-UA"/>
        </w:rPr>
        <w:t xml:space="preserve">6.1. Посадові особи Управління освіти, його структурних підрозділів повинні сумлінно виконувати свої службові обов’язки, шанобливо ставитися до громадян, керівників і співробітників, дотримуватися високої культури спілкування, не допускати дій і вчинків, які можуть зашкодити інтересам служби чи негативно вплинути на репутацію Первомайської міської ради, її виконавчих органів та посадових осіб. </w:t>
      </w:r>
    </w:p>
    <w:p w:rsidR="0031681B" w:rsidRPr="00DF1432" w:rsidRDefault="0031681B">
      <w:pPr>
        <w:ind w:firstLine="567"/>
        <w:jc w:val="both"/>
        <w:rPr>
          <w:sz w:val="28"/>
          <w:szCs w:val="28"/>
          <w:lang w:val="uk-UA"/>
        </w:rPr>
      </w:pPr>
      <w:r w:rsidRPr="00DF1432">
        <w:rPr>
          <w:sz w:val="28"/>
          <w:szCs w:val="28"/>
          <w:lang w:val="uk-UA"/>
        </w:rPr>
        <w:t xml:space="preserve">6.2. Посадові особи Управління освіти, його структурних підрозділів несуть відповідальність згідно з чинним законодавством України. Матеріальна шкода, завдана незаконними діями чи бездіяльністю посадових осіб Управління при здійсненні ними своїх повноважень, відшкодовується у встановленому чинним законодавством України порядку. </w:t>
      </w:r>
    </w:p>
    <w:p w:rsidR="0031681B" w:rsidRDefault="0031681B">
      <w:pPr>
        <w:jc w:val="both"/>
        <w:rPr>
          <w:sz w:val="28"/>
          <w:szCs w:val="28"/>
          <w:lang w:val="uk-UA"/>
        </w:rPr>
      </w:pPr>
    </w:p>
    <w:p w:rsidR="0031681B" w:rsidRPr="00DF1432" w:rsidRDefault="0031681B">
      <w:pPr>
        <w:jc w:val="both"/>
        <w:rPr>
          <w:sz w:val="28"/>
          <w:szCs w:val="28"/>
          <w:lang w:val="uk-UA"/>
        </w:rPr>
      </w:pPr>
    </w:p>
    <w:p w:rsidR="0031681B" w:rsidRPr="00DF1432" w:rsidRDefault="0031681B">
      <w:pPr>
        <w:widowControl/>
        <w:numPr>
          <w:ilvl w:val="0"/>
          <w:numId w:val="5"/>
        </w:numPr>
        <w:jc w:val="center"/>
        <w:rPr>
          <w:sz w:val="28"/>
          <w:szCs w:val="28"/>
          <w:lang w:val="uk-UA"/>
        </w:rPr>
      </w:pPr>
      <w:r w:rsidRPr="00DF1432">
        <w:rPr>
          <w:sz w:val="28"/>
          <w:szCs w:val="28"/>
          <w:lang w:val="uk-UA"/>
        </w:rPr>
        <w:t>Структура апарату управління освіти</w:t>
      </w:r>
    </w:p>
    <w:p w:rsidR="0031681B" w:rsidRPr="00DF1432" w:rsidRDefault="0031681B">
      <w:pPr>
        <w:jc w:val="center"/>
        <w:rPr>
          <w:sz w:val="28"/>
          <w:szCs w:val="28"/>
          <w:lang w:val="uk-UA"/>
        </w:rPr>
      </w:pPr>
    </w:p>
    <w:p w:rsidR="0031681B" w:rsidRPr="00DF1432" w:rsidRDefault="0031681B">
      <w:pPr>
        <w:ind w:firstLine="540"/>
        <w:jc w:val="both"/>
        <w:rPr>
          <w:sz w:val="28"/>
          <w:szCs w:val="28"/>
          <w:lang w:val="uk-UA"/>
        </w:rPr>
      </w:pPr>
      <w:r w:rsidRPr="00DF1432">
        <w:rPr>
          <w:sz w:val="28"/>
          <w:szCs w:val="28"/>
          <w:lang w:val="uk-UA"/>
        </w:rPr>
        <w:t>7.1. Штатний розпис управління освіти складається відповідно до структури, затвердженої рішенням міської ради, у межах граничної чисельності та фонду оплати праці працівників, затверджених міською радою.</w:t>
      </w:r>
    </w:p>
    <w:p w:rsidR="0031681B" w:rsidRPr="00DF1432" w:rsidRDefault="0031681B">
      <w:pPr>
        <w:pStyle w:val="ListParagraph"/>
        <w:tabs>
          <w:tab w:val="left" w:pos="1061"/>
        </w:tabs>
        <w:spacing w:before="5"/>
        <w:ind w:left="0" w:right="-1" w:firstLine="567"/>
        <w:jc w:val="both"/>
        <w:rPr>
          <w:sz w:val="28"/>
          <w:szCs w:val="28"/>
          <w:lang w:val="uk-UA"/>
        </w:rPr>
      </w:pPr>
      <w:r w:rsidRPr="00DF1432">
        <w:rPr>
          <w:sz w:val="28"/>
          <w:szCs w:val="28"/>
          <w:lang w:val="uk-UA"/>
        </w:rPr>
        <w:t>7.2. Керівництво Управлінням освіти здійснює начальник, який призначається на посаду та звільняється з посади міським головою згідно із законодавством про проходження служби в органах місцевого самоврядування, в установленому законодавством порядку.</w:t>
      </w:r>
    </w:p>
    <w:p w:rsidR="0031681B" w:rsidRPr="00DF1432" w:rsidRDefault="0031681B">
      <w:pPr>
        <w:ind w:firstLine="540"/>
        <w:jc w:val="both"/>
        <w:rPr>
          <w:sz w:val="28"/>
          <w:szCs w:val="28"/>
          <w:lang w:val="uk-UA"/>
        </w:rPr>
      </w:pPr>
      <w:r w:rsidRPr="00DF1432">
        <w:rPr>
          <w:sz w:val="28"/>
          <w:szCs w:val="28"/>
          <w:lang w:val="uk-UA"/>
        </w:rPr>
        <w:t>7.3. Начальник управління освіти, представляючи інтереси Первомайської міської територіальної громади в галузі освіти у відносинах з юридичними та фізичними особами:</w:t>
      </w:r>
    </w:p>
    <w:p w:rsidR="0031681B" w:rsidRPr="00DF1432" w:rsidRDefault="0031681B">
      <w:pPr>
        <w:ind w:firstLine="540"/>
        <w:jc w:val="both"/>
        <w:rPr>
          <w:sz w:val="28"/>
          <w:szCs w:val="28"/>
          <w:lang w:val="uk-UA"/>
        </w:rPr>
      </w:pPr>
      <w:r w:rsidRPr="00DF1432">
        <w:rPr>
          <w:sz w:val="28"/>
          <w:szCs w:val="28"/>
          <w:lang w:val="uk-UA"/>
        </w:rPr>
        <w:t xml:space="preserve">7.3.1. Здійснює керівництво діяльністю управління, забезпечує виконання покладених на управління завдань, визначає посадові обов'язки і ступінь відповідальності працівників управління. </w:t>
      </w:r>
    </w:p>
    <w:p w:rsidR="0031681B" w:rsidRPr="00DF1432" w:rsidRDefault="0031681B">
      <w:pPr>
        <w:ind w:firstLine="540"/>
        <w:jc w:val="both"/>
        <w:rPr>
          <w:sz w:val="28"/>
          <w:szCs w:val="28"/>
          <w:lang w:val="uk-UA"/>
        </w:rPr>
      </w:pPr>
      <w:r w:rsidRPr="00DF1432">
        <w:rPr>
          <w:sz w:val="28"/>
          <w:szCs w:val="28"/>
          <w:lang w:val="uk-UA"/>
        </w:rPr>
        <w:t xml:space="preserve">7.3.2. Затверджує положення про підрозділи управління освіти міської ради, функціональні обов'язки його працівників. </w:t>
      </w:r>
    </w:p>
    <w:p w:rsidR="0031681B" w:rsidRPr="00DF1432" w:rsidRDefault="0031681B">
      <w:pPr>
        <w:ind w:firstLine="540"/>
        <w:jc w:val="both"/>
        <w:rPr>
          <w:sz w:val="28"/>
          <w:szCs w:val="28"/>
          <w:lang w:val="uk-UA"/>
        </w:rPr>
      </w:pPr>
      <w:r w:rsidRPr="00DF1432">
        <w:rPr>
          <w:sz w:val="28"/>
          <w:szCs w:val="28"/>
          <w:lang w:val="uk-UA"/>
        </w:rPr>
        <w:t xml:space="preserve">7.3.3. Планує роботу управління й аналізує стан її виконання. </w:t>
      </w:r>
    </w:p>
    <w:p w:rsidR="0031681B" w:rsidRPr="00DF1432" w:rsidRDefault="0031681B">
      <w:pPr>
        <w:ind w:firstLine="540"/>
        <w:jc w:val="both"/>
        <w:rPr>
          <w:sz w:val="28"/>
          <w:szCs w:val="28"/>
          <w:lang w:val="uk-UA"/>
        </w:rPr>
      </w:pPr>
      <w:r w:rsidRPr="00DF1432">
        <w:rPr>
          <w:sz w:val="28"/>
          <w:szCs w:val="28"/>
          <w:lang w:val="uk-UA"/>
        </w:rPr>
        <w:t xml:space="preserve">7.3.4. Видає в межах компетенції управління накази, організовує й контролює їх виконання. </w:t>
      </w:r>
    </w:p>
    <w:p w:rsidR="0031681B" w:rsidRPr="00DF1432" w:rsidRDefault="0031681B">
      <w:pPr>
        <w:ind w:firstLine="540"/>
        <w:jc w:val="both"/>
        <w:rPr>
          <w:sz w:val="28"/>
          <w:szCs w:val="28"/>
          <w:lang w:val="uk-UA"/>
        </w:rPr>
      </w:pPr>
      <w:r w:rsidRPr="00DF1432">
        <w:rPr>
          <w:sz w:val="28"/>
          <w:szCs w:val="28"/>
          <w:lang w:val="uk-UA"/>
        </w:rPr>
        <w:t>7.3.5. Призначає на посаду та звільняє з посади працівників структурних підрозділів управління освіти згідно з чинним законодавством.</w:t>
      </w:r>
    </w:p>
    <w:p w:rsidR="0031681B" w:rsidRPr="00DF1432" w:rsidRDefault="0031681B">
      <w:pPr>
        <w:ind w:firstLine="540"/>
        <w:jc w:val="both"/>
        <w:rPr>
          <w:sz w:val="28"/>
          <w:szCs w:val="28"/>
          <w:lang w:val="uk-UA"/>
        </w:rPr>
      </w:pPr>
      <w:r w:rsidRPr="00DF1432">
        <w:rPr>
          <w:sz w:val="28"/>
          <w:szCs w:val="28"/>
          <w:lang w:val="uk-UA"/>
        </w:rPr>
        <w:t>7.3.6. Укладає трудовий договір (контракт) з керівником закладу та/чи установи освіти, призначеним у порядку, встановленому законодавством.</w:t>
      </w:r>
    </w:p>
    <w:p w:rsidR="0031681B" w:rsidRPr="00DF1432" w:rsidRDefault="0031681B">
      <w:pPr>
        <w:ind w:firstLine="540"/>
        <w:jc w:val="both"/>
        <w:rPr>
          <w:sz w:val="28"/>
          <w:szCs w:val="28"/>
          <w:lang w:val="uk-UA"/>
        </w:rPr>
      </w:pPr>
      <w:r w:rsidRPr="00DF1432">
        <w:rPr>
          <w:sz w:val="28"/>
          <w:szCs w:val="28"/>
          <w:lang w:val="uk-UA"/>
        </w:rPr>
        <w:t>7.3.7. Розриває трудовий договір (контракт) з керівником закладу та/чи установи освіти з підстав та в порядку, визначених законодавством.</w:t>
      </w:r>
    </w:p>
    <w:p w:rsidR="0031681B" w:rsidRPr="00DF1432" w:rsidRDefault="0031681B">
      <w:pPr>
        <w:ind w:firstLine="540"/>
        <w:jc w:val="both"/>
        <w:rPr>
          <w:sz w:val="28"/>
          <w:szCs w:val="28"/>
          <w:lang w:val="uk-UA"/>
        </w:rPr>
      </w:pPr>
      <w:r w:rsidRPr="00DF1432">
        <w:rPr>
          <w:sz w:val="28"/>
          <w:szCs w:val="28"/>
          <w:lang w:val="uk-UA"/>
        </w:rPr>
        <w:t>7.3.8. Затверджує кошторис закладів та установ освіти у випадках та порядку, визначених законодавством, у тому числі обсяг коштів, що передбачається на підвищення кваліфікації педагогічних працівників.</w:t>
      </w:r>
    </w:p>
    <w:p w:rsidR="0031681B" w:rsidRPr="00DF1432" w:rsidRDefault="0031681B">
      <w:pPr>
        <w:ind w:firstLine="540"/>
        <w:jc w:val="both"/>
        <w:rPr>
          <w:color w:val="FF0000"/>
          <w:sz w:val="28"/>
          <w:szCs w:val="28"/>
          <w:lang w:val="uk-UA"/>
        </w:rPr>
      </w:pPr>
      <w:r w:rsidRPr="00DF1432">
        <w:rPr>
          <w:sz w:val="28"/>
          <w:szCs w:val="28"/>
          <w:lang w:val="uk-UA"/>
        </w:rPr>
        <w:t>7.3.9. Заохочує  працівників управління, керівників закладів та установ освіти та накладає на них дисциплінарні стягнення.</w:t>
      </w:r>
    </w:p>
    <w:p w:rsidR="0031681B" w:rsidRPr="00DF1432" w:rsidRDefault="0031681B">
      <w:pPr>
        <w:ind w:firstLine="540"/>
        <w:jc w:val="both"/>
        <w:rPr>
          <w:sz w:val="28"/>
          <w:szCs w:val="28"/>
          <w:lang w:val="uk-UA"/>
        </w:rPr>
      </w:pPr>
      <w:r w:rsidRPr="00DF1432">
        <w:rPr>
          <w:sz w:val="28"/>
          <w:szCs w:val="28"/>
          <w:lang w:val="uk-UA"/>
        </w:rPr>
        <w:t xml:space="preserve">7.3.10. Подає на затвердження міського голови проєкт кошторису доходів і видатків, вносить пропозиції щодо граничної чисельності та фонду оплати праці працівників управління. </w:t>
      </w:r>
    </w:p>
    <w:p w:rsidR="0031681B" w:rsidRPr="00DF1432" w:rsidRDefault="0031681B">
      <w:pPr>
        <w:ind w:firstLine="540"/>
        <w:jc w:val="both"/>
        <w:rPr>
          <w:sz w:val="28"/>
          <w:szCs w:val="28"/>
          <w:lang w:val="uk-UA"/>
        </w:rPr>
      </w:pPr>
      <w:r w:rsidRPr="00DF1432">
        <w:rPr>
          <w:sz w:val="28"/>
          <w:szCs w:val="28"/>
          <w:lang w:val="uk-UA"/>
        </w:rPr>
        <w:t xml:space="preserve">7.3.11. Розпоряджається коштами, які виділяються на утримання управління освіти. </w:t>
      </w:r>
    </w:p>
    <w:p w:rsidR="0031681B" w:rsidRPr="00DF1432" w:rsidRDefault="0031681B">
      <w:pPr>
        <w:ind w:firstLine="567"/>
        <w:jc w:val="both"/>
        <w:rPr>
          <w:sz w:val="28"/>
          <w:szCs w:val="28"/>
          <w:lang w:val="uk-UA"/>
        </w:rPr>
      </w:pPr>
      <w:r w:rsidRPr="00DF1432">
        <w:rPr>
          <w:sz w:val="28"/>
          <w:szCs w:val="28"/>
          <w:lang w:val="uk-UA"/>
        </w:rPr>
        <w:t>7.3.12. Затверджує на підставі Типових штатних нормативів штатні розписи закладів дошкільної, позашкільної освіти та погоджує штатні розписи закладів загальної середньої освіти</w:t>
      </w:r>
      <w:r w:rsidRPr="00DF1432">
        <w:rPr>
          <w:i/>
          <w:sz w:val="28"/>
          <w:szCs w:val="28"/>
          <w:lang w:val="uk-UA"/>
        </w:rPr>
        <w:t>.</w:t>
      </w:r>
      <w:r w:rsidRPr="00DF1432">
        <w:rPr>
          <w:sz w:val="28"/>
          <w:szCs w:val="28"/>
          <w:lang w:val="uk-UA"/>
        </w:rPr>
        <w:t xml:space="preserve"> </w:t>
      </w:r>
    </w:p>
    <w:p w:rsidR="0031681B" w:rsidRPr="00DF1432" w:rsidRDefault="0031681B">
      <w:pPr>
        <w:ind w:firstLine="540"/>
        <w:jc w:val="both"/>
        <w:rPr>
          <w:sz w:val="28"/>
          <w:szCs w:val="28"/>
          <w:lang w:val="uk-UA"/>
        </w:rPr>
      </w:pPr>
      <w:r w:rsidRPr="00DF1432">
        <w:rPr>
          <w:sz w:val="28"/>
          <w:szCs w:val="28"/>
          <w:lang w:val="uk-UA"/>
        </w:rPr>
        <w:t>7.3.13. Погоджує розміри щорічної грошової винагороди та преміювання керівників закладів та установ освіти.</w:t>
      </w:r>
    </w:p>
    <w:p w:rsidR="0031681B" w:rsidRPr="00DF1432" w:rsidRDefault="0031681B">
      <w:pPr>
        <w:ind w:firstLine="540"/>
        <w:jc w:val="both"/>
        <w:rPr>
          <w:sz w:val="28"/>
          <w:szCs w:val="28"/>
          <w:lang w:val="uk-UA"/>
        </w:rPr>
      </w:pPr>
      <w:r w:rsidRPr="00DF1432">
        <w:rPr>
          <w:sz w:val="28"/>
          <w:szCs w:val="28"/>
          <w:lang w:val="uk-UA"/>
        </w:rPr>
        <w:t>7.3.14. Розглядає клопотання, вносить пропозиції про нагородження кращих працівників освіти міської ради відомчими й державними нагородами та про присвоєння їм почесних звань.</w:t>
      </w:r>
    </w:p>
    <w:p w:rsidR="0031681B" w:rsidRPr="00DF1432" w:rsidRDefault="0031681B">
      <w:pPr>
        <w:ind w:firstLine="540"/>
        <w:jc w:val="both"/>
        <w:rPr>
          <w:sz w:val="28"/>
          <w:szCs w:val="28"/>
          <w:lang w:val="uk-UA"/>
        </w:rPr>
      </w:pPr>
      <w:r w:rsidRPr="00DF1432">
        <w:rPr>
          <w:sz w:val="28"/>
          <w:szCs w:val="28"/>
          <w:lang w:val="uk-UA"/>
        </w:rPr>
        <w:t>7.3.15. Розглядає клопотання й приймає рішення щодо заохочення та відзначення академічних та інших досягнень учнів</w:t>
      </w:r>
      <w:r w:rsidRPr="00DF1432">
        <w:rPr>
          <w:i/>
          <w:sz w:val="28"/>
          <w:szCs w:val="28"/>
          <w:lang w:val="uk-UA"/>
        </w:rPr>
        <w:t>.</w:t>
      </w:r>
      <w:r w:rsidRPr="00DF1432">
        <w:rPr>
          <w:sz w:val="28"/>
          <w:szCs w:val="28"/>
          <w:lang w:val="uk-UA"/>
        </w:rPr>
        <w:t xml:space="preserve"> </w:t>
      </w:r>
    </w:p>
    <w:p w:rsidR="0031681B" w:rsidRPr="00DF1432" w:rsidRDefault="0031681B">
      <w:pPr>
        <w:ind w:firstLine="540"/>
        <w:jc w:val="both"/>
        <w:rPr>
          <w:sz w:val="28"/>
          <w:szCs w:val="28"/>
          <w:lang w:val="uk-UA"/>
        </w:rPr>
      </w:pPr>
      <w:r w:rsidRPr="00DF1432">
        <w:rPr>
          <w:sz w:val="28"/>
          <w:szCs w:val="28"/>
          <w:lang w:val="uk-UA"/>
        </w:rPr>
        <w:t xml:space="preserve">7.3.16. Має право першого підпису на фінансових документах. </w:t>
      </w:r>
    </w:p>
    <w:p w:rsidR="0031681B" w:rsidRPr="00DF1432" w:rsidRDefault="0031681B">
      <w:pPr>
        <w:ind w:firstLine="540"/>
        <w:jc w:val="both"/>
        <w:rPr>
          <w:sz w:val="28"/>
          <w:szCs w:val="28"/>
          <w:lang w:val="uk-UA"/>
        </w:rPr>
      </w:pPr>
      <w:r w:rsidRPr="00DF1432">
        <w:rPr>
          <w:sz w:val="28"/>
          <w:szCs w:val="28"/>
          <w:lang w:val="uk-UA"/>
        </w:rPr>
        <w:t xml:space="preserve">7.3.17. Сприяє розвитку міжнародних зв'язків із питань освіти. </w:t>
      </w:r>
    </w:p>
    <w:p w:rsidR="0031681B" w:rsidRPr="00DF1432" w:rsidRDefault="0031681B">
      <w:pPr>
        <w:ind w:firstLine="540"/>
        <w:jc w:val="both"/>
        <w:rPr>
          <w:sz w:val="28"/>
          <w:szCs w:val="28"/>
          <w:lang w:val="uk-UA"/>
        </w:rPr>
      </w:pPr>
      <w:r w:rsidRPr="00DF1432">
        <w:rPr>
          <w:sz w:val="28"/>
          <w:szCs w:val="28"/>
          <w:lang w:val="uk-UA"/>
        </w:rPr>
        <w:t>7.3.18. Має право укладати господарські договори з установами, організаціями, підприємствами та фізичними особами-підприємцями.</w:t>
      </w:r>
    </w:p>
    <w:p w:rsidR="0031681B" w:rsidRPr="00DF1432" w:rsidRDefault="0031681B" w:rsidP="00DF5299">
      <w:pPr>
        <w:ind w:firstLine="540"/>
        <w:jc w:val="both"/>
        <w:rPr>
          <w:sz w:val="28"/>
          <w:szCs w:val="28"/>
          <w:lang w:val="uk-UA"/>
        </w:rPr>
      </w:pPr>
      <w:r w:rsidRPr="00DF1432">
        <w:rPr>
          <w:sz w:val="28"/>
          <w:szCs w:val="28"/>
          <w:lang w:val="uk-UA"/>
        </w:rPr>
        <w:t>7.3.19. Бере безпосередню участь у розробці проєктів локальних нормативно-правових актів (регламенту, положень, статутів, галузевих програм, концепцій, рішень тощо).</w:t>
      </w:r>
    </w:p>
    <w:p w:rsidR="0031681B" w:rsidRPr="00DF1432" w:rsidRDefault="0031681B">
      <w:pPr>
        <w:ind w:firstLine="540"/>
        <w:jc w:val="both"/>
        <w:rPr>
          <w:sz w:val="28"/>
          <w:szCs w:val="28"/>
          <w:lang w:val="uk-UA"/>
        </w:rPr>
      </w:pPr>
      <w:r w:rsidRPr="00DF1432">
        <w:rPr>
          <w:sz w:val="28"/>
          <w:szCs w:val="28"/>
          <w:lang w:val="uk-UA"/>
        </w:rPr>
        <w:t xml:space="preserve">7.4. При управлінні освіти функціонує колегія, рішення якої вводяться в дію наказами начальника управління. </w:t>
      </w:r>
    </w:p>
    <w:p w:rsidR="0031681B" w:rsidRPr="00DF1432" w:rsidRDefault="0031681B">
      <w:pPr>
        <w:ind w:firstLine="540"/>
        <w:jc w:val="both"/>
        <w:rPr>
          <w:sz w:val="28"/>
          <w:szCs w:val="28"/>
          <w:lang w:val="uk-UA"/>
        </w:rPr>
      </w:pPr>
      <w:r w:rsidRPr="00DF1432">
        <w:rPr>
          <w:sz w:val="28"/>
          <w:szCs w:val="28"/>
          <w:lang w:val="uk-UA"/>
        </w:rPr>
        <w:t>7.5. Для ведення бухгалтерського обліку фінансово-господарської діяльності підпорядкованих закладів освіти та складення звітності функціонує централізована бухгалтерія при управлінні освіти, яка діє відповідно до Положення про неї та структури, затверджених начальником управління.</w:t>
      </w:r>
    </w:p>
    <w:p w:rsidR="0031681B" w:rsidRPr="00DF1432" w:rsidRDefault="0031681B">
      <w:pPr>
        <w:ind w:firstLine="360"/>
        <w:jc w:val="both"/>
        <w:rPr>
          <w:sz w:val="28"/>
          <w:szCs w:val="28"/>
          <w:lang w:val="uk-UA"/>
        </w:rPr>
      </w:pPr>
      <w:r w:rsidRPr="00DF1432">
        <w:rPr>
          <w:sz w:val="28"/>
          <w:szCs w:val="28"/>
          <w:lang w:val="uk-UA"/>
        </w:rPr>
        <w:t>7.6. Для здійснення централізованого господарського обслуговування закладів дошкільної, загальної середньої, позашкільної освіти та інших установ, підпорядкованих управлінню, функціонує група по централізованому господарському обслуговуванню закладів освіти при управлінні освіти (господарська група), яка діє відповідно до Положення про неї та структури, затверджених начальником управління.</w:t>
      </w:r>
    </w:p>
    <w:p w:rsidR="0031681B" w:rsidRPr="00DF1432" w:rsidRDefault="0031681B">
      <w:pPr>
        <w:ind w:firstLine="360"/>
        <w:jc w:val="both"/>
        <w:rPr>
          <w:sz w:val="28"/>
          <w:szCs w:val="28"/>
          <w:lang w:val="uk-UA"/>
        </w:rPr>
      </w:pPr>
    </w:p>
    <w:p w:rsidR="0031681B" w:rsidRPr="00DF1432" w:rsidRDefault="0031681B">
      <w:pPr>
        <w:widowControl/>
        <w:numPr>
          <w:ilvl w:val="0"/>
          <w:numId w:val="3"/>
        </w:numPr>
        <w:jc w:val="center"/>
        <w:rPr>
          <w:sz w:val="28"/>
          <w:szCs w:val="28"/>
          <w:lang w:val="uk-UA"/>
        </w:rPr>
      </w:pPr>
      <w:r w:rsidRPr="00DF1432">
        <w:rPr>
          <w:sz w:val="28"/>
          <w:szCs w:val="28"/>
          <w:lang w:val="uk-UA"/>
        </w:rPr>
        <w:t>Взаємовідносини (зв’язки) з іншими підрозділами</w:t>
      </w:r>
    </w:p>
    <w:p w:rsidR="0031681B" w:rsidRPr="00DF1432" w:rsidRDefault="0031681B">
      <w:pPr>
        <w:ind w:left="720"/>
        <w:rPr>
          <w:sz w:val="28"/>
          <w:szCs w:val="28"/>
          <w:lang w:val="uk-UA"/>
        </w:rPr>
      </w:pPr>
    </w:p>
    <w:p w:rsidR="0031681B" w:rsidRPr="00DF1432" w:rsidRDefault="0031681B">
      <w:pPr>
        <w:widowControl/>
        <w:numPr>
          <w:ilvl w:val="1"/>
          <w:numId w:val="3"/>
        </w:numPr>
        <w:ind w:left="0" w:firstLine="567"/>
        <w:jc w:val="both"/>
        <w:rPr>
          <w:sz w:val="28"/>
          <w:szCs w:val="28"/>
          <w:lang w:val="uk-UA"/>
        </w:rPr>
      </w:pPr>
      <w:r w:rsidRPr="00DF1432">
        <w:rPr>
          <w:sz w:val="28"/>
          <w:szCs w:val="28"/>
          <w:lang w:val="uk-UA"/>
        </w:rPr>
        <w:t>Управління освіти в процесі виконання покладених на нього завдань взаємодіє з іншими виконавчими органами міської ради, департаментом освіти і науки Миколаївської обласної державної адміністрації, підприємствами, установами, організаціями, об'єднаннями громадян, розташованими на території Первомайської міської територіальної громади, отримує від них в установленому порядку інформацію, документи, статистичні дані та інші матеріали, необхідні для виконання покладених на нього завдань.</w:t>
      </w:r>
    </w:p>
    <w:p w:rsidR="0031681B" w:rsidRPr="00DF1432" w:rsidRDefault="0031681B">
      <w:pPr>
        <w:jc w:val="both"/>
        <w:rPr>
          <w:sz w:val="28"/>
          <w:szCs w:val="28"/>
          <w:lang w:val="uk-UA"/>
        </w:rPr>
      </w:pPr>
    </w:p>
    <w:p w:rsidR="0031681B" w:rsidRPr="00DF1432" w:rsidRDefault="0031681B">
      <w:pPr>
        <w:widowControl/>
        <w:numPr>
          <w:ilvl w:val="0"/>
          <w:numId w:val="3"/>
        </w:numPr>
        <w:jc w:val="center"/>
        <w:rPr>
          <w:sz w:val="28"/>
          <w:szCs w:val="28"/>
          <w:lang w:val="uk-UA"/>
        </w:rPr>
      </w:pPr>
      <w:r w:rsidRPr="00DF1432">
        <w:rPr>
          <w:sz w:val="28"/>
          <w:szCs w:val="28"/>
          <w:lang w:val="uk-UA"/>
        </w:rPr>
        <w:t>Заключні положення</w:t>
      </w:r>
    </w:p>
    <w:p w:rsidR="0031681B" w:rsidRPr="00DF1432" w:rsidRDefault="0031681B">
      <w:pPr>
        <w:ind w:left="720"/>
        <w:rPr>
          <w:sz w:val="28"/>
          <w:szCs w:val="28"/>
          <w:lang w:val="uk-UA"/>
        </w:rPr>
      </w:pPr>
    </w:p>
    <w:p w:rsidR="0031681B" w:rsidRPr="00DF1432" w:rsidRDefault="0031681B">
      <w:pPr>
        <w:ind w:firstLine="567"/>
        <w:jc w:val="both"/>
        <w:rPr>
          <w:sz w:val="28"/>
          <w:szCs w:val="28"/>
          <w:lang w:val="uk-UA"/>
        </w:rPr>
      </w:pPr>
      <w:r w:rsidRPr="00DF1432">
        <w:rPr>
          <w:sz w:val="28"/>
          <w:szCs w:val="28"/>
          <w:lang w:val="uk-UA"/>
        </w:rPr>
        <w:t>9.1. Припинення діяльності, реорганізація та ліквідація Управління освіти здійснюється за рішенням Первомайської міської ради Миколаївської області відповідно до вимог чинного законодавства України.</w:t>
      </w:r>
    </w:p>
    <w:p w:rsidR="0031681B" w:rsidRPr="00DF1432" w:rsidRDefault="0031681B">
      <w:pPr>
        <w:ind w:firstLine="567"/>
        <w:jc w:val="both"/>
        <w:rPr>
          <w:sz w:val="28"/>
          <w:szCs w:val="28"/>
          <w:lang w:val="uk-UA"/>
        </w:rPr>
      </w:pPr>
      <w:r w:rsidRPr="00DF1432">
        <w:rPr>
          <w:sz w:val="28"/>
          <w:szCs w:val="28"/>
          <w:lang w:val="uk-UA"/>
        </w:rPr>
        <w:t xml:space="preserve">9.2. Як неприбуткова установа, Управління освіти не передбачає розподілу отриманих доходів (прибутків) або їх частини серед членів, посадових осіб та інших працівників (крім оплати їхньої праці, нарахування єдиного соціального внеску), членів органів управління та інших пов’язаних з ними осіб. Не вважається розподілом отриманих доходів (прибутків) фінансування видатків, визначених Податковим кодексом України, а саме: доходи (прибутки) використовуються виключно для фінансування видатків на утримання Управління, реалізації мети (цілей, завдань) та напрямів діяльності, визначених цим Положенням та чинним законодавством України. </w:t>
      </w:r>
    </w:p>
    <w:p w:rsidR="0031681B" w:rsidRPr="00DF1432" w:rsidRDefault="0031681B">
      <w:pPr>
        <w:ind w:firstLine="567"/>
        <w:jc w:val="both"/>
        <w:rPr>
          <w:sz w:val="28"/>
          <w:szCs w:val="28"/>
          <w:lang w:val="uk-UA"/>
        </w:rPr>
      </w:pPr>
      <w:r w:rsidRPr="00DF1432">
        <w:rPr>
          <w:sz w:val="28"/>
          <w:szCs w:val="28"/>
          <w:lang w:val="uk-UA"/>
        </w:rPr>
        <w:t>9.3. У разі припинення юридичної особи (у результаті її ліквідації, злиття, поділу, приєднання або перетворення), передача активів здійснюється правонаступникам – одній або кільком неприбутковим організаціям відповідного виду або зараховується до доходу бюджету.</w:t>
      </w:r>
    </w:p>
    <w:p w:rsidR="0031681B" w:rsidRPr="00DF1432" w:rsidRDefault="0031681B">
      <w:pPr>
        <w:ind w:firstLine="567"/>
        <w:jc w:val="both"/>
        <w:rPr>
          <w:sz w:val="28"/>
          <w:szCs w:val="28"/>
          <w:lang w:val="uk-UA"/>
        </w:rPr>
      </w:pPr>
      <w:r w:rsidRPr="00DF1432">
        <w:rPr>
          <w:sz w:val="28"/>
          <w:szCs w:val="28"/>
          <w:lang w:val="uk-UA"/>
        </w:rPr>
        <w:t xml:space="preserve">9.4. Управління  як неприбуткова установа </w:t>
      </w:r>
      <w:r w:rsidRPr="00DF1432">
        <w:rPr>
          <w:sz w:val="28"/>
          <w:szCs w:val="28"/>
          <w:highlight w:val="white"/>
          <w:lang w:val="uk-UA"/>
        </w:rPr>
        <w:t>утворена та зареєстрована в порядку, визначеному чинним законодавством України, що регулює діяльність відповідної неприбуткової установи.</w:t>
      </w:r>
    </w:p>
    <w:p w:rsidR="0031681B" w:rsidRPr="00DF1432" w:rsidRDefault="0031681B">
      <w:pPr>
        <w:pStyle w:val="NormalWeb"/>
        <w:spacing w:beforeAutospacing="0" w:afterAutospacing="0"/>
        <w:ind w:firstLine="567"/>
        <w:jc w:val="both"/>
        <w:rPr>
          <w:sz w:val="28"/>
          <w:szCs w:val="28"/>
        </w:rPr>
      </w:pPr>
      <w:r w:rsidRPr="00DF1432">
        <w:rPr>
          <w:sz w:val="28"/>
          <w:szCs w:val="28"/>
        </w:rPr>
        <w:t>9.5. Зміни й доповнення до цього Положення вносяться відповідно до процедури розгляду питань у Первомайській міській раді, передбаченої Регламентом Первомайської міської ради та Регламентом виконавчого комітету Первомайської міської ради.</w:t>
      </w:r>
    </w:p>
    <w:p w:rsidR="0031681B" w:rsidRDefault="0031681B">
      <w:pPr>
        <w:ind w:firstLine="567"/>
        <w:jc w:val="both"/>
        <w:rPr>
          <w:sz w:val="28"/>
          <w:szCs w:val="28"/>
          <w:lang w:val="uk-UA"/>
        </w:rPr>
      </w:pPr>
      <w:r w:rsidRPr="00DF1432">
        <w:rPr>
          <w:sz w:val="28"/>
          <w:szCs w:val="28"/>
          <w:lang w:val="uk-UA"/>
        </w:rPr>
        <w:t xml:space="preserve">9.6. Питання діяльності Управління освіти, що не врегульовані цим Положенням, вирішуються відповідно до вимог чинного законодавства України. </w:t>
      </w:r>
    </w:p>
    <w:p w:rsidR="0031681B" w:rsidRPr="00DF1432" w:rsidRDefault="0031681B" w:rsidP="00D832C0">
      <w:pPr>
        <w:ind w:firstLine="567"/>
        <w:jc w:val="center"/>
        <w:rPr>
          <w:sz w:val="28"/>
          <w:szCs w:val="28"/>
          <w:lang w:val="uk-UA"/>
        </w:rPr>
      </w:pPr>
      <w:r>
        <w:rPr>
          <w:sz w:val="28"/>
          <w:szCs w:val="28"/>
          <w:lang w:val="uk-UA"/>
        </w:rPr>
        <w:t>___________________________</w:t>
      </w:r>
    </w:p>
    <w:p w:rsidR="0031681B" w:rsidRPr="00DF1432" w:rsidRDefault="0031681B">
      <w:pPr>
        <w:ind w:firstLine="708"/>
        <w:jc w:val="both"/>
        <w:rPr>
          <w:sz w:val="28"/>
          <w:szCs w:val="28"/>
          <w:lang w:val="uk-UA"/>
        </w:rPr>
      </w:pPr>
    </w:p>
    <w:p w:rsidR="0031681B" w:rsidRPr="00DF1432" w:rsidRDefault="0031681B">
      <w:pPr>
        <w:ind w:firstLine="708"/>
        <w:jc w:val="both"/>
        <w:rPr>
          <w:sz w:val="28"/>
          <w:szCs w:val="28"/>
          <w:lang w:val="uk-UA"/>
        </w:rPr>
      </w:pPr>
    </w:p>
    <w:p w:rsidR="0031681B" w:rsidRPr="00DF1432" w:rsidRDefault="0031681B">
      <w:pPr>
        <w:ind w:left="5664" w:firstLine="708"/>
        <w:jc w:val="both"/>
        <w:rPr>
          <w:sz w:val="28"/>
          <w:szCs w:val="28"/>
          <w:lang w:val="uk-UA"/>
        </w:rPr>
      </w:pPr>
    </w:p>
    <w:p w:rsidR="0031681B" w:rsidRPr="00DF1432" w:rsidRDefault="0031681B">
      <w:pPr>
        <w:spacing w:after="200" w:line="276" w:lineRule="auto"/>
        <w:jc w:val="both"/>
        <w:rPr>
          <w:sz w:val="28"/>
          <w:szCs w:val="28"/>
          <w:lang w:val="uk-UA" w:eastAsia="en-US"/>
        </w:rPr>
      </w:pPr>
    </w:p>
    <w:p w:rsidR="0031681B" w:rsidRPr="00DF1432" w:rsidRDefault="0031681B">
      <w:pPr>
        <w:spacing w:after="200" w:line="276" w:lineRule="auto"/>
        <w:jc w:val="both"/>
        <w:rPr>
          <w:sz w:val="28"/>
          <w:szCs w:val="28"/>
          <w:lang w:val="uk-UA" w:eastAsia="en-US"/>
        </w:rPr>
      </w:pPr>
    </w:p>
    <w:p w:rsidR="0031681B" w:rsidRPr="00DF1432" w:rsidRDefault="0031681B">
      <w:pPr>
        <w:ind w:left="5664" w:firstLine="708"/>
        <w:jc w:val="both"/>
        <w:rPr>
          <w:sz w:val="28"/>
          <w:szCs w:val="28"/>
          <w:lang w:val="uk-UA"/>
        </w:rPr>
      </w:pPr>
    </w:p>
    <w:p w:rsidR="0031681B" w:rsidRPr="00DF1432" w:rsidRDefault="0031681B">
      <w:pPr>
        <w:ind w:left="5664" w:firstLine="708"/>
        <w:jc w:val="both"/>
        <w:rPr>
          <w:sz w:val="28"/>
          <w:szCs w:val="28"/>
          <w:lang w:val="uk-UA"/>
        </w:rPr>
      </w:pPr>
    </w:p>
    <w:p w:rsidR="0031681B" w:rsidRPr="00DF1432" w:rsidRDefault="0031681B">
      <w:pPr>
        <w:ind w:left="5664" w:firstLine="708"/>
        <w:jc w:val="both"/>
        <w:rPr>
          <w:sz w:val="28"/>
          <w:szCs w:val="28"/>
          <w:lang w:val="uk-UA"/>
        </w:rPr>
      </w:pPr>
    </w:p>
    <w:p w:rsidR="0031681B" w:rsidRPr="00DF1432" w:rsidRDefault="0031681B">
      <w:pPr>
        <w:ind w:left="5664" w:firstLine="708"/>
        <w:jc w:val="both"/>
        <w:rPr>
          <w:sz w:val="28"/>
          <w:szCs w:val="28"/>
          <w:lang w:val="uk-UA"/>
        </w:rPr>
      </w:pPr>
    </w:p>
    <w:p w:rsidR="0031681B" w:rsidRPr="00DF1432" w:rsidRDefault="0031681B">
      <w:pPr>
        <w:ind w:left="5664"/>
        <w:jc w:val="both"/>
        <w:rPr>
          <w:sz w:val="28"/>
          <w:szCs w:val="28"/>
          <w:lang w:val="uk-UA"/>
        </w:rPr>
      </w:pPr>
    </w:p>
    <w:p w:rsidR="0031681B" w:rsidRPr="00DF1432" w:rsidRDefault="0031681B">
      <w:pPr>
        <w:jc w:val="both"/>
        <w:rPr>
          <w:bCs/>
          <w:sz w:val="28"/>
          <w:szCs w:val="28"/>
          <w:lang w:val="uk-UA"/>
        </w:rPr>
      </w:pPr>
    </w:p>
    <w:sectPr w:rsidR="0031681B" w:rsidRPr="00DF1432" w:rsidSect="003F30F9">
      <w:headerReference w:type="default" r:id="rId8"/>
      <w:footerReference w:type="default" r:id="rId9"/>
      <w:pgSz w:w="11906" w:h="16838"/>
      <w:pgMar w:top="1134" w:right="567" w:bottom="1134" w:left="1701" w:header="709" w:footer="335"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81B" w:rsidRDefault="0031681B">
      <w:r>
        <w:separator/>
      </w:r>
    </w:p>
  </w:endnote>
  <w:endnote w:type="continuationSeparator" w:id="0">
    <w:p w:rsidR="0031681B" w:rsidRDefault="003168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roman"/>
    <w:notTrueType/>
    <w:pitch w:val="variable"/>
    <w:sig w:usb0="00000201" w:usb1="00000000" w:usb2="00000000" w:usb3="00000000" w:csb0="00000004"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81B" w:rsidRDefault="0031681B">
    <w:pPr>
      <w:pStyle w:val="Footer"/>
      <w:jc w:val="center"/>
      <w:rPr>
        <w:rFonts w:ascii="Times New Roman" w:hAnsi="Times New Roman"/>
        <w:b/>
        <w:bCs/>
        <w:sz w:val="18"/>
        <w:szCs w:val="18"/>
      </w:rPr>
    </w:pPr>
    <w:r>
      <w:rPr>
        <w:rFonts w:ascii="Times New Roman" w:hAnsi="Times New Roman"/>
        <w:b/>
        <w:bCs/>
        <w:sz w:val="18"/>
        <w:szCs w:val="18"/>
      </w:rPr>
      <w:t>Рішення Первомайської міської ради</w:t>
    </w:r>
  </w:p>
  <w:p w:rsidR="0031681B" w:rsidRDefault="0031681B">
    <w:pPr>
      <w:jc w:val="center"/>
      <w:rPr>
        <w:b/>
        <w:sz w:val="18"/>
        <w:szCs w:val="18"/>
        <w:lang w:val="uk-UA"/>
      </w:rPr>
    </w:pPr>
    <w:r>
      <w:rPr>
        <w:b/>
        <w:sz w:val="18"/>
        <w:szCs w:val="18"/>
      </w:rPr>
      <w:t>Про затвердження Положення</w:t>
    </w:r>
    <w:r>
      <w:rPr>
        <w:b/>
        <w:sz w:val="18"/>
        <w:szCs w:val="18"/>
        <w:lang w:val="uk-UA"/>
      </w:rPr>
      <w:t xml:space="preserve"> </w:t>
    </w:r>
    <w:r>
      <w:rPr>
        <w:b/>
        <w:sz w:val="18"/>
        <w:szCs w:val="18"/>
      </w:rPr>
      <w:t>про управління освіти</w:t>
    </w:r>
  </w:p>
  <w:p w:rsidR="0031681B" w:rsidRDefault="0031681B">
    <w:pPr>
      <w:jc w:val="center"/>
      <w:rPr>
        <w:b/>
        <w:sz w:val="18"/>
        <w:szCs w:val="18"/>
      </w:rPr>
    </w:pPr>
    <w:r>
      <w:rPr>
        <w:b/>
        <w:sz w:val="18"/>
        <w:szCs w:val="18"/>
      </w:rPr>
      <w:t>Первомайської міської ради</w:t>
    </w:r>
    <w:r>
      <w:rPr>
        <w:b/>
        <w:sz w:val="18"/>
        <w:szCs w:val="18"/>
        <w:lang w:val="uk-UA"/>
      </w:rPr>
      <w:t xml:space="preserve"> </w:t>
    </w:r>
    <w:r>
      <w:rPr>
        <w:b/>
        <w:sz w:val="18"/>
        <w:szCs w:val="18"/>
      </w:rPr>
      <w:t>Миколаївської області в новій</w:t>
    </w:r>
    <w:r>
      <w:rPr>
        <w:b/>
        <w:sz w:val="18"/>
        <w:szCs w:val="18"/>
        <w:lang w:val="uk-UA"/>
      </w:rPr>
      <w:t xml:space="preserve"> </w:t>
    </w:r>
    <w:r>
      <w:rPr>
        <w:b/>
        <w:sz w:val="18"/>
        <w:szCs w:val="18"/>
      </w:rPr>
      <w:t>редакції</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81B" w:rsidRDefault="0031681B">
      <w:r>
        <w:separator/>
      </w:r>
    </w:p>
  </w:footnote>
  <w:footnote w:type="continuationSeparator" w:id="0">
    <w:p w:rsidR="0031681B" w:rsidRDefault="003168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81B" w:rsidRDefault="0031681B">
    <w:pPr>
      <w:pStyle w:val="Header"/>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PAGE</w:instrText>
    </w:r>
    <w:r>
      <w:rPr>
        <w:rFonts w:ascii="Times New Roman" w:hAnsi="Times New Roman"/>
        <w:sz w:val="24"/>
        <w:szCs w:val="24"/>
      </w:rPr>
      <w:fldChar w:fldCharType="separate"/>
    </w:r>
    <w:r>
      <w:rPr>
        <w:rFonts w:ascii="Times New Roman" w:hAnsi="Times New Roman"/>
        <w:noProof/>
        <w:sz w:val="24"/>
        <w:szCs w:val="24"/>
      </w:rPr>
      <w:t>12</w:t>
    </w:r>
    <w:r>
      <w:rPr>
        <w:rFonts w:ascii="Times New Roman" w:hAnsi="Times New Roman"/>
        <w:sz w:val="24"/>
        <w:szCs w:val="24"/>
      </w:rPr>
      <w:fldChar w:fldCharType="end"/>
    </w:r>
    <w:r>
      <w:rPr>
        <w:rFonts w:ascii="Times New Roman" w:hAnsi="Times New Roman"/>
        <w:sz w:val="24"/>
        <w:szCs w:val="24"/>
        <w:lang w:val="uk-UA"/>
      </w:rPr>
      <w:t xml:space="preserve"> із 12</w:t>
    </w:r>
  </w:p>
  <w:p w:rsidR="0031681B" w:rsidRDefault="0031681B">
    <w:pPr>
      <w:pStyle w:val="Header"/>
      <w:jc w:val="center"/>
      <w:rPr>
        <w:rFonts w:ascii="Times New Roman" w:hAnsi="Times New Roman"/>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906BB"/>
    <w:multiLevelType w:val="multilevel"/>
    <w:tmpl w:val="E3ACE61E"/>
    <w:lvl w:ilvl="0">
      <w:start w:val="3"/>
      <w:numFmt w:val="decimal"/>
      <w:lvlText w:val="%1."/>
      <w:lvlJc w:val="left"/>
      <w:pPr>
        <w:tabs>
          <w:tab w:val="num" w:pos="0"/>
        </w:tabs>
        <w:ind w:left="390" w:hanging="390"/>
      </w:pPr>
      <w:rPr>
        <w:rFonts w:cs="Times New Roman"/>
        <w:w w:val="95"/>
      </w:rPr>
    </w:lvl>
    <w:lvl w:ilvl="1">
      <w:start w:val="8"/>
      <w:numFmt w:val="decimal"/>
      <w:lvlText w:val="%1.%2."/>
      <w:lvlJc w:val="left"/>
      <w:pPr>
        <w:tabs>
          <w:tab w:val="num" w:pos="720"/>
        </w:tabs>
        <w:ind w:left="1440" w:hanging="720"/>
      </w:pPr>
      <w:rPr>
        <w:rFonts w:cs="Times New Roman"/>
        <w:w w:val="95"/>
      </w:rPr>
    </w:lvl>
    <w:lvl w:ilvl="2">
      <w:start w:val="1"/>
      <w:numFmt w:val="decimal"/>
      <w:lvlText w:val="%1.%2.%3."/>
      <w:lvlJc w:val="left"/>
      <w:pPr>
        <w:tabs>
          <w:tab w:val="num" w:pos="0"/>
        </w:tabs>
        <w:ind w:left="1960" w:hanging="720"/>
      </w:pPr>
      <w:rPr>
        <w:rFonts w:cs="Times New Roman"/>
        <w:w w:val="95"/>
      </w:rPr>
    </w:lvl>
    <w:lvl w:ilvl="3">
      <w:start w:val="1"/>
      <w:numFmt w:val="decimal"/>
      <w:lvlText w:val="%1.%2.%3.%4."/>
      <w:lvlJc w:val="left"/>
      <w:pPr>
        <w:tabs>
          <w:tab w:val="num" w:pos="0"/>
        </w:tabs>
        <w:ind w:left="2940" w:hanging="1080"/>
      </w:pPr>
      <w:rPr>
        <w:rFonts w:cs="Times New Roman"/>
        <w:w w:val="95"/>
      </w:rPr>
    </w:lvl>
    <w:lvl w:ilvl="4">
      <w:start w:val="1"/>
      <w:numFmt w:val="decimal"/>
      <w:lvlText w:val="%1.%2.%3.%4.%5."/>
      <w:lvlJc w:val="left"/>
      <w:pPr>
        <w:tabs>
          <w:tab w:val="num" w:pos="0"/>
        </w:tabs>
        <w:ind w:left="3560" w:hanging="1080"/>
      </w:pPr>
      <w:rPr>
        <w:rFonts w:cs="Times New Roman"/>
        <w:w w:val="95"/>
      </w:rPr>
    </w:lvl>
    <w:lvl w:ilvl="5">
      <w:start w:val="1"/>
      <w:numFmt w:val="decimal"/>
      <w:lvlText w:val="%1.%2.%3.%4.%5.%6."/>
      <w:lvlJc w:val="left"/>
      <w:pPr>
        <w:tabs>
          <w:tab w:val="num" w:pos="0"/>
        </w:tabs>
        <w:ind w:left="4540" w:hanging="1440"/>
      </w:pPr>
      <w:rPr>
        <w:rFonts w:cs="Times New Roman"/>
        <w:w w:val="95"/>
      </w:rPr>
    </w:lvl>
    <w:lvl w:ilvl="6">
      <w:start w:val="1"/>
      <w:numFmt w:val="decimal"/>
      <w:lvlText w:val="%1.%2.%3.%4.%5.%6.%7."/>
      <w:lvlJc w:val="left"/>
      <w:pPr>
        <w:tabs>
          <w:tab w:val="num" w:pos="0"/>
        </w:tabs>
        <w:ind w:left="5520" w:hanging="1800"/>
      </w:pPr>
      <w:rPr>
        <w:rFonts w:cs="Times New Roman"/>
        <w:w w:val="95"/>
      </w:rPr>
    </w:lvl>
    <w:lvl w:ilvl="7">
      <w:start w:val="1"/>
      <w:numFmt w:val="decimal"/>
      <w:lvlText w:val="%1.%2.%3.%4.%5.%6.%7.%8."/>
      <w:lvlJc w:val="left"/>
      <w:pPr>
        <w:tabs>
          <w:tab w:val="num" w:pos="0"/>
        </w:tabs>
        <w:ind w:left="6140" w:hanging="1800"/>
      </w:pPr>
      <w:rPr>
        <w:rFonts w:cs="Times New Roman"/>
        <w:w w:val="95"/>
      </w:rPr>
    </w:lvl>
    <w:lvl w:ilvl="8">
      <w:start w:val="1"/>
      <w:numFmt w:val="decimal"/>
      <w:lvlText w:val="%1.%2.%3.%4.%5.%6.%7.%8.%9."/>
      <w:lvlJc w:val="left"/>
      <w:pPr>
        <w:tabs>
          <w:tab w:val="num" w:pos="0"/>
        </w:tabs>
        <w:ind w:left="7120" w:hanging="2160"/>
      </w:pPr>
      <w:rPr>
        <w:rFonts w:cs="Times New Roman"/>
        <w:w w:val="95"/>
      </w:rPr>
    </w:lvl>
  </w:abstractNum>
  <w:abstractNum w:abstractNumId="1">
    <w:nsid w:val="2B2555F4"/>
    <w:multiLevelType w:val="multilevel"/>
    <w:tmpl w:val="680AB734"/>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nsid w:val="36907377"/>
    <w:multiLevelType w:val="multilevel"/>
    <w:tmpl w:val="B92C7BFE"/>
    <w:lvl w:ilvl="0">
      <w:start w:val="8"/>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428" w:hanging="720"/>
      </w:pPr>
      <w:rPr>
        <w:rFonts w:cs="Times New Roman"/>
      </w:rPr>
    </w:lvl>
    <w:lvl w:ilvl="2">
      <w:start w:val="1"/>
      <w:numFmt w:val="decimal"/>
      <w:lvlText w:val="%1.%2.%3."/>
      <w:lvlJc w:val="left"/>
      <w:pPr>
        <w:tabs>
          <w:tab w:val="num" w:pos="0"/>
        </w:tabs>
        <w:ind w:left="1776" w:hanging="720"/>
      </w:pPr>
      <w:rPr>
        <w:rFonts w:cs="Times New Roman"/>
      </w:rPr>
    </w:lvl>
    <w:lvl w:ilvl="3">
      <w:start w:val="1"/>
      <w:numFmt w:val="decimal"/>
      <w:lvlText w:val="%1.%2.%3.%4."/>
      <w:lvlJc w:val="left"/>
      <w:pPr>
        <w:tabs>
          <w:tab w:val="num" w:pos="0"/>
        </w:tabs>
        <w:ind w:left="2484" w:hanging="1080"/>
      </w:pPr>
      <w:rPr>
        <w:rFonts w:cs="Times New Roman"/>
      </w:rPr>
    </w:lvl>
    <w:lvl w:ilvl="4">
      <w:start w:val="1"/>
      <w:numFmt w:val="decimal"/>
      <w:lvlText w:val="%1.%2.%3.%4.%5."/>
      <w:lvlJc w:val="left"/>
      <w:pPr>
        <w:tabs>
          <w:tab w:val="num" w:pos="0"/>
        </w:tabs>
        <w:ind w:left="2832" w:hanging="1080"/>
      </w:pPr>
      <w:rPr>
        <w:rFonts w:cs="Times New Roman"/>
      </w:rPr>
    </w:lvl>
    <w:lvl w:ilvl="5">
      <w:start w:val="1"/>
      <w:numFmt w:val="decimal"/>
      <w:lvlText w:val="%1.%2.%3.%4.%5.%6."/>
      <w:lvlJc w:val="left"/>
      <w:pPr>
        <w:tabs>
          <w:tab w:val="num" w:pos="0"/>
        </w:tabs>
        <w:ind w:left="3540" w:hanging="1440"/>
      </w:pPr>
      <w:rPr>
        <w:rFonts w:cs="Times New Roman"/>
      </w:rPr>
    </w:lvl>
    <w:lvl w:ilvl="6">
      <w:start w:val="1"/>
      <w:numFmt w:val="decimal"/>
      <w:lvlText w:val="%1.%2.%3.%4.%5.%6.%7."/>
      <w:lvlJc w:val="left"/>
      <w:pPr>
        <w:tabs>
          <w:tab w:val="num" w:pos="0"/>
        </w:tabs>
        <w:ind w:left="4248" w:hanging="1800"/>
      </w:pPr>
      <w:rPr>
        <w:rFonts w:cs="Times New Roman"/>
      </w:rPr>
    </w:lvl>
    <w:lvl w:ilvl="7">
      <w:start w:val="1"/>
      <w:numFmt w:val="decimal"/>
      <w:lvlText w:val="%1.%2.%3.%4.%5.%6.%7.%8."/>
      <w:lvlJc w:val="left"/>
      <w:pPr>
        <w:tabs>
          <w:tab w:val="num" w:pos="0"/>
        </w:tabs>
        <w:ind w:left="4596" w:hanging="1800"/>
      </w:pPr>
      <w:rPr>
        <w:rFonts w:cs="Times New Roman"/>
      </w:rPr>
    </w:lvl>
    <w:lvl w:ilvl="8">
      <w:start w:val="1"/>
      <w:numFmt w:val="decimal"/>
      <w:lvlText w:val="%1.%2.%3.%4.%5.%6.%7.%8.%9."/>
      <w:lvlJc w:val="left"/>
      <w:pPr>
        <w:tabs>
          <w:tab w:val="num" w:pos="0"/>
        </w:tabs>
        <w:ind w:left="5304" w:hanging="2160"/>
      </w:pPr>
      <w:rPr>
        <w:rFonts w:cs="Times New Roman"/>
      </w:rPr>
    </w:lvl>
  </w:abstractNum>
  <w:abstractNum w:abstractNumId="3">
    <w:nsid w:val="39AC33B2"/>
    <w:multiLevelType w:val="multilevel"/>
    <w:tmpl w:val="D740359C"/>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462D6407"/>
    <w:multiLevelType w:val="multilevel"/>
    <w:tmpl w:val="407409BA"/>
    <w:lvl w:ilvl="0">
      <w:start w:val="4"/>
      <w:numFmt w:val="decimal"/>
      <w:lvlText w:val="%1."/>
      <w:lvlJc w:val="left"/>
      <w:pPr>
        <w:tabs>
          <w:tab w:val="num" w:pos="0"/>
        </w:tabs>
        <w:ind w:left="675" w:hanging="675"/>
      </w:pPr>
      <w:rPr>
        <w:rFonts w:cs="Times New Roman"/>
      </w:rPr>
    </w:lvl>
    <w:lvl w:ilvl="1">
      <w:start w:val="1"/>
      <w:numFmt w:val="decimal"/>
      <w:lvlText w:val="%1.%2."/>
      <w:lvlJc w:val="left"/>
      <w:pPr>
        <w:tabs>
          <w:tab w:val="num" w:pos="0"/>
        </w:tabs>
        <w:ind w:left="990" w:hanging="720"/>
      </w:pPr>
      <w:rPr>
        <w:rFonts w:cs="Times New Roman"/>
      </w:rPr>
    </w:lvl>
    <w:lvl w:ilvl="2">
      <w:start w:val="3"/>
      <w:numFmt w:val="decimal"/>
      <w:lvlText w:val="%1.%2.%3."/>
      <w:lvlJc w:val="left"/>
      <w:pPr>
        <w:tabs>
          <w:tab w:val="num" w:pos="0"/>
        </w:tabs>
        <w:ind w:left="5399" w:hanging="720"/>
      </w:pPr>
      <w:rPr>
        <w:rFonts w:cs="Times New Roman"/>
        <w:i w:val="0"/>
      </w:rPr>
    </w:lvl>
    <w:lvl w:ilvl="3">
      <w:start w:val="1"/>
      <w:numFmt w:val="decimal"/>
      <w:lvlText w:val="%1.%2.%3.%4."/>
      <w:lvlJc w:val="left"/>
      <w:pPr>
        <w:tabs>
          <w:tab w:val="num" w:pos="0"/>
        </w:tabs>
        <w:ind w:left="1890" w:hanging="108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790" w:hanging="1440"/>
      </w:pPr>
      <w:rPr>
        <w:rFonts w:cs="Times New Roman"/>
      </w:rPr>
    </w:lvl>
    <w:lvl w:ilvl="6">
      <w:start w:val="1"/>
      <w:numFmt w:val="decimal"/>
      <w:lvlText w:val="%1.%2.%3.%4.%5.%6.%7."/>
      <w:lvlJc w:val="left"/>
      <w:pPr>
        <w:tabs>
          <w:tab w:val="num" w:pos="0"/>
        </w:tabs>
        <w:ind w:left="3420" w:hanging="1800"/>
      </w:pPr>
      <w:rPr>
        <w:rFonts w:cs="Times New Roman"/>
      </w:rPr>
    </w:lvl>
    <w:lvl w:ilvl="7">
      <w:start w:val="1"/>
      <w:numFmt w:val="decimal"/>
      <w:lvlText w:val="%1.%2.%3.%4.%5.%6.%7.%8."/>
      <w:lvlJc w:val="left"/>
      <w:pPr>
        <w:tabs>
          <w:tab w:val="num" w:pos="0"/>
        </w:tabs>
        <w:ind w:left="3690" w:hanging="1800"/>
      </w:pPr>
      <w:rPr>
        <w:rFonts w:cs="Times New Roman"/>
      </w:rPr>
    </w:lvl>
    <w:lvl w:ilvl="8">
      <w:start w:val="1"/>
      <w:numFmt w:val="decimal"/>
      <w:lvlText w:val="%1.%2.%3.%4.%5.%6.%7.%8.%9."/>
      <w:lvlJc w:val="left"/>
      <w:pPr>
        <w:tabs>
          <w:tab w:val="num" w:pos="0"/>
        </w:tabs>
        <w:ind w:left="4320" w:hanging="2160"/>
      </w:pPr>
      <w:rPr>
        <w:rFonts w:cs="Times New Roman"/>
      </w:rPr>
    </w:lvl>
  </w:abstractNum>
  <w:abstractNum w:abstractNumId="5">
    <w:nsid w:val="5F867347"/>
    <w:multiLevelType w:val="multilevel"/>
    <w:tmpl w:val="614C2A5C"/>
    <w:lvl w:ilvl="0">
      <w:start w:val="4"/>
      <w:numFmt w:val="decimal"/>
      <w:lvlText w:val="%1."/>
      <w:lvlJc w:val="left"/>
      <w:pPr>
        <w:tabs>
          <w:tab w:val="num" w:pos="0"/>
        </w:tabs>
        <w:ind w:left="450" w:hanging="450"/>
      </w:pPr>
      <w:rPr>
        <w:rFonts w:cs="Times New Roman"/>
      </w:rPr>
    </w:lvl>
    <w:lvl w:ilvl="1">
      <w:start w:val="7"/>
      <w:numFmt w:val="decimal"/>
      <w:lvlText w:val="%1.%2."/>
      <w:lvlJc w:val="left"/>
      <w:pPr>
        <w:tabs>
          <w:tab w:val="num" w:pos="0"/>
        </w:tabs>
        <w:ind w:left="990" w:hanging="720"/>
      </w:pPr>
      <w:rPr>
        <w:rFonts w:cs="Times New Roman"/>
      </w:rPr>
    </w:lvl>
    <w:lvl w:ilvl="2">
      <w:start w:val="1"/>
      <w:numFmt w:val="decimal"/>
      <w:lvlText w:val="%1.%2.%3."/>
      <w:lvlJc w:val="left"/>
      <w:pPr>
        <w:tabs>
          <w:tab w:val="num" w:pos="0"/>
        </w:tabs>
        <w:ind w:left="1260" w:hanging="720"/>
      </w:pPr>
      <w:rPr>
        <w:rFonts w:cs="Times New Roman"/>
      </w:rPr>
    </w:lvl>
    <w:lvl w:ilvl="3">
      <w:start w:val="1"/>
      <w:numFmt w:val="decimal"/>
      <w:lvlText w:val="%1.%2.%3.%4."/>
      <w:lvlJc w:val="left"/>
      <w:pPr>
        <w:tabs>
          <w:tab w:val="num" w:pos="0"/>
        </w:tabs>
        <w:ind w:left="1890" w:hanging="108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790" w:hanging="1440"/>
      </w:pPr>
      <w:rPr>
        <w:rFonts w:cs="Times New Roman"/>
      </w:rPr>
    </w:lvl>
    <w:lvl w:ilvl="6">
      <w:start w:val="1"/>
      <w:numFmt w:val="decimal"/>
      <w:lvlText w:val="%1.%2.%3.%4.%5.%6.%7."/>
      <w:lvlJc w:val="left"/>
      <w:pPr>
        <w:tabs>
          <w:tab w:val="num" w:pos="0"/>
        </w:tabs>
        <w:ind w:left="3420" w:hanging="1800"/>
      </w:pPr>
      <w:rPr>
        <w:rFonts w:cs="Times New Roman"/>
      </w:rPr>
    </w:lvl>
    <w:lvl w:ilvl="7">
      <w:start w:val="1"/>
      <w:numFmt w:val="decimal"/>
      <w:lvlText w:val="%1.%2.%3.%4.%5.%6.%7.%8."/>
      <w:lvlJc w:val="left"/>
      <w:pPr>
        <w:tabs>
          <w:tab w:val="num" w:pos="0"/>
        </w:tabs>
        <w:ind w:left="3690" w:hanging="1800"/>
      </w:pPr>
      <w:rPr>
        <w:rFonts w:cs="Times New Roman"/>
      </w:rPr>
    </w:lvl>
    <w:lvl w:ilvl="8">
      <w:start w:val="1"/>
      <w:numFmt w:val="decimal"/>
      <w:lvlText w:val="%1.%2.%3.%4.%5.%6.%7.%8.%9."/>
      <w:lvlJc w:val="left"/>
      <w:pPr>
        <w:tabs>
          <w:tab w:val="num" w:pos="0"/>
        </w:tabs>
        <w:ind w:left="4320" w:hanging="2160"/>
      </w:pPr>
      <w:rPr>
        <w:rFonts w:cs="Times New Roman"/>
      </w:rPr>
    </w:lvl>
  </w:abstractNum>
  <w:num w:numId="1">
    <w:abstractNumId w:val="0"/>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2208"/>
    <w:rsid w:val="00021E7E"/>
    <w:rsid w:val="00097F16"/>
    <w:rsid w:val="000A3B6A"/>
    <w:rsid w:val="00133665"/>
    <w:rsid w:val="00262208"/>
    <w:rsid w:val="002637D4"/>
    <w:rsid w:val="002D5883"/>
    <w:rsid w:val="003161B7"/>
    <w:rsid w:val="0031681B"/>
    <w:rsid w:val="003D7717"/>
    <w:rsid w:val="003F30F9"/>
    <w:rsid w:val="004B7F0E"/>
    <w:rsid w:val="005C4030"/>
    <w:rsid w:val="006300EF"/>
    <w:rsid w:val="007B3CF1"/>
    <w:rsid w:val="007D652A"/>
    <w:rsid w:val="00823615"/>
    <w:rsid w:val="00844551"/>
    <w:rsid w:val="008C1804"/>
    <w:rsid w:val="00982BF4"/>
    <w:rsid w:val="009E3ACC"/>
    <w:rsid w:val="00A34B95"/>
    <w:rsid w:val="00CC286D"/>
    <w:rsid w:val="00D47B0C"/>
    <w:rsid w:val="00D832C0"/>
    <w:rsid w:val="00DD477F"/>
    <w:rsid w:val="00DF1432"/>
    <w:rsid w:val="00DF5299"/>
    <w:rsid w:val="00E069AE"/>
    <w:rsid w:val="00E26E45"/>
    <w:rsid w:val="00E37511"/>
    <w:rsid w:val="00E45330"/>
    <w:rsid w:val="00F323B2"/>
    <w:rsid w:val="00F50542"/>
    <w:rsid w:val="00F974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ACC"/>
    <w:pPr>
      <w:widowControl w:val="0"/>
      <w:suppressAutoHyphens/>
    </w:pPr>
    <w:rPr>
      <w:rFonts w:ascii="Times New Roman" w:eastAsia="Times New Roman" w:hAnsi="Times New Roman"/>
      <w:sz w:val="20"/>
      <w:szCs w:val="20"/>
    </w:rPr>
  </w:style>
  <w:style w:type="paragraph" w:styleId="Heading1">
    <w:name w:val="heading 1"/>
    <w:basedOn w:val="Normal"/>
    <w:next w:val="Normal"/>
    <w:link w:val="Heading1Char"/>
    <w:uiPriority w:val="99"/>
    <w:qFormat/>
    <w:rsid w:val="009E3ACC"/>
    <w:pPr>
      <w:keepNext/>
      <w:widowControl/>
      <w:jc w:val="center"/>
      <w:outlineLvl w:val="0"/>
    </w:pPr>
    <w:rPr>
      <w:b/>
      <w:bCs/>
      <w:sz w:val="24"/>
      <w:szCs w:val="24"/>
      <w:lang w:val="uk-UA"/>
    </w:rPr>
  </w:style>
  <w:style w:type="paragraph" w:styleId="Heading2">
    <w:name w:val="heading 2"/>
    <w:basedOn w:val="Normal"/>
    <w:next w:val="Normal"/>
    <w:link w:val="Heading2Char"/>
    <w:uiPriority w:val="99"/>
    <w:qFormat/>
    <w:rsid w:val="009E3ACC"/>
    <w:pPr>
      <w:keepNext/>
      <w:widowControl/>
      <w:jc w:val="center"/>
      <w:outlineLvl w:val="1"/>
    </w:pPr>
    <w:rPr>
      <w:rFonts w:ascii="Arial Narrow" w:hAnsi="Arial Narrow"/>
      <w:sz w:val="28"/>
      <w:szCs w:val="24"/>
      <w:lang w:val="uk-UA"/>
    </w:rPr>
  </w:style>
  <w:style w:type="paragraph" w:styleId="Heading3">
    <w:name w:val="heading 3"/>
    <w:basedOn w:val="Normal"/>
    <w:next w:val="Normal"/>
    <w:link w:val="Heading3Char"/>
    <w:uiPriority w:val="99"/>
    <w:qFormat/>
    <w:rsid w:val="009E3ACC"/>
    <w:pPr>
      <w:keepNext/>
      <w:widowControl/>
      <w:jc w:val="center"/>
      <w:outlineLvl w:val="2"/>
    </w:pPr>
    <w:rPr>
      <w:b/>
      <w:bCs/>
      <w:spacing w:val="64"/>
      <w:sz w:val="48"/>
      <w:szCs w:val="24"/>
      <w:lang w:val="uk-UA"/>
    </w:rPr>
  </w:style>
  <w:style w:type="paragraph" w:styleId="Heading7">
    <w:name w:val="heading 7"/>
    <w:basedOn w:val="Normal"/>
    <w:next w:val="Normal"/>
    <w:link w:val="Heading7Char"/>
    <w:uiPriority w:val="99"/>
    <w:qFormat/>
    <w:rsid w:val="009E3ACC"/>
    <w:pPr>
      <w:keepNext/>
      <w:widowControl/>
      <w:jc w:val="center"/>
      <w:outlineLvl w:val="6"/>
    </w:pPr>
    <w:rPr>
      <w:b/>
      <w:bCs/>
      <w:sz w:val="32"/>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3ACC"/>
    <w:rPr>
      <w:rFonts w:ascii="Times New Roman" w:hAnsi="Times New Roman" w:cs="Times New Roman"/>
      <w:b/>
      <w:bCs/>
      <w:sz w:val="24"/>
      <w:szCs w:val="24"/>
      <w:lang w:val="uk-UA" w:eastAsia="ru-RU"/>
    </w:rPr>
  </w:style>
  <w:style w:type="character" w:customStyle="1" w:styleId="Heading2Char">
    <w:name w:val="Heading 2 Char"/>
    <w:basedOn w:val="DefaultParagraphFont"/>
    <w:link w:val="Heading2"/>
    <w:uiPriority w:val="99"/>
    <w:locked/>
    <w:rsid w:val="009E3ACC"/>
    <w:rPr>
      <w:rFonts w:ascii="Arial Narrow" w:hAnsi="Arial Narrow" w:cs="Times New Roman"/>
      <w:sz w:val="24"/>
      <w:szCs w:val="24"/>
      <w:lang w:val="uk-UA" w:eastAsia="ru-RU"/>
    </w:rPr>
  </w:style>
  <w:style w:type="character" w:customStyle="1" w:styleId="Heading3Char">
    <w:name w:val="Heading 3 Char"/>
    <w:basedOn w:val="DefaultParagraphFont"/>
    <w:link w:val="Heading3"/>
    <w:uiPriority w:val="99"/>
    <w:locked/>
    <w:rsid w:val="009E3ACC"/>
    <w:rPr>
      <w:rFonts w:ascii="Times New Roman" w:hAnsi="Times New Roman" w:cs="Times New Roman"/>
      <w:b/>
      <w:bCs/>
      <w:spacing w:val="64"/>
      <w:sz w:val="24"/>
      <w:szCs w:val="24"/>
      <w:lang w:val="uk-UA" w:eastAsia="ru-RU"/>
    </w:rPr>
  </w:style>
  <w:style w:type="character" w:customStyle="1" w:styleId="Heading7Char">
    <w:name w:val="Heading 7 Char"/>
    <w:basedOn w:val="DefaultParagraphFont"/>
    <w:link w:val="Heading7"/>
    <w:uiPriority w:val="99"/>
    <w:locked/>
    <w:rsid w:val="009E3ACC"/>
    <w:rPr>
      <w:rFonts w:ascii="Times New Roman" w:hAnsi="Times New Roman" w:cs="Times New Roman"/>
      <w:b/>
      <w:bCs/>
      <w:sz w:val="24"/>
      <w:szCs w:val="24"/>
      <w:lang w:val="uk-UA" w:eastAsia="ru-RU"/>
    </w:rPr>
  </w:style>
  <w:style w:type="character" w:customStyle="1" w:styleId="a">
    <w:name w:val="Верхний колонтитул Знак"/>
    <w:basedOn w:val="DefaultParagraphFont"/>
    <w:uiPriority w:val="99"/>
    <w:rsid w:val="009E3ACC"/>
    <w:rPr>
      <w:rFonts w:ascii="Calibri" w:hAnsi="Calibri" w:cs="Times New Roman"/>
      <w:lang w:eastAsia="ru-RU"/>
    </w:rPr>
  </w:style>
  <w:style w:type="character" w:customStyle="1" w:styleId="a0">
    <w:name w:val="Нижний колонтитул Знак"/>
    <w:basedOn w:val="DefaultParagraphFont"/>
    <w:uiPriority w:val="99"/>
    <w:rsid w:val="009E3ACC"/>
    <w:rPr>
      <w:rFonts w:ascii="Calibri" w:hAnsi="Calibri" w:cs="Times New Roman"/>
      <w:lang w:eastAsia="ru-RU"/>
    </w:rPr>
  </w:style>
  <w:style w:type="character" w:customStyle="1" w:styleId="a1">
    <w:name w:val="Текст выноски Знак"/>
    <w:basedOn w:val="DefaultParagraphFont"/>
    <w:uiPriority w:val="99"/>
    <w:rsid w:val="009E3ACC"/>
    <w:rPr>
      <w:rFonts w:ascii="Tahoma" w:hAnsi="Tahoma" w:cs="Tahoma"/>
      <w:sz w:val="16"/>
      <w:szCs w:val="16"/>
      <w:lang w:eastAsia="ru-RU"/>
    </w:rPr>
  </w:style>
  <w:style w:type="character" w:customStyle="1" w:styleId="a2">
    <w:name w:val="Основной текст Знак"/>
    <w:basedOn w:val="DefaultParagraphFont"/>
    <w:uiPriority w:val="99"/>
    <w:rsid w:val="009E3ACC"/>
    <w:rPr>
      <w:rFonts w:ascii="Times New Roman" w:hAnsi="Times New Roman" w:cs="Times New Roman"/>
      <w:sz w:val="24"/>
      <w:szCs w:val="24"/>
      <w:lang w:val="uk-UA" w:eastAsia="ru-RU"/>
    </w:rPr>
  </w:style>
  <w:style w:type="character" w:customStyle="1" w:styleId="a3">
    <w:name w:val="Подзаголовок Знак"/>
    <w:basedOn w:val="DefaultParagraphFont"/>
    <w:uiPriority w:val="99"/>
    <w:rsid w:val="009E3ACC"/>
    <w:rPr>
      <w:rFonts w:ascii="Times New Roman" w:hAnsi="Times New Roman" w:cs="Times New Roman"/>
      <w:b/>
      <w:bCs/>
      <w:kern w:val="2"/>
      <w:sz w:val="24"/>
      <w:szCs w:val="24"/>
      <w:lang w:val="uk-UA" w:eastAsia="zh-CN"/>
    </w:rPr>
  </w:style>
  <w:style w:type="character" w:customStyle="1" w:styleId="a4">
    <w:name w:val="Основной текст с отступом Знак"/>
    <w:basedOn w:val="DefaultParagraphFont"/>
    <w:uiPriority w:val="99"/>
    <w:rsid w:val="009E3ACC"/>
    <w:rPr>
      <w:rFonts w:ascii="Times New Roman" w:hAnsi="Times New Roman" w:cs="Times New Roman"/>
      <w:sz w:val="24"/>
      <w:szCs w:val="24"/>
      <w:lang w:eastAsia="ru-RU"/>
    </w:rPr>
  </w:style>
  <w:style w:type="paragraph" w:customStyle="1" w:styleId="a5">
    <w:name w:val="Заголовок"/>
    <w:basedOn w:val="Normal"/>
    <w:next w:val="BodyText"/>
    <w:uiPriority w:val="99"/>
    <w:rsid w:val="003F30F9"/>
    <w:pPr>
      <w:keepNext/>
      <w:spacing w:before="240" w:after="120"/>
    </w:pPr>
    <w:rPr>
      <w:rFonts w:ascii="Liberation Sans" w:eastAsia="Calibri" w:hAnsi="Liberation Sans" w:cs="Lohit Devanagari"/>
      <w:sz w:val="28"/>
      <w:szCs w:val="28"/>
    </w:rPr>
  </w:style>
  <w:style w:type="paragraph" w:styleId="BodyText">
    <w:name w:val="Body Text"/>
    <w:basedOn w:val="Normal"/>
    <w:link w:val="BodyTextChar"/>
    <w:uiPriority w:val="99"/>
    <w:rsid w:val="009E3ACC"/>
    <w:pPr>
      <w:widowControl/>
    </w:pPr>
    <w:rPr>
      <w:sz w:val="28"/>
      <w:szCs w:val="24"/>
      <w:lang w:val="uk-UA"/>
    </w:rPr>
  </w:style>
  <w:style w:type="character" w:customStyle="1" w:styleId="BodyTextChar">
    <w:name w:val="Body Text Char"/>
    <w:basedOn w:val="DefaultParagraphFont"/>
    <w:link w:val="BodyText"/>
    <w:uiPriority w:val="99"/>
    <w:semiHidden/>
    <w:locked/>
    <w:rsid w:val="002D5883"/>
    <w:rPr>
      <w:rFonts w:ascii="Times New Roman" w:hAnsi="Times New Roman" w:cs="Times New Roman"/>
      <w:sz w:val="20"/>
      <w:szCs w:val="20"/>
    </w:rPr>
  </w:style>
  <w:style w:type="paragraph" w:styleId="List">
    <w:name w:val="List"/>
    <w:basedOn w:val="BodyText"/>
    <w:uiPriority w:val="99"/>
    <w:rsid w:val="003F30F9"/>
    <w:rPr>
      <w:rFonts w:cs="Lohit Devanagari"/>
    </w:rPr>
  </w:style>
  <w:style w:type="paragraph" w:styleId="Caption">
    <w:name w:val="caption"/>
    <w:basedOn w:val="Normal"/>
    <w:next w:val="Normal"/>
    <w:uiPriority w:val="99"/>
    <w:qFormat/>
    <w:rsid w:val="009E3ACC"/>
    <w:pPr>
      <w:jc w:val="center"/>
    </w:pPr>
    <w:rPr>
      <w:b/>
      <w:sz w:val="28"/>
    </w:rPr>
  </w:style>
  <w:style w:type="paragraph" w:customStyle="1" w:styleId="a6">
    <w:name w:val="Покажчик"/>
    <w:basedOn w:val="Normal"/>
    <w:uiPriority w:val="99"/>
    <w:rsid w:val="003F30F9"/>
    <w:pPr>
      <w:suppressLineNumbers/>
    </w:pPr>
    <w:rPr>
      <w:rFonts w:cs="Lohit Devanagari"/>
    </w:rPr>
  </w:style>
  <w:style w:type="paragraph" w:customStyle="1" w:styleId="a7">
    <w:name w:val="Верхній і нижній колонтитули"/>
    <w:basedOn w:val="Normal"/>
    <w:uiPriority w:val="99"/>
    <w:rsid w:val="003F30F9"/>
  </w:style>
  <w:style w:type="paragraph" w:styleId="Header">
    <w:name w:val="header"/>
    <w:basedOn w:val="Normal"/>
    <w:link w:val="HeaderChar"/>
    <w:uiPriority w:val="99"/>
    <w:rsid w:val="009E3ACC"/>
    <w:pPr>
      <w:tabs>
        <w:tab w:val="center" w:pos="4819"/>
        <w:tab w:val="right" w:pos="9639"/>
      </w:tabs>
    </w:pPr>
    <w:rPr>
      <w:rFonts w:ascii="Calibri" w:hAnsi="Calibri"/>
    </w:rPr>
  </w:style>
  <w:style w:type="character" w:customStyle="1" w:styleId="HeaderChar">
    <w:name w:val="Header Char"/>
    <w:basedOn w:val="DefaultParagraphFont"/>
    <w:link w:val="Header"/>
    <w:uiPriority w:val="99"/>
    <w:semiHidden/>
    <w:locked/>
    <w:rsid w:val="002D5883"/>
    <w:rPr>
      <w:rFonts w:ascii="Times New Roman" w:hAnsi="Times New Roman" w:cs="Times New Roman"/>
      <w:sz w:val="20"/>
      <w:szCs w:val="20"/>
    </w:rPr>
  </w:style>
  <w:style w:type="paragraph" w:styleId="Footer">
    <w:name w:val="footer"/>
    <w:basedOn w:val="Normal"/>
    <w:link w:val="FooterChar"/>
    <w:uiPriority w:val="99"/>
    <w:rsid w:val="009E3ACC"/>
    <w:pPr>
      <w:tabs>
        <w:tab w:val="center" w:pos="4819"/>
        <w:tab w:val="right" w:pos="9639"/>
      </w:tabs>
    </w:pPr>
    <w:rPr>
      <w:rFonts w:ascii="Calibri" w:hAnsi="Calibri"/>
    </w:rPr>
  </w:style>
  <w:style w:type="character" w:customStyle="1" w:styleId="FooterChar">
    <w:name w:val="Footer Char"/>
    <w:basedOn w:val="DefaultParagraphFont"/>
    <w:link w:val="Footer"/>
    <w:uiPriority w:val="99"/>
    <w:semiHidden/>
    <w:locked/>
    <w:rsid w:val="002D5883"/>
    <w:rPr>
      <w:rFonts w:ascii="Times New Roman" w:hAnsi="Times New Roman" w:cs="Times New Roman"/>
      <w:sz w:val="20"/>
      <w:szCs w:val="20"/>
    </w:rPr>
  </w:style>
  <w:style w:type="paragraph" w:styleId="BalloonText">
    <w:name w:val="Balloon Text"/>
    <w:basedOn w:val="Normal"/>
    <w:link w:val="BalloonTextChar"/>
    <w:uiPriority w:val="99"/>
    <w:rsid w:val="009E3AC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D5883"/>
    <w:rPr>
      <w:rFonts w:ascii="Times New Roman" w:hAnsi="Times New Roman" w:cs="Times New Roman"/>
      <w:sz w:val="2"/>
    </w:rPr>
  </w:style>
  <w:style w:type="paragraph" w:styleId="ListParagraph">
    <w:name w:val="List Paragraph"/>
    <w:basedOn w:val="Normal"/>
    <w:uiPriority w:val="99"/>
    <w:qFormat/>
    <w:rsid w:val="009E3ACC"/>
    <w:pPr>
      <w:ind w:left="720"/>
      <w:contextualSpacing/>
    </w:pPr>
  </w:style>
  <w:style w:type="paragraph" w:customStyle="1" w:styleId="a8">
    <w:name w:val="Знак"/>
    <w:basedOn w:val="Normal"/>
    <w:uiPriority w:val="99"/>
    <w:rsid w:val="009E3ACC"/>
    <w:pPr>
      <w:widowControl/>
    </w:pPr>
    <w:rPr>
      <w:rFonts w:ascii="Verdana" w:hAnsi="Verdana" w:cs="Verdana"/>
      <w:lang w:val="en-US" w:eastAsia="en-US"/>
    </w:rPr>
  </w:style>
  <w:style w:type="paragraph" w:styleId="Subtitle">
    <w:name w:val="Subtitle"/>
    <w:basedOn w:val="Normal"/>
    <w:next w:val="BodyText"/>
    <w:link w:val="SubtitleChar"/>
    <w:uiPriority w:val="99"/>
    <w:qFormat/>
    <w:rsid w:val="009E3ACC"/>
    <w:pPr>
      <w:jc w:val="center"/>
    </w:pPr>
    <w:rPr>
      <w:rFonts w:eastAsia="Calibri"/>
      <w:b/>
      <w:bCs/>
      <w:kern w:val="2"/>
      <w:sz w:val="24"/>
      <w:szCs w:val="24"/>
      <w:lang w:val="uk-UA" w:eastAsia="zh-CN"/>
    </w:rPr>
  </w:style>
  <w:style w:type="character" w:customStyle="1" w:styleId="SubtitleChar">
    <w:name w:val="Subtitle Char"/>
    <w:basedOn w:val="DefaultParagraphFont"/>
    <w:link w:val="Subtitle"/>
    <w:uiPriority w:val="99"/>
    <w:locked/>
    <w:rsid w:val="002D5883"/>
    <w:rPr>
      <w:rFonts w:ascii="Cambria" w:hAnsi="Cambria" w:cs="Times New Roman"/>
      <w:sz w:val="24"/>
      <w:szCs w:val="24"/>
    </w:rPr>
  </w:style>
  <w:style w:type="paragraph" w:styleId="NormalWeb">
    <w:name w:val="Normal (Web)"/>
    <w:basedOn w:val="Normal"/>
    <w:uiPriority w:val="99"/>
    <w:rsid w:val="009E3ACC"/>
    <w:pPr>
      <w:widowControl/>
      <w:spacing w:beforeAutospacing="1" w:afterAutospacing="1"/>
    </w:pPr>
    <w:rPr>
      <w:sz w:val="24"/>
      <w:szCs w:val="24"/>
      <w:lang w:val="uk-UA" w:eastAsia="uk-UA"/>
    </w:rPr>
  </w:style>
  <w:style w:type="paragraph" w:customStyle="1" w:styleId="rvps2">
    <w:name w:val="rvps2"/>
    <w:basedOn w:val="Normal"/>
    <w:uiPriority w:val="99"/>
    <w:rsid w:val="009E3ACC"/>
    <w:pPr>
      <w:widowControl/>
      <w:spacing w:beforeAutospacing="1" w:afterAutospacing="1"/>
    </w:pPr>
    <w:rPr>
      <w:sz w:val="24"/>
      <w:szCs w:val="24"/>
    </w:rPr>
  </w:style>
  <w:style w:type="paragraph" w:styleId="BodyTextIndent">
    <w:name w:val="Body Text Indent"/>
    <w:basedOn w:val="Normal"/>
    <w:link w:val="BodyTextIndentChar"/>
    <w:uiPriority w:val="99"/>
    <w:rsid w:val="009E3ACC"/>
    <w:pPr>
      <w:widowControl/>
      <w:spacing w:after="120"/>
      <w:ind w:left="283"/>
    </w:pPr>
    <w:rPr>
      <w:sz w:val="24"/>
      <w:szCs w:val="24"/>
    </w:rPr>
  </w:style>
  <w:style w:type="character" w:customStyle="1" w:styleId="BodyTextIndentChar">
    <w:name w:val="Body Text Indent Char"/>
    <w:basedOn w:val="DefaultParagraphFont"/>
    <w:link w:val="BodyTextIndent"/>
    <w:uiPriority w:val="99"/>
    <w:semiHidden/>
    <w:locked/>
    <w:rsid w:val="002D5883"/>
    <w:rPr>
      <w:rFonts w:ascii="Times New Roman" w:hAnsi="Times New Roman" w:cs="Times New Roman"/>
      <w:sz w:val="20"/>
      <w:szCs w:val="20"/>
    </w:rPr>
  </w:style>
  <w:style w:type="table" w:styleId="TableGrid">
    <w:name w:val="Table Grid"/>
    <w:basedOn w:val="TableNormal"/>
    <w:uiPriority w:val="99"/>
    <w:rsid w:val="009E3ACC"/>
    <w:rPr>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126</TotalTime>
  <Pages>12</Pages>
  <Words>4108</Words>
  <Characters>23420</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KompSP</dc:creator>
  <cp:keywords/>
  <dc:description/>
  <cp:lastModifiedBy>Анжела</cp:lastModifiedBy>
  <cp:revision>16</cp:revision>
  <cp:lastPrinted>2023-05-17T07:45:00Z</cp:lastPrinted>
  <dcterms:created xsi:type="dcterms:W3CDTF">2023-05-17T06:18:00Z</dcterms:created>
  <dcterms:modified xsi:type="dcterms:W3CDTF">2023-06-01T13:54:00Z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