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E4" w:rsidRPr="004646E4" w:rsidRDefault="004646E4" w:rsidP="004646E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6E4" w:rsidRPr="004646E4" w:rsidRDefault="004646E4" w:rsidP="004646E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/>
        </w:rPr>
      </w:pPr>
      <w:r w:rsidRPr="004646E4">
        <w:rPr>
          <w:rFonts w:ascii="Times New Roman" w:eastAsia="Times New Roman" w:hAnsi="Times New Roman" w:cs="Times New Roman"/>
          <w:sz w:val="40"/>
          <w:szCs w:val="40"/>
          <w:lang w:val="uk-UA"/>
        </w:rPr>
        <w:t>ПЕРВОМАЙСЬКА   МІСЬКА</w:t>
      </w:r>
      <w:r w:rsidRPr="004646E4">
        <w:rPr>
          <w:rFonts w:ascii="Times New Roman" w:eastAsia="Times New Roman" w:hAnsi="Times New Roman" w:cs="Times New Roman"/>
          <w:sz w:val="36"/>
          <w:szCs w:val="36"/>
          <w:lang w:val="uk-UA"/>
        </w:rPr>
        <w:t xml:space="preserve">   </w:t>
      </w:r>
      <w:r w:rsidRPr="004646E4">
        <w:rPr>
          <w:rFonts w:ascii="Times New Roman" w:eastAsia="Times New Roman" w:hAnsi="Times New Roman" w:cs="Times New Roman"/>
          <w:sz w:val="40"/>
          <w:szCs w:val="40"/>
          <w:lang w:val="uk-UA"/>
        </w:rPr>
        <w:t>РАДА</w:t>
      </w:r>
    </w:p>
    <w:p w:rsidR="004646E4" w:rsidRPr="004646E4" w:rsidRDefault="004646E4" w:rsidP="004646E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4646E4">
        <w:rPr>
          <w:rFonts w:ascii="Times New Roman" w:eastAsia="Times New Roman" w:hAnsi="Times New Roman" w:cs="Times New Roman"/>
          <w:sz w:val="40"/>
          <w:szCs w:val="40"/>
          <w:lang w:val="uk-UA"/>
        </w:rPr>
        <w:t xml:space="preserve">Миколаївської </w:t>
      </w:r>
      <w:r w:rsidRPr="004646E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</w:t>
      </w:r>
      <w:r w:rsidRPr="004646E4">
        <w:rPr>
          <w:rFonts w:ascii="Times New Roman" w:eastAsia="Times New Roman" w:hAnsi="Times New Roman" w:cs="Times New Roman"/>
          <w:sz w:val="40"/>
          <w:szCs w:val="40"/>
          <w:lang w:val="uk-UA"/>
        </w:rPr>
        <w:t>області</w:t>
      </w:r>
    </w:p>
    <w:p w:rsidR="004646E4" w:rsidRPr="004646E4" w:rsidRDefault="004646E4" w:rsidP="004646E4">
      <w:pPr>
        <w:spacing w:after="0" w:line="240" w:lineRule="auto"/>
        <w:ind w:left="1416" w:firstLine="708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4646E4">
        <w:rPr>
          <w:rFonts w:ascii="Times New Roman" w:eastAsia="Times New Roman" w:hAnsi="Times New Roman" w:cs="Times New Roman"/>
          <w:sz w:val="32"/>
          <w:szCs w:val="32"/>
          <w:u w:val="single"/>
          <w:lang w:val="uk-UA"/>
        </w:rPr>
        <w:t>43</w:t>
      </w:r>
      <w:r w:rsidRPr="004646E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СЕСІЯ      </w:t>
      </w:r>
      <w:r w:rsidRPr="004646E4">
        <w:rPr>
          <w:rFonts w:ascii="Times New Roman" w:eastAsia="Times New Roman" w:hAnsi="Times New Roman" w:cs="Times New Roman"/>
          <w:sz w:val="32"/>
          <w:szCs w:val="32"/>
          <w:u w:val="single"/>
          <w:lang w:val="en-US"/>
        </w:rPr>
        <w:t>VIII</w:t>
      </w:r>
      <w:r w:rsidRPr="004646E4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СКЛИКАННЯ</w:t>
      </w:r>
      <w:r w:rsidRPr="004646E4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4646E4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  <w:r w:rsidRPr="004646E4">
        <w:rPr>
          <w:rFonts w:ascii="Times New Roman" w:eastAsia="Times New Roman" w:hAnsi="Times New Roman" w:cs="Times New Roman"/>
          <w:sz w:val="32"/>
          <w:szCs w:val="32"/>
          <w:lang w:val="uk-UA"/>
        </w:rPr>
        <w:tab/>
      </w:r>
    </w:p>
    <w:p w:rsidR="004646E4" w:rsidRPr="004646E4" w:rsidRDefault="004646E4" w:rsidP="00464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/>
        </w:rPr>
      </w:pPr>
      <w:r w:rsidRPr="004646E4">
        <w:rPr>
          <w:rFonts w:ascii="Times New Roman" w:eastAsia="Times New Roman" w:hAnsi="Times New Roman" w:cs="Times New Roman"/>
          <w:b/>
          <w:sz w:val="40"/>
          <w:szCs w:val="40"/>
          <w:lang w:val="uk-UA"/>
        </w:rPr>
        <w:t>РІШЕННЯ</w:t>
      </w:r>
    </w:p>
    <w:p w:rsidR="004646E4" w:rsidRPr="004646E4" w:rsidRDefault="004646E4" w:rsidP="004646E4">
      <w:pPr>
        <w:spacing w:after="0" w:line="240" w:lineRule="auto"/>
        <w:rPr>
          <w:rFonts w:ascii="Arial" w:eastAsia="Times New Roman" w:hAnsi="Arial" w:cs="Arial"/>
          <w:u w:val="single"/>
          <w:lang w:val="uk-UA"/>
        </w:rPr>
      </w:pPr>
      <w:r w:rsidRPr="004646E4">
        <w:rPr>
          <w:rFonts w:ascii="Arial" w:eastAsia="Times New Roman" w:hAnsi="Arial" w:cs="Arial"/>
          <w:lang w:val="uk-UA"/>
        </w:rPr>
        <w:t xml:space="preserve"> від  </w:t>
      </w:r>
      <w:r w:rsidRPr="004646E4">
        <w:rPr>
          <w:rFonts w:ascii="Arial" w:eastAsia="Times New Roman" w:hAnsi="Arial" w:cs="Arial"/>
          <w:u w:val="single"/>
          <w:lang w:val="uk-UA"/>
        </w:rPr>
        <w:t>03.05.2023</w:t>
      </w:r>
      <w:r w:rsidRPr="004646E4">
        <w:rPr>
          <w:rFonts w:ascii="Arial" w:eastAsia="Times New Roman" w:hAnsi="Arial" w:cs="Arial"/>
          <w:lang w:val="uk-UA"/>
        </w:rPr>
        <w:t xml:space="preserve"> року № </w:t>
      </w:r>
      <w:r>
        <w:rPr>
          <w:rFonts w:ascii="Arial" w:eastAsia="Times New Roman" w:hAnsi="Arial" w:cs="Arial"/>
          <w:u w:val="single"/>
          <w:lang w:val="uk-UA"/>
        </w:rPr>
        <w:t>20</w:t>
      </w:r>
    </w:p>
    <w:p w:rsidR="004646E4" w:rsidRPr="004646E4" w:rsidRDefault="004646E4" w:rsidP="004646E4">
      <w:pPr>
        <w:spacing w:after="0" w:line="240" w:lineRule="auto"/>
        <w:rPr>
          <w:rFonts w:ascii="Arial" w:eastAsia="Times New Roman" w:hAnsi="Arial" w:cs="Arial"/>
        </w:rPr>
      </w:pPr>
      <w:r w:rsidRPr="004646E4">
        <w:rPr>
          <w:rFonts w:ascii="Arial" w:eastAsia="Times New Roman" w:hAnsi="Arial" w:cs="Arial"/>
          <w:lang w:val="uk-UA"/>
        </w:rPr>
        <w:t xml:space="preserve">      </w:t>
      </w:r>
      <w:r w:rsidRPr="004646E4">
        <w:rPr>
          <w:rFonts w:ascii="Arial" w:eastAsia="Times New Roman" w:hAnsi="Arial" w:cs="Arial"/>
        </w:rPr>
        <w:t xml:space="preserve">м. </w:t>
      </w:r>
      <w:proofErr w:type="spellStart"/>
      <w:r w:rsidRPr="004646E4">
        <w:rPr>
          <w:rFonts w:ascii="Arial" w:eastAsia="Times New Roman" w:hAnsi="Arial" w:cs="Arial"/>
        </w:rPr>
        <w:t>Первомайськ</w:t>
      </w:r>
      <w:proofErr w:type="spellEnd"/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376DB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70FB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070F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121F">
        <w:rPr>
          <w:rFonts w:ascii="Times New Roman" w:hAnsi="Times New Roman" w:cs="Times New Roman"/>
          <w:sz w:val="28"/>
          <w:szCs w:val="28"/>
          <w:lang w:val="uk-UA"/>
        </w:rPr>
        <w:t>по вул. Приміська</w:t>
      </w:r>
      <w:r w:rsidR="00F42EE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F42EEE">
        <w:rPr>
          <w:rFonts w:ascii="Times New Roman" w:hAnsi="Times New Roman" w:cs="Times New Roman"/>
          <w:sz w:val="28"/>
          <w:szCs w:val="28"/>
          <w:lang w:val="uk-UA"/>
        </w:rPr>
        <w:t>Пригородна</w:t>
      </w:r>
      <w:proofErr w:type="spellEnd"/>
      <w:r w:rsidR="00F42EE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45738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7121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45738B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646E4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аукціону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</w:t>
      </w:r>
      <w:r w:rsidR="001B6570">
        <w:rPr>
          <w:rFonts w:ascii="Times New Roman" w:hAnsi="Times New Roman" w:cs="Times New Roman"/>
          <w:sz w:val="28"/>
          <w:szCs w:val="28"/>
          <w:lang w:val="uk-UA"/>
        </w:rPr>
        <w:t xml:space="preserve">ми та доповненнями, враховуючи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в України від 03.06.2020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року № 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питання 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B6570">
        <w:rPr>
          <w:rFonts w:ascii="Times New Roman" w:hAnsi="Times New Roman" w:cs="Times New Roman"/>
          <w:sz w:val="28"/>
          <w:szCs w:val="28"/>
          <w:lang w:val="uk-UA"/>
        </w:rPr>
        <w:t>орендної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плати 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 xml:space="preserve"> державне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B657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F7121F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F7121F" w:rsidRPr="00F712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управління освіти </w:t>
      </w:r>
      <w:r w:rsidR="00CE3CF9" w:rsidRPr="00F712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</w:t>
      </w:r>
      <w:r w:rsidR="00F712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E1B72" w:rsidRPr="00F712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646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29.03.2023 року № </w:t>
      </w:r>
      <w:r w:rsidR="00F7121F" w:rsidRPr="00F7121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530/04.06-01-14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6464F1" w:rsidRDefault="00A55309" w:rsidP="004646E4">
      <w:pPr>
        <w:tabs>
          <w:tab w:val="left" w:pos="567"/>
          <w:tab w:val="left" w:pos="9660"/>
        </w:tabs>
        <w:spacing w:after="0" w:line="240" w:lineRule="auto"/>
        <w:ind w:right="-2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376DB8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оренду</w:t>
      </w:r>
      <w:r w:rsidR="0076713C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 комунальної власності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>громади,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D47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перебуває</w:t>
      </w:r>
      <w:r w:rsidR="001D4C7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3D47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43D47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FB04F4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освіти</w:t>
      </w:r>
      <w:r w:rsidR="00E3297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="00943D47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ради,</w:t>
      </w:r>
      <w:r w:rsidR="004F59D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1A17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комплекс нежитлових будівель,</w:t>
      </w:r>
      <w:r w:rsidR="004646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B04F4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</w:t>
      </w:r>
      <w:r w:rsidR="001A17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площею 1573,80</w:t>
      </w:r>
      <w:r w:rsidR="00D201F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 який розташований</w:t>
      </w:r>
      <w:r w:rsidR="004F59D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="00FB04F4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 </w:t>
      </w:r>
      <w:r w:rsidR="00F42E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адресою: </w:t>
      </w:r>
      <w:r w:rsidR="004646E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42E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 Приміська</w:t>
      </w:r>
      <w:r w:rsidR="00FB04F4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(</w:t>
      </w:r>
      <w:proofErr w:type="spellStart"/>
      <w:r w:rsidR="00FB04F4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Пригородна</w:t>
      </w:r>
      <w:proofErr w:type="spellEnd"/>
      <w:r w:rsidR="00FB04F4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  <w:r w:rsidR="004F59D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F42EE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31</w:t>
      </w:r>
      <w:r w:rsidR="004F59D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 Первомайськ, Ми</w:t>
      </w:r>
      <w:r w:rsidR="0010660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колаївська область терміном на 20</w:t>
      </w:r>
      <w:r w:rsidR="004F59D8" w:rsidRPr="00FB0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років у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порядку, ви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законодавством.</w:t>
      </w: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E52BE2" w:rsidRDefault="004646E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AF1" w:rsidRDefault="00CB3761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32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4B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67B7A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</w:t>
      </w:r>
      <w:r w:rsidR="001B75EC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070FB9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необхідні дії щодо передачі 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AC22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35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CB9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пункті 1 </w:t>
      </w:r>
      <w:r w:rsidR="0002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2AF1">
        <w:rPr>
          <w:rFonts w:ascii="Times New Roman" w:hAnsi="Times New Roman" w:cs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46E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4646E4">
      <w:headerReference w:type="default" r:id="rId8"/>
      <w:footerReference w:type="default" r:id="rId9"/>
      <w:pgSz w:w="11906" w:h="16838"/>
      <w:pgMar w:top="1134" w:right="567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570" w:rsidRDefault="001B6570" w:rsidP="00FD6A12">
      <w:pPr>
        <w:spacing w:after="0" w:line="240" w:lineRule="auto"/>
      </w:pPr>
      <w:r>
        <w:separator/>
      </w:r>
    </w:p>
  </w:endnote>
  <w:endnote w:type="continuationSeparator" w:id="1">
    <w:p w:rsidR="001B6570" w:rsidRDefault="001B6570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570" w:rsidRPr="00FD6A12" w:rsidRDefault="001B6570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1B6570" w:rsidRPr="00D01229" w:rsidRDefault="001B6570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Про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передачу в оренду об’єкту  нерухомого майн</w:t>
    </w:r>
    <w:r>
      <w:rPr>
        <w:rFonts w:ascii="Times New Roman" w:hAnsi="Times New Roman" w:cs="Times New Roman"/>
        <w:b/>
        <w:sz w:val="18"/>
        <w:szCs w:val="18"/>
        <w:lang w:val="uk-UA"/>
      </w:rPr>
      <w:t>а по вул. Приміська (</w:t>
    </w:r>
    <w:proofErr w:type="spellStart"/>
    <w:r>
      <w:rPr>
        <w:rFonts w:ascii="Times New Roman" w:hAnsi="Times New Roman" w:cs="Times New Roman"/>
        <w:b/>
        <w:sz w:val="18"/>
        <w:szCs w:val="18"/>
        <w:lang w:val="uk-UA"/>
      </w:rPr>
      <w:t>Пригородна</w:t>
    </w:r>
    <w:proofErr w:type="spellEnd"/>
    <w:r>
      <w:rPr>
        <w:rFonts w:ascii="Times New Roman" w:hAnsi="Times New Roman" w:cs="Times New Roman"/>
        <w:b/>
        <w:sz w:val="18"/>
        <w:szCs w:val="18"/>
        <w:lang w:val="uk-UA"/>
      </w:rPr>
      <w:t>), 31</w:t>
    </w:r>
  </w:p>
  <w:p w:rsidR="001B6570" w:rsidRPr="00D01229" w:rsidRDefault="001B6570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1B6570" w:rsidRPr="00D01229" w:rsidRDefault="001B6570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570" w:rsidRDefault="001B6570" w:rsidP="00FD6A12">
      <w:pPr>
        <w:spacing w:after="0" w:line="240" w:lineRule="auto"/>
      </w:pPr>
      <w:r>
        <w:separator/>
      </w:r>
    </w:p>
  </w:footnote>
  <w:footnote w:type="continuationSeparator" w:id="1">
    <w:p w:rsidR="001B6570" w:rsidRDefault="001B6570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570" w:rsidRDefault="001B6570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29A1"/>
    <w:rsid w:val="000335D1"/>
    <w:rsid w:val="00052DAB"/>
    <w:rsid w:val="00057D6D"/>
    <w:rsid w:val="000621D6"/>
    <w:rsid w:val="0006530A"/>
    <w:rsid w:val="00070FB9"/>
    <w:rsid w:val="00071988"/>
    <w:rsid w:val="0007462F"/>
    <w:rsid w:val="00076305"/>
    <w:rsid w:val="00082812"/>
    <w:rsid w:val="00092268"/>
    <w:rsid w:val="00094891"/>
    <w:rsid w:val="0009655F"/>
    <w:rsid w:val="000A34D3"/>
    <w:rsid w:val="000A52DB"/>
    <w:rsid w:val="000B5B29"/>
    <w:rsid w:val="000B5DC1"/>
    <w:rsid w:val="000C1235"/>
    <w:rsid w:val="000D2151"/>
    <w:rsid w:val="000E3C47"/>
    <w:rsid w:val="00106602"/>
    <w:rsid w:val="001106E2"/>
    <w:rsid w:val="00111CBA"/>
    <w:rsid w:val="00115832"/>
    <w:rsid w:val="00121318"/>
    <w:rsid w:val="00126B89"/>
    <w:rsid w:val="00131171"/>
    <w:rsid w:val="00131568"/>
    <w:rsid w:val="00132C5A"/>
    <w:rsid w:val="001330A7"/>
    <w:rsid w:val="00160AE6"/>
    <w:rsid w:val="0017460D"/>
    <w:rsid w:val="001828BF"/>
    <w:rsid w:val="00191430"/>
    <w:rsid w:val="00195C02"/>
    <w:rsid w:val="001A1718"/>
    <w:rsid w:val="001B6570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4EFF"/>
    <w:rsid w:val="001D7202"/>
    <w:rsid w:val="001E4EBC"/>
    <w:rsid w:val="00214F80"/>
    <w:rsid w:val="00216328"/>
    <w:rsid w:val="00216F3A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D3F26"/>
    <w:rsid w:val="0030212E"/>
    <w:rsid w:val="00312A3A"/>
    <w:rsid w:val="00317A39"/>
    <w:rsid w:val="00333CB9"/>
    <w:rsid w:val="003340F5"/>
    <w:rsid w:val="00342202"/>
    <w:rsid w:val="00344343"/>
    <w:rsid w:val="003447C7"/>
    <w:rsid w:val="00346D64"/>
    <w:rsid w:val="003473D9"/>
    <w:rsid w:val="00352CDC"/>
    <w:rsid w:val="003576C1"/>
    <w:rsid w:val="003602EC"/>
    <w:rsid w:val="00376DB8"/>
    <w:rsid w:val="00381140"/>
    <w:rsid w:val="00387CCE"/>
    <w:rsid w:val="00390446"/>
    <w:rsid w:val="00395049"/>
    <w:rsid w:val="003A0242"/>
    <w:rsid w:val="003A6012"/>
    <w:rsid w:val="003C0777"/>
    <w:rsid w:val="003D01CF"/>
    <w:rsid w:val="003D1F86"/>
    <w:rsid w:val="003D300F"/>
    <w:rsid w:val="00403696"/>
    <w:rsid w:val="00407A84"/>
    <w:rsid w:val="004373DE"/>
    <w:rsid w:val="004454EF"/>
    <w:rsid w:val="00456E9C"/>
    <w:rsid w:val="0045738B"/>
    <w:rsid w:val="004646E4"/>
    <w:rsid w:val="00467F35"/>
    <w:rsid w:val="00475ACF"/>
    <w:rsid w:val="00477009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E2B29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90ADC"/>
    <w:rsid w:val="005952F4"/>
    <w:rsid w:val="00596C4C"/>
    <w:rsid w:val="005A00D9"/>
    <w:rsid w:val="005A0124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24D6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21619"/>
    <w:rsid w:val="00737EC1"/>
    <w:rsid w:val="00744C92"/>
    <w:rsid w:val="007510A7"/>
    <w:rsid w:val="00755365"/>
    <w:rsid w:val="00756C03"/>
    <w:rsid w:val="00760777"/>
    <w:rsid w:val="00763720"/>
    <w:rsid w:val="00763EB9"/>
    <w:rsid w:val="00766C06"/>
    <w:rsid w:val="0076713C"/>
    <w:rsid w:val="00773985"/>
    <w:rsid w:val="00775FAE"/>
    <w:rsid w:val="00787B52"/>
    <w:rsid w:val="00796338"/>
    <w:rsid w:val="0079732A"/>
    <w:rsid w:val="007A1F4F"/>
    <w:rsid w:val="007A5608"/>
    <w:rsid w:val="007B1034"/>
    <w:rsid w:val="007B2EA5"/>
    <w:rsid w:val="007E1B72"/>
    <w:rsid w:val="007F3A31"/>
    <w:rsid w:val="008041F3"/>
    <w:rsid w:val="00807CD3"/>
    <w:rsid w:val="00822BFD"/>
    <w:rsid w:val="00825411"/>
    <w:rsid w:val="008321F8"/>
    <w:rsid w:val="00840A4E"/>
    <w:rsid w:val="0084101B"/>
    <w:rsid w:val="00841B51"/>
    <w:rsid w:val="00846CB7"/>
    <w:rsid w:val="00872820"/>
    <w:rsid w:val="008842C8"/>
    <w:rsid w:val="00884C6D"/>
    <w:rsid w:val="0088710C"/>
    <w:rsid w:val="0089582C"/>
    <w:rsid w:val="00897865"/>
    <w:rsid w:val="008A039F"/>
    <w:rsid w:val="008C32A9"/>
    <w:rsid w:val="008C4EE4"/>
    <w:rsid w:val="008C65CE"/>
    <w:rsid w:val="008D1B58"/>
    <w:rsid w:val="008E5507"/>
    <w:rsid w:val="008E6859"/>
    <w:rsid w:val="008E7F09"/>
    <w:rsid w:val="0090474A"/>
    <w:rsid w:val="0091002D"/>
    <w:rsid w:val="00910BC8"/>
    <w:rsid w:val="00916145"/>
    <w:rsid w:val="00916F2E"/>
    <w:rsid w:val="009277E4"/>
    <w:rsid w:val="00930E93"/>
    <w:rsid w:val="009368BA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2D04"/>
    <w:rsid w:val="00964F09"/>
    <w:rsid w:val="009722EC"/>
    <w:rsid w:val="00977ED2"/>
    <w:rsid w:val="009829C4"/>
    <w:rsid w:val="0098429A"/>
    <w:rsid w:val="00987804"/>
    <w:rsid w:val="00990395"/>
    <w:rsid w:val="009908D0"/>
    <w:rsid w:val="009B7F10"/>
    <w:rsid w:val="009C0C1A"/>
    <w:rsid w:val="009D269D"/>
    <w:rsid w:val="009D7D62"/>
    <w:rsid w:val="009E28E4"/>
    <w:rsid w:val="009F18EA"/>
    <w:rsid w:val="009F587E"/>
    <w:rsid w:val="00A00977"/>
    <w:rsid w:val="00A071CB"/>
    <w:rsid w:val="00A11B74"/>
    <w:rsid w:val="00A25CAA"/>
    <w:rsid w:val="00A326C5"/>
    <w:rsid w:val="00A51ED8"/>
    <w:rsid w:val="00A55309"/>
    <w:rsid w:val="00A7601D"/>
    <w:rsid w:val="00A77BDA"/>
    <w:rsid w:val="00A810D3"/>
    <w:rsid w:val="00A82AF1"/>
    <w:rsid w:val="00A942B4"/>
    <w:rsid w:val="00A9656D"/>
    <w:rsid w:val="00AA063B"/>
    <w:rsid w:val="00AA5313"/>
    <w:rsid w:val="00AA5945"/>
    <w:rsid w:val="00AB3C33"/>
    <w:rsid w:val="00AC22E3"/>
    <w:rsid w:val="00AE051E"/>
    <w:rsid w:val="00AE243B"/>
    <w:rsid w:val="00AE3A69"/>
    <w:rsid w:val="00AE4633"/>
    <w:rsid w:val="00AF3EE4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6270"/>
    <w:rsid w:val="00B373F6"/>
    <w:rsid w:val="00B419CF"/>
    <w:rsid w:val="00B47DAF"/>
    <w:rsid w:val="00B642B7"/>
    <w:rsid w:val="00B83C85"/>
    <w:rsid w:val="00B91143"/>
    <w:rsid w:val="00B94FB3"/>
    <w:rsid w:val="00BA4134"/>
    <w:rsid w:val="00BB58DD"/>
    <w:rsid w:val="00BC3100"/>
    <w:rsid w:val="00BC406F"/>
    <w:rsid w:val="00BD12A5"/>
    <w:rsid w:val="00BD68D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16D49"/>
    <w:rsid w:val="00C2102A"/>
    <w:rsid w:val="00C21AB3"/>
    <w:rsid w:val="00C27FF3"/>
    <w:rsid w:val="00C44AF3"/>
    <w:rsid w:val="00C46FAA"/>
    <w:rsid w:val="00C528B5"/>
    <w:rsid w:val="00C67C46"/>
    <w:rsid w:val="00C71943"/>
    <w:rsid w:val="00C74CD1"/>
    <w:rsid w:val="00C8323D"/>
    <w:rsid w:val="00C85098"/>
    <w:rsid w:val="00C931FB"/>
    <w:rsid w:val="00CA1ED8"/>
    <w:rsid w:val="00CA3CB1"/>
    <w:rsid w:val="00CA4729"/>
    <w:rsid w:val="00CA7CEE"/>
    <w:rsid w:val="00CB3761"/>
    <w:rsid w:val="00CB7D74"/>
    <w:rsid w:val="00CC0896"/>
    <w:rsid w:val="00CC5AAA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201FA"/>
    <w:rsid w:val="00D35E19"/>
    <w:rsid w:val="00D36BE2"/>
    <w:rsid w:val="00D45B65"/>
    <w:rsid w:val="00D5650C"/>
    <w:rsid w:val="00D75AFC"/>
    <w:rsid w:val="00D87758"/>
    <w:rsid w:val="00D97E86"/>
    <w:rsid w:val="00DD180E"/>
    <w:rsid w:val="00DD45A2"/>
    <w:rsid w:val="00DD6FBF"/>
    <w:rsid w:val="00DE65E0"/>
    <w:rsid w:val="00DF61C5"/>
    <w:rsid w:val="00DF62CF"/>
    <w:rsid w:val="00E0404A"/>
    <w:rsid w:val="00E055E0"/>
    <w:rsid w:val="00E32978"/>
    <w:rsid w:val="00E33638"/>
    <w:rsid w:val="00E437D8"/>
    <w:rsid w:val="00E52BE2"/>
    <w:rsid w:val="00E57E7D"/>
    <w:rsid w:val="00E6107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03B9C"/>
    <w:rsid w:val="00F059AB"/>
    <w:rsid w:val="00F2627D"/>
    <w:rsid w:val="00F374D4"/>
    <w:rsid w:val="00F42EEE"/>
    <w:rsid w:val="00F475D2"/>
    <w:rsid w:val="00F56345"/>
    <w:rsid w:val="00F67925"/>
    <w:rsid w:val="00F7121F"/>
    <w:rsid w:val="00F74312"/>
    <w:rsid w:val="00F80289"/>
    <w:rsid w:val="00F9024D"/>
    <w:rsid w:val="00FA5B31"/>
    <w:rsid w:val="00FB04F4"/>
    <w:rsid w:val="00FC026D"/>
    <w:rsid w:val="00FC052D"/>
    <w:rsid w:val="00FC3DF6"/>
    <w:rsid w:val="00FD6A12"/>
    <w:rsid w:val="00FF1689"/>
    <w:rsid w:val="00FF6A7F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753</cp:revision>
  <cp:lastPrinted>2023-05-04T10:20:00Z</cp:lastPrinted>
  <dcterms:created xsi:type="dcterms:W3CDTF">2021-10-12T06:04:00Z</dcterms:created>
  <dcterms:modified xsi:type="dcterms:W3CDTF">2023-05-08T07:32:00Z</dcterms:modified>
</cp:coreProperties>
</file>