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67" w:rsidRPr="00B9149C" w:rsidRDefault="00D85967" w:rsidP="00E443ED">
      <w:pPr>
        <w:spacing w:after="0" w:line="240" w:lineRule="auto"/>
        <w:jc w:val="center"/>
        <w:rPr>
          <w:rFonts w:ascii="Times New Roman" w:hAnsi="Times New Roman"/>
          <w:sz w:val="28"/>
          <w:szCs w:val="28"/>
          <w:lang w:val="uk-UA"/>
        </w:rPr>
      </w:pPr>
      <w:r>
        <w:rPr>
          <w:noProof/>
          <w:sz w:val="28"/>
          <w:szCs w:val="28"/>
          <w:lang w:val="uk-UA"/>
        </w:rPr>
        <w:t xml:space="preserve">   </w:t>
      </w:r>
      <w:r w:rsidRPr="005C0EC9">
        <w:rPr>
          <w:rFonts w:ascii="MS Sans Serif" w:hAnsi="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5" o:title=""/>
          </v:shape>
        </w:pict>
      </w:r>
    </w:p>
    <w:p w:rsidR="00D85967" w:rsidRPr="00B9149C" w:rsidRDefault="00D85967" w:rsidP="00E443ED">
      <w:pPr>
        <w:spacing w:after="0" w:line="240" w:lineRule="auto"/>
        <w:jc w:val="center"/>
        <w:rPr>
          <w:rFonts w:ascii="Arial" w:hAnsi="Arial" w:cs="Arial"/>
          <w:b/>
          <w:sz w:val="28"/>
          <w:szCs w:val="28"/>
          <w:lang w:val="uk-UA"/>
        </w:rPr>
      </w:pPr>
      <w:r w:rsidRPr="00B9149C">
        <w:rPr>
          <w:rFonts w:ascii="Arial" w:hAnsi="Arial" w:cs="Arial"/>
          <w:b/>
          <w:sz w:val="28"/>
          <w:szCs w:val="28"/>
          <w:lang w:val="uk-UA"/>
        </w:rPr>
        <w:t>ПЕРВОМАЙСЬКА  МІСЬКА  РАДА</w:t>
      </w:r>
    </w:p>
    <w:p w:rsidR="00D85967" w:rsidRPr="00B9149C" w:rsidRDefault="00D85967" w:rsidP="00E443ED">
      <w:pPr>
        <w:spacing w:after="0" w:line="240" w:lineRule="auto"/>
        <w:jc w:val="center"/>
        <w:rPr>
          <w:rFonts w:ascii="Times New Roman" w:hAnsi="Times New Roman"/>
          <w:b/>
          <w:sz w:val="28"/>
          <w:szCs w:val="28"/>
          <w:lang w:val="uk-UA"/>
        </w:rPr>
      </w:pPr>
    </w:p>
    <w:p w:rsidR="00D85967" w:rsidRPr="00B9149C" w:rsidRDefault="00D85967" w:rsidP="00E443ED">
      <w:pPr>
        <w:spacing w:after="0" w:line="240" w:lineRule="auto"/>
        <w:jc w:val="center"/>
        <w:rPr>
          <w:rFonts w:ascii="Times New Roman" w:hAnsi="Times New Roman"/>
          <w:b/>
          <w:sz w:val="30"/>
          <w:szCs w:val="30"/>
          <w:lang w:val="uk-UA"/>
        </w:rPr>
      </w:pPr>
      <w:r w:rsidRPr="00B9149C">
        <w:rPr>
          <w:rFonts w:ascii="Times New Roman" w:hAnsi="Times New Roman"/>
          <w:b/>
          <w:sz w:val="30"/>
          <w:szCs w:val="30"/>
          <w:lang w:val="uk-UA"/>
        </w:rPr>
        <w:t>П Р О Т О К О Л</w:t>
      </w:r>
    </w:p>
    <w:p w:rsidR="00D85967" w:rsidRDefault="00D85967" w:rsidP="00E443ED">
      <w:pPr>
        <w:spacing w:after="0" w:line="240" w:lineRule="auto"/>
        <w:jc w:val="center"/>
        <w:rPr>
          <w:rFonts w:ascii="Times New Roman" w:hAnsi="Times New Roman"/>
          <w:b/>
          <w:sz w:val="28"/>
          <w:szCs w:val="28"/>
          <w:lang w:val="uk-UA"/>
        </w:rPr>
      </w:pPr>
    </w:p>
    <w:p w:rsidR="00D85967" w:rsidRPr="00B9149C" w:rsidRDefault="00D85967" w:rsidP="00E443ED">
      <w:pPr>
        <w:spacing w:after="0" w:line="240" w:lineRule="auto"/>
        <w:jc w:val="center"/>
        <w:rPr>
          <w:rFonts w:ascii="Times New Roman" w:hAnsi="Times New Roman"/>
          <w:b/>
          <w:sz w:val="28"/>
          <w:szCs w:val="28"/>
          <w:lang w:val="uk-UA"/>
        </w:rPr>
      </w:pPr>
    </w:p>
    <w:p w:rsidR="00D85967" w:rsidRPr="00B9149C" w:rsidRDefault="00D85967" w:rsidP="00E443ED">
      <w:pPr>
        <w:spacing w:after="0" w:line="240" w:lineRule="atLeast"/>
        <w:rPr>
          <w:rFonts w:ascii="Times New Roman" w:hAnsi="Times New Roman"/>
          <w:sz w:val="28"/>
          <w:szCs w:val="28"/>
          <w:lang w:val="uk-UA"/>
        </w:rPr>
      </w:pPr>
      <w:r>
        <w:rPr>
          <w:rFonts w:ascii="Times New Roman" w:hAnsi="Times New Roman"/>
          <w:sz w:val="28"/>
          <w:szCs w:val="28"/>
          <w:u w:val="single"/>
          <w:lang w:val="uk-UA"/>
        </w:rPr>
        <w:t>«03</w:t>
      </w:r>
      <w:r w:rsidRPr="00B9149C">
        <w:rPr>
          <w:rFonts w:ascii="Times New Roman" w:hAnsi="Times New Roman"/>
          <w:sz w:val="28"/>
          <w:szCs w:val="28"/>
          <w:u w:val="single"/>
          <w:lang w:val="uk-UA"/>
        </w:rPr>
        <w:t xml:space="preserve">»  </w:t>
      </w:r>
      <w:r>
        <w:rPr>
          <w:rFonts w:ascii="Times New Roman" w:hAnsi="Times New Roman"/>
          <w:sz w:val="28"/>
          <w:szCs w:val="28"/>
          <w:u w:val="single"/>
          <w:lang w:val="uk-UA"/>
        </w:rPr>
        <w:t xml:space="preserve">т р а в </w:t>
      </w:r>
      <w:r w:rsidRPr="00B9149C">
        <w:rPr>
          <w:rFonts w:ascii="Times New Roman" w:hAnsi="Times New Roman"/>
          <w:sz w:val="28"/>
          <w:szCs w:val="28"/>
          <w:u w:val="single"/>
          <w:lang w:val="uk-UA"/>
        </w:rPr>
        <w:t>н я  202</w:t>
      </w:r>
      <w:r>
        <w:rPr>
          <w:rFonts w:ascii="Times New Roman" w:hAnsi="Times New Roman"/>
          <w:sz w:val="28"/>
          <w:szCs w:val="28"/>
          <w:u w:val="single"/>
          <w:lang w:val="uk-UA"/>
        </w:rPr>
        <w:t>3</w:t>
      </w:r>
      <w:r w:rsidRPr="00B9149C">
        <w:rPr>
          <w:rFonts w:ascii="Times New Roman" w:hAnsi="Times New Roman"/>
          <w:sz w:val="28"/>
          <w:szCs w:val="28"/>
          <w:u w:val="single"/>
          <w:lang w:val="uk-UA"/>
        </w:rPr>
        <w:t xml:space="preserve"> року</w:t>
      </w:r>
    </w:p>
    <w:p w:rsidR="00D85967" w:rsidRPr="00B9149C" w:rsidRDefault="00D85967" w:rsidP="00E443ED">
      <w:pPr>
        <w:spacing w:after="0" w:line="240" w:lineRule="auto"/>
        <w:rPr>
          <w:rFonts w:ascii="Times New Roman" w:hAnsi="Times New Roman"/>
          <w:b/>
          <w:sz w:val="28"/>
          <w:szCs w:val="28"/>
          <w:lang w:val="uk-UA"/>
        </w:rPr>
      </w:pPr>
      <w:r w:rsidRPr="00B9149C">
        <w:rPr>
          <w:rFonts w:ascii="Times New Roman" w:hAnsi="Times New Roman"/>
          <w:sz w:val="28"/>
          <w:szCs w:val="28"/>
          <w:lang w:val="uk-UA"/>
        </w:rPr>
        <w:t xml:space="preserve">  </w:t>
      </w:r>
      <w:r>
        <w:rPr>
          <w:rFonts w:ascii="Times New Roman" w:hAnsi="Times New Roman"/>
          <w:sz w:val="28"/>
          <w:szCs w:val="28"/>
          <w:lang w:val="uk-UA"/>
        </w:rPr>
        <w:t xml:space="preserve">     </w:t>
      </w:r>
      <w:r w:rsidRPr="00B9149C">
        <w:rPr>
          <w:rFonts w:ascii="Times New Roman" w:hAnsi="Times New Roman"/>
          <w:sz w:val="28"/>
          <w:szCs w:val="28"/>
          <w:lang w:val="uk-UA"/>
        </w:rPr>
        <w:t xml:space="preserve"> м. Первомайськ                                           </w:t>
      </w:r>
    </w:p>
    <w:p w:rsidR="00D85967" w:rsidRPr="00B9149C" w:rsidRDefault="00D85967" w:rsidP="00E443ED">
      <w:pPr>
        <w:tabs>
          <w:tab w:val="left" w:pos="2040"/>
        </w:tabs>
        <w:spacing w:after="0" w:line="240" w:lineRule="atLeast"/>
        <w:rPr>
          <w:rFonts w:ascii="Times New Roman" w:hAnsi="Times New Roman"/>
          <w:sz w:val="28"/>
          <w:szCs w:val="28"/>
          <w:lang w:val="uk-UA"/>
        </w:rPr>
      </w:pPr>
    </w:p>
    <w:p w:rsidR="00D85967" w:rsidRPr="00B9149C" w:rsidRDefault="00D85967" w:rsidP="00E443ED">
      <w:pPr>
        <w:tabs>
          <w:tab w:val="left" w:pos="2040"/>
        </w:tabs>
        <w:spacing w:after="0" w:line="240" w:lineRule="atLeast"/>
        <w:rPr>
          <w:rFonts w:ascii="Times New Roman" w:hAnsi="Times New Roman"/>
          <w:sz w:val="28"/>
          <w:szCs w:val="28"/>
          <w:lang w:val="uk-UA"/>
        </w:rPr>
      </w:pPr>
      <w:r>
        <w:rPr>
          <w:rFonts w:ascii="Times New Roman" w:hAnsi="Times New Roman"/>
          <w:sz w:val="28"/>
          <w:szCs w:val="28"/>
          <w:u w:val="single"/>
          <w:lang w:val="uk-UA"/>
        </w:rPr>
        <w:t xml:space="preserve">43 </w:t>
      </w:r>
      <w:r w:rsidRPr="00B9149C">
        <w:rPr>
          <w:rFonts w:ascii="Times New Roman" w:hAnsi="Times New Roman"/>
          <w:sz w:val="28"/>
          <w:szCs w:val="28"/>
          <w:lang w:val="uk-UA"/>
        </w:rPr>
        <w:t xml:space="preserve">СЕСІЇ    </w:t>
      </w:r>
      <w:r w:rsidRPr="00B9149C">
        <w:rPr>
          <w:rFonts w:ascii="Times New Roman" w:hAnsi="Times New Roman"/>
          <w:sz w:val="28"/>
          <w:szCs w:val="28"/>
          <w:u w:val="single"/>
          <w:lang w:val="uk-UA"/>
        </w:rPr>
        <w:t>VIII</w:t>
      </w:r>
      <w:r w:rsidRPr="00B9149C">
        <w:rPr>
          <w:rFonts w:ascii="Times New Roman" w:hAnsi="Times New Roman"/>
          <w:sz w:val="28"/>
          <w:szCs w:val="28"/>
          <w:lang w:val="uk-UA"/>
        </w:rPr>
        <w:t xml:space="preserve">  СКЛИКАННЯ</w:t>
      </w:r>
    </w:p>
    <w:p w:rsidR="00D85967" w:rsidRPr="00B9149C" w:rsidRDefault="00D85967" w:rsidP="00E443ED">
      <w:pPr>
        <w:spacing w:after="0" w:line="240" w:lineRule="auto"/>
        <w:jc w:val="both"/>
        <w:rPr>
          <w:rFonts w:ascii="Times New Roman" w:hAnsi="Times New Roman"/>
          <w:sz w:val="28"/>
          <w:szCs w:val="28"/>
          <w:lang w:val="uk-UA"/>
        </w:rPr>
      </w:pPr>
    </w:p>
    <w:p w:rsidR="00D85967" w:rsidRPr="007A76A9" w:rsidRDefault="00D85967" w:rsidP="00E443ED">
      <w:pPr>
        <w:spacing w:after="0" w:line="240" w:lineRule="auto"/>
        <w:jc w:val="both"/>
        <w:rPr>
          <w:rFonts w:ascii="Times New Roman" w:hAnsi="Times New Roman"/>
          <w:sz w:val="28"/>
          <w:szCs w:val="28"/>
          <w:lang w:val="uk-UA"/>
        </w:rPr>
      </w:pPr>
      <w:r>
        <w:rPr>
          <w:rFonts w:ascii="Times New Roman" w:hAnsi="Times New Roman"/>
          <w:sz w:val="28"/>
          <w:szCs w:val="28"/>
          <w:lang w:val="uk-UA"/>
        </w:rPr>
        <w:t>У</w:t>
      </w:r>
      <w:r w:rsidRPr="007A76A9">
        <w:rPr>
          <w:rFonts w:ascii="Times New Roman" w:hAnsi="Times New Roman"/>
          <w:sz w:val="28"/>
          <w:szCs w:val="28"/>
          <w:lang w:val="uk-UA"/>
        </w:rPr>
        <w:t>сього обрано депутатів  -  38</w:t>
      </w:r>
    </w:p>
    <w:p w:rsidR="00D85967" w:rsidRPr="00900AAE" w:rsidRDefault="00D85967" w:rsidP="00E443ED">
      <w:pPr>
        <w:spacing w:after="0" w:line="240" w:lineRule="auto"/>
        <w:jc w:val="both"/>
        <w:rPr>
          <w:rFonts w:ascii="Times New Roman" w:hAnsi="Times New Roman"/>
          <w:b/>
          <w:sz w:val="28"/>
          <w:szCs w:val="28"/>
          <w:lang w:val="uk-UA"/>
        </w:rPr>
      </w:pPr>
      <w:r w:rsidRPr="007A76A9">
        <w:rPr>
          <w:rFonts w:ascii="Times New Roman" w:hAnsi="Times New Roman"/>
          <w:sz w:val="28"/>
          <w:szCs w:val="28"/>
          <w:lang w:val="uk-UA"/>
        </w:rPr>
        <w:t>Зареєстр</w:t>
      </w:r>
      <w:r>
        <w:rPr>
          <w:rFonts w:ascii="Times New Roman" w:hAnsi="Times New Roman"/>
          <w:sz w:val="28"/>
          <w:szCs w:val="28"/>
          <w:lang w:val="uk-UA"/>
        </w:rPr>
        <w:t>овані на сесії міської ради - 24</w:t>
      </w:r>
      <w:r w:rsidRPr="007A76A9">
        <w:rPr>
          <w:rFonts w:ascii="Times New Roman" w:hAnsi="Times New Roman"/>
          <w:sz w:val="28"/>
          <w:szCs w:val="28"/>
          <w:lang w:val="uk-UA"/>
        </w:rPr>
        <w:t xml:space="preserve">                   </w:t>
      </w:r>
      <w:r>
        <w:rPr>
          <w:rFonts w:ascii="Times New Roman" w:hAnsi="Times New Roman"/>
          <w:sz w:val="28"/>
          <w:szCs w:val="28"/>
          <w:lang w:val="uk-UA"/>
        </w:rPr>
        <w:t xml:space="preserve">         (з міським головою - 25</w:t>
      </w:r>
      <w:r w:rsidRPr="007A76A9">
        <w:rPr>
          <w:rFonts w:ascii="Times New Roman" w:hAnsi="Times New Roman"/>
          <w:sz w:val="28"/>
          <w:szCs w:val="28"/>
          <w:lang w:val="uk-UA"/>
        </w:rPr>
        <w:t>)</w:t>
      </w:r>
    </w:p>
    <w:p w:rsidR="00D85967" w:rsidRPr="008E3480" w:rsidRDefault="00D85967" w:rsidP="00E443ED">
      <w:pPr>
        <w:spacing w:after="0" w:line="240" w:lineRule="auto"/>
        <w:jc w:val="both"/>
        <w:rPr>
          <w:rFonts w:ascii="Times New Roman CYR" w:hAnsi="Times New Roman CYR" w:cs="Times New Roman CYR"/>
          <w:bCs/>
          <w:sz w:val="28"/>
          <w:szCs w:val="28"/>
          <w:lang w:val="uk-UA"/>
        </w:rPr>
      </w:pPr>
      <w:r w:rsidRPr="00900AAE">
        <w:rPr>
          <w:rFonts w:ascii="Times New Roman" w:hAnsi="Times New Roman"/>
          <w:sz w:val="28"/>
          <w:szCs w:val="28"/>
          <w:lang w:val="uk-UA"/>
        </w:rPr>
        <w:t xml:space="preserve">Відсутні - </w:t>
      </w:r>
      <w:r w:rsidRPr="00637C7A">
        <w:rPr>
          <w:rFonts w:ascii="Times New Roman" w:hAnsi="Times New Roman"/>
          <w:sz w:val="28"/>
          <w:szCs w:val="28"/>
          <w:lang w:val="uk-UA"/>
        </w:rPr>
        <w:t>1</w:t>
      </w:r>
      <w:r>
        <w:rPr>
          <w:rFonts w:ascii="Times New Roman" w:hAnsi="Times New Roman"/>
          <w:sz w:val="28"/>
          <w:szCs w:val="28"/>
          <w:lang w:val="uk-UA"/>
        </w:rPr>
        <w:t>4</w:t>
      </w:r>
    </w:p>
    <w:p w:rsidR="00D85967" w:rsidRDefault="00D85967" w:rsidP="00E443ED">
      <w:pPr>
        <w:spacing w:after="0" w:line="240" w:lineRule="auto"/>
        <w:jc w:val="both"/>
        <w:rPr>
          <w:rFonts w:ascii="Times New Roman" w:hAnsi="Times New Roman"/>
          <w:i/>
          <w:sz w:val="28"/>
          <w:szCs w:val="28"/>
          <w:lang w:val="uk-UA"/>
        </w:rPr>
      </w:pPr>
    </w:p>
    <w:p w:rsidR="00D85967" w:rsidRDefault="00D85967" w:rsidP="00E443ED">
      <w:pPr>
        <w:spacing w:after="0" w:line="240" w:lineRule="auto"/>
        <w:jc w:val="both"/>
        <w:rPr>
          <w:rFonts w:ascii="Times New Roman" w:hAnsi="Times New Roman"/>
          <w:i/>
          <w:sz w:val="28"/>
          <w:szCs w:val="28"/>
          <w:lang w:val="uk-UA"/>
        </w:rPr>
      </w:pPr>
    </w:p>
    <w:p w:rsidR="00D85967" w:rsidRPr="009B0E06" w:rsidRDefault="00D85967"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Згідно </w:t>
      </w:r>
      <w:r>
        <w:rPr>
          <w:rFonts w:ascii="Times New Roman" w:hAnsi="Times New Roman"/>
          <w:sz w:val="28"/>
          <w:szCs w:val="28"/>
          <w:lang w:val="uk-UA"/>
        </w:rPr>
        <w:t xml:space="preserve">з </w:t>
      </w:r>
      <w:r w:rsidRPr="009B0E06">
        <w:rPr>
          <w:rFonts w:ascii="Times New Roman" w:hAnsi="Times New Roman"/>
          <w:sz w:val="28"/>
          <w:szCs w:val="28"/>
          <w:lang w:val="uk-UA"/>
        </w:rPr>
        <w:t>частин</w:t>
      </w:r>
      <w:r>
        <w:rPr>
          <w:rFonts w:ascii="Times New Roman" w:hAnsi="Times New Roman"/>
          <w:sz w:val="28"/>
          <w:szCs w:val="28"/>
          <w:lang w:val="uk-UA"/>
        </w:rPr>
        <w:t>ою</w:t>
      </w:r>
      <w:r w:rsidRPr="009B0E06">
        <w:rPr>
          <w:rFonts w:ascii="Times New Roman" w:hAnsi="Times New Roman"/>
          <w:sz w:val="28"/>
          <w:szCs w:val="28"/>
          <w:lang w:val="uk-UA"/>
        </w:rPr>
        <w:t xml:space="preserve"> дванадцято</w:t>
      </w:r>
      <w:r>
        <w:rPr>
          <w:rFonts w:ascii="Times New Roman" w:hAnsi="Times New Roman"/>
          <w:sz w:val="28"/>
          <w:szCs w:val="28"/>
          <w:lang w:val="uk-UA"/>
        </w:rPr>
        <w:t>ю</w:t>
      </w:r>
      <w:r w:rsidRPr="009B0E06">
        <w:rPr>
          <w:rFonts w:ascii="Times New Roman" w:hAnsi="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sz w:val="28"/>
          <w:szCs w:val="28"/>
          <w:lang w:val="uk-UA"/>
        </w:rPr>
        <w:t>з</w:t>
      </w:r>
      <w:r w:rsidRPr="009B0E06">
        <w:rPr>
          <w:rFonts w:ascii="Times New Roman" w:hAnsi="Times New Roman"/>
          <w:sz w:val="28"/>
          <w:szCs w:val="28"/>
          <w:lang w:val="uk-UA"/>
        </w:rPr>
        <w:t xml:space="preserve"> них рішення.</w:t>
      </w:r>
    </w:p>
    <w:p w:rsidR="00D85967" w:rsidRDefault="00D85967" w:rsidP="00E443ED">
      <w:pPr>
        <w:spacing w:after="0" w:line="240" w:lineRule="auto"/>
        <w:jc w:val="center"/>
        <w:rPr>
          <w:rFonts w:ascii="Times New Roman" w:hAnsi="Times New Roman"/>
          <w:sz w:val="28"/>
          <w:szCs w:val="28"/>
          <w:lang w:val="uk-UA"/>
        </w:rPr>
      </w:pPr>
    </w:p>
    <w:p w:rsidR="00D85967" w:rsidRPr="00CB36A4" w:rsidRDefault="00D85967" w:rsidP="00F40EE7">
      <w:pPr>
        <w:spacing w:after="0" w:line="240" w:lineRule="auto"/>
        <w:ind w:firstLine="540"/>
        <w:jc w:val="both"/>
        <w:rPr>
          <w:rFonts w:ascii="Times New Roman" w:hAnsi="Times New Roman"/>
          <w:sz w:val="28"/>
          <w:szCs w:val="28"/>
          <w:lang w:val="uk-UA"/>
        </w:rPr>
      </w:pPr>
      <w:r w:rsidRPr="00F40EE7">
        <w:rPr>
          <w:rFonts w:ascii="Times New Roman" w:hAnsi="Times New Roman"/>
          <w:b/>
          <w:sz w:val="28"/>
          <w:szCs w:val="28"/>
          <w:lang w:val="uk-UA"/>
        </w:rPr>
        <w:t>Міський голова Олег ДЕМЧЕНКО,</w:t>
      </w:r>
      <w:r w:rsidRPr="00F40EE7">
        <w:rPr>
          <w:rFonts w:ascii="Times New Roman" w:hAnsi="Times New Roman"/>
          <w:sz w:val="28"/>
          <w:szCs w:val="28"/>
          <w:lang w:val="uk-UA"/>
        </w:rPr>
        <w:t xml:space="preserve"> який є головуючим на пленарному засіданні </w:t>
      </w:r>
      <w:r>
        <w:rPr>
          <w:rFonts w:ascii="Times New Roman" w:hAnsi="Times New Roman"/>
          <w:sz w:val="28"/>
          <w:szCs w:val="28"/>
          <w:lang w:val="uk-UA"/>
        </w:rPr>
        <w:t>43</w:t>
      </w:r>
      <w:r w:rsidRPr="00F40EE7">
        <w:rPr>
          <w:rFonts w:ascii="Times New Roman" w:hAnsi="Times New Roman"/>
          <w:sz w:val="28"/>
          <w:szCs w:val="28"/>
          <w:lang w:val="uk-UA"/>
        </w:rPr>
        <w:t xml:space="preserve"> сесії міської ради</w:t>
      </w:r>
      <w:r>
        <w:rPr>
          <w:rFonts w:ascii="Times New Roman" w:hAnsi="Times New Roman"/>
          <w:sz w:val="28"/>
          <w:szCs w:val="28"/>
          <w:lang w:val="uk-UA"/>
        </w:rPr>
        <w:t>,</w:t>
      </w:r>
      <w:r w:rsidRPr="00F40EE7">
        <w:rPr>
          <w:rFonts w:ascii="Times New Roman" w:hAnsi="Times New Roman"/>
          <w:sz w:val="28"/>
          <w:szCs w:val="28"/>
          <w:lang w:val="uk-UA"/>
        </w:rPr>
        <w:t xml:space="preserve"> оголосив хвилину мовчання в знак глибокої шани всім </w:t>
      </w:r>
      <w:r>
        <w:rPr>
          <w:rFonts w:ascii="Times New Roman" w:hAnsi="Times New Roman"/>
          <w:sz w:val="28"/>
          <w:szCs w:val="28"/>
          <w:lang w:val="uk-UA"/>
        </w:rPr>
        <w:t>загиблим</w:t>
      </w:r>
      <w:r w:rsidRPr="00F40EE7">
        <w:rPr>
          <w:rFonts w:ascii="Times New Roman" w:hAnsi="Times New Roman"/>
          <w:sz w:val="28"/>
          <w:szCs w:val="28"/>
          <w:lang w:val="uk-UA"/>
        </w:rPr>
        <w:t xml:space="preserve">, </w:t>
      </w:r>
      <w:r>
        <w:rPr>
          <w:rFonts w:ascii="Times New Roman" w:hAnsi="Times New Roman"/>
          <w:sz w:val="28"/>
          <w:szCs w:val="28"/>
          <w:lang w:val="uk-UA"/>
        </w:rPr>
        <w:t>які віддали своє</w:t>
      </w:r>
      <w:r w:rsidRPr="00F40EE7">
        <w:rPr>
          <w:rFonts w:ascii="Times New Roman" w:hAnsi="Times New Roman"/>
          <w:sz w:val="28"/>
          <w:szCs w:val="28"/>
          <w:lang w:val="uk-UA"/>
        </w:rPr>
        <w:t xml:space="preserve"> життя </w:t>
      </w:r>
      <w:r>
        <w:rPr>
          <w:rFonts w:ascii="Times New Roman" w:hAnsi="Times New Roman"/>
          <w:sz w:val="28"/>
          <w:szCs w:val="28"/>
          <w:lang w:val="uk-UA"/>
        </w:rPr>
        <w:t>заради</w:t>
      </w:r>
      <w:r w:rsidRPr="00F40EE7">
        <w:rPr>
          <w:rFonts w:ascii="Times New Roman" w:hAnsi="Times New Roman"/>
          <w:sz w:val="28"/>
          <w:szCs w:val="28"/>
          <w:lang w:val="uk-UA"/>
        </w:rPr>
        <w:t xml:space="preserve"> свободи і незалежності нашої </w:t>
      </w:r>
      <w:r w:rsidRPr="00CB36A4">
        <w:rPr>
          <w:rFonts w:ascii="Times New Roman" w:hAnsi="Times New Roman"/>
          <w:sz w:val="28"/>
          <w:szCs w:val="28"/>
          <w:lang w:val="uk-UA"/>
        </w:rPr>
        <w:t xml:space="preserve">держави </w:t>
      </w:r>
      <w:r>
        <w:rPr>
          <w:rFonts w:ascii="Times New Roman" w:hAnsi="Times New Roman"/>
          <w:sz w:val="28"/>
          <w:szCs w:val="28"/>
          <w:lang w:val="uk-UA"/>
        </w:rPr>
        <w:t>у</w:t>
      </w:r>
      <w:r w:rsidRPr="00CB36A4">
        <w:rPr>
          <w:rFonts w:ascii="Times New Roman" w:hAnsi="Times New Roman"/>
          <w:sz w:val="28"/>
          <w:szCs w:val="28"/>
          <w:lang w:val="uk-UA"/>
        </w:rPr>
        <w:t>наслідок збройної агресії російської федерації проти України.</w:t>
      </w:r>
    </w:p>
    <w:p w:rsidR="00D85967" w:rsidRPr="00813108" w:rsidRDefault="00D85967" w:rsidP="00E443ED">
      <w:pPr>
        <w:spacing w:after="0" w:line="240" w:lineRule="auto"/>
        <w:ind w:firstLine="567"/>
        <w:jc w:val="both"/>
        <w:rPr>
          <w:rFonts w:ascii="Times New Roman" w:hAnsi="Times New Roman"/>
          <w:sz w:val="28"/>
          <w:szCs w:val="28"/>
          <w:lang w:val="uk-UA"/>
        </w:rPr>
      </w:pPr>
    </w:p>
    <w:p w:rsidR="00D85967" w:rsidRPr="00DF79ED" w:rsidRDefault="00D85967" w:rsidP="00F40EE7">
      <w:pPr>
        <w:spacing w:after="0" w:line="240" w:lineRule="auto"/>
        <w:ind w:firstLine="540"/>
        <w:jc w:val="both"/>
        <w:rPr>
          <w:rFonts w:ascii="Times New Roman" w:hAnsi="Times New Roman"/>
          <w:sz w:val="28"/>
          <w:szCs w:val="28"/>
          <w:highlight w:val="yellow"/>
          <w:lang w:val="uk-UA"/>
        </w:rPr>
      </w:pPr>
      <w:r w:rsidRPr="00813108">
        <w:rPr>
          <w:rFonts w:ascii="Times New Roman" w:hAnsi="Times New Roman"/>
          <w:sz w:val="28"/>
          <w:szCs w:val="28"/>
          <w:u w:val="single"/>
          <w:lang w:val="uk-UA"/>
        </w:rPr>
        <w:t>Запрошені</w:t>
      </w:r>
      <w:r w:rsidRPr="00813108">
        <w:rPr>
          <w:rFonts w:ascii="Times New Roman" w:hAnsi="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D85967" w:rsidRDefault="00D85967" w:rsidP="00311F82">
      <w:pPr>
        <w:spacing w:after="0" w:line="240" w:lineRule="auto"/>
        <w:ind w:firstLine="540"/>
        <w:jc w:val="both"/>
        <w:rPr>
          <w:rFonts w:ascii="Times New Roman" w:hAnsi="Times New Roman"/>
          <w:b/>
          <w:bCs/>
          <w:sz w:val="28"/>
          <w:szCs w:val="28"/>
          <w:lang w:val="uk-UA"/>
        </w:rPr>
      </w:pPr>
    </w:p>
    <w:p w:rsidR="00D85967" w:rsidRPr="00F37645" w:rsidRDefault="00D85967" w:rsidP="004F2EA3">
      <w:pPr>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Олег Михайлович</w:t>
      </w:r>
      <w:r w:rsidRPr="00657C47">
        <w:rPr>
          <w:rFonts w:ascii="Times New Roman" w:hAnsi="Times New Roman"/>
          <w:sz w:val="28"/>
          <w:szCs w:val="28"/>
          <w:lang w:val="uk-UA"/>
        </w:rPr>
        <w:t xml:space="preserve"> </w:t>
      </w:r>
      <w:r w:rsidRPr="00F37645">
        <w:rPr>
          <w:rFonts w:ascii="Times New Roman" w:hAnsi="Times New Roman"/>
          <w:sz w:val="28"/>
          <w:szCs w:val="28"/>
          <w:lang w:val="uk-UA"/>
        </w:rPr>
        <w:t>зауважив, що для подальшої роботи пленарного засідання необхідно обрати робочі органи.</w:t>
      </w:r>
    </w:p>
    <w:p w:rsidR="00D85967" w:rsidRPr="00F37645" w:rsidRDefault="00D85967" w:rsidP="00311F82">
      <w:pPr>
        <w:spacing w:after="0" w:line="240" w:lineRule="auto"/>
        <w:ind w:firstLine="540"/>
        <w:jc w:val="both"/>
        <w:rPr>
          <w:rFonts w:ascii="Times New Roman" w:hAnsi="Times New Roman"/>
          <w:sz w:val="28"/>
          <w:szCs w:val="28"/>
          <w:highlight w:val="yellow"/>
          <w:lang w:val="uk-UA"/>
        </w:rPr>
      </w:pPr>
    </w:p>
    <w:p w:rsidR="00D85967" w:rsidRPr="00DF79ED" w:rsidRDefault="00D85967" w:rsidP="00AB1B25">
      <w:pPr>
        <w:spacing w:after="0" w:line="240" w:lineRule="auto"/>
        <w:ind w:firstLine="540"/>
        <w:jc w:val="both"/>
        <w:rPr>
          <w:rFonts w:ascii="Times New Roman" w:hAnsi="Times New Roman"/>
          <w:sz w:val="28"/>
          <w:szCs w:val="28"/>
          <w:lang w:val="uk-UA"/>
        </w:rPr>
      </w:pPr>
      <w:r w:rsidRPr="00DF79ED">
        <w:rPr>
          <w:rFonts w:ascii="Times New Roman" w:hAnsi="Times New Roman"/>
          <w:sz w:val="28"/>
          <w:szCs w:val="28"/>
          <w:lang w:val="uk-UA"/>
        </w:rPr>
        <w:t>Надійшла пропозиція обрати до складу секре</w:t>
      </w:r>
      <w:r>
        <w:rPr>
          <w:rFonts w:ascii="Times New Roman" w:hAnsi="Times New Roman"/>
          <w:sz w:val="28"/>
          <w:szCs w:val="28"/>
          <w:lang w:val="uk-UA"/>
        </w:rPr>
        <w:t xml:space="preserve">таріату депутатів міської ради Світлану КУЧМУ </w:t>
      </w:r>
      <w:r w:rsidRPr="0058069C">
        <w:rPr>
          <w:rFonts w:ascii="Times New Roman" w:hAnsi="Times New Roman"/>
          <w:sz w:val="28"/>
          <w:szCs w:val="28"/>
          <w:lang w:val="uk-UA"/>
        </w:rPr>
        <w:t>та Оксану ЛЕНТОВСЬКУ</w:t>
      </w:r>
      <w:r>
        <w:rPr>
          <w:rFonts w:ascii="Times New Roman" w:hAnsi="Times New Roman"/>
          <w:sz w:val="28"/>
          <w:szCs w:val="28"/>
          <w:lang w:val="uk-UA"/>
        </w:rPr>
        <w:t>.</w:t>
      </w:r>
      <w:r w:rsidRPr="00AB1B25">
        <w:rPr>
          <w:rFonts w:ascii="Times New Roman" w:hAnsi="Times New Roman"/>
          <w:sz w:val="28"/>
          <w:szCs w:val="28"/>
          <w:lang w:val="uk-UA"/>
        </w:rPr>
        <w:t xml:space="preserve"> </w:t>
      </w:r>
    </w:p>
    <w:p w:rsidR="00D85967" w:rsidRDefault="00D85967" w:rsidP="00E443ED">
      <w:pPr>
        <w:spacing w:after="0" w:line="240" w:lineRule="auto"/>
        <w:ind w:right="-5" w:firstLine="540"/>
        <w:jc w:val="both"/>
        <w:rPr>
          <w:rFonts w:ascii="Times New Roman" w:hAnsi="Times New Roman"/>
          <w:sz w:val="28"/>
          <w:szCs w:val="28"/>
          <w:lang w:val="uk-UA"/>
        </w:rPr>
      </w:pPr>
    </w:p>
    <w:p w:rsidR="00D85967" w:rsidRPr="00DF79ED" w:rsidRDefault="00D85967" w:rsidP="00E443ED">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D85967" w:rsidRPr="00E80A27" w:rsidRDefault="00D85967"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D85967" w:rsidRPr="00477C11" w:rsidRDefault="00D85967"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23</w:t>
      </w:r>
    </w:p>
    <w:p w:rsidR="00D85967" w:rsidRPr="00477C11" w:rsidRDefault="00D85967"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D85967" w:rsidRPr="00477C11" w:rsidRDefault="00D85967"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D85967" w:rsidRPr="00ED0F2C" w:rsidRDefault="00D85967" w:rsidP="005D1917">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2</w:t>
      </w:r>
    </w:p>
    <w:p w:rsidR="00D85967" w:rsidRDefault="00D85967" w:rsidP="00E443ED">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D85967" w:rsidRPr="00E80A27" w:rsidRDefault="00D85967" w:rsidP="00E443ED">
      <w:pPr>
        <w:spacing w:after="0" w:line="240" w:lineRule="auto"/>
        <w:ind w:right="-5" w:firstLine="540"/>
        <w:jc w:val="both"/>
        <w:rPr>
          <w:rFonts w:ascii="Times New Roman" w:hAnsi="Times New Roman"/>
          <w:sz w:val="28"/>
          <w:szCs w:val="28"/>
          <w:lang w:val="uk-UA"/>
        </w:rPr>
      </w:pPr>
      <w:r w:rsidRPr="00AB1B25">
        <w:rPr>
          <w:rFonts w:ascii="Times New Roman" w:hAnsi="Times New Roman"/>
          <w:sz w:val="28"/>
          <w:szCs w:val="28"/>
          <w:lang w:val="uk-UA"/>
        </w:rPr>
        <w:t xml:space="preserve">Надійшла пропозиція до складу лічильної комісії обрати депутатів міської ради – </w:t>
      </w:r>
      <w:r>
        <w:rPr>
          <w:rFonts w:ascii="Times New Roman" w:hAnsi="Times New Roman"/>
          <w:sz w:val="28"/>
          <w:szCs w:val="28"/>
          <w:lang w:val="uk-UA"/>
        </w:rPr>
        <w:t>Тетяну ДМИТРІЄВУ</w:t>
      </w:r>
      <w:r w:rsidRPr="00C774D4">
        <w:rPr>
          <w:rFonts w:ascii="Times New Roman" w:hAnsi="Times New Roman"/>
          <w:sz w:val="28"/>
          <w:szCs w:val="28"/>
          <w:lang w:val="uk-UA"/>
        </w:rPr>
        <w:t xml:space="preserve"> та Павла МАМОТЕНКА.</w:t>
      </w:r>
    </w:p>
    <w:p w:rsidR="00D85967" w:rsidRDefault="00D85967" w:rsidP="005D1917">
      <w:pPr>
        <w:spacing w:after="0" w:line="240" w:lineRule="auto"/>
        <w:ind w:right="-5" w:firstLine="540"/>
        <w:jc w:val="both"/>
        <w:rPr>
          <w:rFonts w:ascii="Times New Roman" w:hAnsi="Times New Roman"/>
          <w:sz w:val="28"/>
          <w:szCs w:val="28"/>
          <w:lang w:val="uk-UA"/>
        </w:rPr>
      </w:pPr>
    </w:p>
    <w:p w:rsidR="00D85967" w:rsidRPr="00DF79ED" w:rsidRDefault="00D85967" w:rsidP="005D1917">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D85967" w:rsidRPr="00E80A27" w:rsidRDefault="00D85967" w:rsidP="005D1917">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D85967" w:rsidRPr="00477C11" w:rsidRDefault="00D85967"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23</w:t>
      </w:r>
    </w:p>
    <w:p w:rsidR="00D85967" w:rsidRPr="00477C11" w:rsidRDefault="00D85967"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D85967" w:rsidRPr="00477C11" w:rsidRDefault="00D85967"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D85967" w:rsidRPr="00ED0F2C" w:rsidRDefault="00D85967" w:rsidP="005D1917">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2</w:t>
      </w:r>
    </w:p>
    <w:p w:rsidR="00D85967" w:rsidRDefault="00D85967" w:rsidP="005D1917">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D85967" w:rsidRDefault="00D85967" w:rsidP="00E443ED">
      <w:pPr>
        <w:spacing w:after="0" w:line="240" w:lineRule="auto"/>
        <w:ind w:right="-5" w:firstLine="540"/>
        <w:jc w:val="both"/>
        <w:rPr>
          <w:rFonts w:ascii="Times New Roman" w:hAnsi="Times New Roman"/>
          <w:sz w:val="28"/>
          <w:szCs w:val="28"/>
          <w:lang w:val="uk-UA"/>
        </w:rPr>
      </w:pPr>
    </w:p>
    <w:p w:rsidR="00D85967" w:rsidRPr="005D3061" w:rsidRDefault="00D85967" w:rsidP="009A2355">
      <w:pPr>
        <w:spacing w:after="0" w:line="240" w:lineRule="auto"/>
        <w:ind w:right="-5" w:firstLine="540"/>
        <w:jc w:val="both"/>
        <w:rPr>
          <w:rFonts w:ascii="Times New Roman" w:hAnsi="Times New Roman"/>
          <w:sz w:val="28"/>
          <w:szCs w:val="28"/>
          <w:lang w:val="uk-UA"/>
        </w:rPr>
      </w:pPr>
      <w:r w:rsidRPr="005D3061">
        <w:rPr>
          <w:rFonts w:ascii="Times New Roman" w:hAnsi="Times New Roman"/>
          <w:sz w:val="28"/>
          <w:szCs w:val="28"/>
          <w:lang w:val="uk-UA"/>
        </w:rPr>
        <w:t xml:space="preserve">Далі </w:t>
      </w:r>
      <w:r w:rsidRPr="005D3061">
        <w:rPr>
          <w:rFonts w:ascii="Times New Roman" w:hAnsi="Times New Roman"/>
          <w:b/>
          <w:sz w:val="28"/>
          <w:szCs w:val="28"/>
          <w:lang w:val="uk-UA"/>
        </w:rPr>
        <w:t>Олег Михайлович</w:t>
      </w:r>
      <w:r w:rsidRPr="005D3061">
        <w:rPr>
          <w:rFonts w:ascii="Times New Roman" w:hAnsi="Times New Roman"/>
          <w:sz w:val="28"/>
          <w:szCs w:val="28"/>
          <w:lang w:val="uk-UA"/>
        </w:rPr>
        <w:t xml:space="preserve"> запросив секретаріат, депутатів міської ради Світлану КУЧМУ і Оксану ЛЕНТОВСЬКУ, та лічильну комісію, депутатів міської </w:t>
      </w:r>
      <w:r>
        <w:rPr>
          <w:rFonts w:ascii="Times New Roman" w:hAnsi="Times New Roman"/>
          <w:sz w:val="28"/>
          <w:szCs w:val="28"/>
          <w:lang w:val="uk-UA"/>
        </w:rPr>
        <w:t xml:space="preserve"> </w:t>
      </w:r>
      <w:r w:rsidRPr="005D3061">
        <w:rPr>
          <w:rFonts w:ascii="Times New Roman" w:hAnsi="Times New Roman"/>
          <w:sz w:val="28"/>
          <w:szCs w:val="28"/>
          <w:lang w:val="uk-UA"/>
        </w:rPr>
        <w:t xml:space="preserve">ради </w:t>
      </w:r>
      <w:r>
        <w:rPr>
          <w:rFonts w:ascii="Times New Roman" w:hAnsi="Times New Roman"/>
          <w:sz w:val="28"/>
          <w:szCs w:val="28"/>
          <w:lang w:val="uk-UA"/>
        </w:rPr>
        <w:t xml:space="preserve"> Тетяну ДМИТРІЄВУ</w:t>
      </w:r>
      <w:r>
        <w:rPr>
          <w:rFonts w:ascii="Times New Roman" w:hAnsi="Times New Roman"/>
          <w:caps/>
          <w:sz w:val="28"/>
          <w:szCs w:val="28"/>
          <w:lang w:val="uk-UA"/>
        </w:rPr>
        <w:t xml:space="preserve"> </w:t>
      </w:r>
      <w:r>
        <w:rPr>
          <w:rFonts w:ascii="Times New Roman" w:hAnsi="Times New Roman"/>
          <w:sz w:val="28"/>
          <w:szCs w:val="28"/>
          <w:lang w:val="uk-UA"/>
        </w:rPr>
        <w:t xml:space="preserve">та </w:t>
      </w:r>
      <w:r w:rsidRPr="005D3061">
        <w:rPr>
          <w:rFonts w:ascii="Times New Roman" w:hAnsi="Times New Roman"/>
          <w:sz w:val="28"/>
          <w:szCs w:val="28"/>
          <w:lang w:val="uk-UA"/>
        </w:rPr>
        <w:t>Павла МАМОТЕНКА зайняти місця та приступити до виконання своїх обов’язків.</w:t>
      </w:r>
    </w:p>
    <w:p w:rsidR="00D85967" w:rsidRPr="00E80A27" w:rsidRDefault="00D85967" w:rsidP="00E443ED">
      <w:pPr>
        <w:spacing w:after="0" w:line="240" w:lineRule="auto"/>
        <w:ind w:right="-5" w:firstLine="540"/>
        <w:jc w:val="both"/>
        <w:rPr>
          <w:rFonts w:ascii="Times New Roman" w:hAnsi="Times New Roman"/>
          <w:sz w:val="28"/>
          <w:szCs w:val="28"/>
          <w:lang w:val="uk-UA"/>
        </w:rPr>
      </w:pPr>
    </w:p>
    <w:p w:rsidR="00D85967" w:rsidRPr="00DF79ED" w:rsidRDefault="00D85967" w:rsidP="00E443ED">
      <w:pPr>
        <w:spacing w:after="0" w:line="240" w:lineRule="auto"/>
        <w:ind w:firstLine="540"/>
        <w:jc w:val="both"/>
        <w:rPr>
          <w:rFonts w:ascii="Times New Roman" w:hAnsi="Times New Roman"/>
          <w:sz w:val="28"/>
          <w:szCs w:val="28"/>
          <w:lang w:val="uk-UA"/>
        </w:rPr>
      </w:pPr>
      <w:r w:rsidRPr="00DF79ED">
        <w:rPr>
          <w:rFonts w:ascii="Times New Roman" w:hAnsi="Times New Roman"/>
          <w:b/>
          <w:sz w:val="28"/>
          <w:szCs w:val="28"/>
          <w:lang w:val="uk-UA"/>
        </w:rPr>
        <w:t xml:space="preserve">Головуючий </w:t>
      </w:r>
      <w:r w:rsidRPr="00DF79ED">
        <w:rPr>
          <w:rFonts w:ascii="Times New Roman" w:hAnsi="Times New Roman"/>
          <w:sz w:val="28"/>
          <w:szCs w:val="28"/>
          <w:lang w:val="uk-UA"/>
        </w:rPr>
        <w:t>наголосив на тому, що необхідно затвердити порядок денний та регламен</w:t>
      </w:r>
      <w:r>
        <w:rPr>
          <w:rFonts w:ascii="Times New Roman" w:hAnsi="Times New Roman"/>
          <w:sz w:val="28"/>
          <w:szCs w:val="28"/>
          <w:lang w:val="uk-UA"/>
        </w:rPr>
        <w:t>т роботи пленарного засідання 43</w:t>
      </w:r>
      <w:r w:rsidRPr="00DF79ED">
        <w:rPr>
          <w:rFonts w:ascii="Times New Roman" w:hAnsi="Times New Roman"/>
          <w:sz w:val="28"/>
          <w:szCs w:val="28"/>
          <w:lang w:val="uk-UA"/>
        </w:rPr>
        <w:t xml:space="preserve"> сесії міської ради.</w:t>
      </w:r>
    </w:p>
    <w:p w:rsidR="00D85967" w:rsidRPr="00DF79ED" w:rsidRDefault="00D85967" w:rsidP="000415A2">
      <w:pPr>
        <w:spacing w:after="0" w:line="240" w:lineRule="auto"/>
        <w:ind w:firstLine="540"/>
        <w:jc w:val="both"/>
        <w:rPr>
          <w:rFonts w:ascii="Times New Roman" w:hAnsi="Times New Roman"/>
          <w:color w:val="000000"/>
          <w:spacing w:val="1"/>
          <w:sz w:val="28"/>
          <w:szCs w:val="28"/>
          <w:highlight w:val="yellow"/>
          <w:lang w:val="uk-UA"/>
        </w:rPr>
      </w:pPr>
    </w:p>
    <w:p w:rsidR="00D85967" w:rsidRPr="00DF79ED" w:rsidRDefault="00D85967" w:rsidP="000415A2">
      <w:pPr>
        <w:spacing w:after="0" w:line="240" w:lineRule="auto"/>
        <w:ind w:firstLine="540"/>
        <w:jc w:val="both"/>
        <w:rPr>
          <w:rFonts w:ascii="Times New Roman" w:hAnsi="Times New Roman"/>
          <w:color w:val="000000"/>
          <w:spacing w:val="1"/>
          <w:sz w:val="28"/>
          <w:szCs w:val="28"/>
          <w:lang w:val="uk-UA"/>
        </w:rPr>
      </w:pPr>
      <w:r w:rsidRPr="00DF79ED">
        <w:rPr>
          <w:rFonts w:ascii="Times New Roman" w:hAnsi="Times New Roman"/>
          <w:color w:val="000000"/>
          <w:spacing w:val="1"/>
          <w:sz w:val="28"/>
          <w:szCs w:val="28"/>
          <w:lang w:val="uk-UA"/>
        </w:rPr>
        <w:t>Надійшла пропозиція:</w:t>
      </w:r>
    </w:p>
    <w:p w:rsidR="00D85967" w:rsidRPr="00DF79ED" w:rsidRDefault="00D85967" w:rsidP="00D34E62">
      <w:pPr>
        <w:spacing w:after="0" w:line="240" w:lineRule="auto"/>
        <w:ind w:firstLine="540"/>
        <w:jc w:val="both"/>
        <w:rPr>
          <w:rFonts w:ascii="Times New Roman" w:hAnsi="Times New Roman"/>
          <w:spacing w:val="1"/>
          <w:sz w:val="28"/>
          <w:szCs w:val="28"/>
          <w:lang w:val="uk-UA"/>
        </w:rPr>
      </w:pPr>
      <w:r w:rsidRPr="00DF79ED">
        <w:rPr>
          <w:rFonts w:ascii="Times New Roman" w:hAnsi="Times New Roman"/>
          <w:spacing w:val="1"/>
          <w:sz w:val="28"/>
          <w:szCs w:val="28"/>
          <w:lang w:val="uk-UA"/>
        </w:rPr>
        <w:t xml:space="preserve">- Взяти запропонований порядок денний та регламент роботи пленарного засідання </w:t>
      </w:r>
      <w:r>
        <w:rPr>
          <w:rFonts w:ascii="Times New Roman" w:hAnsi="Times New Roman"/>
          <w:spacing w:val="1"/>
          <w:sz w:val="28"/>
          <w:szCs w:val="28"/>
          <w:lang w:val="uk-UA"/>
        </w:rPr>
        <w:t>43</w:t>
      </w:r>
      <w:r w:rsidRPr="00DF79ED">
        <w:rPr>
          <w:rFonts w:ascii="Times New Roman" w:hAnsi="Times New Roman"/>
          <w:spacing w:val="1"/>
          <w:sz w:val="28"/>
          <w:szCs w:val="28"/>
          <w:lang w:val="uk-UA"/>
        </w:rPr>
        <w:t xml:space="preserve"> сесії міської ради за основу.</w:t>
      </w:r>
    </w:p>
    <w:p w:rsidR="00D85967" w:rsidRDefault="00D85967" w:rsidP="00D34E62">
      <w:pPr>
        <w:spacing w:after="0" w:line="240" w:lineRule="auto"/>
        <w:ind w:right="-5" w:firstLine="540"/>
        <w:jc w:val="both"/>
        <w:rPr>
          <w:rFonts w:ascii="Times New Roman" w:hAnsi="Times New Roman"/>
          <w:sz w:val="28"/>
          <w:szCs w:val="28"/>
          <w:lang w:val="uk-UA"/>
        </w:rPr>
      </w:pPr>
    </w:p>
    <w:p w:rsidR="00D85967" w:rsidRPr="00E80A27" w:rsidRDefault="00D85967" w:rsidP="00D34E62">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По пропозиції проведено поіменне голосування.</w:t>
      </w:r>
    </w:p>
    <w:p w:rsidR="00D85967" w:rsidRPr="00E80A27" w:rsidRDefault="00D85967" w:rsidP="00D34E62">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D85967" w:rsidRPr="00E80A27" w:rsidRDefault="00D85967" w:rsidP="00D34E62">
      <w:pPr>
        <w:spacing w:after="0" w:line="240" w:lineRule="auto"/>
        <w:ind w:firstLine="540"/>
        <w:jc w:val="both"/>
        <w:rPr>
          <w:rFonts w:ascii="Times New Roman" w:hAnsi="Times New Roman"/>
          <w:sz w:val="28"/>
          <w:szCs w:val="28"/>
          <w:lang w:val="uk-UA"/>
        </w:rPr>
      </w:pPr>
      <w:r w:rsidRPr="00E80A27">
        <w:rPr>
          <w:rFonts w:ascii="Times New Roman" w:hAnsi="Times New Roman"/>
          <w:sz w:val="28"/>
          <w:szCs w:val="28"/>
          <w:lang w:val="uk-UA"/>
        </w:rPr>
        <w:t>«за» - одностайно</w:t>
      </w:r>
    </w:p>
    <w:p w:rsidR="00D85967" w:rsidRPr="00DF79ED" w:rsidRDefault="00D85967" w:rsidP="00D34E62">
      <w:pPr>
        <w:spacing w:after="0" w:line="240" w:lineRule="auto"/>
        <w:ind w:firstLine="540"/>
        <w:jc w:val="both"/>
        <w:rPr>
          <w:rFonts w:ascii="Times New Roman" w:hAnsi="Times New Roman"/>
          <w:sz w:val="28"/>
          <w:szCs w:val="28"/>
          <w:highlight w:val="yellow"/>
          <w:lang w:val="uk-UA"/>
        </w:rPr>
      </w:pPr>
    </w:p>
    <w:p w:rsidR="00D85967" w:rsidRPr="00ED0F2C" w:rsidRDefault="00D85967" w:rsidP="00D34E62">
      <w:pPr>
        <w:spacing w:after="0" w:line="240" w:lineRule="auto"/>
        <w:ind w:firstLine="540"/>
        <w:jc w:val="both"/>
        <w:rPr>
          <w:rFonts w:ascii="Times New Roman" w:hAnsi="Times New Roman"/>
          <w:sz w:val="28"/>
          <w:szCs w:val="28"/>
          <w:lang w:val="uk-UA"/>
        </w:rPr>
      </w:pPr>
      <w:r w:rsidRPr="00ED0F2C">
        <w:rPr>
          <w:rFonts w:ascii="Times New Roman" w:hAnsi="Times New Roman"/>
          <w:b/>
          <w:sz w:val="28"/>
          <w:szCs w:val="28"/>
          <w:lang w:val="uk-UA"/>
        </w:rPr>
        <w:t xml:space="preserve">Міський голова Олег ДЕМЧЕНКО </w:t>
      </w:r>
      <w:r w:rsidRPr="00ED0F2C">
        <w:rPr>
          <w:rFonts w:ascii="Times New Roman" w:hAnsi="Times New Roman"/>
          <w:sz w:val="28"/>
          <w:szCs w:val="28"/>
          <w:lang w:val="uk-UA"/>
        </w:rPr>
        <w:t>зазначив, що від постійних комісій міської ради надійшли рекомендації доповнити порядок денний такими питаннями:</w:t>
      </w:r>
    </w:p>
    <w:p w:rsidR="00D85967" w:rsidRPr="00ED0F2C" w:rsidRDefault="00D85967" w:rsidP="00E80A27">
      <w:pPr>
        <w:tabs>
          <w:tab w:val="left" w:pos="708"/>
        </w:tabs>
        <w:spacing w:after="0" w:line="240" w:lineRule="auto"/>
        <w:ind w:firstLine="540"/>
        <w:jc w:val="both"/>
        <w:rPr>
          <w:rFonts w:ascii="Times New Roman" w:hAnsi="Times New Roman"/>
          <w:sz w:val="28"/>
          <w:szCs w:val="28"/>
          <w:highlight w:val="yellow"/>
          <w:lang w:val="uk-UA"/>
        </w:rPr>
      </w:pPr>
    </w:p>
    <w:p w:rsidR="00D85967" w:rsidRDefault="00D85967" w:rsidP="00E80A27">
      <w:pPr>
        <w:tabs>
          <w:tab w:val="left" w:pos="708"/>
        </w:tabs>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 xml:space="preserve">- </w:t>
      </w:r>
      <w:r w:rsidRPr="004F2EA3">
        <w:rPr>
          <w:rFonts w:ascii="Times New Roman" w:hAnsi="Times New Roman"/>
          <w:sz w:val="28"/>
          <w:szCs w:val="28"/>
          <w:lang w:val="uk-UA"/>
        </w:rPr>
        <w:t>Про 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r w:rsidRPr="00ED0F2C">
        <w:rPr>
          <w:rFonts w:ascii="Times New Roman" w:hAnsi="Times New Roman"/>
          <w:sz w:val="28"/>
          <w:szCs w:val="28"/>
          <w:lang w:val="uk-UA"/>
        </w:rPr>
        <w:t>.</w:t>
      </w:r>
    </w:p>
    <w:p w:rsidR="00D85967" w:rsidRDefault="00D85967" w:rsidP="00E260EC">
      <w:pPr>
        <w:spacing w:after="0" w:line="240" w:lineRule="auto"/>
        <w:ind w:right="-5" w:firstLine="567"/>
        <w:jc w:val="both"/>
        <w:rPr>
          <w:rFonts w:ascii="Times New Roman" w:hAnsi="Times New Roman"/>
          <w:sz w:val="28"/>
          <w:szCs w:val="28"/>
          <w:lang w:val="uk-UA"/>
        </w:rPr>
      </w:pPr>
    </w:p>
    <w:p w:rsidR="00D85967" w:rsidRPr="00ED0F2C" w:rsidRDefault="00D85967" w:rsidP="00E260E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D85967" w:rsidRDefault="00D85967" w:rsidP="004F2EA3">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r>
        <w:rPr>
          <w:rFonts w:ascii="Times New Roman" w:hAnsi="Times New Roman"/>
          <w:sz w:val="28"/>
          <w:szCs w:val="28"/>
          <w:lang w:val="uk-UA"/>
        </w:rPr>
        <w:t xml:space="preserve"> </w:t>
      </w:r>
    </w:p>
    <w:p w:rsidR="00D85967" w:rsidRPr="00477C11" w:rsidRDefault="00D85967" w:rsidP="004F2EA3">
      <w:pPr>
        <w:spacing w:after="0" w:line="240" w:lineRule="auto"/>
        <w:ind w:right="-5" w:firstLine="567"/>
        <w:jc w:val="both"/>
        <w:rPr>
          <w:rFonts w:ascii="Times New Roman" w:hAnsi="Times New Roman"/>
          <w:sz w:val="28"/>
          <w:szCs w:val="28"/>
          <w:lang w:val="uk-UA"/>
        </w:rPr>
      </w:pPr>
      <w:r w:rsidRPr="00477C11">
        <w:rPr>
          <w:rFonts w:ascii="Times New Roman" w:hAnsi="Times New Roman"/>
          <w:sz w:val="28"/>
          <w:szCs w:val="28"/>
          <w:lang w:val="uk-UA"/>
        </w:rPr>
        <w:t xml:space="preserve">«за» - </w:t>
      </w:r>
      <w:r w:rsidRPr="00E80A27">
        <w:rPr>
          <w:rFonts w:ascii="Times New Roman" w:hAnsi="Times New Roman"/>
          <w:sz w:val="28"/>
          <w:szCs w:val="28"/>
          <w:lang w:val="uk-UA"/>
        </w:rPr>
        <w:t>одностайно</w:t>
      </w:r>
    </w:p>
    <w:p w:rsidR="00D85967" w:rsidRPr="00ED0F2C" w:rsidRDefault="00D85967" w:rsidP="00F66656">
      <w:pPr>
        <w:spacing w:after="0" w:line="240" w:lineRule="auto"/>
        <w:ind w:firstLine="708"/>
        <w:jc w:val="both"/>
        <w:rPr>
          <w:rFonts w:ascii="Times New Roman" w:hAnsi="Times New Roman"/>
          <w:sz w:val="28"/>
          <w:szCs w:val="28"/>
          <w:highlight w:val="yellow"/>
          <w:lang w:val="uk-UA"/>
        </w:rPr>
      </w:pPr>
    </w:p>
    <w:p w:rsidR="00D85967" w:rsidRPr="00ED0F2C" w:rsidRDefault="00D85967" w:rsidP="00E34B32">
      <w:pPr>
        <w:numPr>
          <w:ilvl w:val="0"/>
          <w:numId w:val="1"/>
        </w:numPr>
        <w:spacing w:after="0" w:line="240" w:lineRule="auto"/>
        <w:ind w:left="0" w:right="-5" w:firstLine="567"/>
        <w:jc w:val="both"/>
        <w:rPr>
          <w:rFonts w:ascii="Times New Roman" w:hAnsi="Times New Roman"/>
          <w:sz w:val="28"/>
          <w:szCs w:val="28"/>
          <w:lang w:val="uk-UA"/>
        </w:rPr>
      </w:pPr>
      <w:r w:rsidRPr="00ED0F2C">
        <w:rPr>
          <w:rFonts w:ascii="Times New Roman" w:hAnsi="Times New Roman"/>
          <w:i/>
          <w:iCs/>
          <w:sz w:val="28"/>
          <w:szCs w:val="28"/>
          <w:lang w:val="uk-UA"/>
        </w:rPr>
        <w:t xml:space="preserve"> </w:t>
      </w:r>
      <w:r w:rsidRPr="004F2EA3">
        <w:rPr>
          <w:rFonts w:ascii="Times New Roman" w:hAnsi="Times New Roman"/>
          <w:iCs/>
          <w:sz w:val="28"/>
          <w:szCs w:val="28"/>
          <w:lang w:val="uk-UA"/>
        </w:rPr>
        <w:t>Про затвердження Статуту комунального підприємства Первомайської міської ради «Управління пасажирських перевезень» у новій редакції</w:t>
      </w:r>
      <w:r w:rsidRPr="00ED0F2C">
        <w:rPr>
          <w:rFonts w:ascii="Times New Roman" w:hAnsi="Times New Roman"/>
          <w:sz w:val="28"/>
          <w:szCs w:val="28"/>
          <w:lang w:val="uk-UA"/>
        </w:rPr>
        <w:t>.</w:t>
      </w:r>
    </w:p>
    <w:p w:rsidR="00D85967" w:rsidRPr="00ED0F2C" w:rsidRDefault="00D85967" w:rsidP="009C74DB">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D85967" w:rsidRDefault="00D85967" w:rsidP="004F2EA3">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r>
        <w:rPr>
          <w:rFonts w:ascii="Times New Roman" w:hAnsi="Times New Roman"/>
          <w:sz w:val="28"/>
          <w:szCs w:val="28"/>
          <w:lang w:val="uk-UA"/>
        </w:rPr>
        <w:t xml:space="preserve"> </w:t>
      </w:r>
    </w:p>
    <w:p w:rsidR="00D85967" w:rsidRDefault="00D85967" w:rsidP="004F2EA3">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D85967" w:rsidRDefault="00D85967" w:rsidP="009D13D6">
      <w:pPr>
        <w:spacing w:after="0" w:line="240" w:lineRule="auto"/>
        <w:ind w:firstLine="540"/>
        <w:jc w:val="both"/>
        <w:rPr>
          <w:rFonts w:ascii="Times New Roman" w:hAnsi="Times New Roman"/>
          <w:sz w:val="28"/>
          <w:szCs w:val="28"/>
          <w:highlight w:val="yellow"/>
          <w:lang w:val="uk-UA"/>
        </w:rPr>
      </w:pPr>
      <w:r w:rsidRPr="00CD4DDB">
        <w:rPr>
          <w:rFonts w:ascii="Times New Roman" w:hAnsi="Times New Roman"/>
          <w:sz w:val="28"/>
          <w:szCs w:val="28"/>
          <w:lang w:val="uk-UA"/>
        </w:rPr>
        <w:t xml:space="preserve">Далі </w:t>
      </w:r>
      <w:r>
        <w:rPr>
          <w:rFonts w:ascii="Times New Roman" w:hAnsi="Times New Roman"/>
          <w:b/>
          <w:sz w:val="28"/>
          <w:szCs w:val="28"/>
          <w:lang w:val="uk-UA"/>
        </w:rPr>
        <w:t>головуючий</w:t>
      </w:r>
      <w:r w:rsidRPr="00CD4DDB">
        <w:rPr>
          <w:rFonts w:ascii="Times New Roman" w:hAnsi="Times New Roman"/>
          <w:sz w:val="28"/>
          <w:szCs w:val="28"/>
          <w:lang w:val="uk-UA"/>
        </w:rPr>
        <w:t xml:space="preserve"> зазначив,</w:t>
      </w:r>
      <w:r>
        <w:rPr>
          <w:rFonts w:ascii="Times New Roman" w:hAnsi="Times New Roman"/>
          <w:sz w:val="28"/>
          <w:szCs w:val="28"/>
          <w:lang w:val="uk-UA"/>
        </w:rPr>
        <w:t xml:space="preserve"> що від</w:t>
      </w:r>
      <w:r w:rsidRPr="000F0DDB">
        <w:rPr>
          <w:rFonts w:ascii="Times New Roman" w:hAnsi="Times New Roman"/>
          <w:sz w:val="28"/>
          <w:szCs w:val="28"/>
          <w:lang w:val="uk-UA"/>
        </w:rPr>
        <w:t xml:space="preserve"> </w:t>
      </w:r>
      <w:r w:rsidRPr="004F2EA3">
        <w:rPr>
          <w:rFonts w:ascii="Times New Roman" w:hAnsi="Times New Roman"/>
          <w:sz w:val="28"/>
          <w:szCs w:val="28"/>
          <w:lang w:val="uk-UA"/>
        </w:rPr>
        <w:t>депутата Первомайської міської ради</w:t>
      </w:r>
      <w:r>
        <w:rPr>
          <w:rFonts w:ascii="Times New Roman" w:hAnsi="Times New Roman"/>
          <w:sz w:val="28"/>
          <w:szCs w:val="28"/>
          <w:lang w:val="uk-UA"/>
        </w:rPr>
        <w:t xml:space="preserve"> </w:t>
      </w:r>
      <w:r w:rsidRPr="004F2EA3">
        <w:rPr>
          <w:rFonts w:ascii="Times New Roman" w:hAnsi="Times New Roman"/>
          <w:sz w:val="28"/>
          <w:szCs w:val="28"/>
          <w:lang w:val="uk-UA"/>
        </w:rPr>
        <w:t>БОЙЧУК Олени Володимирівни</w:t>
      </w:r>
      <w:r>
        <w:rPr>
          <w:rFonts w:ascii="Times New Roman" w:hAnsi="Times New Roman"/>
          <w:sz w:val="28"/>
          <w:szCs w:val="28"/>
          <w:lang w:val="uk-UA"/>
        </w:rPr>
        <w:t xml:space="preserve"> надійшла особиста заява від 21.04.2023 року № 2987/3.1-12 про складення нею депутатських повноважень. Враховуючи заяву, </w:t>
      </w:r>
      <w:r w:rsidRPr="00CD4DDB">
        <w:rPr>
          <w:rFonts w:ascii="Times New Roman" w:hAnsi="Times New Roman"/>
          <w:sz w:val="28"/>
          <w:szCs w:val="28"/>
          <w:lang w:val="uk-UA"/>
        </w:rPr>
        <w:t xml:space="preserve">від Погоджувальної ради </w:t>
      </w:r>
      <w:r w:rsidRPr="00ED0F2C">
        <w:rPr>
          <w:rFonts w:ascii="Times New Roman" w:hAnsi="Times New Roman"/>
          <w:sz w:val="28"/>
          <w:szCs w:val="28"/>
          <w:lang w:val="uk-UA"/>
        </w:rPr>
        <w:t>надійшл</w:t>
      </w:r>
      <w:r>
        <w:rPr>
          <w:rFonts w:ascii="Times New Roman" w:hAnsi="Times New Roman"/>
          <w:sz w:val="28"/>
          <w:szCs w:val="28"/>
          <w:lang w:val="uk-UA"/>
        </w:rPr>
        <w:t>а</w:t>
      </w:r>
      <w:r w:rsidRPr="00ED0F2C">
        <w:rPr>
          <w:rFonts w:ascii="Times New Roman" w:hAnsi="Times New Roman"/>
          <w:sz w:val="28"/>
          <w:szCs w:val="28"/>
          <w:lang w:val="uk-UA"/>
        </w:rPr>
        <w:t xml:space="preserve"> рекомендаці</w:t>
      </w:r>
      <w:r>
        <w:rPr>
          <w:rFonts w:ascii="Times New Roman" w:hAnsi="Times New Roman"/>
          <w:sz w:val="28"/>
          <w:szCs w:val="28"/>
          <w:lang w:val="uk-UA"/>
        </w:rPr>
        <w:t xml:space="preserve">я доповнити порядок денний </w:t>
      </w:r>
      <w:r w:rsidRPr="00ED0F2C">
        <w:rPr>
          <w:rFonts w:ascii="Times New Roman" w:hAnsi="Times New Roman"/>
          <w:sz w:val="28"/>
          <w:szCs w:val="28"/>
          <w:lang w:val="uk-UA"/>
        </w:rPr>
        <w:t>питанням</w:t>
      </w:r>
      <w:r>
        <w:rPr>
          <w:rFonts w:ascii="Times New Roman" w:hAnsi="Times New Roman"/>
          <w:sz w:val="28"/>
          <w:szCs w:val="28"/>
          <w:lang w:val="uk-UA"/>
        </w:rPr>
        <w:t>:</w:t>
      </w:r>
    </w:p>
    <w:p w:rsidR="00D85967" w:rsidRDefault="00D85967" w:rsidP="009D13D6">
      <w:pPr>
        <w:spacing w:after="0" w:line="240" w:lineRule="auto"/>
        <w:ind w:firstLine="540"/>
        <w:jc w:val="both"/>
        <w:rPr>
          <w:rFonts w:ascii="Times New Roman" w:hAnsi="Times New Roman"/>
          <w:sz w:val="28"/>
          <w:szCs w:val="28"/>
          <w:highlight w:val="yellow"/>
          <w:lang w:val="uk-UA"/>
        </w:rPr>
      </w:pPr>
    </w:p>
    <w:p w:rsidR="00D85967" w:rsidRDefault="00D85967" w:rsidP="00ED0F2C">
      <w:pPr>
        <w:spacing w:after="0" w:line="240" w:lineRule="auto"/>
        <w:ind w:firstLine="567"/>
        <w:jc w:val="both"/>
        <w:rPr>
          <w:rFonts w:ascii="Times New Roman" w:hAnsi="Times New Roman"/>
          <w:sz w:val="28"/>
          <w:szCs w:val="28"/>
          <w:lang w:val="uk-UA"/>
        </w:rPr>
      </w:pPr>
      <w:r w:rsidRPr="00ED0F2C">
        <w:rPr>
          <w:rFonts w:ascii="Times New Roman" w:hAnsi="Times New Roman"/>
          <w:sz w:val="28"/>
          <w:szCs w:val="28"/>
          <w:lang w:val="uk-UA"/>
        </w:rPr>
        <w:t xml:space="preserve">- </w:t>
      </w:r>
      <w:r w:rsidRPr="004F2EA3">
        <w:rPr>
          <w:rFonts w:ascii="Times New Roman" w:hAnsi="Times New Roman"/>
          <w:sz w:val="28"/>
          <w:szCs w:val="28"/>
          <w:lang w:val="uk-UA"/>
        </w:rPr>
        <w:t>Про дострокове припинення повноважень депутата Первомайської міської ради Первомайського району Миколаївської області VІІІ скликання БОЙЧУК Олени Володимирівни</w:t>
      </w:r>
      <w:r w:rsidRPr="00ED0F2C">
        <w:rPr>
          <w:rFonts w:ascii="Times New Roman" w:hAnsi="Times New Roman"/>
          <w:sz w:val="28"/>
          <w:szCs w:val="28"/>
          <w:lang w:val="uk-UA"/>
        </w:rPr>
        <w:t xml:space="preserve">. </w:t>
      </w:r>
    </w:p>
    <w:p w:rsidR="00D85967" w:rsidRDefault="00D85967" w:rsidP="00ED0F2C">
      <w:pPr>
        <w:spacing w:after="0" w:line="240" w:lineRule="auto"/>
        <w:ind w:right="-5" w:firstLine="567"/>
        <w:jc w:val="both"/>
        <w:rPr>
          <w:rFonts w:ascii="Times New Roman" w:hAnsi="Times New Roman"/>
          <w:sz w:val="28"/>
          <w:szCs w:val="28"/>
          <w:lang w:val="uk-UA"/>
        </w:rPr>
      </w:pPr>
    </w:p>
    <w:p w:rsidR="00D85967" w:rsidRPr="00ED0F2C" w:rsidRDefault="00D85967" w:rsidP="00ED0F2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D85967" w:rsidRPr="00ED0F2C" w:rsidRDefault="00D85967" w:rsidP="00ED0F2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D85967" w:rsidRDefault="00D85967" w:rsidP="00ED0F2C">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r>
        <w:rPr>
          <w:rFonts w:ascii="Times New Roman" w:hAnsi="Times New Roman"/>
          <w:sz w:val="28"/>
          <w:szCs w:val="28"/>
          <w:lang w:val="uk-UA"/>
        </w:rPr>
        <w:t xml:space="preserve">  </w:t>
      </w:r>
    </w:p>
    <w:p w:rsidR="00D85967" w:rsidRDefault="00D85967" w:rsidP="00ED0F2C">
      <w:pPr>
        <w:spacing w:after="0" w:line="240" w:lineRule="auto"/>
        <w:ind w:firstLine="540"/>
        <w:jc w:val="both"/>
        <w:rPr>
          <w:rFonts w:ascii="Times New Roman" w:hAnsi="Times New Roman"/>
          <w:sz w:val="28"/>
          <w:szCs w:val="28"/>
          <w:lang w:val="uk-UA"/>
        </w:rPr>
      </w:pPr>
    </w:p>
    <w:p w:rsidR="00D85967" w:rsidRDefault="00D85967" w:rsidP="00831588">
      <w:pPr>
        <w:spacing w:after="0" w:line="240" w:lineRule="auto"/>
        <w:ind w:firstLine="540"/>
        <w:jc w:val="center"/>
        <w:rPr>
          <w:rFonts w:ascii="Times New Roman" w:hAnsi="Times New Roman"/>
          <w:sz w:val="28"/>
          <w:szCs w:val="28"/>
          <w:lang w:val="uk-UA"/>
        </w:rPr>
      </w:pPr>
      <w:r>
        <w:rPr>
          <w:rFonts w:ascii="Times New Roman" w:hAnsi="Times New Roman"/>
          <w:sz w:val="28"/>
          <w:szCs w:val="28"/>
          <w:lang w:val="uk-UA"/>
        </w:rPr>
        <w:t xml:space="preserve">(Заява </w:t>
      </w:r>
      <w:r w:rsidRPr="004F2EA3">
        <w:rPr>
          <w:rFonts w:ascii="Times New Roman" w:hAnsi="Times New Roman"/>
          <w:sz w:val="28"/>
          <w:szCs w:val="28"/>
          <w:lang w:val="uk-UA"/>
        </w:rPr>
        <w:t>депутата Первомайської міської ради</w:t>
      </w:r>
      <w:r>
        <w:rPr>
          <w:rFonts w:ascii="Times New Roman" w:hAnsi="Times New Roman"/>
          <w:sz w:val="28"/>
          <w:szCs w:val="28"/>
          <w:lang w:val="uk-UA"/>
        </w:rPr>
        <w:t xml:space="preserve"> </w:t>
      </w:r>
    </w:p>
    <w:p w:rsidR="00D85967" w:rsidRPr="00ED0F2C" w:rsidRDefault="00D85967" w:rsidP="00831588">
      <w:pPr>
        <w:spacing w:after="0" w:line="240" w:lineRule="auto"/>
        <w:ind w:firstLine="540"/>
        <w:jc w:val="center"/>
        <w:rPr>
          <w:rFonts w:ascii="Times New Roman" w:hAnsi="Times New Roman"/>
          <w:sz w:val="28"/>
          <w:szCs w:val="28"/>
          <w:lang w:val="uk-UA"/>
        </w:rPr>
      </w:pPr>
      <w:r w:rsidRPr="004F2EA3">
        <w:rPr>
          <w:rFonts w:ascii="Times New Roman" w:hAnsi="Times New Roman"/>
          <w:sz w:val="28"/>
          <w:szCs w:val="28"/>
          <w:lang w:val="uk-UA"/>
        </w:rPr>
        <w:t>БОЙЧУК Олени Володимирівни</w:t>
      </w:r>
      <w:r>
        <w:rPr>
          <w:rFonts w:ascii="Times New Roman" w:hAnsi="Times New Roman"/>
          <w:sz w:val="28"/>
          <w:szCs w:val="28"/>
          <w:lang w:val="uk-UA"/>
        </w:rPr>
        <w:t xml:space="preserve"> від 21.04.2023 року № 2987/3.1-12  додається).</w:t>
      </w:r>
    </w:p>
    <w:p w:rsidR="00D85967" w:rsidRDefault="00D85967" w:rsidP="009D13D6">
      <w:pPr>
        <w:spacing w:after="0" w:line="240" w:lineRule="auto"/>
        <w:ind w:firstLine="540"/>
        <w:jc w:val="both"/>
        <w:rPr>
          <w:rFonts w:ascii="Times New Roman" w:hAnsi="Times New Roman"/>
          <w:sz w:val="28"/>
          <w:szCs w:val="28"/>
          <w:highlight w:val="yellow"/>
          <w:lang w:val="uk-UA"/>
        </w:rPr>
      </w:pPr>
    </w:p>
    <w:p w:rsidR="00D85967" w:rsidRDefault="00D85967" w:rsidP="00CD4DDB">
      <w:pPr>
        <w:spacing w:after="0" w:line="240" w:lineRule="auto"/>
        <w:ind w:firstLine="567"/>
        <w:jc w:val="both"/>
        <w:rPr>
          <w:rFonts w:ascii="Times New Roman" w:hAnsi="Times New Roman"/>
          <w:sz w:val="28"/>
          <w:szCs w:val="28"/>
          <w:lang w:val="uk-UA"/>
        </w:rPr>
      </w:pPr>
      <w:r w:rsidRPr="00CD4DDB">
        <w:rPr>
          <w:rFonts w:ascii="Times New Roman" w:hAnsi="Times New Roman"/>
          <w:sz w:val="28"/>
          <w:szCs w:val="28"/>
          <w:lang w:val="uk-UA"/>
        </w:rPr>
        <w:t xml:space="preserve">Після чого </w:t>
      </w:r>
      <w:r w:rsidRPr="00CD4DDB">
        <w:rPr>
          <w:rFonts w:ascii="Times New Roman" w:hAnsi="Times New Roman"/>
          <w:b/>
          <w:sz w:val="28"/>
          <w:szCs w:val="28"/>
          <w:lang w:val="uk-UA"/>
        </w:rPr>
        <w:t>Олег Михайлович</w:t>
      </w:r>
      <w:r>
        <w:rPr>
          <w:rFonts w:ascii="Times New Roman" w:hAnsi="Times New Roman"/>
          <w:sz w:val="28"/>
          <w:szCs w:val="28"/>
          <w:lang w:val="uk-UA"/>
        </w:rPr>
        <w:t xml:space="preserve"> </w:t>
      </w:r>
      <w:r w:rsidRPr="00ED0F2C">
        <w:rPr>
          <w:rFonts w:ascii="Times New Roman" w:hAnsi="Times New Roman"/>
          <w:sz w:val="28"/>
          <w:szCs w:val="28"/>
          <w:lang w:val="uk-UA"/>
        </w:rPr>
        <w:t>за</w:t>
      </w:r>
      <w:r>
        <w:rPr>
          <w:rFonts w:ascii="Times New Roman" w:hAnsi="Times New Roman"/>
          <w:sz w:val="28"/>
          <w:szCs w:val="28"/>
          <w:lang w:val="uk-UA"/>
        </w:rPr>
        <w:t>значив</w:t>
      </w:r>
      <w:r w:rsidRPr="00ED0F2C">
        <w:rPr>
          <w:rFonts w:ascii="Times New Roman" w:hAnsi="Times New Roman"/>
          <w:sz w:val="28"/>
          <w:szCs w:val="28"/>
          <w:lang w:val="uk-UA"/>
        </w:rPr>
        <w:t xml:space="preserve"> що</w:t>
      </w:r>
      <w:r>
        <w:rPr>
          <w:rFonts w:ascii="Times New Roman" w:hAnsi="Times New Roman"/>
          <w:sz w:val="28"/>
          <w:szCs w:val="28"/>
          <w:lang w:val="uk-UA"/>
        </w:rPr>
        <w:t>,</w:t>
      </w:r>
      <w:r w:rsidRPr="00ED0F2C">
        <w:rPr>
          <w:rFonts w:ascii="Times New Roman" w:hAnsi="Times New Roman"/>
          <w:sz w:val="28"/>
          <w:szCs w:val="28"/>
          <w:lang w:val="uk-UA"/>
        </w:rPr>
        <w:t xml:space="preserve"> </w:t>
      </w:r>
      <w:r w:rsidRPr="00D179FE">
        <w:rPr>
          <w:rFonts w:ascii="Times New Roman" w:hAnsi="Times New Roman"/>
          <w:sz w:val="28"/>
          <w:szCs w:val="28"/>
          <w:lang w:val="uk-UA"/>
        </w:rPr>
        <w:t>у зв</w:t>
      </w:r>
      <w:r>
        <w:rPr>
          <w:rFonts w:ascii="Times New Roman" w:hAnsi="Times New Roman"/>
          <w:sz w:val="28"/>
          <w:szCs w:val="28"/>
          <w:lang w:val="uk-UA"/>
        </w:rPr>
        <w:t xml:space="preserve">’язку з поданою заявою заявника -  </w:t>
      </w:r>
      <w:r w:rsidRPr="00ED0F2C">
        <w:rPr>
          <w:rFonts w:ascii="Times New Roman" w:hAnsi="Times New Roman"/>
          <w:sz w:val="28"/>
          <w:szCs w:val="28"/>
          <w:lang w:val="uk-UA"/>
        </w:rPr>
        <w:t>від постійн</w:t>
      </w:r>
      <w:r>
        <w:rPr>
          <w:rFonts w:ascii="Times New Roman" w:hAnsi="Times New Roman"/>
          <w:sz w:val="28"/>
          <w:szCs w:val="28"/>
          <w:lang w:val="uk-UA"/>
        </w:rPr>
        <w:t>их комісій міської ради надійшла рекомендація:</w:t>
      </w:r>
    </w:p>
    <w:p w:rsidR="00D85967" w:rsidRDefault="00D85967" w:rsidP="00247C4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зняти з</w:t>
      </w:r>
      <w:r w:rsidRPr="00D80B3C">
        <w:rPr>
          <w:rFonts w:ascii="Times New Roman" w:hAnsi="Times New Roman"/>
          <w:sz w:val="28"/>
          <w:szCs w:val="28"/>
          <w:lang w:val="uk-UA"/>
        </w:rPr>
        <w:t xml:space="preserve"> розгляду проєкт № 16 «Про відмову у затвердженні проекту землеустрою щодо відведення земельної ділянки по вул. Підгороднянське Шосе, 12а та у її передачі в користування на умовах оренди»</w:t>
      </w:r>
      <w:r>
        <w:rPr>
          <w:rFonts w:ascii="Times New Roman" w:hAnsi="Times New Roman"/>
          <w:sz w:val="28"/>
          <w:szCs w:val="28"/>
          <w:lang w:val="uk-UA"/>
        </w:rPr>
        <w:t>.</w:t>
      </w:r>
      <w:r w:rsidRPr="00D80B3C">
        <w:rPr>
          <w:rFonts w:ascii="Times New Roman" w:hAnsi="Times New Roman"/>
          <w:sz w:val="28"/>
          <w:szCs w:val="28"/>
          <w:lang w:val="uk-UA"/>
        </w:rPr>
        <w:t xml:space="preserve"> </w:t>
      </w:r>
    </w:p>
    <w:p w:rsidR="00D85967" w:rsidRDefault="00D85967" w:rsidP="00D179FE">
      <w:pPr>
        <w:spacing w:after="0" w:line="240" w:lineRule="auto"/>
        <w:ind w:right="-5" w:firstLine="567"/>
        <w:jc w:val="both"/>
        <w:rPr>
          <w:rFonts w:ascii="Times New Roman" w:hAnsi="Times New Roman"/>
          <w:sz w:val="28"/>
          <w:szCs w:val="28"/>
          <w:lang w:val="uk-UA"/>
        </w:rPr>
      </w:pPr>
    </w:p>
    <w:p w:rsidR="00D85967" w:rsidRPr="00ED0F2C" w:rsidRDefault="00D85967" w:rsidP="00D179FE">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D85967" w:rsidRPr="00ED0F2C" w:rsidRDefault="00D85967" w:rsidP="00D179FE">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D85967" w:rsidRPr="00477C11" w:rsidRDefault="00D85967" w:rsidP="00A7196C">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«за» - </w:t>
      </w:r>
      <w:r>
        <w:rPr>
          <w:rFonts w:ascii="Times New Roman" w:hAnsi="Times New Roman"/>
          <w:sz w:val="28"/>
          <w:szCs w:val="28"/>
          <w:lang w:val="uk-UA"/>
        </w:rPr>
        <w:t>24</w:t>
      </w:r>
    </w:p>
    <w:p w:rsidR="00D85967" w:rsidRPr="00477C11" w:rsidRDefault="00D85967" w:rsidP="00A7196C">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D85967" w:rsidRPr="00477C11" w:rsidRDefault="00D85967" w:rsidP="00A7196C">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D85967" w:rsidRPr="00ED0F2C" w:rsidRDefault="00D85967" w:rsidP="00A7196C">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85967" w:rsidRDefault="00D85967" w:rsidP="00A7196C">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D85967" w:rsidRPr="00CD4DDB" w:rsidRDefault="00D85967" w:rsidP="00CD4DDB">
      <w:pPr>
        <w:spacing w:after="0" w:line="240" w:lineRule="auto"/>
        <w:ind w:firstLine="567"/>
        <w:jc w:val="both"/>
        <w:rPr>
          <w:rFonts w:ascii="Times New Roman" w:hAnsi="Times New Roman"/>
          <w:sz w:val="30"/>
          <w:szCs w:val="30"/>
          <w:lang w:val="uk-UA"/>
        </w:rPr>
      </w:pPr>
    </w:p>
    <w:p w:rsidR="00D85967" w:rsidRDefault="00D85967" w:rsidP="00D179FE">
      <w:pPr>
        <w:spacing w:after="0" w:line="240" w:lineRule="auto"/>
        <w:ind w:right="-5" w:firstLine="567"/>
        <w:jc w:val="both"/>
        <w:rPr>
          <w:rFonts w:ascii="Times New Roman" w:hAnsi="Times New Roman"/>
          <w:sz w:val="28"/>
          <w:szCs w:val="28"/>
          <w:lang w:val="uk-UA"/>
        </w:rPr>
      </w:pPr>
      <w:r>
        <w:rPr>
          <w:rFonts w:ascii="Times New Roman" w:hAnsi="Times New Roman"/>
          <w:b/>
          <w:sz w:val="28"/>
          <w:szCs w:val="28"/>
          <w:lang w:val="uk-UA"/>
        </w:rPr>
        <w:t>Головуючий</w:t>
      </w:r>
      <w:r w:rsidRPr="00ED0F2C">
        <w:rPr>
          <w:rFonts w:ascii="Times New Roman" w:hAnsi="Times New Roman"/>
          <w:b/>
          <w:sz w:val="28"/>
          <w:szCs w:val="28"/>
          <w:lang w:val="uk-UA"/>
        </w:rPr>
        <w:t xml:space="preserve"> </w:t>
      </w:r>
      <w:r>
        <w:rPr>
          <w:rFonts w:ascii="Times New Roman" w:hAnsi="Times New Roman"/>
          <w:sz w:val="28"/>
          <w:szCs w:val="28"/>
          <w:lang w:val="uk-UA"/>
        </w:rPr>
        <w:t>проінформував</w:t>
      </w:r>
      <w:r w:rsidRPr="00ED0F2C">
        <w:rPr>
          <w:rFonts w:ascii="Times New Roman" w:hAnsi="Times New Roman"/>
          <w:sz w:val="28"/>
          <w:szCs w:val="28"/>
          <w:lang w:val="uk-UA"/>
        </w:rPr>
        <w:t>, що від постійн</w:t>
      </w:r>
      <w:r>
        <w:rPr>
          <w:rFonts w:ascii="Times New Roman" w:hAnsi="Times New Roman"/>
          <w:sz w:val="28"/>
          <w:szCs w:val="28"/>
          <w:lang w:val="uk-UA"/>
        </w:rPr>
        <w:t>их комісій міської ради надійшла рекомендація:</w:t>
      </w:r>
    </w:p>
    <w:p w:rsidR="00D85967" w:rsidRDefault="00D85967" w:rsidP="00D179FE">
      <w:pPr>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 xml:space="preserve">- зняти для додаткового вивчення проєкт </w:t>
      </w:r>
      <w:r w:rsidRPr="00D80B3C">
        <w:rPr>
          <w:rFonts w:ascii="Times New Roman" w:hAnsi="Times New Roman"/>
          <w:sz w:val="28"/>
          <w:szCs w:val="28"/>
          <w:lang w:val="uk-UA"/>
        </w:rPr>
        <w:t>№ 19 «Про надання дозволу на розроблення проектів землеустрою щодо відведення земельних ділянок в користування на умовах оренди»</w:t>
      </w:r>
      <w:r>
        <w:rPr>
          <w:rFonts w:ascii="Times New Roman" w:hAnsi="Times New Roman"/>
          <w:sz w:val="28"/>
          <w:szCs w:val="28"/>
          <w:lang w:val="uk-UA"/>
        </w:rPr>
        <w:t>.</w:t>
      </w:r>
    </w:p>
    <w:p w:rsidR="00D85967" w:rsidRDefault="00D85967" w:rsidP="009D13D6">
      <w:pPr>
        <w:spacing w:after="0" w:line="240" w:lineRule="auto"/>
        <w:ind w:firstLine="540"/>
        <w:jc w:val="both"/>
        <w:rPr>
          <w:rFonts w:ascii="Times New Roman" w:hAnsi="Times New Roman"/>
          <w:sz w:val="28"/>
          <w:szCs w:val="28"/>
          <w:lang w:val="uk-UA"/>
        </w:rPr>
      </w:pPr>
    </w:p>
    <w:p w:rsidR="00D85967" w:rsidRPr="00ED0F2C" w:rsidRDefault="00D85967" w:rsidP="00D179FE">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D85967" w:rsidRPr="00ED0F2C" w:rsidRDefault="00D85967" w:rsidP="00D179FE">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D85967" w:rsidRDefault="00D85967" w:rsidP="00D179FE">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D85967" w:rsidRDefault="00D85967" w:rsidP="008D579D">
      <w:pPr>
        <w:spacing w:after="0" w:line="240" w:lineRule="auto"/>
        <w:ind w:firstLine="567"/>
        <w:jc w:val="both"/>
        <w:rPr>
          <w:rFonts w:ascii="Times New Roman" w:hAnsi="Times New Roman"/>
          <w:sz w:val="28"/>
          <w:szCs w:val="28"/>
          <w:lang w:val="uk-UA"/>
        </w:rPr>
      </w:pPr>
    </w:p>
    <w:p w:rsidR="00D85967" w:rsidRDefault="00D85967" w:rsidP="008D579D">
      <w:pPr>
        <w:spacing w:after="0" w:line="240" w:lineRule="auto"/>
        <w:ind w:firstLine="567"/>
        <w:jc w:val="both"/>
        <w:rPr>
          <w:rFonts w:ascii="Times New Roman" w:hAnsi="Times New Roman"/>
          <w:sz w:val="28"/>
          <w:szCs w:val="28"/>
          <w:lang w:val="uk-UA"/>
        </w:rPr>
      </w:pPr>
    </w:p>
    <w:p w:rsidR="00D85967" w:rsidRDefault="00D85967" w:rsidP="008D579D">
      <w:pPr>
        <w:spacing w:after="0" w:line="240" w:lineRule="auto"/>
        <w:ind w:firstLine="567"/>
        <w:jc w:val="both"/>
        <w:rPr>
          <w:rFonts w:ascii="Times New Roman" w:hAnsi="Times New Roman"/>
          <w:sz w:val="28"/>
          <w:szCs w:val="28"/>
          <w:lang w:val="uk-UA"/>
        </w:rPr>
      </w:pPr>
    </w:p>
    <w:p w:rsidR="00D85967" w:rsidRDefault="00D85967" w:rsidP="005D069A">
      <w:pPr>
        <w:tabs>
          <w:tab w:val="left" w:pos="567"/>
          <w:tab w:val="left" w:pos="4906"/>
          <w:tab w:val="left" w:pos="5090"/>
          <w:tab w:val="left" w:pos="5358"/>
          <w:tab w:val="left" w:pos="6011"/>
          <w:tab w:val="left" w:pos="7200"/>
        </w:tabs>
        <w:spacing w:line="240" w:lineRule="auto"/>
        <w:ind w:firstLine="567"/>
        <w:jc w:val="both"/>
        <w:outlineLvl w:val="0"/>
        <w:rPr>
          <w:rFonts w:ascii="Times New Roman" w:hAnsi="Times New Roman"/>
          <w:sz w:val="28"/>
          <w:szCs w:val="28"/>
          <w:lang w:val="uk-UA"/>
        </w:rPr>
      </w:pPr>
      <w:r w:rsidRPr="00D80B3C">
        <w:rPr>
          <w:rFonts w:ascii="Times New Roman" w:hAnsi="Times New Roman"/>
          <w:sz w:val="28"/>
          <w:szCs w:val="28"/>
          <w:lang w:val="uk-UA"/>
        </w:rPr>
        <w:t xml:space="preserve">Далі </w:t>
      </w:r>
      <w:r w:rsidRPr="00171054">
        <w:rPr>
          <w:rFonts w:ascii="Times New Roman" w:hAnsi="Times New Roman"/>
          <w:b/>
          <w:sz w:val="28"/>
          <w:szCs w:val="28"/>
          <w:lang w:val="uk-UA"/>
        </w:rPr>
        <w:t>Олег Михайлович</w:t>
      </w:r>
      <w:r w:rsidRPr="00D80B3C">
        <w:rPr>
          <w:rFonts w:ascii="Times New Roman" w:hAnsi="Times New Roman"/>
          <w:sz w:val="28"/>
          <w:szCs w:val="28"/>
          <w:lang w:val="uk-UA"/>
        </w:rPr>
        <w:t xml:space="preserve"> наголосив, що</w:t>
      </w:r>
      <w:r>
        <w:rPr>
          <w:rFonts w:ascii="Times New Roman" w:hAnsi="Times New Roman"/>
          <w:sz w:val="28"/>
          <w:szCs w:val="28"/>
          <w:lang w:val="uk-UA"/>
        </w:rPr>
        <w:t>,</w:t>
      </w:r>
      <w:r w:rsidRPr="00D80B3C">
        <w:rPr>
          <w:rFonts w:ascii="Times New Roman" w:hAnsi="Times New Roman"/>
          <w:sz w:val="28"/>
          <w:szCs w:val="28"/>
          <w:lang w:val="uk-UA"/>
        </w:rPr>
        <w:t xml:space="preserve"> </w:t>
      </w:r>
      <w:r>
        <w:rPr>
          <w:rFonts w:ascii="Times New Roman" w:hAnsi="Times New Roman"/>
          <w:sz w:val="28"/>
          <w:szCs w:val="28"/>
          <w:lang w:val="uk-UA"/>
        </w:rPr>
        <w:t>в</w:t>
      </w:r>
      <w:r w:rsidRPr="00D80B3C">
        <w:rPr>
          <w:rFonts w:ascii="Times New Roman" w:hAnsi="Times New Roman"/>
          <w:sz w:val="28"/>
          <w:szCs w:val="28"/>
          <w:lang w:val="uk-UA"/>
        </w:rPr>
        <w:t xml:space="preserve">раховуючи рекомендацію постійної комісії міської ради з питань </w:t>
      </w:r>
      <w:r w:rsidRPr="003E632B">
        <w:rPr>
          <w:rFonts w:ascii="Times New Roman" w:hAnsi="Times New Roman"/>
          <w:sz w:val="28"/>
          <w:szCs w:val="28"/>
          <w:lang w:val="uk-UA"/>
        </w:rPr>
        <w:t>бюджету та фінансів, планування соціально-економічного розвитку, інвестицій, торгівлі, послуг та розвитку підприємництва</w:t>
      </w:r>
      <w:r w:rsidRPr="00D80B3C">
        <w:rPr>
          <w:rFonts w:ascii="Times New Roman" w:hAnsi="Times New Roman"/>
          <w:sz w:val="28"/>
          <w:szCs w:val="28"/>
          <w:lang w:val="uk-UA"/>
        </w:rPr>
        <w:t xml:space="preserve">, згідно з вимогами чинного законодавства, </w:t>
      </w:r>
      <w:r>
        <w:rPr>
          <w:rFonts w:ascii="Times New Roman" w:hAnsi="Times New Roman"/>
          <w:sz w:val="28"/>
          <w:szCs w:val="28"/>
          <w:lang w:val="uk-UA"/>
        </w:rPr>
        <w:t>пропонується</w:t>
      </w:r>
      <w:r w:rsidRPr="00D80B3C">
        <w:rPr>
          <w:rFonts w:ascii="Times New Roman" w:hAnsi="Times New Roman"/>
          <w:sz w:val="28"/>
          <w:szCs w:val="28"/>
          <w:u w:val="single"/>
          <w:lang w:val="uk-UA"/>
        </w:rPr>
        <w:t xml:space="preserve">                 </w:t>
      </w:r>
      <w:r w:rsidRPr="00D80B3C">
        <w:rPr>
          <w:rFonts w:ascii="Times New Roman" w:hAnsi="Times New Roman"/>
          <w:sz w:val="28"/>
          <w:szCs w:val="28"/>
          <w:lang w:val="uk-UA"/>
        </w:rPr>
        <w:t xml:space="preserve">у порядку денному </w:t>
      </w:r>
      <w:r w:rsidRPr="003E632B">
        <w:rPr>
          <w:rFonts w:ascii="Times New Roman" w:hAnsi="Times New Roman"/>
          <w:sz w:val="28"/>
          <w:szCs w:val="28"/>
          <w:lang w:val="uk-UA"/>
        </w:rPr>
        <w:t>змінити черговість розгляду питань</w:t>
      </w:r>
      <w:r w:rsidRPr="00D80B3C">
        <w:rPr>
          <w:rFonts w:ascii="Times New Roman" w:hAnsi="Times New Roman"/>
          <w:sz w:val="28"/>
          <w:szCs w:val="28"/>
          <w:lang w:val="uk-UA"/>
        </w:rPr>
        <w:t xml:space="preserve">: </w:t>
      </w:r>
    </w:p>
    <w:p w:rsidR="00D85967" w:rsidRDefault="00D85967" w:rsidP="00831588">
      <w:pPr>
        <w:tabs>
          <w:tab w:val="left" w:pos="567"/>
          <w:tab w:val="left" w:pos="4906"/>
          <w:tab w:val="left" w:pos="5090"/>
          <w:tab w:val="left" w:pos="5358"/>
          <w:tab w:val="left" w:pos="6011"/>
          <w:tab w:val="left" w:pos="7200"/>
        </w:tabs>
        <w:spacing w:after="0" w:line="240" w:lineRule="auto"/>
        <w:ind w:firstLine="567"/>
        <w:jc w:val="both"/>
        <w:outlineLvl w:val="0"/>
        <w:rPr>
          <w:rFonts w:ascii="Times New Roman" w:hAnsi="Times New Roman"/>
          <w:sz w:val="28"/>
          <w:szCs w:val="28"/>
          <w:lang w:val="uk-UA"/>
        </w:rPr>
      </w:pPr>
      <w:r w:rsidRPr="00D80B3C">
        <w:rPr>
          <w:rFonts w:ascii="Times New Roman" w:hAnsi="Times New Roman"/>
          <w:sz w:val="28"/>
          <w:szCs w:val="28"/>
          <w:lang w:val="uk-UA"/>
        </w:rPr>
        <w:t xml:space="preserve">- </w:t>
      </w:r>
      <w:r w:rsidRPr="003E632B">
        <w:rPr>
          <w:rFonts w:ascii="Times New Roman" w:hAnsi="Times New Roman"/>
          <w:sz w:val="28"/>
          <w:szCs w:val="28"/>
          <w:lang w:val="uk-UA"/>
        </w:rPr>
        <w:t>проєкт № 2</w:t>
      </w:r>
      <w:r w:rsidRPr="00D80B3C">
        <w:rPr>
          <w:rFonts w:ascii="Times New Roman" w:hAnsi="Times New Roman"/>
          <w:sz w:val="28"/>
          <w:szCs w:val="28"/>
          <w:lang w:val="uk-UA"/>
        </w:rPr>
        <w:t xml:space="preserve"> </w:t>
      </w:r>
      <w:r>
        <w:rPr>
          <w:rFonts w:ascii="Times New Roman" w:hAnsi="Times New Roman"/>
          <w:sz w:val="28"/>
          <w:szCs w:val="28"/>
          <w:lang w:val="uk-UA"/>
        </w:rPr>
        <w:t>"</w:t>
      </w:r>
      <w:r w:rsidRPr="003E632B">
        <w:rPr>
          <w:rFonts w:ascii="Times New Roman" w:hAnsi="Times New Roman"/>
          <w:sz w:val="28"/>
          <w:szCs w:val="28"/>
          <w:lang w:val="uk-UA"/>
        </w:rPr>
        <w:t xml:space="preserve">Про внесення змін до рішення міської ради від </w:t>
      </w:r>
      <w:r>
        <w:rPr>
          <w:rFonts w:ascii="Times New Roman" w:hAnsi="Times New Roman"/>
          <w:sz w:val="28"/>
          <w:szCs w:val="28"/>
          <w:lang w:val="uk-UA"/>
        </w:rPr>
        <w:t xml:space="preserve">              </w:t>
      </w:r>
      <w:r w:rsidRPr="003E632B">
        <w:rPr>
          <w:rFonts w:ascii="Times New Roman" w:hAnsi="Times New Roman"/>
          <w:sz w:val="28"/>
          <w:szCs w:val="28"/>
          <w:lang w:val="uk-UA"/>
        </w:rPr>
        <w:t>23.12.2021 року № 2 «Про затвердження Програми економічного і соціального розвитку Первомайської міської територіальної громади на 2022-2024 роки»</w:t>
      </w:r>
      <w:r>
        <w:rPr>
          <w:rFonts w:ascii="Times New Roman" w:hAnsi="Times New Roman"/>
          <w:sz w:val="28"/>
          <w:szCs w:val="28"/>
          <w:lang w:val="uk-UA"/>
        </w:rPr>
        <w:t xml:space="preserve">" </w:t>
      </w:r>
      <w:r w:rsidRPr="00D80B3C">
        <w:rPr>
          <w:rFonts w:ascii="Times New Roman" w:hAnsi="Times New Roman"/>
          <w:sz w:val="28"/>
          <w:szCs w:val="28"/>
          <w:lang w:val="uk-UA"/>
        </w:rPr>
        <w:t>розглянути</w:t>
      </w:r>
      <w:r>
        <w:rPr>
          <w:rFonts w:ascii="Times New Roman" w:hAnsi="Times New Roman"/>
          <w:sz w:val="28"/>
          <w:szCs w:val="28"/>
          <w:lang w:val="uk-UA"/>
        </w:rPr>
        <w:t xml:space="preserve">  </w:t>
      </w:r>
      <w:r w:rsidRPr="00D80B3C">
        <w:rPr>
          <w:rFonts w:ascii="Times New Roman" w:hAnsi="Times New Roman"/>
          <w:sz w:val="28"/>
          <w:szCs w:val="28"/>
          <w:lang w:val="uk-UA"/>
        </w:rPr>
        <w:t xml:space="preserve"> </w:t>
      </w:r>
      <w:r w:rsidRPr="003E632B">
        <w:rPr>
          <w:rFonts w:ascii="Times New Roman" w:hAnsi="Times New Roman"/>
          <w:sz w:val="28"/>
          <w:szCs w:val="28"/>
          <w:lang w:val="uk-UA"/>
        </w:rPr>
        <w:t>п</w:t>
      </w:r>
      <w:r>
        <w:rPr>
          <w:rFonts w:ascii="Times New Roman" w:hAnsi="Times New Roman"/>
          <w:sz w:val="28"/>
          <w:szCs w:val="28"/>
          <w:lang w:val="uk-UA"/>
        </w:rPr>
        <w:t xml:space="preserve"> </w:t>
      </w:r>
      <w:r w:rsidRPr="003E632B">
        <w:rPr>
          <w:rFonts w:ascii="Times New Roman" w:hAnsi="Times New Roman"/>
          <w:sz w:val="28"/>
          <w:szCs w:val="28"/>
          <w:lang w:val="uk-UA"/>
        </w:rPr>
        <w:t>е</w:t>
      </w:r>
      <w:r>
        <w:rPr>
          <w:rFonts w:ascii="Times New Roman" w:hAnsi="Times New Roman"/>
          <w:sz w:val="28"/>
          <w:szCs w:val="28"/>
          <w:lang w:val="uk-UA"/>
        </w:rPr>
        <w:t xml:space="preserve"> </w:t>
      </w:r>
      <w:r w:rsidRPr="003E632B">
        <w:rPr>
          <w:rFonts w:ascii="Times New Roman" w:hAnsi="Times New Roman"/>
          <w:sz w:val="28"/>
          <w:szCs w:val="28"/>
          <w:lang w:val="uk-UA"/>
        </w:rPr>
        <w:t>р</w:t>
      </w:r>
      <w:r>
        <w:rPr>
          <w:rFonts w:ascii="Times New Roman" w:hAnsi="Times New Roman"/>
          <w:sz w:val="28"/>
          <w:szCs w:val="28"/>
          <w:lang w:val="uk-UA"/>
        </w:rPr>
        <w:t xml:space="preserve"> </w:t>
      </w:r>
      <w:r w:rsidRPr="003E632B">
        <w:rPr>
          <w:rFonts w:ascii="Times New Roman" w:hAnsi="Times New Roman"/>
          <w:sz w:val="28"/>
          <w:szCs w:val="28"/>
          <w:lang w:val="uk-UA"/>
        </w:rPr>
        <w:t>ш</w:t>
      </w:r>
      <w:r>
        <w:rPr>
          <w:rFonts w:ascii="Times New Roman" w:hAnsi="Times New Roman"/>
          <w:sz w:val="28"/>
          <w:szCs w:val="28"/>
          <w:lang w:val="uk-UA"/>
        </w:rPr>
        <w:t xml:space="preserve"> </w:t>
      </w:r>
      <w:r w:rsidRPr="003E632B">
        <w:rPr>
          <w:rFonts w:ascii="Times New Roman" w:hAnsi="Times New Roman"/>
          <w:sz w:val="28"/>
          <w:szCs w:val="28"/>
          <w:lang w:val="uk-UA"/>
        </w:rPr>
        <w:t>и</w:t>
      </w:r>
      <w:r>
        <w:rPr>
          <w:rFonts w:ascii="Times New Roman" w:hAnsi="Times New Roman"/>
          <w:sz w:val="28"/>
          <w:szCs w:val="28"/>
          <w:lang w:val="uk-UA"/>
        </w:rPr>
        <w:t xml:space="preserve"> </w:t>
      </w:r>
      <w:r w:rsidRPr="003E632B">
        <w:rPr>
          <w:rFonts w:ascii="Times New Roman" w:hAnsi="Times New Roman"/>
          <w:sz w:val="28"/>
          <w:szCs w:val="28"/>
          <w:lang w:val="uk-UA"/>
        </w:rPr>
        <w:t>м</w:t>
      </w:r>
      <w:r w:rsidRPr="00D80B3C">
        <w:rPr>
          <w:rFonts w:ascii="Times New Roman" w:hAnsi="Times New Roman"/>
          <w:sz w:val="28"/>
          <w:szCs w:val="28"/>
          <w:lang w:val="uk-UA"/>
        </w:rPr>
        <w:t xml:space="preserve"> (перед</w:t>
      </w:r>
      <w:r w:rsidRPr="00D80B3C">
        <w:rPr>
          <w:rFonts w:ascii="Times New Roman" w:hAnsi="Times New Roman"/>
          <w:b/>
          <w:sz w:val="28"/>
          <w:szCs w:val="28"/>
          <w:lang w:val="uk-UA"/>
        </w:rPr>
        <w:t xml:space="preserve"> </w:t>
      </w:r>
      <w:r>
        <w:rPr>
          <w:rFonts w:ascii="Times New Roman" w:hAnsi="Times New Roman"/>
          <w:sz w:val="28"/>
          <w:szCs w:val="28"/>
          <w:lang w:val="uk-UA"/>
        </w:rPr>
        <w:t xml:space="preserve">проєктом № 1 «Про внесення </w:t>
      </w:r>
      <w:r w:rsidRPr="003E632B">
        <w:rPr>
          <w:rFonts w:ascii="Times New Roman" w:hAnsi="Times New Roman"/>
          <w:sz w:val="28"/>
          <w:szCs w:val="28"/>
          <w:lang w:val="uk-UA"/>
        </w:rPr>
        <w:t>змін до бюджету Первомайської міської територіальної громади на 2023 рік</w:t>
      </w:r>
      <w:r>
        <w:rPr>
          <w:rFonts w:ascii="Times New Roman" w:hAnsi="Times New Roman"/>
          <w:sz w:val="28"/>
          <w:szCs w:val="28"/>
          <w:lang w:val="uk-UA"/>
        </w:rPr>
        <w:t>»</w:t>
      </w:r>
      <w:r w:rsidRPr="00D80B3C">
        <w:rPr>
          <w:rFonts w:ascii="Times New Roman" w:hAnsi="Times New Roman"/>
          <w:sz w:val="28"/>
          <w:szCs w:val="28"/>
          <w:lang w:val="uk-UA"/>
        </w:rPr>
        <w:t>)</w:t>
      </w:r>
      <w:r>
        <w:rPr>
          <w:rFonts w:ascii="Times New Roman" w:hAnsi="Times New Roman"/>
          <w:sz w:val="28"/>
          <w:szCs w:val="28"/>
          <w:lang w:val="uk-UA"/>
        </w:rPr>
        <w:t>.</w:t>
      </w:r>
    </w:p>
    <w:p w:rsidR="00D85967" w:rsidRPr="00ED0F2C" w:rsidRDefault="00D85967" w:rsidP="00831588">
      <w:pPr>
        <w:tabs>
          <w:tab w:val="left" w:pos="567"/>
          <w:tab w:val="left" w:pos="4906"/>
          <w:tab w:val="left" w:pos="5090"/>
          <w:tab w:val="left" w:pos="5358"/>
          <w:tab w:val="left" w:pos="6011"/>
          <w:tab w:val="left" w:pos="7200"/>
        </w:tabs>
        <w:spacing w:after="0" w:line="240" w:lineRule="auto"/>
        <w:ind w:firstLine="567"/>
        <w:jc w:val="both"/>
        <w:outlineLvl w:val="0"/>
        <w:rPr>
          <w:rFonts w:ascii="Times New Roman" w:hAnsi="Times New Roman"/>
          <w:sz w:val="28"/>
          <w:szCs w:val="28"/>
          <w:lang w:val="uk-UA"/>
        </w:rPr>
      </w:pPr>
      <w:r w:rsidRPr="00ED0F2C">
        <w:rPr>
          <w:rFonts w:ascii="Times New Roman" w:hAnsi="Times New Roman"/>
          <w:sz w:val="28"/>
          <w:szCs w:val="28"/>
          <w:lang w:val="uk-UA"/>
        </w:rPr>
        <w:t xml:space="preserve">По </w:t>
      </w:r>
      <w:r>
        <w:rPr>
          <w:rFonts w:ascii="Times New Roman" w:hAnsi="Times New Roman"/>
          <w:sz w:val="28"/>
          <w:szCs w:val="28"/>
          <w:lang w:val="uk-UA"/>
        </w:rPr>
        <w:t>пропози</w:t>
      </w:r>
      <w:r w:rsidRPr="00ED0F2C">
        <w:rPr>
          <w:rFonts w:ascii="Times New Roman" w:hAnsi="Times New Roman"/>
          <w:sz w:val="28"/>
          <w:szCs w:val="28"/>
          <w:lang w:val="uk-UA"/>
        </w:rPr>
        <w:t>ції проведено поіменне голосування.</w:t>
      </w:r>
    </w:p>
    <w:p w:rsidR="00D85967" w:rsidRPr="00ED0F2C" w:rsidRDefault="00D85967" w:rsidP="00831588">
      <w:pPr>
        <w:spacing w:after="0" w:line="240" w:lineRule="auto"/>
        <w:ind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D85967" w:rsidRPr="003907E2" w:rsidRDefault="00D85967" w:rsidP="00831588">
      <w:pPr>
        <w:spacing w:after="0" w:line="240" w:lineRule="auto"/>
        <w:ind w:firstLine="567"/>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D85967" w:rsidRDefault="00D85967" w:rsidP="008D579D">
      <w:pPr>
        <w:spacing w:after="0" w:line="240" w:lineRule="auto"/>
        <w:ind w:firstLine="567"/>
        <w:jc w:val="both"/>
        <w:rPr>
          <w:rFonts w:ascii="Times New Roman" w:hAnsi="Times New Roman"/>
          <w:sz w:val="28"/>
          <w:szCs w:val="28"/>
          <w:lang w:val="uk-UA"/>
        </w:rPr>
      </w:pPr>
    </w:p>
    <w:p w:rsidR="00D85967" w:rsidRPr="00B7100E" w:rsidRDefault="00D85967" w:rsidP="008D579D">
      <w:pPr>
        <w:spacing w:after="0" w:line="240" w:lineRule="auto"/>
        <w:ind w:firstLine="567"/>
        <w:jc w:val="both"/>
        <w:rPr>
          <w:rFonts w:ascii="Times New Roman" w:hAnsi="Times New Roman"/>
          <w:sz w:val="28"/>
          <w:szCs w:val="28"/>
          <w:lang w:val="uk-UA"/>
        </w:rPr>
      </w:pPr>
      <w:r w:rsidRPr="00B7100E">
        <w:rPr>
          <w:rFonts w:ascii="Times New Roman" w:hAnsi="Times New Roman"/>
          <w:sz w:val="28"/>
          <w:szCs w:val="28"/>
          <w:lang w:val="uk-UA"/>
        </w:rPr>
        <w:t xml:space="preserve">Надійшла пропозиція порядок денний та регламент роботи пленарного засідання </w:t>
      </w:r>
      <w:r>
        <w:rPr>
          <w:rFonts w:ascii="Times New Roman" w:hAnsi="Times New Roman"/>
          <w:sz w:val="28"/>
          <w:szCs w:val="28"/>
          <w:lang w:val="uk-UA"/>
        </w:rPr>
        <w:t>43</w:t>
      </w:r>
      <w:r w:rsidRPr="00B7100E">
        <w:rPr>
          <w:rFonts w:ascii="Times New Roman" w:hAnsi="Times New Roman"/>
          <w:sz w:val="28"/>
          <w:szCs w:val="28"/>
          <w:lang w:val="uk-UA"/>
        </w:rPr>
        <w:t xml:space="preserve"> сесії міської ради затвердити в цілому.</w:t>
      </w:r>
    </w:p>
    <w:p w:rsidR="00D85967" w:rsidRPr="00B7100E" w:rsidRDefault="00D85967" w:rsidP="008D579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t>По зазначеній пропозиції проведено поіменне голосування.</w:t>
      </w:r>
    </w:p>
    <w:p w:rsidR="00D85967" w:rsidRPr="00B7100E" w:rsidRDefault="00D85967" w:rsidP="008D579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t>Підсумки поіменного голосування:</w:t>
      </w:r>
    </w:p>
    <w:p w:rsidR="00D85967" w:rsidRDefault="00D85967" w:rsidP="003E632B">
      <w:pPr>
        <w:spacing w:after="0" w:line="240" w:lineRule="auto"/>
        <w:ind w:firstLine="567"/>
        <w:jc w:val="both"/>
        <w:rPr>
          <w:rFonts w:ascii="Times New Roman" w:hAnsi="Times New Roman"/>
          <w:sz w:val="28"/>
          <w:szCs w:val="28"/>
          <w:lang w:val="uk-UA"/>
        </w:rPr>
      </w:pPr>
      <w:r w:rsidRPr="00CC33F8">
        <w:rPr>
          <w:rFonts w:ascii="Times New Roman" w:hAnsi="Times New Roman"/>
          <w:sz w:val="28"/>
          <w:szCs w:val="28"/>
          <w:lang w:val="uk-UA"/>
        </w:rPr>
        <w:t xml:space="preserve">«за» - </w:t>
      </w:r>
      <w:r w:rsidRPr="00ED0F2C">
        <w:rPr>
          <w:rFonts w:ascii="Times New Roman" w:hAnsi="Times New Roman"/>
          <w:sz w:val="28"/>
          <w:szCs w:val="28"/>
          <w:lang w:val="uk-UA"/>
        </w:rPr>
        <w:t>одностайно</w:t>
      </w:r>
    </w:p>
    <w:p w:rsidR="00D85967" w:rsidRPr="003907E2" w:rsidRDefault="00D85967" w:rsidP="003E632B">
      <w:pPr>
        <w:spacing w:after="0" w:line="240" w:lineRule="auto"/>
        <w:ind w:firstLine="567"/>
        <w:jc w:val="both"/>
        <w:rPr>
          <w:rFonts w:ascii="Times New Roman" w:hAnsi="Times New Roman"/>
          <w:sz w:val="28"/>
          <w:szCs w:val="28"/>
          <w:lang w:val="uk-UA"/>
        </w:rPr>
      </w:pPr>
    </w:p>
    <w:p w:rsidR="00D85967" w:rsidRPr="00B7100E" w:rsidRDefault="00D85967" w:rsidP="008D579D">
      <w:pPr>
        <w:spacing w:after="0" w:line="240" w:lineRule="auto"/>
        <w:ind w:right="-5"/>
        <w:jc w:val="both"/>
        <w:rPr>
          <w:rFonts w:ascii="Times New Roman" w:hAnsi="Times New Roman"/>
          <w:spacing w:val="1"/>
          <w:sz w:val="28"/>
          <w:szCs w:val="28"/>
          <w:lang w:val="uk-UA"/>
        </w:rPr>
      </w:pPr>
      <w:r w:rsidRPr="00B7100E">
        <w:rPr>
          <w:rFonts w:ascii="Times New Roman" w:hAnsi="Times New Roman"/>
          <w:spacing w:val="1"/>
          <w:sz w:val="28"/>
          <w:szCs w:val="28"/>
          <w:lang w:val="uk-UA"/>
        </w:rPr>
        <w:t xml:space="preserve">ВИРІШИЛИ: порядок денний та регламент роботи пленарного засідання </w:t>
      </w:r>
    </w:p>
    <w:p w:rsidR="00D85967" w:rsidRPr="00B7100E" w:rsidRDefault="00D85967" w:rsidP="008D579D">
      <w:pPr>
        <w:spacing w:after="0" w:line="240" w:lineRule="auto"/>
        <w:ind w:right="-5"/>
        <w:jc w:val="both"/>
        <w:rPr>
          <w:rFonts w:ascii="Times New Roman" w:hAnsi="Times New Roman"/>
          <w:spacing w:val="1"/>
          <w:sz w:val="28"/>
          <w:szCs w:val="28"/>
          <w:lang w:val="uk-UA"/>
        </w:rPr>
      </w:pPr>
      <w:r w:rsidRPr="00B7100E">
        <w:rPr>
          <w:rFonts w:ascii="Times New Roman" w:hAnsi="Times New Roman"/>
          <w:spacing w:val="1"/>
          <w:sz w:val="28"/>
          <w:szCs w:val="28"/>
          <w:lang w:val="uk-UA"/>
        </w:rPr>
        <w:t xml:space="preserve">                        </w:t>
      </w:r>
      <w:r>
        <w:rPr>
          <w:rFonts w:ascii="Times New Roman" w:hAnsi="Times New Roman"/>
          <w:spacing w:val="1"/>
          <w:sz w:val="28"/>
          <w:szCs w:val="28"/>
          <w:lang w:val="uk-UA"/>
        </w:rPr>
        <w:t>43</w:t>
      </w:r>
      <w:r w:rsidRPr="00B7100E">
        <w:rPr>
          <w:rFonts w:ascii="Times New Roman" w:hAnsi="Times New Roman"/>
          <w:spacing w:val="1"/>
          <w:sz w:val="28"/>
          <w:szCs w:val="28"/>
          <w:lang w:val="uk-UA"/>
        </w:rPr>
        <w:t xml:space="preserve"> сесії міської ради затвердити в цілому.</w:t>
      </w:r>
    </w:p>
    <w:p w:rsidR="00D85967" w:rsidRDefault="00D85967" w:rsidP="008D579D">
      <w:pPr>
        <w:spacing w:after="0" w:line="240" w:lineRule="auto"/>
        <w:ind w:right="-5"/>
        <w:jc w:val="both"/>
        <w:rPr>
          <w:rFonts w:ascii="Times New Roman" w:hAnsi="Times New Roman"/>
          <w:spacing w:val="1"/>
          <w:sz w:val="28"/>
          <w:szCs w:val="28"/>
          <w:lang w:val="uk-UA"/>
        </w:rPr>
      </w:pPr>
    </w:p>
    <w:p w:rsidR="00D85967" w:rsidRPr="00B7100E" w:rsidRDefault="00D85967" w:rsidP="008D579D">
      <w:pPr>
        <w:spacing w:after="0" w:line="240" w:lineRule="auto"/>
        <w:jc w:val="center"/>
        <w:rPr>
          <w:rFonts w:ascii="Times New Roman" w:hAnsi="Times New Roman"/>
          <w:b/>
          <w:sz w:val="28"/>
          <w:szCs w:val="28"/>
          <w:u w:val="single"/>
          <w:lang w:val="uk-UA"/>
        </w:rPr>
      </w:pPr>
      <w:r w:rsidRPr="00B7100E">
        <w:rPr>
          <w:rFonts w:ascii="Times New Roman" w:hAnsi="Times New Roman"/>
          <w:b/>
          <w:sz w:val="28"/>
          <w:szCs w:val="28"/>
          <w:u w:val="single"/>
          <w:lang w:val="uk-UA"/>
        </w:rPr>
        <w:t>До порядку денного пленарного засідання міської ради внесені питання:</w:t>
      </w:r>
    </w:p>
    <w:p w:rsidR="00D85967" w:rsidRDefault="00D85967" w:rsidP="00F66656">
      <w:pPr>
        <w:spacing w:after="0" w:line="240" w:lineRule="auto"/>
        <w:jc w:val="center"/>
        <w:rPr>
          <w:rFonts w:ascii="Times New Roman" w:hAnsi="Times New Roman"/>
          <w:i/>
          <w:sz w:val="30"/>
          <w:szCs w:val="30"/>
          <w:highlight w:val="yellow"/>
          <w:lang w:val="uk-UA"/>
        </w:rPr>
      </w:pP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внесення змін до бюджету Первомайської міської територіальної громади на 2023 рік.</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затвердження Статуту комунального підприємства «Первомайський міський центр первинної медико-санітарної допомоги» Первомайської міської ради у новій редакції.</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безоплатну передачу контейнерів комунальному підприємству «Комунсервіс».</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w:t>
      </w:r>
      <w:r w:rsidRPr="003E632B">
        <w:rPr>
          <w:rFonts w:ascii="Times New Roman" w:hAnsi="Times New Roman"/>
          <w:sz w:val="28"/>
          <w:szCs w:val="28"/>
        </w:rPr>
        <w:t>припинення права постійного користування земельною ділянкою</w:t>
      </w:r>
      <w:r w:rsidRPr="003E632B">
        <w:rPr>
          <w:rFonts w:ascii="Times New Roman" w:hAnsi="Times New Roman"/>
          <w:sz w:val="28"/>
          <w:szCs w:val="28"/>
          <w:lang w:val="uk-UA"/>
        </w:rPr>
        <w:t>.</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b/>
          <w:sz w:val="28"/>
          <w:szCs w:val="28"/>
          <w:lang w:val="uk-UA"/>
        </w:rPr>
      </w:pPr>
      <w:r w:rsidRPr="003E632B">
        <w:rPr>
          <w:rFonts w:ascii="Times New Roman" w:hAnsi="Times New Roman"/>
          <w:sz w:val="28"/>
          <w:szCs w:val="28"/>
          <w:lang w:val="uk-UA"/>
        </w:rPr>
        <w:t xml:space="preserve"> </w:t>
      </w:r>
      <w:r w:rsidRPr="003E632B">
        <w:rPr>
          <w:rFonts w:ascii="Times New Roman" w:hAnsi="Times New Roman"/>
          <w:sz w:val="28"/>
          <w:szCs w:val="28"/>
        </w:rPr>
        <w:t>Про надання дозволу на розроблення проект</w:t>
      </w:r>
      <w:r w:rsidRPr="003E632B">
        <w:rPr>
          <w:rFonts w:ascii="Times New Roman" w:hAnsi="Times New Roman"/>
          <w:sz w:val="28"/>
          <w:szCs w:val="28"/>
          <w:lang w:val="uk-UA"/>
        </w:rPr>
        <w:t>ів</w:t>
      </w:r>
      <w:r w:rsidRPr="003E632B">
        <w:rPr>
          <w:rFonts w:ascii="Times New Roman" w:hAnsi="Times New Roman"/>
          <w:sz w:val="28"/>
          <w:szCs w:val="28"/>
        </w:rPr>
        <w:t xml:space="preserve"> землеустрою щодо зміни цільового призначення земельн</w:t>
      </w:r>
      <w:r w:rsidRPr="003E632B">
        <w:rPr>
          <w:rFonts w:ascii="Times New Roman" w:hAnsi="Times New Roman"/>
          <w:sz w:val="28"/>
          <w:szCs w:val="28"/>
          <w:lang w:val="uk-UA"/>
        </w:rPr>
        <w:t>их</w:t>
      </w:r>
      <w:r w:rsidRPr="003E632B">
        <w:rPr>
          <w:rFonts w:ascii="Times New Roman" w:hAnsi="Times New Roman"/>
          <w:sz w:val="28"/>
          <w:szCs w:val="28"/>
        </w:rPr>
        <w:t xml:space="preserve"> ділян</w:t>
      </w:r>
      <w:r w:rsidRPr="003E632B">
        <w:rPr>
          <w:rFonts w:ascii="Times New Roman" w:hAnsi="Times New Roman"/>
          <w:sz w:val="28"/>
          <w:szCs w:val="28"/>
          <w:lang w:val="uk-UA"/>
        </w:rPr>
        <w:t>о</w:t>
      </w:r>
      <w:r w:rsidRPr="003E632B">
        <w:rPr>
          <w:rFonts w:ascii="Times New Roman" w:hAnsi="Times New Roman"/>
          <w:sz w:val="28"/>
          <w:szCs w:val="28"/>
        </w:rPr>
        <w:t>к</w:t>
      </w:r>
      <w:r w:rsidRPr="003E632B">
        <w:rPr>
          <w:rFonts w:ascii="Times New Roman" w:hAnsi="Times New Roman"/>
          <w:sz w:val="28"/>
          <w:szCs w:val="28"/>
          <w:lang w:val="uk-UA"/>
        </w:rPr>
        <w:t>.</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по вул. Одеська, 78-б/2.</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p>
    <w:p w:rsidR="00D85967" w:rsidRPr="003E632B" w:rsidRDefault="00D85967" w:rsidP="00E34B32">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відмову у поновленні договору про встановлення особистого строкового сервітуту.</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rPr>
      </w:pPr>
      <w:r w:rsidRPr="003E632B">
        <w:rPr>
          <w:rFonts w:ascii="Times New Roman" w:hAnsi="Times New Roman"/>
          <w:sz w:val="28"/>
          <w:szCs w:val="28"/>
          <w:lang w:val="uk-UA"/>
        </w:rPr>
        <w:t xml:space="preserve"> </w:t>
      </w:r>
      <w:r w:rsidRPr="003E632B">
        <w:rPr>
          <w:rFonts w:ascii="Times New Roman" w:hAnsi="Times New Roman"/>
          <w:sz w:val="28"/>
          <w:szCs w:val="28"/>
        </w:rPr>
        <w:t xml:space="preserve">Про </w:t>
      </w:r>
      <w:r w:rsidRPr="003E632B">
        <w:rPr>
          <w:rFonts w:ascii="Times New Roman" w:hAnsi="Times New Roman"/>
          <w:sz w:val="28"/>
        </w:rPr>
        <w:t>укладення договорів оренди землі на новий строк.</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rPr>
      </w:pPr>
      <w:r w:rsidRPr="003E632B">
        <w:rPr>
          <w:rFonts w:ascii="Times New Roman" w:hAnsi="Times New Roman"/>
          <w:sz w:val="28"/>
          <w:szCs w:val="28"/>
          <w:lang w:val="uk-UA"/>
        </w:rPr>
        <w:t xml:space="preserve"> </w:t>
      </w:r>
      <w:r w:rsidRPr="003E632B">
        <w:rPr>
          <w:rFonts w:ascii="Times New Roman" w:hAnsi="Times New Roman"/>
          <w:sz w:val="28"/>
          <w:szCs w:val="28"/>
        </w:rPr>
        <w:t xml:space="preserve">Про </w:t>
      </w:r>
      <w:r w:rsidRPr="003E632B">
        <w:rPr>
          <w:rFonts w:ascii="Times New Roman" w:hAnsi="Times New Roman"/>
          <w:sz w:val="28"/>
        </w:rPr>
        <w:t>укладення на новий строк договору оренди земельної ділянки по вул. Тараса Шевченка, 9-а.</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3E632B">
        <w:rPr>
          <w:rFonts w:ascii="Times New Roman" w:hAnsi="Times New Roman"/>
          <w:sz w:val="28"/>
          <w:szCs w:val="28"/>
          <w:lang w:val="uk-UA"/>
        </w:rPr>
        <w:t xml:space="preserve"> </w:t>
      </w:r>
      <w:r w:rsidRPr="003E632B">
        <w:rPr>
          <w:rFonts w:ascii="Times New Roman" w:hAnsi="Times New Roman"/>
          <w:sz w:val="28"/>
          <w:szCs w:val="28"/>
        </w:rPr>
        <w:t>Про передачу в оренду землі.</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3E632B">
        <w:rPr>
          <w:rFonts w:ascii="Times New Roman" w:hAnsi="Times New Roman"/>
          <w:sz w:val="20"/>
          <w:szCs w:val="20"/>
          <w:lang w:val="uk-UA"/>
        </w:rPr>
        <w:t xml:space="preserve"> </w:t>
      </w:r>
      <w:r w:rsidRPr="003E632B">
        <w:rPr>
          <w:rFonts w:ascii="Times New Roman" w:hAnsi="Times New Roman"/>
          <w:sz w:val="28"/>
          <w:szCs w:val="28"/>
        </w:rPr>
        <w:t>Про надання дозволу на проведення експертної грошової оцінки земельної ділянки по  вул. Федора Достоєвського, 33/6, м. Первомайськ, Миколаївська область, що підлягає продажу.</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надання дозволу на розроблення проекту землеустрою щодо відведення у власність земельної ділянки для будівництва індивідуального гаража.</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rPr>
      </w:pPr>
      <w:r w:rsidRPr="003E632B">
        <w:rPr>
          <w:rFonts w:ascii="Times New Roman" w:hAnsi="Times New Roman"/>
          <w:sz w:val="28"/>
          <w:szCs w:val="28"/>
          <w:lang w:val="uk-UA"/>
        </w:rPr>
        <w:t xml:space="preserve">Про надання дозволу на розроблення </w:t>
      </w:r>
      <w:r w:rsidRPr="003E632B">
        <w:rPr>
          <w:rFonts w:ascii="Times New Roman" w:hAnsi="Times New Roman"/>
          <w:sz w:val="28"/>
        </w:rPr>
        <w:t>технічних документацій із землеустрою щодо встановлення меж частин земельних ділянок, на які поширюються права сервітуту.</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w:t>
      </w:r>
      <w:r w:rsidRPr="003E632B">
        <w:rPr>
          <w:rFonts w:ascii="Times New Roman" w:hAnsi="Times New Roman"/>
          <w:sz w:val="28"/>
          <w:szCs w:val="28"/>
        </w:rPr>
        <w:t xml:space="preserve">Про </w:t>
      </w:r>
      <w:r w:rsidRPr="003E632B">
        <w:rPr>
          <w:rFonts w:ascii="Times New Roman" w:hAnsi="Times New Roman"/>
          <w:sz w:val="28"/>
          <w:szCs w:val="28"/>
          <w:lang w:val="uk-UA"/>
        </w:rPr>
        <w:t xml:space="preserve">надання дозволу </w:t>
      </w:r>
      <w:r w:rsidRPr="003E632B">
        <w:rPr>
          <w:rFonts w:ascii="Times New Roman" w:hAnsi="Times New Roman"/>
          <w:sz w:val="28"/>
          <w:szCs w:val="28"/>
        </w:rPr>
        <w:t xml:space="preserve">на розроблення технічної документації </w:t>
      </w:r>
      <w:r w:rsidRPr="003E632B">
        <w:rPr>
          <w:rFonts w:ascii="Times New Roman" w:hAnsi="Times New Roman"/>
          <w:sz w:val="28"/>
          <w:szCs w:val="28"/>
          <w:lang w:val="uk-UA"/>
        </w:rPr>
        <w:t xml:space="preserve">із землеустрою </w:t>
      </w:r>
      <w:r w:rsidRPr="003E632B">
        <w:rPr>
          <w:rFonts w:ascii="Times New Roman" w:hAnsi="Times New Roman"/>
          <w:sz w:val="28"/>
          <w:szCs w:val="28"/>
        </w:rPr>
        <w:t xml:space="preserve">щодо поділу </w:t>
      </w:r>
      <w:r w:rsidRPr="003E632B">
        <w:rPr>
          <w:rFonts w:ascii="Times New Roman" w:hAnsi="Times New Roman"/>
          <w:sz w:val="28"/>
          <w:szCs w:val="28"/>
          <w:lang w:val="uk-UA"/>
        </w:rPr>
        <w:t xml:space="preserve"> </w:t>
      </w:r>
      <w:r w:rsidRPr="003E632B">
        <w:rPr>
          <w:rFonts w:ascii="Times New Roman" w:hAnsi="Times New Roman"/>
          <w:sz w:val="28"/>
          <w:szCs w:val="28"/>
        </w:rPr>
        <w:t xml:space="preserve">земельної </w:t>
      </w:r>
      <w:r w:rsidRPr="003E632B">
        <w:rPr>
          <w:rFonts w:ascii="Times New Roman" w:hAnsi="Times New Roman"/>
          <w:sz w:val="28"/>
          <w:szCs w:val="28"/>
          <w:lang w:val="uk-UA"/>
        </w:rPr>
        <w:t xml:space="preserve"> </w:t>
      </w:r>
      <w:r w:rsidRPr="003E632B">
        <w:rPr>
          <w:rFonts w:ascii="Times New Roman" w:hAnsi="Times New Roman"/>
          <w:sz w:val="28"/>
          <w:szCs w:val="28"/>
        </w:rPr>
        <w:t>ділянки</w:t>
      </w:r>
      <w:r>
        <w:rPr>
          <w:rFonts w:ascii="Times New Roman" w:hAnsi="Times New Roman"/>
          <w:sz w:val="28"/>
          <w:szCs w:val="28"/>
          <w:lang w:val="uk-UA"/>
        </w:rPr>
        <w:t xml:space="preserve">  </w:t>
      </w:r>
      <w:r w:rsidRPr="003E632B">
        <w:rPr>
          <w:rFonts w:ascii="Times New Roman" w:hAnsi="Times New Roman"/>
          <w:sz w:val="28"/>
          <w:szCs w:val="28"/>
          <w:lang w:val="uk-UA"/>
        </w:rPr>
        <w:t>по  вул. Андрія Антонюка, 54.</w:t>
      </w:r>
    </w:p>
    <w:p w:rsidR="00D85967" w:rsidRPr="001066C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1066CB">
        <w:rPr>
          <w:rFonts w:ascii="Times New Roman" w:hAnsi="Times New Roman"/>
          <w:sz w:val="28"/>
          <w:szCs w:val="28"/>
          <w:lang w:val="uk-UA"/>
        </w:rPr>
        <w:t xml:space="preserve"> П</w:t>
      </w:r>
      <w:r w:rsidRPr="001066CB">
        <w:rPr>
          <w:rFonts w:ascii="Times New Roman" w:hAnsi="Times New Roman"/>
          <w:sz w:val="28"/>
          <w:szCs w:val="28"/>
        </w:rPr>
        <w:t>ро надання дозволу на розроблення технічної документації із землеустрою щодо встановлення (відновлення) меж</w:t>
      </w:r>
      <w:r w:rsidRPr="001066CB">
        <w:rPr>
          <w:rFonts w:ascii="Times New Roman" w:hAnsi="Times New Roman"/>
          <w:sz w:val="28"/>
          <w:szCs w:val="28"/>
          <w:lang w:val="uk-UA"/>
        </w:rPr>
        <w:t xml:space="preserve"> з</w:t>
      </w:r>
      <w:r w:rsidRPr="001066CB">
        <w:rPr>
          <w:rFonts w:ascii="Times New Roman" w:hAnsi="Times New Roman"/>
          <w:sz w:val="28"/>
          <w:szCs w:val="28"/>
        </w:rPr>
        <w:t>емельної ділянки в натурі (на місцевості)</w:t>
      </w:r>
      <w:r w:rsidRPr="001066CB">
        <w:rPr>
          <w:rFonts w:ascii="Times New Roman" w:hAnsi="Times New Roman"/>
          <w:sz w:val="28"/>
          <w:szCs w:val="28"/>
          <w:lang w:val="uk-UA"/>
        </w:rPr>
        <w:t>.</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1066CB">
        <w:rPr>
          <w:rFonts w:ascii="Times New Roman" w:hAnsi="Times New Roman"/>
          <w:sz w:val="28"/>
          <w:szCs w:val="28"/>
          <w:lang w:val="uk-UA"/>
        </w:rPr>
        <w:t xml:space="preserve"> </w:t>
      </w:r>
      <w:r w:rsidRPr="003E632B">
        <w:rPr>
          <w:rFonts w:ascii="Times New Roman" w:hAnsi="Times New Roman"/>
          <w:sz w:val="28"/>
          <w:szCs w:val="28"/>
          <w:lang w:val="uk-UA"/>
        </w:rPr>
        <w:t>Про продаж об’єкта малої приватизації комунальної власності Первомайської міської територіальної громади – нежитлової будівлі – котельні по вул. Нова, 19-а в м. Первомайськ Миколаївської області.</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передачу в оренду об’єкту  нерухомого  майна  по вул. Михайла Грушевського, 1 м. Первомайськ Миколаївської області шляхом  проведення аукціону та  включення  його до  Переліку першого типу.</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передач</w:t>
      </w:r>
      <w:r>
        <w:rPr>
          <w:rFonts w:ascii="Times New Roman" w:hAnsi="Times New Roman"/>
          <w:sz w:val="28"/>
          <w:szCs w:val="28"/>
          <w:lang w:val="uk-UA"/>
        </w:rPr>
        <w:t>у в оренду об’єкту</w:t>
      </w:r>
      <w:r w:rsidRPr="003E632B">
        <w:rPr>
          <w:rFonts w:ascii="Times New Roman" w:hAnsi="Times New Roman"/>
          <w:sz w:val="28"/>
          <w:szCs w:val="28"/>
          <w:lang w:val="uk-UA"/>
        </w:rPr>
        <w:t xml:space="preserve">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передачу в оренду об’єкту нерухомого майна по вул. Приміська (Пригородна), 31 м. Первомайськ Миколаївської області шляхом  проведення аукціону та включення  його до Переліку першого типу.</w:t>
      </w:r>
    </w:p>
    <w:p w:rsidR="00D85967"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внесення змін до пункту 1 рішення міської ради від                  04.04.2023 року № 39 «Про передачу в оренду об’єкту нерухомого майна по вул. Федора Толбухіна, 105 м. Первомайськ Миколаївської області шляхом проведення аукціону та включення його до Переліку першого типу». </w:t>
      </w:r>
    </w:p>
    <w:p w:rsidR="00D85967" w:rsidRDefault="00D85967" w:rsidP="00831588">
      <w:pPr>
        <w:widowControl w:val="0"/>
        <w:tabs>
          <w:tab w:val="left" w:pos="567"/>
          <w:tab w:val="left" w:pos="960"/>
          <w:tab w:val="left" w:pos="6011"/>
          <w:tab w:val="left" w:pos="7200"/>
        </w:tabs>
        <w:snapToGrid w:val="0"/>
        <w:spacing w:after="0" w:line="240" w:lineRule="auto"/>
        <w:ind w:left="600"/>
        <w:jc w:val="both"/>
        <w:outlineLvl w:val="0"/>
        <w:rPr>
          <w:rFonts w:ascii="Times New Roman" w:hAnsi="Times New Roman"/>
          <w:sz w:val="28"/>
          <w:szCs w:val="28"/>
          <w:lang w:val="uk-UA"/>
        </w:rPr>
      </w:pPr>
    </w:p>
    <w:p w:rsidR="00D85967" w:rsidRPr="003E632B" w:rsidRDefault="00D85967" w:rsidP="00831588">
      <w:pPr>
        <w:widowControl w:val="0"/>
        <w:tabs>
          <w:tab w:val="left" w:pos="567"/>
          <w:tab w:val="left" w:pos="960"/>
          <w:tab w:val="left" w:pos="6011"/>
          <w:tab w:val="left" w:pos="7200"/>
        </w:tabs>
        <w:snapToGrid w:val="0"/>
        <w:spacing w:after="0" w:line="240" w:lineRule="auto"/>
        <w:ind w:left="600"/>
        <w:jc w:val="both"/>
        <w:outlineLvl w:val="0"/>
        <w:rPr>
          <w:rFonts w:ascii="Times New Roman" w:hAnsi="Times New Roman"/>
          <w:sz w:val="28"/>
          <w:szCs w:val="28"/>
          <w:lang w:val="uk-UA"/>
        </w:rPr>
      </w:pP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p>
    <w:p w:rsidR="00D85967" w:rsidRPr="003E632B" w:rsidRDefault="00D85967" w:rsidP="00E34B32">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3E632B">
        <w:rPr>
          <w:rFonts w:ascii="Times New Roman" w:hAnsi="Times New Roman"/>
          <w:sz w:val="28"/>
          <w:szCs w:val="28"/>
          <w:lang w:val="uk-UA"/>
        </w:rPr>
        <w:t xml:space="preserve"> Про затвердження Статуту комунального підприємства Первомайської міської ради «Управління пасажирських перевезень» у новій редакції.</w:t>
      </w:r>
    </w:p>
    <w:p w:rsidR="00D85967" w:rsidRPr="003E632B" w:rsidRDefault="00D85967" w:rsidP="00E34B32">
      <w:pPr>
        <w:widowControl w:val="0"/>
        <w:numPr>
          <w:ilvl w:val="0"/>
          <w:numId w:val="2"/>
        </w:numPr>
        <w:tabs>
          <w:tab w:val="left" w:pos="567"/>
          <w:tab w:val="num" w:pos="840"/>
          <w:tab w:val="left" w:pos="960"/>
          <w:tab w:val="left" w:pos="6011"/>
          <w:tab w:val="left" w:pos="7200"/>
        </w:tabs>
        <w:adjustRightInd w:val="0"/>
        <w:snapToGrid w:val="0"/>
        <w:spacing w:after="0" w:line="240" w:lineRule="auto"/>
        <w:ind w:left="840" w:hanging="240"/>
        <w:jc w:val="both"/>
        <w:textAlignment w:val="baseline"/>
        <w:outlineLvl w:val="0"/>
        <w:rPr>
          <w:rFonts w:ascii="Times New Roman" w:hAnsi="Times New Roman"/>
          <w:sz w:val="28"/>
          <w:szCs w:val="28"/>
          <w:lang w:val="uk-UA" w:eastAsia="en-US"/>
        </w:rPr>
      </w:pPr>
      <w:r w:rsidRPr="003E632B">
        <w:rPr>
          <w:rFonts w:ascii="Times New Roman" w:hAnsi="Times New Roman"/>
          <w:sz w:val="28"/>
          <w:szCs w:val="28"/>
          <w:lang w:val="uk-UA"/>
        </w:rPr>
        <w:t xml:space="preserve"> Про дострокове припинення повноважень депутата Первомайської міської ради Первомайського району Миколаївської області                        VІІІ скликання БОЙЧУК Олени Володимирівни.</w:t>
      </w:r>
    </w:p>
    <w:p w:rsidR="00D85967" w:rsidRDefault="00D85967" w:rsidP="00F66656">
      <w:pPr>
        <w:spacing w:after="0" w:line="240" w:lineRule="auto"/>
        <w:jc w:val="center"/>
        <w:rPr>
          <w:rFonts w:ascii="Times New Roman" w:hAnsi="Times New Roman"/>
          <w:i/>
          <w:sz w:val="30"/>
          <w:szCs w:val="30"/>
          <w:highlight w:val="yellow"/>
          <w:lang w:val="uk-UA"/>
        </w:rPr>
      </w:pPr>
    </w:p>
    <w:p w:rsidR="00D85967" w:rsidRPr="00AA363C" w:rsidRDefault="00D85967"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t xml:space="preserve">1. СЛУХАЛИ: </w:t>
      </w:r>
      <w:r w:rsidRPr="001E1F09">
        <w:rPr>
          <w:rFonts w:ascii="Times New Roman" w:hAnsi="Times New Roman"/>
          <w:sz w:val="28"/>
          <w:szCs w:val="28"/>
          <w:lang w:val="uk-UA"/>
        </w:rPr>
        <w:t>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r w:rsidRPr="00AA363C">
        <w:rPr>
          <w:rFonts w:ascii="Times New Roman" w:hAnsi="Times New Roman"/>
          <w:sz w:val="28"/>
          <w:szCs w:val="28"/>
          <w:lang w:val="uk-UA"/>
        </w:rPr>
        <w:t>.</w:t>
      </w:r>
    </w:p>
    <w:p w:rsidR="00D85967" w:rsidRDefault="00D85967" w:rsidP="00171054">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ДОПОВІДАЧ: </w:t>
      </w:r>
      <w:r w:rsidRPr="00A25F0D">
        <w:rPr>
          <w:rFonts w:ascii="Times New Roman" w:hAnsi="Times New Roman"/>
          <w:sz w:val="28"/>
          <w:szCs w:val="28"/>
          <w:lang w:val="uk-UA"/>
        </w:rPr>
        <w:t xml:space="preserve">Тетяна ЗАРИЦЬКА – начальник управління економічного </w:t>
      </w:r>
    </w:p>
    <w:p w:rsidR="00D85967" w:rsidRPr="00A71DDB" w:rsidRDefault="00D85967" w:rsidP="00171054">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Pr>
          <w:rFonts w:ascii="Times New Roman" w:hAnsi="Times New Roman"/>
          <w:sz w:val="28"/>
          <w:szCs w:val="28"/>
          <w:lang w:val="uk-UA"/>
        </w:rPr>
        <w:t xml:space="preserve">                           </w:t>
      </w:r>
      <w:r w:rsidRPr="00A25F0D">
        <w:rPr>
          <w:rFonts w:ascii="Times New Roman" w:hAnsi="Times New Roman"/>
          <w:sz w:val="28"/>
          <w:szCs w:val="28"/>
          <w:lang w:val="uk-UA"/>
        </w:rPr>
        <w:t>розвитку територіальної громади міської ради</w:t>
      </w:r>
    </w:p>
    <w:p w:rsidR="00D85967" w:rsidRDefault="00D85967"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p>
    <w:p w:rsidR="00D85967" w:rsidRPr="00AA363C" w:rsidRDefault="00D85967" w:rsidP="006F4EE0">
      <w:pPr>
        <w:tabs>
          <w:tab w:val="left" w:pos="567"/>
        </w:tabs>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D85967" w:rsidRPr="00AA363C" w:rsidRDefault="00D85967" w:rsidP="006F4EE0">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Взяти запропонований проєкт рішення за основу.</w:t>
      </w:r>
    </w:p>
    <w:p w:rsidR="00D85967" w:rsidRPr="00AA363C" w:rsidRDefault="00D85967" w:rsidP="006F4EE0">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D85967" w:rsidRPr="00AA363C" w:rsidRDefault="00D85967" w:rsidP="006F4EE0">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D85967" w:rsidRPr="00CC33F8" w:rsidRDefault="00D85967" w:rsidP="00CC33F8">
      <w:pPr>
        <w:spacing w:after="0" w:line="240" w:lineRule="auto"/>
        <w:ind w:firstLine="567"/>
        <w:jc w:val="both"/>
        <w:rPr>
          <w:rFonts w:ascii="Times New Roman" w:hAnsi="Times New Roman"/>
          <w:sz w:val="28"/>
          <w:szCs w:val="28"/>
          <w:lang w:val="uk-UA"/>
        </w:rPr>
      </w:pPr>
      <w:r w:rsidRPr="00CC33F8">
        <w:rPr>
          <w:rFonts w:ascii="Times New Roman" w:hAnsi="Times New Roman"/>
          <w:sz w:val="28"/>
          <w:szCs w:val="28"/>
          <w:lang w:val="uk-UA"/>
        </w:rPr>
        <w:t xml:space="preserve">«за» - </w:t>
      </w:r>
      <w:r>
        <w:rPr>
          <w:rFonts w:ascii="Times New Roman" w:hAnsi="Times New Roman"/>
          <w:sz w:val="28"/>
          <w:szCs w:val="28"/>
          <w:lang w:val="uk-UA"/>
        </w:rPr>
        <w:t>одностайно</w:t>
      </w:r>
    </w:p>
    <w:p w:rsidR="00D85967" w:rsidRDefault="00D85967" w:rsidP="001066CB">
      <w:pPr>
        <w:widowControl w:val="0"/>
        <w:tabs>
          <w:tab w:val="num" w:pos="0"/>
          <w:tab w:val="num" w:pos="360"/>
          <w:tab w:val="left" w:pos="567"/>
        </w:tabs>
        <w:adjustRightInd w:val="0"/>
        <w:spacing w:after="0" w:line="300" w:lineRule="exact"/>
        <w:ind w:right="-136"/>
        <w:jc w:val="both"/>
        <w:textAlignment w:val="baseline"/>
        <w:rPr>
          <w:rFonts w:ascii="Times New Roman" w:hAnsi="Times New Roman"/>
          <w:sz w:val="28"/>
          <w:szCs w:val="28"/>
          <w:highlight w:val="yellow"/>
          <w:lang w:val="uk-UA"/>
        </w:rPr>
      </w:pPr>
      <w:r>
        <w:rPr>
          <w:rFonts w:ascii="Times New Roman" w:hAnsi="Times New Roman"/>
          <w:sz w:val="28"/>
          <w:szCs w:val="28"/>
          <w:lang w:val="uk-UA"/>
        </w:rPr>
        <w:tab/>
      </w:r>
      <w:r>
        <w:rPr>
          <w:rFonts w:ascii="Times New Roman" w:hAnsi="Times New Roman"/>
          <w:sz w:val="28"/>
          <w:szCs w:val="28"/>
          <w:lang w:val="uk-UA"/>
        </w:rPr>
        <w:tab/>
      </w:r>
    </w:p>
    <w:p w:rsidR="00D85967" w:rsidRDefault="00D85967" w:rsidP="00171054">
      <w:pPr>
        <w:widowControl w:val="0"/>
        <w:tabs>
          <w:tab w:val="num" w:pos="0"/>
          <w:tab w:val="num" w:pos="360"/>
        </w:tabs>
        <w:adjustRightInd w:val="0"/>
        <w:spacing w:after="0" w:line="300" w:lineRule="exact"/>
        <w:ind w:right="-136" w:firstLine="567"/>
        <w:jc w:val="both"/>
        <w:textAlignment w:val="baseline"/>
        <w:rPr>
          <w:rFonts w:ascii="Times New Roman" w:hAnsi="Times New Roman"/>
          <w:sz w:val="28"/>
          <w:szCs w:val="28"/>
          <w:lang w:val="uk-UA"/>
        </w:rPr>
      </w:pPr>
      <w:r w:rsidRPr="00E27B0D">
        <w:rPr>
          <w:rFonts w:ascii="Times New Roman" w:hAnsi="Times New Roman"/>
          <w:b/>
          <w:sz w:val="28"/>
          <w:szCs w:val="28"/>
          <w:lang w:val="uk-UA"/>
        </w:rPr>
        <w:t xml:space="preserve">Міський голова Олег ДЕМЧЕНКО </w:t>
      </w:r>
      <w:r>
        <w:rPr>
          <w:rFonts w:ascii="Times New Roman" w:hAnsi="Times New Roman"/>
          <w:sz w:val="28"/>
          <w:szCs w:val="28"/>
          <w:lang w:val="uk-UA"/>
        </w:rPr>
        <w:t>зазначив,</w:t>
      </w:r>
      <w:r w:rsidRPr="00434162">
        <w:rPr>
          <w:rFonts w:ascii="Times New Roman" w:hAnsi="Times New Roman"/>
          <w:sz w:val="28"/>
          <w:szCs w:val="28"/>
          <w:lang w:val="uk-UA"/>
        </w:rPr>
        <w:t xml:space="preserve">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D85967" w:rsidRPr="00171054" w:rsidRDefault="00D85967" w:rsidP="00171054">
      <w:pPr>
        <w:ind w:firstLine="567"/>
        <w:rPr>
          <w:rFonts w:ascii="Times New Roman" w:hAnsi="Times New Roman"/>
          <w:sz w:val="20"/>
          <w:szCs w:val="20"/>
          <w:lang w:val="uk-UA"/>
        </w:rPr>
      </w:pPr>
      <w:r>
        <w:rPr>
          <w:rFonts w:ascii="Times New Roman" w:hAnsi="Times New Roman"/>
          <w:sz w:val="28"/>
          <w:szCs w:val="28"/>
          <w:lang w:val="uk-UA"/>
        </w:rPr>
        <w:tab/>
      </w:r>
      <w:r w:rsidRPr="00171054">
        <w:rPr>
          <w:rFonts w:ascii="Times New Roman" w:hAnsi="Times New Roman"/>
          <w:sz w:val="28"/>
          <w:szCs w:val="28"/>
          <w:lang w:val="uk-UA"/>
        </w:rPr>
        <w:t>- доповнити проєкт рішення підпунктом 1.4., виклавши у такій редакції</w:t>
      </w:r>
      <w:r w:rsidRPr="00171054">
        <w:rPr>
          <w:rFonts w:ascii="Times New Roman" w:hAnsi="Times New Roman"/>
          <w:sz w:val="20"/>
          <w:szCs w:val="20"/>
          <w:lang w:val="uk-UA"/>
        </w:rPr>
        <w:t>:</w:t>
      </w:r>
    </w:p>
    <w:p w:rsidR="00D85967" w:rsidRPr="00171054" w:rsidRDefault="00D85967" w:rsidP="00171054">
      <w:pPr>
        <w:tabs>
          <w:tab w:val="left" w:pos="1134"/>
        </w:tabs>
        <w:spacing w:after="0" w:line="240" w:lineRule="auto"/>
        <w:contextualSpacing/>
        <w:jc w:val="both"/>
        <w:rPr>
          <w:rFonts w:ascii="Times New Roman" w:hAnsi="Times New Roman"/>
          <w:sz w:val="28"/>
          <w:szCs w:val="28"/>
          <w:lang w:val="uk-UA" w:eastAsia="uk-UA"/>
        </w:rPr>
      </w:pPr>
      <w:r w:rsidRPr="00171054">
        <w:rPr>
          <w:rFonts w:ascii="Times New Roman" w:hAnsi="Times New Roman"/>
          <w:sz w:val="28"/>
          <w:szCs w:val="28"/>
          <w:lang w:val="uk-UA" w:eastAsia="uk-UA"/>
        </w:rPr>
        <w:t>«1.4. пункт 1 «Інвестиційна діяльність» розділу І «Розвиток реального сектора економіки» Додатка 2 «Основні заходи для забезпечення реалізації завдань Програми економічного і соціального розвитку» доповнити підпунктом 1.4. такого змісту:</w:t>
      </w:r>
    </w:p>
    <w:tbl>
      <w:tblPr>
        <w:tblW w:w="9679" w:type="dxa"/>
        <w:jc w:val="center"/>
        <w:tblInd w:w="-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
        <w:gridCol w:w="3719"/>
        <w:gridCol w:w="1432"/>
        <w:gridCol w:w="2040"/>
        <w:gridCol w:w="1929"/>
      </w:tblGrid>
      <w:tr w:rsidR="00D85967" w:rsidRPr="00171054" w:rsidTr="00FA461D">
        <w:trPr>
          <w:trHeight w:val="20"/>
          <w:jc w:val="center"/>
        </w:trPr>
        <w:tc>
          <w:tcPr>
            <w:tcW w:w="559" w:type="dxa"/>
          </w:tcPr>
          <w:p w:rsidR="00D85967" w:rsidRPr="00171054" w:rsidRDefault="00D85967" w:rsidP="00171054">
            <w:pPr>
              <w:widowControl w:val="0"/>
              <w:snapToGrid w:val="0"/>
              <w:spacing w:after="0" w:line="240" w:lineRule="auto"/>
              <w:jc w:val="center"/>
              <w:rPr>
                <w:rFonts w:ascii="Times New Roman" w:hAnsi="Times New Roman"/>
                <w:bCs/>
                <w:sz w:val="27"/>
                <w:szCs w:val="27"/>
              </w:rPr>
            </w:pPr>
            <w:r w:rsidRPr="00171054">
              <w:rPr>
                <w:rFonts w:ascii="Times New Roman" w:hAnsi="Times New Roman"/>
                <w:bCs/>
                <w:sz w:val="27"/>
                <w:szCs w:val="27"/>
              </w:rPr>
              <w:t>№</w:t>
            </w:r>
          </w:p>
          <w:p w:rsidR="00D85967" w:rsidRPr="00171054" w:rsidRDefault="00D85967" w:rsidP="00171054">
            <w:pPr>
              <w:widowControl w:val="0"/>
              <w:snapToGrid w:val="0"/>
              <w:spacing w:after="0" w:line="240" w:lineRule="auto"/>
              <w:jc w:val="center"/>
              <w:rPr>
                <w:rFonts w:ascii="Times New Roman" w:hAnsi="Times New Roman"/>
                <w:bCs/>
                <w:sz w:val="27"/>
                <w:szCs w:val="27"/>
              </w:rPr>
            </w:pPr>
            <w:r w:rsidRPr="00171054">
              <w:rPr>
                <w:rFonts w:ascii="Times New Roman" w:hAnsi="Times New Roman"/>
                <w:bCs/>
                <w:sz w:val="27"/>
                <w:szCs w:val="27"/>
              </w:rPr>
              <w:t>з/п</w:t>
            </w:r>
          </w:p>
        </w:tc>
        <w:tc>
          <w:tcPr>
            <w:tcW w:w="3719" w:type="dxa"/>
          </w:tcPr>
          <w:p w:rsidR="00D85967" w:rsidRPr="00171054" w:rsidRDefault="00D85967" w:rsidP="00171054">
            <w:pPr>
              <w:widowControl w:val="0"/>
              <w:snapToGrid w:val="0"/>
              <w:spacing w:after="0" w:line="360" w:lineRule="auto"/>
              <w:jc w:val="center"/>
              <w:rPr>
                <w:rFonts w:ascii="Times New Roman" w:hAnsi="Times New Roman"/>
                <w:sz w:val="27"/>
                <w:szCs w:val="27"/>
              </w:rPr>
            </w:pPr>
            <w:r w:rsidRPr="00171054">
              <w:rPr>
                <w:rFonts w:ascii="Times New Roman" w:hAnsi="Times New Roman"/>
                <w:sz w:val="27"/>
                <w:szCs w:val="27"/>
              </w:rPr>
              <w:t>Найменування заходу</w:t>
            </w:r>
          </w:p>
        </w:tc>
        <w:tc>
          <w:tcPr>
            <w:tcW w:w="1432" w:type="dxa"/>
          </w:tcPr>
          <w:p w:rsidR="00D85967" w:rsidRPr="00171054" w:rsidRDefault="00D85967" w:rsidP="00171054">
            <w:pPr>
              <w:widowControl w:val="0"/>
              <w:snapToGrid w:val="0"/>
              <w:spacing w:after="0" w:line="240" w:lineRule="auto"/>
              <w:jc w:val="center"/>
              <w:rPr>
                <w:rFonts w:ascii="Times New Roman" w:hAnsi="Times New Roman"/>
                <w:sz w:val="27"/>
                <w:szCs w:val="27"/>
              </w:rPr>
            </w:pPr>
            <w:r w:rsidRPr="00171054">
              <w:rPr>
                <w:rFonts w:ascii="Times New Roman" w:hAnsi="Times New Roman"/>
                <w:sz w:val="27"/>
                <w:szCs w:val="27"/>
              </w:rPr>
              <w:t>Термін виконання</w:t>
            </w:r>
          </w:p>
        </w:tc>
        <w:tc>
          <w:tcPr>
            <w:tcW w:w="2040" w:type="dxa"/>
          </w:tcPr>
          <w:p w:rsidR="00D85967" w:rsidRPr="00171054" w:rsidRDefault="00D85967" w:rsidP="00171054">
            <w:pPr>
              <w:widowControl w:val="0"/>
              <w:snapToGrid w:val="0"/>
              <w:spacing w:after="0" w:line="240" w:lineRule="auto"/>
              <w:jc w:val="center"/>
              <w:rPr>
                <w:rFonts w:ascii="Times New Roman" w:hAnsi="Times New Roman"/>
                <w:sz w:val="27"/>
                <w:szCs w:val="27"/>
              </w:rPr>
            </w:pPr>
            <w:r w:rsidRPr="00171054">
              <w:rPr>
                <w:rFonts w:ascii="Times New Roman" w:hAnsi="Times New Roman"/>
                <w:sz w:val="27"/>
                <w:szCs w:val="27"/>
              </w:rPr>
              <w:t>Відповідальний за виконання</w:t>
            </w:r>
          </w:p>
        </w:tc>
        <w:tc>
          <w:tcPr>
            <w:tcW w:w="1929" w:type="dxa"/>
          </w:tcPr>
          <w:p w:rsidR="00D85967" w:rsidRPr="00171054" w:rsidRDefault="00D85967" w:rsidP="00171054">
            <w:pPr>
              <w:widowControl w:val="0"/>
              <w:snapToGrid w:val="0"/>
              <w:spacing w:after="0" w:line="240" w:lineRule="auto"/>
              <w:jc w:val="center"/>
              <w:rPr>
                <w:rFonts w:ascii="Times New Roman" w:hAnsi="Times New Roman"/>
                <w:sz w:val="27"/>
                <w:szCs w:val="27"/>
              </w:rPr>
            </w:pPr>
            <w:r w:rsidRPr="00171054">
              <w:rPr>
                <w:rFonts w:ascii="Times New Roman" w:hAnsi="Times New Roman"/>
                <w:sz w:val="27"/>
                <w:szCs w:val="27"/>
              </w:rPr>
              <w:t>Джерела фінансування</w:t>
            </w:r>
          </w:p>
        </w:tc>
      </w:tr>
      <w:tr w:rsidR="00D85967" w:rsidRPr="00171054" w:rsidTr="00FA461D">
        <w:trPr>
          <w:trHeight w:val="20"/>
          <w:jc w:val="center"/>
        </w:trPr>
        <w:tc>
          <w:tcPr>
            <w:tcW w:w="559" w:type="dxa"/>
          </w:tcPr>
          <w:p w:rsidR="00D85967" w:rsidRPr="00171054" w:rsidRDefault="00D85967" w:rsidP="00171054">
            <w:pPr>
              <w:widowControl w:val="0"/>
              <w:snapToGrid w:val="0"/>
              <w:spacing w:after="0" w:line="240" w:lineRule="auto"/>
              <w:jc w:val="center"/>
              <w:rPr>
                <w:rFonts w:ascii="Times New Roman" w:hAnsi="Times New Roman"/>
                <w:bCs/>
                <w:sz w:val="27"/>
                <w:szCs w:val="27"/>
              </w:rPr>
            </w:pPr>
            <w:r w:rsidRPr="00171054">
              <w:rPr>
                <w:rFonts w:ascii="Times New Roman" w:hAnsi="Times New Roman"/>
                <w:bCs/>
                <w:sz w:val="27"/>
                <w:szCs w:val="27"/>
              </w:rPr>
              <w:t>1.4</w:t>
            </w:r>
          </w:p>
        </w:tc>
        <w:tc>
          <w:tcPr>
            <w:tcW w:w="3719" w:type="dxa"/>
          </w:tcPr>
          <w:p w:rsidR="00D85967" w:rsidRPr="00171054" w:rsidRDefault="00D85967" w:rsidP="00171054">
            <w:pPr>
              <w:widowControl w:val="0"/>
              <w:snapToGrid w:val="0"/>
              <w:spacing w:after="0" w:line="240" w:lineRule="auto"/>
              <w:ind w:left="-53" w:right="-44"/>
              <w:jc w:val="both"/>
              <w:rPr>
                <w:rFonts w:ascii="Times New Roman" w:hAnsi="Times New Roman"/>
                <w:sz w:val="27"/>
                <w:szCs w:val="27"/>
              </w:rPr>
            </w:pPr>
            <w:r w:rsidRPr="00171054">
              <w:rPr>
                <w:rFonts w:ascii="Times New Roman" w:hAnsi="Times New Roman"/>
                <w:sz w:val="27"/>
                <w:szCs w:val="27"/>
              </w:rPr>
              <w:t>Стимулювання до досягнення кращих результатів роботи наявних фахівців та залучен</w:t>
            </w:r>
            <w:r w:rsidRPr="00171054">
              <w:rPr>
                <w:rFonts w:ascii="Times New Roman" w:hAnsi="Times New Roman"/>
                <w:sz w:val="27"/>
                <w:szCs w:val="27"/>
                <w:lang w:val="uk-UA"/>
              </w:rPr>
              <w:t>-н</w:t>
            </w:r>
            <w:r w:rsidRPr="00171054">
              <w:rPr>
                <w:rFonts w:ascii="Times New Roman" w:hAnsi="Times New Roman"/>
                <w:sz w:val="27"/>
                <w:szCs w:val="27"/>
              </w:rPr>
              <w:t>я до роботи у районній військовій адміністрації висо</w:t>
            </w:r>
            <w:r w:rsidRPr="00171054">
              <w:rPr>
                <w:rFonts w:ascii="Times New Roman" w:hAnsi="Times New Roman"/>
                <w:sz w:val="27"/>
                <w:szCs w:val="27"/>
                <w:lang w:val="uk-UA"/>
              </w:rPr>
              <w:t>-</w:t>
            </w:r>
            <w:r w:rsidRPr="00171054">
              <w:rPr>
                <w:rFonts w:ascii="Times New Roman" w:hAnsi="Times New Roman"/>
                <w:sz w:val="27"/>
                <w:szCs w:val="27"/>
              </w:rPr>
              <w:t>кокваліфікованих спеціалістів з інших галузей економіки для забезпечення якісного виконання районною війсь</w:t>
            </w:r>
            <w:r w:rsidRPr="00171054">
              <w:rPr>
                <w:rFonts w:ascii="Times New Roman" w:hAnsi="Times New Roman"/>
                <w:sz w:val="27"/>
                <w:szCs w:val="27"/>
                <w:lang w:val="uk-UA"/>
              </w:rPr>
              <w:t>-</w:t>
            </w:r>
            <w:r w:rsidRPr="00171054">
              <w:rPr>
                <w:rFonts w:ascii="Times New Roman" w:hAnsi="Times New Roman"/>
                <w:sz w:val="27"/>
                <w:szCs w:val="27"/>
              </w:rPr>
              <w:t>ковою адміністрацією делего</w:t>
            </w:r>
            <w:r w:rsidRPr="00171054">
              <w:rPr>
                <w:rFonts w:ascii="Times New Roman" w:hAnsi="Times New Roman"/>
                <w:sz w:val="27"/>
                <w:szCs w:val="27"/>
                <w:lang w:val="uk-UA"/>
              </w:rPr>
              <w:t>-</w:t>
            </w:r>
            <w:r w:rsidRPr="00171054">
              <w:rPr>
                <w:rFonts w:ascii="Times New Roman" w:hAnsi="Times New Roman"/>
                <w:sz w:val="27"/>
                <w:szCs w:val="27"/>
              </w:rPr>
              <w:t>ваних районною радою повноважень</w:t>
            </w:r>
          </w:p>
        </w:tc>
        <w:tc>
          <w:tcPr>
            <w:tcW w:w="1432" w:type="dxa"/>
          </w:tcPr>
          <w:p w:rsidR="00D85967" w:rsidRPr="00171054" w:rsidRDefault="00D85967" w:rsidP="00171054">
            <w:pPr>
              <w:widowControl w:val="0"/>
              <w:snapToGrid w:val="0"/>
              <w:spacing w:after="0" w:line="240" w:lineRule="auto"/>
              <w:jc w:val="center"/>
              <w:rPr>
                <w:rFonts w:ascii="Times New Roman" w:hAnsi="Times New Roman"/>
                <w:sz w:val="27"/>
                <w:szCs w:val="27"/>
              </w:rPr>
            </w:pPr>
            <w:r w:rsidRPr="00171054">
              <w:rPr>
                <w:rFonts w:ascii="Times New Roman" w:hAnsi="Times New Roman"/>
                <w:sz w:val="27"/>
                <w:szCs w:val="27"/>
              </w:rPr>
              <w:t>2023 рік</w:t>
            </w:r>
          </w:p>
        </w:tc>
        <w:tc>
          <w:tcPr>
            <w:tcW w:w="2040" w:type="dxa"/>
          </w:tcPr>
          <w:p w:rsidR="00D85967" w:rsidRPr="00171054" w:rsidRDefault="00D85967" w:rsidP="00171054">
            <w:pPr>
              <w:widowControl w:val="0"/>
              <w:snapToGrid w:val="0"/>
              <w:spacing w:after="0" w:line="240" w:lineRule="auto"/>
              <w:jc w:val="center"/>
              <w:rPr>
                <w:rFonts w:ascii="Times New Roman" w:hAnsi="Times New Roman"/>
                <w:sz w:val="27"/>
                <w:szCs w:val="27"/>
              </w:rPr>
            </w:pPr>
            <w:r w:rsidRPr="00171054">
              <w:rPr>
                <w:rFonts w:ascii="Times New Roman" w:hAnsi="Times New Roman"/>
                <w:sz w:val="27"/>
                <w:szCs w:val="27"/>
              </w:rPr>
              <w:t>Фінансове управління міської ради</w:t>
            </w:r>
          </w:p>
        </w:tc>
        <w:tc>
          <w:tcPr>
            <w:tcW w:w="1929" w:type="dxa"/>
          </w:tcPr>
          <w:p w:rsidR="00D85967" w:rsidRPr="00171054" w:rsidRDefault="00D85967" w:rsidP="00171054">
            <w:pPr>
              <w:widowControl w:val="0"/>
              <w:snapToGrid w:val="0"/>
              <w:spacing w:after="0" w:line="240" w:lineRule="auto"/>
              <w:jc w:val="center"/>
              <w:rPr>
                <w:rFonts w:ascii="Times New Roman" w:hAnsi="Times New Roman"/>
                <w:sz w:val="27"/>
                <w:szCs w:val="27"/>
              </w:rPr>
            </w:pPr>
            <w:r w:rsidRPr="00171054">
              <w:rPr>
                <w:rFonts w:ascii="Times New Roman" w:hAnsi="Times New Roman"/>
                <w:sz w:val="27"/>
                <w:szCs w:val="27"/>
              </w:rPr>
              <w:t>Бюджет міської територіальної громади</w:t>
            </w:r>
          </w:p>
        </w:tc>
      </w:tr>
    </w:tbl>
    <w:p w:rsidR="00D85967" w:rsidRPr="00FA461D" w:rsidRDefault="00D85967" w:rsidP="00FA461D">
      <w:pPr>
        <w:pStyle w:val="22"/>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Але</w:t>
      </w:r>
      <w:r w:rsidRPr="00FA46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продовжив </w:t>
      </w:r>
      <w:r w:rsidRPr="001066CB">
        <w:rPr>
          <w:rFonts w:ascii="Times New Roman" w:hAnsi="Times New Roman" w:cs="Times New Roman"/>
          <w:b/>
          <w:sz w:val="28"/>
          <w:szCs w:val="28"/>
          <w:lang w:val="uk-UA"/>
        </w:rPr>
        <w:t>головуючий</w:t>
      </w:r>
      <w:r>
        <w:rPr>
          <w:rFonts w:ascii="Times New Roman" w:hAnsi="Times New Roman" w:cs="Times New Roman"/>
          <w:sz w:val="28"/>
          <w:szCs w:val="28"/>
          <w:lang w:val="uk-UA"/>
        </w:rPr>
        <w:t xml:space="preserve">, </w:t>
      </w:r>
      <w:r w:rsidRPr="00FA461D">
        <w:rPr>
          <w:rFonts w:ascii="Times New Roman" w:hAnsi="Times New Roman" w:cs="Times New Roman"/>
          <w:sz w:val="28"/>
          <w:szCs w:val="28"/>
          <w:lang w:val="uk-UA"/>
        </w:rPr>
        <w:t xml:space="preserve">враховуючи вимоги </w:t>
      </w:r>
      <w:r>
        <w:rPr>
          <w:rFonts w:ascii="Times New Roman" w:hAnsi="Times New Roman" w:cs="Times New Roman"/>
          <w:sz w:val="28"/>
          <w:szCs w:val="28"/>
          <w:lang w:val="uk-UA"/>
        </w:rPr>
        <w:t>п</w:t>
      </w:r>
      <w:r w:rsidRPr="00FA461D">
        <w:rPr>
          <w:rFonts w:ascii="Times New Roman" w:hAnsi="Times New Roman" w:cs="Times New Roman"/>
          <w:sz w:val="28"/>
          <w:szCs w:val="28"/>
          <w:lang w:val="uk-UA"/>
        </w:rPr>
        <w:t>останови Кабінету Міністрів України від 25.04.2023 року № 392, в</w:t>
      </w:r>
      <w:r>
        <w:rPr>
          <w:rFonts w:ascii="Times New Roman" w:hAnsi="Times New Roman" w:cs="Times New Roman"/>
          <w:sz w:val="28"/>
          <w:szCs w:val="28"/>
          <w:lang w:val="uk-UA"/>
        </w:rPr>
        <w:t xml:space="preserve">ід </w:t>
      </w:r>
      <w:r w:rsidRPr="00FA461D">
        <w:rPr>
          <w:rFonts w:ascii="Times New Roman" w:hAnsi="Times New Roman" w:cs="Times New Roman"/>
          <w:sz w:val="28"/>
          <w:szCs w:val="28"/>
          <w:lang w:val="uk-UA"/>
        </w:rPr>
        <w:t>П</w:t>
      </w:r>
      <w:r>
        <w:rPr>
          <w:rFonts w:ascii="Times New Roman" w:hAnsi="Times New Roman" w:cs="Times New Roman"/>
          <w:sz w:val="28"/>
          <w:szCs w:val="28"/>
          <w:lang w:val="uk-UA"/>
        </w:rPr>
        <w:t>огоджувальної ради</w:t>
      </w:r>
      <w:r w:rsidRPr="00FA461D">
        <w:rPr>
          <w:rFonts w:ascii="Times New Roman" w:hAnsi="Times New Roman" w:cs="Times New Roman"/>
          <w:sz w:val="28"/>
          <w:szCs w:val="28"/>
          <w:lang w:val="uk-UA"/>
        </w:rPr>
        <w:t xml:space="preserve"> над</w:t>
      </w:r>
      <w:r>
        <w:rPr>
          <w:rFonts w:ascii="Times New Roman" w:hAnsi="Times New Roman" w:cs="Times New Roman"/>
          <w:sz w:val="28"/>
          <w:szCs w:val="28"/>
          <w:lang w:val="uk-UA"/>
        </w:rPr>
        <w:t>ійшла рекомендація</w:t>
      </w:r>
      <w:r w:rsidRPr="00FA461D">
        <w:rPr>
          <w:rFonts w:ascii="Times New Roman" w:hAnsi="Times New Roman" w:cs="Times New Roman"/>
          <w:sz w:val="28"/>
          <w:szCs w:val="28"/>
          <w:lang w:val="uk-UA"/>
        </w:rPr>
        <w:t>:</w:t>
      </w:r>
    </w:p>
    <w:p w:rsidR="00D85967" w:rsidRPr="00FA461D" w:rsidRDefault="00D85967" w:rsidP="00FA461D">
      <w:pPr>
        <w:pStyle w:val="22"/>
        <w:spacing w:after="0" w:line="240" w:lineRule="auto"/>
        <w:ind w:left="0" w:firstLine="567"/>
        <w:jc w:val="both"/>
        <w:rPr>
          <w:rFonts w:ascii="Times New Roman" w:hAnsi="Times New Roman" w:cs="Times New Roman"/>
          <w:b/>
          <w:sz w:val="28"/>
          <w:szCs w:val="28"/>
          <w:lang w:val="uk-UA"/>
        </w:rPr>
      </w:pPr>
      <w:r>
        <w:rPr>
          <w:rFonts w:ascii="Times New Roman" w:hAnsi="Times New Roman" w:cs="Times New Roman"/>
          <w:sz w:val="30"/>
          <w:szCs w:val="30"/>
          <w:lang w:val="uk-UA"/>
        </w:rPr>
        <w:t xml:space="preserve">- </w:t>
      </w:r>
      <w:r w:rsidRPr="00FA461D">
        <w:rPr>
          <w:rFonts w:ascii="Times New Roman" w:hAnsi="Times New Roman" w:cs="Times New Roman"/>
          <w:sz w:val="28"/>
          <w:szCs w:val="28"/>
          <w:lang w:val="uk-UA"/>
        </w:rPr>
        <w:t>у зазначеному доповненні замінити вираз «делегованих районною радою повноважень»  на «делегованих відповідно до закону повноважень»</w:t>
      </w:r>
      <w:r>
        <w:rPr>
          <w:rFonts w:ascii="Times New Roman" w:hAnsi="Times New Roman" w:cs="Times New Roman"/>
          <w:sz w:val="28"/>
          <w:szCs w:val="28"/>
          <w:lang w:val="uk-UA"/>
        </w:rPr>
        <w:t>.</w:t>
      </w:r>
    </w:p>
    <w:p w:rsidR="00D85967" w:rsidRDefault="00D85967" w:rsidP="00FA461D">
      <w:pPr>
        <w:pStyle w:val="22"/>
        <w:spacing w:after="0" w:line="240" w:lineRule="auto"/>
        <w:ind w:left="927"/>
        <w:jc w:val="center"/>
        <w:rPr>
          <w:rFonts w:ascii="Times New Roman" w:hAnsi="Times New Roman" w:cs="Times New Roman"/>
          <w:sz w:val="30"/>
          <w:szCs w:val="30"/>
          <w:lang w:val="uk-UA"/>
        </w:rPr>
      </w:pPr>
    </w:p>
    <w:p w:rsidR="00D85967" w:rsidRPr="00576492" w:rsidRDefault="00D85967" w:rsidP="00996451">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r w:rsidRPr="00576492">
        <w:rPr>
          <w:rFonts w:ascii="Times New Roman" w:hAnsi="Times New Roman"/>
          <w:sz w:val="28"/>
          <w:szCs w:val="28"/>
          <w:lang w:val="uk-UA"/>
        </w:rPr>
        <w:t>По зазначеним</w:t>
      </w:r>
      <w:r>
        <w:rPr>
          <w:rFonts w:ascii="Times New Roman" w:hAnsi="Times New Roman"/>
          <w:sz w:val="28"/>
          <w:szCs w:val="28"/>
          <w:lang w:val="uk-UA"/>
        </w:rPr>
        <w:t xml:space="preserve"> вище</w:t>
      </w:r>
      <w:r w:rsidRPr="00576492">
        <w:rPr>
          <w:rFonts w:ascii="Times New Roman" w:hAnsi="Times New Roman"/>
          <w:sz w:val="28"/>
          <w:szCs w:val="28"/>
          <w:lang w:val="uk-UA"/>
        </w:rPr>
        <w:t xml:space="preserve"> рекомендаціям проведено поіменне голосування.</w:t>
      </w:r>
    </w:p>
    <w:p w:rsidR="00D85967" w:rsidRPr="00576492" w:rsidRDefault="00D85967" w:rsidP="00996451">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D85967" w:rsidRDefault="00D85967" w:rsidP="00996451">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D85967" w:rsidRPr="00576492" w:rsidRDefault="00D85967" w:rsidP="00996451">
      <w:pPr>
        <w:spacing w:after="0" w:line="240" w:lineRule="auto"/>
        <w:jc w:val="both"/>
        <w:rPr>
          <w:rFonts w:ascii="Times New Roman" w:hAnsi="Times New Roman"/>
          <w:sz w:val="28"/>
          <w:szCs w:val="28"/>
          <w:lang w:val="uk-UA"/>
        </w:rPr>
      </w:pPr>
    </w:p>
    <w:p w:rsidR="00D85967" w:rsidRPr="00D83E97" w:rsidRDefault="00D85967" w:rsidP="001066CB">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D85967" w:rsidRPr="00D83E97" w:rsidRDefault="00D85967" w:rsidP="00996451">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D85967" w:rsidRPr="00D83E97" w:rsidRDefault="00D85967" w:rsidP="00996451">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D85967" w:rsidRPr="00D83E97" w:rsidRDefault="00D85967" w:rsidP="00996451">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ВИРІШИЛИ: затвердити запропонований проєкт рішення в цілому.</w:t>
      </w:r>
    </w:p>
    <w:p w:rsidR="00D85967" w:rsidRDefault="00D85967" w:rsidP="00996451">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1</w:t>
      </w:r>
      <w:r w:rsidRPr="00D83E97">
        <w:rPr>
          <w:rFonts w:ascii="Times New Roman" w:hAnsi="Times New Roman"/>
          <w:sz w:val="28"/>
          <w:szCs w:val="28"/>
          <w:lang w:val="uk-UA"/>
        </w:rPr>
        <w:t xml:space="preserve"> та результати поіменного голосування додаються).</w:t>
      </w:r>
    </w:p>
    <w:p w:rsidR="00D85967" w:rsidRDefault="00D85967" w:rsidP="006F4EE0">
      <w:pPr>
        <w:widowControl w:val="0"/>
        <w:tabs>
          <w:tab w:val="num" w:pos="0"/>
        </w:tabs>
        <w:adjustRightInd w:val="0"/>
        <w:spacing w:after="0" w:line="240" w:lineRule="auto"/>
        <w:ind w:right="-136"/>
        <w:jc w:val="both"/>
        <w:textAlignment w:val="baseline"/>
        <w:rPr>
          <w:rFonts w:ascii="Times New Roman" w:hAnsi="Times New Roman"/>
          <w:sz w:val="28"/>
          <w:szCs w:val="28"/>
          <w:lang w:val="uk-UA"/>
        </w:rPr>
      </w:pPr>
    </w:p>
    <w:p w:rsidR="00D85967" w:rsidRPr="00ED0F2C" w:rsidRDefault="00D85967" w:rsidP="00CB7F08">
      <w:pPr>
        <w:widowControl w:val="0"/>
        <w:tabs>
          <w:tab w:val="num" w:pos="0"/>
        </w:tabs>
        <w:adjustRightInd w:val="0"/>
        <w:spacing w:after="0" w:line="300" w:lineRule="exact"/>
        <w:ind w:right="-136"/>
        <w:jc w:val="both"/>
        <w:textAlignment w:val="baseline"/>
        <w:rPr>
          <w:rFonts w:ascii="Times New Roman" w:hAnsi="Times New Roman"/>
          <w:sz w:val="28"/>
          <w:szCs w:val="28"/>
          <w:highlight w:val="yellow"/>
          <w:lang w:val="uk-UA"/>
        </w:rPr>
      </w:pPr>
    </w:p>
    <w:p w:rsidR="00D85967" w:rsidRPr="00AA363C" w:rsidRDefault="00D85967" w:rsidP="007B1728">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AA363C">
        <w:rPr>
          <w:rFonts w:ascii="Times New Roman" w:hAnsi="Times New Roman"/>
          <w:sz w:val="28"/>
          <w:szCs w:val="28"/>
          <w:lang w:val="uk-UA"/>
        </w:rPr>
        <w:t xml:space="preserve">2. СЛУХАЛИ: </w:t>
      </w:r>
      <w:r w:rsidRPr="00FA461D">
        <w:rPr>
          <w:rFonts w:ascii="Times New Roman" w:hAnsi="Times New Roman"/>
          <w:color w:val="000000"/>
          <w:sz w:val="28"/>
          <w:szCs w:val="28"/>
          <w:lang w:val="uk-UA"/>
        </w:rPr>
        <w:t>Про внесення змін до бюджету Первомайської міської територіальної громади на 2023 рік</w:t>
      </w:r>
      <w:r w:rsidRPr="00AA363C">
        <w:rPr>
          <w:rFonts w:ascii="Times New Roman" w:hAnsi="Times New Roman"/>
          <w:color w:val="000000"/>
          <w:sz w:val="28"/>
          <w:szCs w:val="28"/>
          <w:lang w:val="uk-UA"/>
        </w:rPr>
        <w:t>.</w:t>
      </w:r>
    </w:p>
    <w:p w:rsidR="00D85967" w:rsidRPr="00AA363C" w:rsidRDefault="00D85967" w:rsidP="007B1728">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p>
    <w:p w:rsidR="00D85967" w:rsidRDefault="00D85967" w:rsidP="00FA461D">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FD2660">
        <w:rPr>
          <w:rFonts w:ascii="Times New Roman" w:hAnsi="Times New Roman"/>
          <w:sz w:val="28"/>
          <w:szCs w:val="28"/>
          <w:lang w:val="uk-UA"/>
        </w:rPr>
        <w:t xml:space="preserve">ДОПОВІДАЧ: </w:t>
      </w:r>
      <w:r w:rsidRPr="00AA363C">
        <w:rPr>
          <w:rFonts w:ascii="Times New Roman" w:hAnsi="Times New Roman"/>
          <w:sz w:val="28"/>
          <w:szCs w:val="28"/>
          <w:lang w:val="uk-UA"/>
        </w:rPr>
        <w:t>Сергій ШУГУРОВ - начальник фінансового управління</w:t>
      </w:r>
      <w:r>
        <w:rPr>
          <w:rFonts w:ascii="Times New Roman" w:hAnsi="Times New Roman"/>
          <w:sz w:val="28"/>
          <w:szCs w:val="28"/>
          <w:lang w:val="uk-UA"/>
        </w:rPr>
        <w:t xml:space="preserve"> </w:t>
      </w:r>
    </w:p>
    <w:p w:rsidR="00D85967" w:rsidRDefault="00D85967" w:rsidP="00FA461D">
      <w:pPr>
        <w:widowControl w:val="0"/>
        <w:tabs>
          <w:tab w:val="num" w:pos="0"/>
          <w:tab w:val="num" w:pos="360"/>
        </w:tabs>
        <w:adjustRightInd w:val="0"/>
        <w:spacing w:after="0" w:line="300" w:lineRule="exact"/>
        <w:ind w:right="-136" w:firstLine="1800"/>
        <w:jc w:val="both"/>
        <w:textAlignment w:val="baseline"/>
        <w:rPr>
          <w:rFonts w:ascii="Times New Roman" w:hAnsi="Times New Roman"/>
          <w:sz w:val="28"/>
          <w:szCs w:val="28"/>
          <w:lang w:val="uk-UA"/>
        </w:rPr>
      </w:pPr>
      <w:r>
        <w:rPr>
          <w:rFonts w:ascii="Times New Roman" w:hAnsi="Times New Roman"/>
          <w:sz w:val="28"/>
          <w:szCs w:val="28"/>
          <w:lang w:val="uk-UA"/>
        </w:rPr>
        <w:t xml:space="preserve">міської </w:t>
      </w:r>
      <w:r w:rsidRPr="00AA363C">
        <w:rPr>
          <w:rFonts w:ascii="Times New Roman" w:hAnsi="Times New Roman"/>
          <w:sz w:val="28"/>
          <w:szCs w:val="28"/>
          <w:lang w:val="uk-UA"/>
        </w:rPr>
        <w:t>ради</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151C1" w:rsidRDefault="00D85967" w:rsidP="005A0582">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D85967" w:rsidRPr="00D151C1" w:rsidRDefault="00D85967" w:rsidP="005A0582">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D85967" w:rsidRPr="00D151C1" w:rsidRDefault="00D85967" w:rsidP="005A0582">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D85967" w:rsidRPr="00D151C1" w:rsidRDefault="00D85967" w:rsidP="005A0582">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D85967" w:rsidRPr="00A37926" w:rsidRDefault="00D85967" w:rsidP="005A0582">
      <w:pPr>
        <w:spacing w:after="0" w:line="240" w:lineRule="auto"/>
        <w:ind w:firstLine="540"/>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одностайно</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5A0582" w:rsidRDefault="00D85967" w:rsidP="005A0582">
      <w:pPr>
        <w:tabs>
          <w:tab w:val="left" w:pos="567"/>
        </w:tabs>
        <w:spacing w:after="0" w:line="240" w:lineRule="auto"/>
        <w:jc w:val="both"/>
        <w:rPr>
          <w:rFonts w:ascii="Times New Roman" w:hAnsi="Times New Roman"/>
          <w:sz w:val="28"/>
          <w:szCs w:val="28"/>
          <w:lang w:val="uk-UA"/>
        </w:rPr>
      </w:pPr>
      <w:r w:rsidRPr="005A0582">
        <w:rPr>
          <w:rFonts w:ascii="Times New Roman" w:hAnsi="Times New Roman"/>
          <w:sz w:val="30"/>
          <w:szCs w:val="30"/>
          <w:lang w:val="uk-UA"/>
        </w:rPr>
        <w:t xml:space="preserve">       </w:t>
      </w:r>
      <w:r w:rsidRPr="00530116">
        <w:rPr>
          <w:rFonts w:ascii="Times New Roman" w:hAnsi="Times New Roman"/>
          <w:b/>
          <w:sz w:val="28"/>
          <w:szCs w:val="28"/>
          <w:lang w:val="uk-UA"/>
        </w:rPr>
        <w:t>Олег Михайлович</w:t>
      </w:r>
      <w:r w:rsidRPr="005A0582">
        <w:rPr>
          <w:rFonts w:ascii="Times New Roman" w:hAnsi="Times New Roman"/>
          <w:sz w:val="28"/>
          <w:szCs w:val="28"/>
          <w:lang w:val="uk-UA"/>
        </w:rPr>
        <w:t xml:space="preserve"> </w:t>
      </w:r>
      <w:r>
        <w:rPr>
          <w:rFonts w:ascii="Times New Roman" w:hAnsi="Times New Roman"/>
          <w:sz w:val="28"/>
          <w:szCs w:val="28"/>
          <w:lang w:val="uk-UA"/>
        </w:rPr>
        <w:t>зазначив, що в</w:t>
      </w:r>
      <w:r w:rsidRPr="005A0582">
        <w:rPr>
          <w:rFonts w:ascii="Times New Roman" w:hAnsi="Times New Roman"/>
          <w:sz w:val="28"/>
          <w:szCs w:val="28"/>
          <w:lang w:val="uk-UA"/>
        </w:rPr>
        <w:t xml:space="preserve">ід Погоджувальної ради та постійних комісій міської ради надійшли рекомендації  внести  до проєкту рішення </w:t>
      </w:r>
      <w:r>
        <w:rPr>
          <w:rFonts w:ascii="Times New Roman" w:hAnsi="Times New Roman"/>
          <w:sz w:val="28"/>
          <w:szCs w:val="28"/>
          <w:lang w:val="uk-UA"/>
        </w:rPr>
        <w:t xml:space="preserve">такі </w:t>
      </w:r>
      <w:r w:rsidRPr="005A0582">
        <w:rPr>
          <w:rFonts w:ascii="Times New Roman" w:hAnsi="Times New Roman"/>
          <w:sz w:val="28"/>
          <w:szCs w:val="28"/>
          <w:lang w:val="uk-UA"/>
        </w:rPr>
        <w:t xml:space="preserve">доповнення:    </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530116" w:rsidRDefault="00D85967" w:rsidP="00530116">
      <w:pPr>
        <w:widowControl w:val="0"/>
        <w:tabs>
          <w:tab w:val="left" w:pos="0"/>
        </w:tabs>
        <w:snapToGrid w:val="0"/>
        <w:spacing w:after="0" w:line="240" w:lineRule="auto"/>
        <w:jc w:val="both"/>
        <w:outlineLvl w:val="0"/>
        <w:rPr>
          <w:rFonts w:ascii="Times New Roman" w:hAnsi="Times New Roman"/>
          <w:bCs/>
          <w:sz w:val="28"/>
          <w:szCs w:val="28"/>
          <w:lang w:val="uk-UA"/>
        </w:rPr>
      </w:pPr>
      <w:r>
        <w:rPr>
          <w:rFonts w:ascii="Times New Roman" w:hAnsi="Times New Roman"/>
          <w:bCs/>
          <w:sz w:val="28"/>
          <w:szCs w:val="28"/>
          <w:lang w:val="uk-UA"/>
        </w:rPr>
        <w:tab/>
      </w:r>
      <w:r w:rsidRPr="00530116">
        <w:rPr>
          <w:rFonts w:ascii="Times New Roman" w:hAnsi="Times New Roman"/>
          <w:bCs/>
          <w:sz w:val="28"/>
          <w:szCs w:val="28"/>
          <w:lang w:val="uk-UA"/>
        </w:rPr>
        <w:t>Доповнити підпункт 1.1.:</w:t>
      </w:r>
    </w:p>
    <w:p w:rsidR="00D85967" w:rsidRPr="00530116" w:rsidRDefault="00D85967" w:rsidP="00530116">
      <w:pPr>
        <w:widowControl w:val="0"/>
        <w:tabs>
          <w:tab w:val="left" w:pos="0"/>
        </w:tabs>
        <w:snapToGrid w:val="0"/>
        <w:spacing w:after="0" w:line="240" w:lineRule="auto"/>
        <w:jc w:val="both"/>
        <w:outlineLvl w:val="0"/>
        <w:rPr>
          <w:rFonts w:ascii="Times New Roman" w:hAnsi="Times New Roman"/>
          <w:sz w:val="28"/>
          <w:szCs w:val="28"/>
          <w:lang w:val="uk-UA"/>
        </w:rPr>
      </w:pPr>
      <w:r w:rsidRPr="00530116">
        <w:rPr>
          <w:rFonts w:ascii="Times New Roman" w:hAnsi="Times New Roman"/>
          <w:bCs/>
          <w:sz w:val="28"/>
          <w:szCs w:val="28"/>
          <w:lang w:val="uk-UA"/>
        </w:rPr>
        <w:tab/>
        <w:t xml:space="preserve">Доходи: </w:t>
      </w:r>
      <w:r w:rsidRPr="00530116">
        <w:rPr>
          <w:rFonts w:ascii="Times New Roman" w:hAnsi="Times New Roman"/>
          <w:sz w:val="28"/>
          <w:szCs w:val="28"/>
          <w:lang w:val="uk-UA"/>
        </w:rPr>
        <w:tab/>
        <w:t>Затвердити:</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Субвенція з державного бюджету місцевим бюджетам на виконання окремих заходів з реалізації соціального проєкту "Активні парки локації здорової України" </w:t>
      </w:r>
      <w:r w:rsidRPr="00530116">
        <w:rPr>
          <w:rFonts w:ascii="Times New Roman" w:hAnsi="Times New Roman"/>
          <w:iCs/>
          <w:sz w:val="28"/>
          <w:lang w:val="uk-UA"/>
        </w:rPr>
        <w:t>(КБКД</w:t>
      </w:r>
      <w:r w:rsidRPr="00530116">
        <w:rPr>
          <w:rFonts w:ascii="Times New Roman" w:hAnsi="Times New Roman"/>
          <w:i/>
          <w:iCs/>
          <w:sz w:val="28"/>
          <w:lang w:val="uk-UA"/>
        </w:rPr>
        <w:t xml:space="preserve"> </w:t>
      </w:r>
      <w:r w:rsidRPr="00EF0C1F">
        <w:rPr>
          <w:rFonts w:ascii="Times New Roman" w:hAnsi="Times New Roman"/>
          <w:sz w:val="28"/>
          <w:szCs w:val="28"/>
          <w:shd w:val="clear" w:color="auto" w:fill="FFFFFF"/>
          <w:lang w:val="uk-UA"/>
        </w:rPr>
        <w:t>41032900) -</w:t>
      </w:r>
      <w:r w:rsidRPr="00530116">
        <w:rPr>
          <w:rFonts w:ascii="Times New Roman" w:hAnsi="Times New Roman"/>
          <w:color w:val="333333"/>
          <w:sz w:val="28"/>
          <w:szCs w:val="28"/>
          <w:shd w:val="clear" w:color="auto" w:fill="FFFFFF"/>
          <w:lang w:val="uk-UA"/>
        </w:rPr>
        <w:t xml:space="preserve"> </w:t>
      </w:r>
      <w:r w:rsidRPr="00530116">
        <w:rPr>
          <w:rFonts w:ascii="Times New Roman" w:hAnsi="Times New Roman"/>
          <w:sz w:val="28"/>
          <w:szCs w:val="28"/>
          <w:lang w:val="uk-UA"/>
        </w:rPr>
        <w:t>68665 грн.</w:t>
      </w:r>
    </w:p>
    <w:p w:rsidR="00D85967"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Доповнити підпункт 1.2.: </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Видатки: Збільшити:</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Управлінню культури, національностей, релігії, молоді та спорту міської ради, Субвенція з державного бюджету місцевим бюджетам на виконання окремих заходів з реалізації соціального проєкту "Активні парки локації здорової України" ( КПКВКМБ 1015049, КЕКВ 2240) – 68665 грн.</w:t>
      </w:r>
    </w:p>
    <w:p w:rsidR="00D85967"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Доповнити </w:t>
      </w:r>
      <w:r w:rsidRPr="00530116">
        <w:rPr>
          <w:rFonts w:ascii="Times New Roman" w:hAnsi="Times New Roman"/>
          <w:sz w:val="28"/>
          <w:szCs w:val="28"/>
          <w:lang w:val="uk-UA"/>
        </w:rPr>
        <w:t>підпункт</w:t>
      </w:r>
      <w:r w:rsidRPr="00530116">
        <w:rPr>
          <w:rFonts w:ascii="Times New Roman" w:hAnsi="Times New Roman"/>
          <w:sz w:val="28"/>
          <w:szCs w:val="28"/>
        </w:rPr>
        <w:t xml:space="preserve"> 1.3.:</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1.1. Направити вільний залишок бюджетних коштів загального фонду  бюджету міської територіальної громади станом на 01.01.2023 року управлінню </w:t>
      </w:r>
      <w:r w:rsidRPr="00530116">
        <w:rPr>
          <w:rFonts w:ascii="Times New Roman" w:hAnsi="Times New Roman"/>
          <w:sz w:val="28"/>
          <w:szCs w:val="28"/>
          <w:lang w:val="uk-UA"/>
        </w:rPr>
        <w:t xml:space="preserve"> </w:t>
      </w:r>
      <w:r w:rsidRPr="00530116">
        <w:rPr>
          <w:rFonts w:ascii="Times New Roman" w:hAnsi="Times New Roman"/>
          <w:sz w:val="28"/>
          <w:szCs w:val="28"/>
        </w:rPr>
        <w:t>житлово-комунального господарства міської ради, Організація благоустрою населених пунктів (КПКВКМБ 1216030, КЕКВ 2240)  - 300000 грн., в .ч.:</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lang w:val="uk-UA"/>
        </w:rPr>
        <w:t xml:space="preserve">- </w:t>
      </w:r>
      <w:r w:rsidRPr="00530116">
        <w:rPr>
          <w:rFonts w:ascii="Times New Roman" w:hAnsi="Times New Roman"/>
          <w:sz w:val="28"/>
          <w:szCs w:val="28"/>
        </w:rPr>
        <w:t>послуга «Знесення аварійних дерев» - 100000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lang w:val="uk-UA"/>
        </w:rPr>
        <w:t xml:space="preserve">- </w:t>
      </w:r>
      <w:r w:rsidRPr="00530116">
        <w:rPr>
          <w:rFonts w:ascii="Times New Roman" w:hAnsi="Times New Roman"/>
          <w:sz w:val="28"/>
          <w:szCs w:val="28"/>
        </w:rPr>
        <w:t>послуга «Ремонт шахтних колодязів» - 100100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lang w:val="uk-UA"/>
        </w:rPr>
        <w:t xml:space="preserve">- </w:t>
      </w:r>
      <w:r w:rsidRPr="00530116">
        <w:rPr>
          <w:rFonts w:ascii="Times New Roman" w:hAnsi="Times New Roman"/>
          <w:sz w:val="28"/>
          <w:szCs w:val="28"/>
        </w:rPr>
        <w:t>послуга «Чистка шахтних колодязів» - 99900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Виконавчому комітету міської ради, субвенція з місцевого бюджету державному бюджету на виконання заходів «Програми економічного і  соціального розвитку Первомайської міської територіальної громади на             2022-2025 роки» (КПКВКМБ 0219800, КЕКВ 2620) в сумі 299000 грн.                (на виплату заробітної плати з нарахуваннями працівникам управління соціального захисту Первомайської районної військової адміністрації).</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EF0C1F">
        <w:rPr>
          <w:rFonts w:ascii="Times New Roman" w:hAnsi="Times New Roman"/>
          <w:sz w:val="28"/>
          <w:szCs w:val="28"/>
          <w:lang w:val="uk-UA"/>
        </w:rPr>
        <w:t xml:space="preserve">Внести зміни </w:t>
      </w:r>
      <w:r w:rsidRPr="00530116">
        <w:rPr>
          <w:rFonts w:ascii="Times New Roman" w:hAnsi="Times New Roman"/>
          <w:sz w:val="28"/>
          <w:szCs w:val="28"/>
          <w:lang w:val="uk-UA"/>
        </w:rPr>
        <w:t>до</w:t>
      </w:r>
      <w:r w:rsidRPr="00EF0C1F">
        <w:rPr>
          <w:rFonts w:ascii="Times New Roman" w:hAnsi="Times New Roman"/>
          <w:sz w:val="28"/>
          <w:szCs w:val="28"/>
          <w:lang w:val="uk-UA"/>
        </w:rPr>
        <w:t xml:space="preserve"> п</w:t>
      </w:r>
      <w:r w:rsidRPr="00530116">
        <w:rPr>
          <w:rFonts w:ascii="Times New Roman" w:hAnsi="Times New Roman"/>
          <w:sz w:val="28"/>
          <w:szCs w:val="28"/>
          <w:lang w:val="uk-UA"/>
        </w:rPr>
        <w:t xml:space="preserve">ідпункту </w:t>
      </w:r>
      <w:r w:rsidRPr="00EF0C1F">
        <w:rPr>
          <w:rFonts w:ascii="Times New Roman" w:hAnsi="Times New Roman"/>
          <w:sz w:val="28"/>
          <w:szCs w:val="28"/>
          <w:lang w:val="uk-UA"/>
        </w:rPr>
        <w:t>1.2.</w:t>
      </w:r>
      <w:r w:rsidRPr="00530116">
        <w:rPr>
          <w:rFonts w:ascii="Times New Roman" w:hAnsi="Times New Roman"/>
          <w:sz w:val="28"/>
          <w:szCs w:val="28"/>
          <w:lang w:val="uk-UA"/>
        </w:rPr>
        <w:t>:</w:t>
      </w:r>
    </w:p>
    <w:p w:rsidR="00D85967" w:rsidRPr="00EF0C1F"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Зменшити:</w:t>
      </w:r>
      <w:r>
        <w:rPr>
          <w:rFonts w:ascii="Times New Roman" w:hAnsi="Times New Roman"/>
          <w:sz w:val="28"/>
          <w:szCs w:val="28"/>
          <w:lang w:val="uk-UA"/>
        </w:rPr>
        <w:t xml:space="preserve">    </w:t>
      </w:r>
      <w:r w:rsidRPr="00530116">
        <w:rPr>
          <w:rFonts w:ascii="Times New Roman" w:hAnsi="Times New Roman"/>
          <w:sz w:val="28"/>
          <w:szCs w:val="28"/>
          <w:lang w:val="uk-UA"/>
        </w:rPr>
        <w:t>Управлінню житлово-комунально</w:t>
      </w:r>
      <w:r>
        <w:rPr>
          <w:rFonts w:ascii="Times New Roman" w:hAnsi="Times New Roman"/>
          <w:sz w:val="28"/>
          <w:szCs w:val="28"/>
          <w:lang w:val="uk-UA"/>
        </w:rPr>
        <w:t>го господарства міської ради  -</w:t>
      </w:r>
      <w:r w:rsidRPr="00530116">
        <w:rPr>
          <w:rFonts w:ascii="Times New Roman" w:hAnsi="Times New Roman"/>
          <w:sz w:val="28"/>
          <w:szCs w:val="28"/>
          <w:lang w:val="uk-UA"/>
        </w:rPr>
        <w:t xml:space="preserve"> 201000 грн., Організація благоустрою населених пунктів (КПКВКМБ 1216030, КЕКВ 2240), поточний ремонт проїзду вздовж будинків № 6, №</w:t>
      </w:r>
      <w:r>
        <w:rPr>
          <w:rFonts w:ascii="Times New Roman" w:hAnsi="Times New Roman"/>
          <w:sz w:val="28"/>
          <w:szCs w:val="28"/>
          <w:lang w:val="uk-UA"/>
        </w:rPr>
        <w:t xml:space="preserve"> </w:t>
      </w:r>
      <w:r w:rsidRPr="00530116">
        <w:rPr>
          <w:rFonts w:ascii="Times New Roman" w:hAnsi="Times New Roman"/>
          <w:sz w:val="28"/>
          <w:szCs w:val="28"/>
          <w:lang w:val="uk-UA"/>
        </w:rPr>
        <w:t xml:space="preserve">8 по                     вул. </w:t>
      </w:r>
      <w:r w:rsidRPr="00EF0C1F">
        <w:rPr>
          <w:rFonts w:ascii="Times New Roman" w:hAnsi="Times New Roman"/>
          <w:sz w:val="28"/>
          <w:szCs w:val="28"/>
          <w:lang w:val="uk-UA"/>
        </w:rPr>
        <w:t>Гвардійській.</w:t>
      </w:r>
    </w:p>
    <w:p w:rsidR="00D85967" w:rsidRDefault="00D85967" w:rsidP="00530116">
      <w:pPr>
        <w:widowControl w:val="0"/>
        <w:snapToGrid w:val="0"/>
        <w:spacing w:after="0" w:line="240" w:lineRule="auto"/>
        <w:ind w:firstLine="567"/>
        <w:jc w:val="both"/>
        <w:rPr>
          <w:rFonts w:ascii="Times New Roman" w:hAnsi="Times New Roman"/>
          <w:sz w:val="28"/>
          <w:szCs w:val="28"/>
          <w:lang w:val="uk-UA"/>
        </w:rPr>
      </w:pPr>
      <w:r w:rsidRPr="00EF0C1F">
        <w:rPr>
          <w:rFonts w:ascii="Times New Roman" w:hAnsi="Times New Roman"/>
          <w:sz w:val="28"/>
          <w:szCs w:val="28"/>
          <w:lang w:val="uk-UA"/>
        </w:rPr>
        <w:t>Збільшити:</w:t>
      </w:r>
      <w:r>
        <w:rPr>
          <w:rFonts w:ascii="Times New Roman" w:hAnsi="Times New Roman"/>
          <w:sz w:val="28"/>
          <w:szCs w:val="28"/>
          <w:lang w:val="uk-UA"/>
        </w:rPr>
        <w:t xml:space="preserve">  </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Виконавчому комітету міської ради, субвенція з місцевого бюджету державному бюджету на виконання заходів  «Програми економічного і  соціального розвитку Первомайської міської територіальної громади на             2022-2025роки» (КПКВКМБ 0219800, КЕКВ 2620) у сумі 201000 грн.              (на виплату заробітної плати з нарахуваннями працівникам управління соціального захисту Первомайської районної військової адміністрації).</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jc w:val="both"/>
        <w:rPr>
          <w:rFonts w:ascii="Times New Roman" w:hAnsi="Times New Roman"/>
          <w:sz w:val="28"/>
          <w:szCs w:val="28"/>
        </w:rPr>
      </w:pPr>
      <w:r w:rsidRPr="00530116">
        <w:rPr>
          <w:rFonts w:ascii="Times New Roman" w:hAnsi="Times New Roman"/>
          <w:sz w:val="28"/>
          <w:szCs w:val="28"/>
          <w:lang w:val="uk-UA"/>
        </w:rPr>
        <w:tab/>
      </w:r>
      <w:r w:rsidRPr="00530116">
        <w:rPr>
          <w:rFonts w:ascii="Times New Roman" w:hAnsi="Times New Roman"/>
          <w:sz w:val="28"/>
          <w:szCs w:val="28"/>
        </w:rPr>
        <w:t xml:space="preserve">Внести зміни </w:t>
      </w:r>
      <w:r w:rsidRPr="00530116">
        <w:rPr>
          <w:rFonts w:ascii="Times New Roman" w:hAnsi="Times New Roman"/>
          <w:sz w:val="28"/>
          <w:szCs w:val="28"/>
          <w:lang w:val="uk-UA"/>
        </w:rPr>
        <w:t>до</w:t>
      </w:r>
      <w:r w:rsidRPr="00530116">
        <w:rPr>
          <w:rFonts w:ascii="Times New Roman" w:hAnsi="Times New Roman"/>
          <w:sz w:val="28"/>
          <w:szCs w:val="28"/>
        </w:rPr>
        <w:t xml:space="preserve"> п</w:t>
      </w:r>
      <w:r w:rsidRPr="00530116">
        <w:rPr>
          <w:rFonts w:ascii="Times New Roman" w:hAnsi="Times New Roman"/>
          <w:sz w:val="28"/>
          <w:szCs w:val="28"/>
          <w:lang w:val="uk-UA"/>
        </w:rPr>
        <w:t xml:space="preserve">ідпункту </w:t>
      </w:r>
      <w:r w:rsidRPr="00530116">
        <w:rPr>
          <w:rFonts w:ascii="Times New Roman" w:hAnsi="Times New Roman"/>
          <w:sz w:val="28"/>
          <w:szCs w:val="28"/>
        </w:rPr>
        <w:t>1.3</w:t>
      </w:r>
      <w:r w:rsidRPr="00530116">
        <w:rPr>
          <w:rFonts w:ascii="Times New Roman" w:hAnsi="Times New Roman"/>
          <w:sz w:val="28"/>
          <w:szCs w:val="28"/>
          <w:lang w:val="uk-UA"/>
        </w:rPr>
        <w:t>.</w:t>
      </w:r>
      <w:r w:rsidRPr="00530116">
        <w:rPr>
          <w:rFonts w:ascii="Times New Roman" w:hAnsi="Times New Roman"/>
          <w:sz w:val="28"/>
          <w:szCs w:val="28"/>
        </w:rPr>
        <w:t>:</w:t>
      </w:r>
    </w:p>
    <w:p w:rsidR="00D85967" w:rsidRPr="00530116" w:rsidRDefault="00D85967" w:rsidP="00530116">
      <w:pPr>
        <w:widowControl w:val="0"/>
        <w:snapToGrid w:val="0"/>
        <w:spacing w:after="0" w:line="240" w:lineRule="auto"/>
        <w:jc w:val="both"/>
        <w:rPr>
          <w:rFonts w:ascii="Times New Roman" w:hAnsi="Times New Roman"/>
          <w:sz w:val="28"/>
          <w:szCs w:val="28"/>
        </w:rPr>
      </w:pPr>
      <w:r w:rsidRPr="00530116">
        <w:rPr>
          <w:rFonts w:ascii="Times New Roman" w:hAnsi="Times New Roman"/>
          <w:sz w:val="28"/>
          <w:szCs w:val="28"/>
        </w:rPr>
        <w:tab/>
        <w:t>Управлінню житлово-комунального господарства міської ради, Організація благоустрою населених пунктів (КПКВКМБ 1216030, КЕКВ 2240) поточний ремонт траурних майданчиків на трьох кладовищах міста Первомайська – 480000 грн., змінити на:</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Управлінню житлово-комунального господарства міської ради, Організація благоустрою населених пунктів (КПКВКМБ 1216030, КЕКВ 2240) в тому числі:</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поточний ремонт траурного майданчику на кладовищі по </w:t>
      </w:r>
      <w:r w:rsidRPr="00530116">
        <w:rPr>
          <w:rFonts w:ascii="Times New Roman" w:hAnsi="Times New Roman"/>
          <w:sz w:val="28"/>
          <w:szCs w:val="28"/>
          <w:lang w:val="uk-UA"/>
        </w:rPr>
        <w:t xml:space="preserve">                         </w:t>
      </w:r>
      <w:r w:rsidRPr="00530116">
        <w:rPr>
          <w:rFonts w:ascii="Times New Roman" w:hAnsi="Times New Roman"/>
          <w:sz w:val="28"/>
          <w:szCs w:val="28"/>
        </w:rPr>
        <w:t>вул. Кам’яномостівській міста Первомайська - 160000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поточний ремонт траурного майданчику на кладовищі по </w:t>
      </w:r>
      <w:r w:rsidRPr="00530116">
        <w:rPr>
          <w:rFonts w:ascii="Times New Roman" w:hAnsi="Times New Roman"/>
          <w:sz w:val="28"/>
          <w:szCs w:val="28"/>
          <w:lang w:val="uk-UA"/>
        </w:rPr>
        <w:t xml:space="preserve">                       </w:t>
      </w:r>
      <w:r w:rsidRPr="00530116">
        <w:rPr>
          <w:rFonts w:ascii="Times New Roman" w:hAnsi="Times New Roman"/>
          <w:sz w:val="28"/>
          <w:szCs w:val="28"/>
        </w:rPr>
        <w:t>вул. Вознесенській міста Первомайська - 160000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 xml:space="preserve">- поточний ремонт траурного майданчику на кладовищі по </w:t>
      </w:r>
      <w:r w:rsidRPr="00530116">
        <w:rPr>
          <w:rFonts w:ascii="Times New Roman" w:hAnsi="Times New Roman"/>
          <w:sz w:val="28"/>
          <w:szCs w:val="28"/>
          <w:lang w:val="uk-UA"/>
        </w:rPr>
        <w:t xml:space="preserve">                           </w:t>
      </w:r>
      <w:r w:rsidRPr="00530116">
        <w:rPr>
          <w:rFonts w:ascii="Times New Roman" w:hAnsi="Times New Roman"/>
          <w:sz w:val="28"/>
          <w:szCs w:val="28"/>
        </w:rPr>
        <w:t xml:space="preserve">вул. Богопільській міста Первомайська – 160000 грн. </w:t>
      </w:r>
    </w:p>
    <w:p w:rsidR="00D85967"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Доповнити підпункт 1.4.:</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Зменшити:</w:t>
      </w:r>
      <w:r>
        <w:rPr>
          <w:rFonts w:ascii="Times New Roman" w:hAnsi="Times New Roman"/>
          <w:sz w:val="28"/>
          <w:szCs w:val="28"/>
          <w:lang w:val="uk-UA"/>
        </w:rPr>
        <w:t xml:space="preserve"> </w:t>
      </w:r>
      <w:r w:rsidRPr="00530116">
        <w:rPr>
          <w:rFonts w:ascii="Times New Roman" w:hAnsi="Times New Roman"/>
          <w:sz w:val="28"/>
          <w:szCs w:val="28"/>
          <w:lang w:val="uk-UA"/>
        </w:rPr>
        <w:t xml:space="preserve">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w:t>
      </w:r>
      <w:r>
        <w:rPr>
          <w:rFonts w:ascii="Times New Roman" w:hAnsi="Times New Roman"/>
          <w:sz w:val="28"/>
          <w:szCs w:val="28"/>
          <w:lang w:val="uk-UA"/>
        </w:rPr>
        <w:t>-</w:t>
      </w:r>
      <w:r w:rsidRPr="00530116">
        <w:rPr>
          <w:rFonts w:ascii="Times New Roman" w:hAnsi="Times New Roman"/>
          <w:sz w:val="28"/>
          <w:szCs w:val="28"/>
          <w:lang w:val="uk-UA"/>
        </w:rPr>
        <w:t xml:space="preserve"> 600000 грн., фінансова підтримка комуналь</w:t>
      </w:r>
      <w:r>
        <w:rPr>
          <w:rFonts w:ascii="Times New Roman" w:hAnsi="Times New Roman"/>
          <w:sz w:val="28"/>
          <w:szCs w:val="28"/>
          <w:lang w:val="uk-UA"/>
        </w:rPr>
        <w:t xml:space="preserve">ного підприємства "Комунсервіс" </w:t>
      </w:r>
      <w:r w:rsidRPr="00530116">
        <w:rPr>
          <w:rFonts w:ascii="Times New Roman" w:hAnsi="Times New Roman"/>
          <w:sz w:val="28"/>
          <w:szCs w:val="28"/>
          <w:lang w:val="uk-UA"/>
        </w:rPr>
        <w:t>для поточного ремонту (облаштування) свердловин питної води в населених пунктах Первомайської міської територіальної громади.</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Управлінню освіти міської ради, </w:t>
      </w:r>
      <w:r w:rsidRPr="00530116">
        <w:rPr>
          <w:rFonts w:ascii="Times New Roman" w:hAnsi="Times New Roman"/>
          <w:sz w:val="28"/>
          <w:szCs w:val="28"/>
          <w:lang w:val="uk-UA"/>
        </w:rPr>
        <w:t>у</w:t>
      </w:r>
      <w:r w:rsidRPr="00530116">
        <w:rPr>
          <w:rFonts w:ascii="Times New Roman" w:hAnsi="Times New Roman"/>
          <w:sz w:val="28"/>
          <w:szCs w:val="28"/>
        </w:rPr>
        <w:t xml:space="preserve">сього 1692817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загальної середньої освіти закладами загальної середньої освіти за рахунок коштів місцевого бюджету (КПКВКМБ 0611021, КЕКВ 2230) – 1000000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Інші програми та заходи у сфері освіти (КПКВКМБ 0611142), Програма літнього відпочинку та оздоровлення дітей на 2021-2025 роки – 660060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а) предмети, матеріали, обладнання та інвентар (КЕКВ 2210) – 12000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б) продукти харчування (КЕКВ 2230) – 648060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 Забезпечення діяльності інших закладів у сфері освіти                     (КПКВКМБ 0611141, КЕКВ 2240), групи по централізованому господарському обслуговуванню, Програма розвитку освіти Первомайської міської територіальної громади на 2021-2025 роки – 32757 грн., ремонт комп’ютерного обладнання.  </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Збільшити:</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530116">
        <w:rPr>
          <w:rFonts w:ascii="Times New Roman" w:hAnsi="Times New Roman"/>
          <w:sz w:val="28"/>
          <w:szCs w:val="28"/>
          <w:lang w:val="uk-UA"/>
        </w:rPr>
        <w:t xml:space="preserve"> </w:t>
      </w:r>
      <w:r w:rsidRPr="00530116">
        <w:rPr>
          <w:rFonts w:ascii="Times New Roman" w:hAnsi="Times New Roman"/>
          <w:sz w:val="28"/>
          <w:szCs w:val="28"/>
        </w:rPr>
        <w:t>1217370</w:t>
      </w:r>
      <w:r w:rsidRPr="00530116">
        <w:rPr>
          <w:rFonts w:ascii="Times New Roman" w:hAnsi="Times New Roman"/>
          <w:sz w:val="28"/>
          <w:szCs w:val="28"/>
          <w:lang w:val="uk-UA"/>
        </w:rPr>
        <w:t>,</w:t>
      </w:r>
      <w:r w:rsidRPr="00530116">
        <w:rPr>
          <w:rFonts w:ascii="Times New Roman" w:hAnsi="Times New Roman"/>
          <w:sz w:val="28"/>
          <w:szCs w:val="28"/>
        </w:rPr>
        <w:t xml:space="preserve"> КЕКВ 2610) – 600000 грн., в тому числі:</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w:t>
      </w:r>
      <w:r w:rsidRPr="00530116">
        <w:rPr>
          <w:rFonts w:ascii="Times New Roman" w:hAnsi="Times New Roman"/>
          <w:sz w:val="28"/>
          <w:szCs w:val="28"/>
          <w:lang w:val="uk-UA"/>
        </w:rPr>
        <w:t xml:space="preserve"> </w:t>
      </w:r>
      <w:r w:rsidRPr="00530116">
        <w:rPr>
          <w:rFonts w:ascii="Times New Roman" w:hAnsi="Times New Roman"/>
          <w:sz w:val="28"/>
          <w:szCs w:val="28"/>
        </w:rPr>
        <w:t>фінансова підтримка комунального підприємства "Комунсервіс" для поточного ремонту (облаштування) свердловини питної води в селі Чаусове Друге Первомайської міської територіальної громади - 150000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фінансова підтримка комунального підприємства "Комунсервіс" для поточного ремонту (облаштування) свердловини питної води в селі Грушівка  Первомайської міської територіальної громади - 150000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фінансова підтримка комунального підприємства "Комунсервіс"  для поточного ремонту (облаштування) свердловини № 1 питної води в селищі міського типу Підгородна Первомайської міської терит</w:t>
      </w:r>
      <w:r>
        <w:rPr>
          <w:rFonts w:ascii="Times New Roman" w:hAnsi="Times New Roman"/>
          <w:sz w:val="28"/>
          <w:szCs w:val="28"/>
          <w:lang w:val="uk-UA"/>
        </w:rPr>
        <w:t>оріальної громади - 150000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фінансова підтримка комунального підприємства "Комунсервіс"  для поточного ремонту (облаштування) свердловини № 2 питної води в селищі міського типу Підгородна Первомайської міської територіальної громади – 150000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tabs>
          <w:tab w:val="left" w:pos="567"/>
        </w:tabs>
        <w:snapToGrid w:val="0"/>
        <w:spacing w:after="0" w:line="240" w:lineRule="auto"/>
        <w:jc w:val="both"/>
        <w:rPr>
          <w:rFonts w:ascii="Times New Roman" w:hAnsi="Times New Roman"/>
          <w:sz w:val="28"/>
          <w:szCs w:val="28"/>
        </w:rPr>
      </w:pPr>
      <w:r w:rsidRPr="00530116">
        <w:rPr>
          <w:rFonts w:ascii="Times New Roman" w:hAnsi="Times New Roman"/>
          <w:sz w:val="28"/>
          <w:szCs w:val="28"/>
          <w:lang w:val="uk-UA"/>
        </w:rPr>
        <w:tab/>
      </w:r>
      <w:r w:rsidRPr="00530116">
        <w:rPr>
          <w:rFonts w:ascii="Times New Roman" w:hAnsi="Times New Roman"/>
          <w:sz w:val="28"/>
          <w:szCs w:val="28"/>
        </w:rPr>
        <w:t>Управлінню освіти міської ради, всього 1692817 грн., в тому числі:</w:t>
      </w:r>
    </w:p>
    <w:p w:rsidR="00D85967"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 xml:space="preserve">- Надання дошкільної освіти  (КПКВКМБ 0611010, КЕКВ 2210) – </w:t>
      </w:r>
      <w:r w:rsidRPr="00530116">
        <w:rPr>
          <w:rFonts w:ascii="Times New Roman" w:hAnsi="Times New Roman"/>
          <w:sz w:val="28"/>
          <w:szCs w:val="28"/>
          <w:lang w:val="uk-UA"/>
        </w:rPr>
        <w:t xml:space="preserve">                           </w:t>
      </w:r>
      <w:r w:rsidRPr="00530116">
        <w:rPr>
          <w:rFonts w:ascii="Times New Roman" w:hAnsi="Times New Roman"/>
          <w:sz w:val="28"/>
          <w:szCs w:val="28"/>
        </w:rPr>
        <w:t>712398 грн., придбання будівельних матеріалів;</w:t>
      </w:r>
    </w:p>
    <w:p w:rsidR="00D85967" w:rsidRPr="002253ED"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загальної середньої освіти закладами загальної середньої освіти за рахунок коштів місцевого бюджету (КПКВКМБ 0611021, КЕКВ 2210) – 806005 грн., придбання будівельних матеріалів;</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позашкільної освіти закладами позашкільної освіти, заходи із позашкільної роботи з дітьми (КПКВКМБ 0611070, КЕКВ 2210) – 98971 грн.,  придбання будівельних матеріалів;</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Забезпечення діяльності інших закладів у сфері освіти                   (КПКВКМБ 0611141, КЕКВ 2210), групи по централізованому господарському обслуговуванню, Програма розвитку освіти Первомайської міської територіальної громади на 2021-2025 роки – 7187 грн.,  придбання будівельних матеріалів;</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Забезпечення діяльності інклюзивно-ресурсних центрів за рахунок коштів місцевого бюджету (КПКВКМБ 0611151, КЕКВ 2210) – 3759 грн.,  придбання будівельних матеріалів;</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 xml:space="preserve">- Утримання та навчально-тренувальна робота комунальних </w:t>
      </w:r>
      <w:r w:rsidRPr="00530116">
        <w:rPr>
          <w:rFonts w:ascii="Times New Roman" w:hAnsi="Times New Roman"/>
          <w:sz w:val="28"/>
          <w:szCs w:val="28"/>
          <w:lang w:val="uk-UA"/>
        </w:rPr>
        <w:t xml:space="preserve">                  </w:t>
      </w:r>
      <w:r w:rsidRPr="00530116">
        <w:rPr>
          <w:rFonts w:ascii="Times New Roman" w:hAnsi="Times New Roman"/>
          <w:sz w:val="28"/>
          <w:szCs w:val="28"/>
        </w:rPr>
        <w:t xml:space="preserve">дитячо-юнацьких спортивних шкіл (КПКВКМБ 0615031, КЕКВ 2210) – </w:t>
      </w:r>
      <w:r w:rsidRPr="00530116">
        <w:rPr>
          <w:rFonts w:ascii="Times New Roman" w:hAnsi="Times New Roman"/>
          <w:sz w:val="28"/>
          <w:szCs w:val="28"/>
          <w:lang w:val="uk-UA"/>
        </w:rPr>
        <w:t xml:space="preserve">               </w:t>
      </w:r>
      <w:r w:rsidRPr="00530116">
        <w:rPr>
          <w:rFonts w:ascii="Times New Roman" w:hAnsi="Times New Roman"/>
          <w:sz w:val="28"/>
          <w:szCs w:val="28"/>
        </w:rPr>
        <w:t>31740 грн., придбання будівельних матеріалів.</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Кошти, що передаються із загального фонду бюджету до бюджету розвитку (спеціального фонду)</w:t>
      </w:r>
      <w:r w:rsidRPr="00530116">
        <w:rPr>
          <w:rFonts w:ascii="Times New Roman" w:hAnsi="Times New Roman"/>
          <w:sz w:val="28"/>
          <w:szCs w:val="28"/>
          <w:lang w:val="uk-UA"/>
        </w:rPr>
        <w:t xml:space="preserve"> </w:t>
      </w:r>
      <w:r w:rsidRPr="00530116">
        <w:rPr>
          <w:rFonts w:ascii="Times New Roman" w:hAnsi="Times New Roman"/>
          <w:sz w:val="28"/>
          <w:szCs w:val="28"/>
        </w:rPr>
        <w:t>- 32757 грн.</w:t>
      </w:r>
    </w:p>
    <w:p w:rsidR="00D85967" w:rsidRPr="00530116" w:rsidRDefault="00D85967" w:rsidP="00530116">
      <w:pPr>
        <w:widowControl w:val="0"/>
        <w:snapToGrid w:val="0"/>
        <w:spacing w:after="0" w:line="240" w:lineRule="auto"/>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Доповнити окремим пунктом:</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Внести та затвердити зміни спеціального фонду бюджету міської територіальної громади  на 2023 рік, які виникли у процесі виконання бюджету 2023 року за обґрунтованими пропозиціями розпорядників коштів (кошти,  що передаються із загального фонду бюджету  до бюджету розвитку (спеціального фонду)):</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Збільшити видатки: </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Управлінню освіти міської ради,  Забезпечення діяльності інших закладів у сфері освіти, Централізована бухгалтерія, Програма розвитку освіти Первомайської міської територіальної громади на 2021-2025 роки               (КПКВКМБ 0611141, КЕКВ 3110) – 32757 грн., придбання принтерів.</w:t>
      </w:r>
    </w:p>
    <w:p w:rsidR="00D85967" w:rsidRPr="00530116" w:rsidRDefault="00D85967" w:rsidP="00530116">
      <w:pPr>
        <w:widowControl w:val="0"/>
        <w:tabs>
          <w:tab w:val="left" w:pos="567"/>
          <w:tab w:val="left" w:pos="720"/>
          <w:tab w:val="left" w:pos="1418"/>
          <w:tab w:val="left" w:pos="6011"/>
          <w:tab w:val="left" w:pos="7200"/>
        </w:tabs>
        <w:snapToGrid w:val="0"/>
        <w:spacing w:after="0" w:line="240" w:lineRule="auto"/>
        <w:jc w:val="both"/>
        <w:outlineLvl w:val="0"/>
        <w:rPr>
          <w:rFonts w:ascii="Times New Roman" w:hAnsi="Times New Roman"/>
          <w:sz w:val="28"/>
          <w:szCs w:val="28"/>
          <w:lang w:val="uk-UA"/>
        </w:rPr>
      </w:pPr>
      <w:r w:rsidRPr="00530116">
        <w:rPr>
          <w:rFonts w:ascii="Times New Roman" w:hAnsi="Times New Roman"/>
          <w:sz w:val="28"/>
          <w:szCs w:val="28"/>
          <w:lang w:val="uk-UA"/>
        </w:rPr>
        <w:tab/>
      </w:r>
    </w:p>
    <w:p w:rsidR="00D85967" w:rsidRPr="00530116" w:rsidRDefault="00D85967" w:rsidP="00CE29D5">
      <w:pPr>
        <w:widowControl w:val="0"/>
        <w:tabs>
          <w:tab w:val="left" w:pos="567"/>
          <w:tab w:val="left" w:pos="720"/>
          <w:tab w:val="left" w:pos="1418"/>
          <w:tab w:val="left" w:pos="6011"/>
          <w:tab w:val="left" w:pos="7200"/>
        </w:tabs>
        <w:snapToGrid w:val="0"/>
        <w:spacing w:after="0" w:line="240" w:lineRule="auto"/>
        <w:jc w:val="both"/>
        <w:outlineLvl w:val="0"/>
        <w:rPr>
          <w:rFonts w:ascii="Times New Roman" w:hAnsi="Times New Roman"/>
          <w:sz w:val="28"/>
          <w:szCs w:val="28"/>
          <w:lang w:val="uk-UA"/>
        </w:rPr>
      </w:pPr>
      <w:r w:rsidRPr="00530116">
        <w:rPr>
          <w:rFonts w:ascii="Times New Roman" w:hAnsi="Times New Roman"/>
          <w:sz w:val="28"/>
          <w:szCs w:val="28"/>
          <w:lang w:val="uk-UA"/>
        </w:rPr>
        <w:tab/>
      </w:r>
      <w:r w:rsidRPr="00530116">
        <w:rPr>
          <w:rFonts w:ascii="Times New Roman" w:hAnsi="Times New Roman"/>
          <w:sz w:val="28"/>
          <w:szCs w:val="28"/>
        </w:rPr>
        <w:t xml:space="preserve">Внести зміни </w:t>
      </w:r>
      <w:r w:rsidRPr="00530116">
        <w:rPr>
          <w:rFonts w:ascii="Times New Roman" w:hAnsi="Times New Roman"/>
          <w:sz w:val="28"/>
          <w:szCs w:val="28"/>
          <w:lang w:val="uk-UA"/>
        </w:rPr>
        <w:t>до</w:t>
      </w:r>
      <w:r w:rsidRPr="00530116">
        <w:rPr>
          <w:rFonts w:ascii="Times New Roman" w:hAnsi="Times New Roman"/>
          <w:sz w:val="28"/>
          <w:szCs w:val="28"/>
        </w:rPr>
        <w:t xml:space="preserve"> п</w:t>
      </w:r>
      <w:r w:rsidRPr="00530116">
        <w:rPr>
          <w:rFonts w:ascii="Times New Roman" w:hAnsi="Times New Roman"/>
          <w:sz w:val="28"/>
          <w:szCs w:val="28"/>
          <w:lang w:val="uk-UA"/>
        </w:rPr>
        <w:t xml:space="preserve">ідпункту </w:t>
      </w:r>
      <w:r w:rsidRPr="00530116">
        <w:rPr>
          <w:rFonts w:ascii="Times New Roman" w:hAnsi="Times New Roman"/>
          <w:sz w:val="28"/>
          <w:szCs w:val="28"/>
        </w:rPr>
        <w:t>1.3.</w:t>
      </w:r>
      <w:r w:rsidRPr="00530116">
        <w:rPr>
          <w:rFonts w:ascii="Times New Roman" w:hAnsi="Times New Roman"/>
          <w:sz w:val="28"/>
          <w:szCs w:val="28"/>
          <w:lang w:val="uk-UA"/>
        </w:rPr>
        <w:t>:</w:t>
      </w:r>
    </w:p>
    <w:p w:rsidR="00D85967" w:rsidRPr="00530116" w:rsidRDefault="00D85967" w:rsidP="00CE29D5">
      <w:pPr>
        <w:tabs>
          <w:tab w:val="left" w:pos="0"/>
          <w:tab w:val="left" w:pos="567"/>
        </w:tabs>
        <w:spacing w:line="240" w:lineRule="auto"/>
        <w:contextualSpacing/>
        <w:jc w:val="both"/>
        <w:rPr>
          <w:rFonts w:ascii="Times New Roman" w:hAnsi="Times New Roman"/>
          <w:sz w:val="28"/>
          <w:szCs w:val="28"/>
          <w:lang w:val="uk-UA"/>
        </w:rPr>
      </w:pPr>
      <w:r>
        <w:rPr>
          <w:rFonts w:ascii="Times New Roman" w:hAnsi="Times New Roman"/>
          <w:sz w:val="28"/>
          <w:szCs w:val="28"/>
          <w:lang w:val="uk-UA"/>
        </w:rPr>
        <w:tab/>
      </w:r>
      <w:r w:rsidRPr="00530116">
        <w:rPr>
          <w:rFonts w:ascii="Times New Roman" w:hAnsi="Times New Roman"/>
          <w:sz w:val="28"/>
          <w:szCs w:val="28"/>
        </w:rPr>
        <w:t>Зменшити видатки:</w:t>
      </w:r>
    </w:p>
    <w:p w:rsidR="00D85967" w:rsidRPr="00530116" w:rsidRDefault="00D85967" w:rsidP="00530116">
      <w:pPr>
        <w:tabs>
          <w:tab w:val="left" w:pos="0"/>
          <w:tab w:val="left" w:pos="567"/>
          <w:tab w:val="left" w:pos="851"/>
          <w:tab w:val="left" w:pos="1134"/>
        </w:tabs>
        <w:spacing w:line="240" w:lineRule="auto"/>
        <w:contextualSpacing/>
        <w:jc w:val="both"/>
        <w:rPr>
          <w:rFonts w:ascii="Times New Roman" w:hAnsi="Times New Roman"/>
          <w:sz w:val="28"/>
          <w:szCs w:val="28"/>
          <w:lang w:val="uk-UA"/>
        </w:rPr>
      </w:pPr>
      <w:r w:rsidRPr="00530116">
        <w:rPr>
          <w:rFonts w:ascii="Times New Roman" w:hAnsi="Times New Roman"/>
          <w:sz w:val="28"/>
          <w:szCs w:val="28"/>
          <w:lang w:val="uk-UA"/>
        </w:rPr>
        <w:tab/>
      </w:r>
      <w:r w:rsidRPr="00530116">
        <w:rPr>
          <w:rFonts w:ascii="Times New Roman" w:hAnsi="Times New Roman"/>
          <w:sz w:val="28"/>
          <w:szCs w:val="28"/>
        </w:rPr>
        <w:t xml:space="preserve">Управлінню житлово-комунального господарства міської ради - </w:t>
      </w:r>
      <w:r w:rsidRPr="00530116">
        <w:rPr>
          <w:rFonts w:ascii="Times New Roman" w:hAnsi="Times New Roman"/>
          <w:sz w:val="28"/>
          <w:szCs w:val="28"/>
          <w:lang w:val="uk-UA"/>
        </w:rPr>
        <w:t xml:space="preserve">             </w:t>
      </w:r>
      <w:r w:rsidRPr="00530116">
        <w:rPr>
          <w:rFonts w:ascii="Times New Roman" w:hAnsi="Times New Roman"/>
          <w:sz w:val="28"/>
          <w:szCs w:val="28"/>
        </w:rPr>
        <w:t xml:space="preserve">630000 грн., Організація благоустрою населених пунктів (КПКВКМБ 1216030, </w:t>
      </w:r>
      <w:r w:rsidRPr="00530116">
        <w:rPr>
          <w:rFonts w:ascii="Times New Roman" w:hAnsi="Times New Roman"/>
          <w:sz w:val="28"/>
          <w:szCs w:val="28"/>
          <w:lang w:val="uk-UA"/>
        </w:rPr>
        <w:t xml:space="preserve">              </w:t>
      </w:r>
      <w:r w:rsidRPr="00530116">
        <w:rPr>
          <w:rFonts w:ascii="Times New Roman" w:hAnsi="Times New Roman"/>
          <w:sz w:val="28"/>
          <w:szCs w:val="28"/>
        </w:rPr>
        <w:t>КЕКВ 2240),  в тому числі :</w:t>
      </w:r>
    </w:p>
    <w:p w:rsidR="00D85967" w:rsidRPr="00530116" w:rsidRDefault="00D85967" w:rsidP="00530116">
      <w:pPr>
        <w:tabs>
          <w:tab w:val="left" w:pos="0"/>
          <w:tab w:val="left" w:pos="567"/>
          <w:tab w:val="left" w:pos="851"/>
          <w:tab w:val="left" w:pos="1134"/>
        </w:tabs>
        <w:spacing w:line="240" w:lineRule="auto"/>
        <w:contextualSpacing/>
        <w:jc w:val="both"/>
        <w:rPr>
          <w:rFonts w:ascii="Times New Roman" w:hAnsi="Times New Roman"/>
          <w:sz w:val="28"/>
          <w:szCs w:val="28"/>
          <w:lang w:val="uk-UA"/>
        </w:rPr>
      </w:pPr>
      <w:r w:rsidRPr="00530116">
        <w:rPr>
          <w:rFonts w:ascii="Times New Roman" w:hAnsi="Times New Roman"/>
          <w:sz w:val="28"/>
          <w:szCs w:val="28"/>
          <w:lang w:val="uk-UA"/>
        </w:rPr>
        <w:tab/>
      </w:r>
      <w:r w:rsidRPr="00530116">
        <w:rPr>
          <w:rFonts w:ascii="Times New Roman" w:hAnsi="Times New Roman"/>
          <w:sz w:val="28"/>
          <w:szCs w:val="28"/>
        </w:rPr>
        <w:t xml:space="preserve">а)  </w:t>
      </w:r>
      <w:r w:rsidRPr="00530116">
        <w:rPr>
          <w:rFonts w:ascii="Times New Roman" w:hAnsi="Times New Roman"/>
          <w:bCs/>
          <w:sz w:val="28"/>
          <w:szCs w:val="28"/>
        </w:rPr>
        <w:t xml:space="preserve">поточний ремонт проїзду вздовж будинків № 6, 8 по  вул. Гвардійській -   </w:t>
      </w:r>
      <w:r w:rsidRPr="00530116">
        <w:rPr>
          <w:rFonts w:ascii="Times New Roman" w:hAnsi="Times New Roman"/>
          <w:sz w:val="28"/>
          <w:szCs w:val="28"/>
        </w:rPr>
        <w:t>30000 грн.;</w:t>
      </w:r>
    </w:p>
    <w:p w:rsidR="00D85967" w:rsidRPr="00530116" w:rsidRDefault="00D85967" w:rsidP="00530116">
      <w:pPr>
        <w:tabs>
          <w:tab w:val="left" w:pos="0"/>
          <w:tab w:val="left" w:pos="567"/>
          <w:tab w:val="left" w:pos="851"/>
          <w:tab w:val="left" w:pos="1134"/>
        </w:tabs>
        <w:spacing w:line="240" w:lineRule="auto"/>
        <w:contextualSpacing/>
        <w:jc w:val="both"/>
        <w:rPr>
          <w:rFonts w:ascii="Times New Roman" w:hAnsi="Times New Roman"/>
          <w:sz w:val="28"/>
          <w:szCs w:val="28"/>
        </w:rPr>
      </w:pPr>
      <w:r w:rsidRPr="00530116">
        <w:rPr>
          <w:rFonts w:ascii="Times New Roman" w:hAnsi="Times New Roman"/>
          <w:sz w:val="28"/>
          <w:szCs w:val="28"/>
          <w:lang w:val="uk-UA"/>
        </w:rPr>
        <w:tab/>
      </w:r>
      <w:r w:rsidRPr="00530116">
        <w:rPr>
          <w:rFonts w:ascii="Times New Roman" w:hAnsi="Times New Roman"/>
          <w:sz w:val="28"/>
          <w:szCs w:val="28"/>
        </w:rPr>
        <w:t>б) поточний ремонт дорожнього покриття ділянки дороги від вул. Генерала Івана Турунова до вул. Михайла Громова – 600000 грн.</w:t>
      </w:r>
    </w:p>
    <w:p w:rsidR="00D85967" w:rsidRPr="00530116" w:rsidRDefault="00D85967" w:rsidP="00530116">
      <w:pPr>
        <w:widowControl w:val="0"/>
        <w:snapToGrid w:val="0"/>
        <w:spacing w:after="0" w:line="240" w:lineRule="auto"/>
        <w:ind w:firstLine="567"/>
        <w:jc w:val="both"/>
        <w:rPr>
          <w:rFonts w:ascii="Times New Roman" w:hAnsi="Times New Roman"/>
          <w:bCs/>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bCs/>
          <w:sz w:val="28"/>
          <w:szCs w:val="28"/>
          <w:lang w:val="uk-UA"/>
        </w:rPr>
      </w:pPr>
      <w:r w:rsidRPr="00530116">
        <w:rPr>
          <w:rFonts w:ascii="Times New Roman" w:hAnsi="Times New Roman"/>
          <w:bCs/>
          <w:sz w:val="28"/>
          <w:szCs w:val="28"/>
        </w:rPr>
        <w:t>Збільшити</w:t>
      </w:r>
      <w:r w:rsidRPr="00530116">
        <w:rPr>
          <w:rFonts w:ascii="Times New Roman" w:hAnsi="Times New Roman"/>
          <w:sz w:val="28"/>
          <w:szCs w:val="28"/>
        </w:rPr>
        <w:t xml:space="preserve"> видатки</w:t>
      </w:r>
      <w:r w:rsidRPr="00530116">
        <w:rPr>
          <w:rFonts w:ascii="Times New Roman" w:hAnsi="Times New Roman"/>
          <w:bCs/>
          <w:sz w:val="28"/>
          <w:szCs w:val="28"/>
        </w:rPr>
        <w:t>:</w:t>
      </w:r>
    </w:p>
    <w:p w:rsidR="00D85967"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Виконавчому комітету міської ради – 630000 грн., в тому числі :</w:t>
      </w:r>
    </w:p>
    <w:p w:rsidR="00D85967" w:rsidRPr="002253ED" w:rsidRDefault="00D85967" w:rsidP="00530116">
      <w:pPr>
        <w:widowControl w:val="0"/>
        <w:snapToGrid w:val="0"/>
        <w:spacing w:after="0" w:line="240" w:lineRule="auto"/>
        <w:ind w:firstLine="567"/>
        <w:jc w:val="both"/>
        <w:rPr>
          <w:rFonts w:ascii="Times New Roman" w:hAnsi="Times New Roman"/>
          <w:bCs/>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 </w:t>
      </w:r>
      <w:r w:rsidRPr="00530116">
        <w:rPr>
          <w:rFonts w:ascii="Times New Roman" w:hAnsi="Times New Roman"/>
          <w:bCs/>
          <w:sz w:val="28"/>
          <w:szCs w:val="28"/>
          <w:lang w:val="uk-UA"/>
        </w:rPr>
        <w:t xml:space="preserve">Субвенція з місцевого бюджету державному бюджету на виконання програм соціально-економічного розвитку регіонів </w:t>
      </w:r>
      <w:r w:rsidRPr="00530116">
        <w:rPr>
          <w:rFonts w:ascii="Times New Roman" w:hAnsi="Times New Roman"/>
          <w:sz w:val="28"/>
          <w:szCs w:val="28"/>
          <w:lang w:val="uk-UA"/>
        </w:rPr>
        <w:t xml:space="preserve">(КПКВКМБ 0219800,           КЕКВ 2620) в сумі 600000 грн., згідно з пунктом 1 додатку 3 «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центру комплектування та соціальної підтримки на 2023 – 2026  роки», придбання 5 квадрокоптерів (дронів) </w:t>
      </w:r>
      <w:r w:rsidRPr="00530116">
        <w:rPr>
          <w:rFonts w:ascii="Times New Roman" w:hAnsi="Times New Roman"/>
          <w:sz w:val="28"/>
          <w:szCs w:val="28"/>
        </w:rPr>
        <w:t>DJI</w:t>
      </w:r>
      <w:r w:rsidRPr="00530116">
        <w:rPr>
          <w:rFonts w:ascii="Times New Roman" w:hAnsi="Times New Roman"/>
          <w:sz w:val="28"/>
          <w:szCs w:val="28"/>
          <w:lang w:val="uk-UA"/>
        </w:rPr>
        <w:t xml:space="preserve"> </w:t>
      </w:r>
      <w:r w:rsidRPr="00530116">
        <w:rPr>
          <w:rFonts w:ascii="Times New Roman" w:hAnsi="Times New Roman"/>
          <w:sz w:val="28"/>
          <w:szCs w:val="28"/>
        </w:rPr>
        <w:t>Mavic</w:t>
      </w:r>
      <w:r w:rsidRPr="00530116">
        <w:rPr>
          <w:rFonts w:ascii="Times New Roman" w:hAnsi="Times New Roman"/>
          <w:sz w:val="28"/>
          <w:szCs w:val="28"/>
          <w:lang w:val="uk-UA"/>
        </w:rPr>
        <w:t xml:space="preserve"> 3 </w:t>
      </w:r>
      <w:r w:rsidRPr="00530116">
        <w:rPr>
          <w:rFonts w:ascii="Times New Roman" w:hAnsi="Times New Roman"/>
          <w:sz w:val="28"/>
          <w:szCs w:val="28"/>
        </w:rPr>
        <w:t>Fly</w:t>
      </w:r>
      <w:r w:rsidRPr="00530116">
        <w:rPr>
          <w:rFonts w:ascii="Times New Roman" w:hAnsi="Times New Roman"/>
          <w:sz w:val="28"/>
          <w:szCs w:val="28"/>
          <w:lang w:val="uk-UA"/>
        </w:rPr>
        <w:t xml:space="preserve"> </w:t>
      </w:r>
      <w:r w:rsidRPr="00530116">
        <w:rPr>
          <w:rFonts w:ascii="Times New Roman" w:hAnsi="Times New Roman"/>
          <w:sz w:val="28"/>
          <w:szCs w:val="28"/>
        </w:rPr>
        <w:t>More</w:t>
      </w:r>
      <w:r w:rsidRPr="00530116">
        <w:rPr>
          <w:rFonts w:ascii="Times New Roman" w:hAnsi="Times New Roman"/>
          <w:sz w:val="28"/>
          <w:szCs w:val="28"/>
          <w:lang w:val="uk-UA"/>
        </w:rPr>
        <w:t xml:space="preserve"> </w:t>
      </w:r>
      <w:r w:rsidRPr="00530116">
        <w:rPr>
          <w:rFonts w:ascii="Times New Roman" w:hAnsi="Times New Roman"/>
          <w:sz w:val="28"/>
          <w:szCs w:val="28"/>
        </w:rPr>
        <w:t>Combo</w:t>
      </w:r>
      <w:r w:rsidRPr="00530116">
        <w:rPr>
          <w:rFonts w:ascii="Times New Roman" w:hAnsi="Times New Roman"/>
          <w:sz w:val="28"/>
          <w:szCs w:val="28"/>
          <w:lang w:val="uk-UA"/>
        </w:rPr>
        <w:t xml:space="preserve"> для військової частини А2227;</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 xml:space="preserve">- Багатопрофільна  стаціонарна  медична  допомога  населенню, </w:t>
      </w:r>
      <w:r w:rsidRPr="00530116">
        <w:rPr>
          <w:rFonts w:ascii="Times New Roman" w:hAnsi="Times New Roman"/>
          <w:sz w:val="28"/>
          <w:szCs w:val="28"/>
          <w:lang w:val="uk-UA"/>
        </w:rPr>
        <w:t xml:space="preserve"> </w:t>
      </w:r>
      <w:r w:rsidRPr="00530116">
        <w:rPr>
          <w:rFonts w:ascii="Times New Roman" w:hAnsi="Times New Roman"/>
          <w:sz w:val="28"/>
          <w:szCs w:val="28"/>
        </w:rPr>
        <w:t>Програма  «Фінансова підтримка КНП «ПЦМБЛ» на 2021-2023 роки (КПКВКМБ 0212010, КЕКВ 2610) – 30000 грн. (на визначення слідів наркотичних речовин в сечі лабораторним підтвердженням на базі КНП «Центр психічного здоров’я» на умовах договору (КЕКВ 2240).</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Доповнити  пункт 1.4.: </w:t>
      </w:r>
    </w:p>
    <w:p w:rsidR="00D85967" w:rsidRPr="00530116" w:rsidRDefault="00D85967" w:rsidP="00CE29D5">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Зменшити видатки:</w:t>
      </w:r>
      <w:r>
        <w:rPr>
          <w:rFonts w:ascii="Times New Roman" w:hAnsi="Times New Roman"/>
          <w:sz w:val="28"/>
          <w:szCs w:val="28"/>
          <w:lang w:val="uk-UA"/>
        </w:rPr>
        <w:t xml:space="preserve"> </w:t>
      </w:r>
      <w:r w:rsidRPr="00530116">
        <w:rPr>
          <w:rFonts w:ascii="Times New Roman" w:hAnsi="Times New Roman"/>
          <w:sz w:val="28"/>
          <w:szCs w:val="28"/>
          <w:lang w:val="uk-UA"/>
        </w:rPr>
        <w:t>Управлінню освіти міської  ради, Надання дошкільної освіти (КПКВКМБ 0611010) – 3830120 грн., у тому числі :</w:t>
      </w:r>
    </w:p>
    <w:p w:rsidR="00D85967" w:rsidRPr="00530116" w:rsidRDefault="00D85967" w:rsidP="00530116">
      <w:pPr>
        <w:widowControl w:val="0"/>
        <w:snapToGrid w:val="0"/>
        <w:spacing w:before="240" w:after="0" w:line="240" w:lineRule="auto"/>
        <w:ind w:firstLine="567"/>
        <w:contextualSpacing/>
        <w:jc w:val="both"/>
        <w:rPr>
          <w:rFonts w:ascii="Times New Roman" w:hAnsi="Times New Roman"/>
          <w:sz w:val="28"/>
          <w:szCs w:val="28"/>
          <w:lang w:val="uk-UA"/>
        </w:rPr>
      </w:pPr>
      <w:r w:rsidRPr="00530116">
        <w:rPr>
          <w:rFonts w:ascii="Times New Roman" w:hAnsi="Times New Roman"/>
          <w:sz w:val="28"/>
          <w:szCs w:val="28"/>
          <w:lang w:val="uk-UA"/>
        </w:rPr>
        <w:t>а) заробітна плата (КЕКВ 2111) – 3039800 грн.,</w:t>
      </w:r>
    </w:p>
    <w:p w:rsidR="00D85967" w:rsidRPr="00530116" w:rsidRDefault="00D85967" w:rsidP="00530116">
      <w:pPr>
        <w:widowControl w:val="0"/>
        <w:snapToGrid w:val="0"/>
        <w:spacing w:before="240" w:after="0" w:line="240" w:lineRule="auto"/>
        <w:ind w:firstLine="567"/>
        <w:contextualSpacing/>
        <w:jc w:val="both"/>
        <w:rPr>
          <w:rFonts w:ascii="Times New Roman" w:hAnsi="Times New Roman"/>
          <w:sz w:val="28"/>
          <w:szCs w:val="28"/>
          <w:lang w:val="uk-UA"/>
        </w:rPr>
      </w:pPr>
      <w:r w:rsidRPr="00530116">
        <w:rPr>
          <w:rFonts w:ascii="Times New Roman" w:hAnsi="Times New Roman"/>
          <w:sz w:val="28"/>
          <w:szCs w:val="28"/>
          <w:lang w:val="uk-UA"/>
        </w:rPr>
        <w:t>б) нарахування на оплату праці (КЕКВ 2120) – 790320 грн.</w:t>
      </w:r>
    </w:p>
    <w:p w:rsidR="00D85967" w:rsidRPr="00530116" w:rsidRDefault="00D85967" w:rsidP="00530116">
      <w:pPr>
        <w:widowControl w:val="0"/>
        <w:snapToGrid w:val="0"/>
        <w:spacing w:before="240" w:after="0" w:line="240" w:lineRule="auto"/>
        <w:ind w:firstLine="567"/>
        <w:contextualSpacing/>
        <w:jc w:val="both"/>
        <w:rPr>
          <w:rFonts w:ascii="Times New Roman" w:hAnsi="Times New Roman"/>
          <w:sz w:val="28"/>
          <w:szCs w:val="28"/>
        </w:rPr>
      </w:pPr>
      <w:r w:rsidRPr="00530116">
        <w:rPr>
          <w:rFonts w:ascii="Times New Roman" w:hAnsi="Times New Roman"/>
          <w:sz w:val="28"/>
          <w:szCs w:val="28"/>
          <w:lang w:val="uk-UA"/>
        </w:rPr>
        <w:t>Збільшити ви</w:t>
      </w:r>
      <w:r w:rsidRPr="00530116">
        <w:rPr>
          <w:rFonts w:ascii="Times New Roman" w:hAnsi="Times New Roman"/>
          <w:sz w:val="28"/>
          <w:szCs w:val="28"/>
        </w:rPr>
        <w:t>датки :</w:t>
      </w:r>
    </w:p>
    <w:p w:rsidR="00D85967" w:rsidRPr="00530116" w:rsidRDefault="00D85967" w:rsidP="00530116">
      <w:pPr>
        <w:widowControl w:val="0"/>
        <w:snapToGrid w:val="0"/>
        <w:spacing w:before="240" w:after="0" w:line="240" w:lineRule="auto"/>
        <w:ind w:firstLine="567"/>
        <w:contextualSpacing/>
        <w:jc w:val="both"/>
        <w:rPr>
          <w:rFonts w:ascii="Times New Roman" w:hAnsi="Times New Roman"/>
          <w:sz w:val="28"/>
          <w:szCs w:val="28"/>
        </w:rPr>
      </w:pPr>
      <w:r w:rsidRPr="00530116">
        <w:rPr>
          <w:rFonts w:ascii="Times New Roman" w:hAnsi="Times New Roman"/>
          <w:sz w:val="28"/>
          <w:szCs w:val="28"/>
        </w:rPr>
        <w:t>Управлінню освіти міської  ради – 3630120 грн., в тому числі :</w:t>
      </w:r>
    </w:p>
    <w:p w:rsidR="00D85967" w:rsidRPr="00530116" w:rsidRDefault="00D85967" w:rsidP="00737109">
      <w:pPr>
        <w:widowControl w:val="0"/>
        <w:snapToGrid w:val="0"/>
        <w:spacing w:before="240" w:after="0" w:line="240" w:lineRule="auto"/>
        <w:contextualSpacing/>
        <w:jc w:val="both"/>
        <w:rPr>
          <w:rFonts w:ascii="Times New Roman" w:hAnsi="Times New Roman"/>
          <w:sz w:val="28"/>
          <w:szCs w:val="28"/>
        </w:rPr>
      </w:pPr>
      <w:r w:rsidRPr="00530116">
        <w:rPr>
          <w:rFonts w:ascii="Times New Roman" w:hAnsi="Times New Roman"/>
          <w:sz w:val="28"/>
          <w:szCs w:val="28"/>
        </w:rPr>
        <w:t xml:space="preserve">- Надання дошкільної освіти (КПКВКМБ 0611010) </w:t>
      </w:r>
      <w:r>
        <w:rPr>
          <w:rFonts w:ascii="Times New Roman" w:hAnsi="Times New Roman"/>
          <w:sz w:val="28"/>
          <w:szCs w:val="28"/>
          <w:lang w:val="uk-UA"/>
        </w:rPr>
        <w:t>-</w:t>
      </w:r>
      <w:r w:rsidRPr="00530116">
        <w:rPr>
          <w:rFonts w:ascii="Times New Roman" w:hAnsi="Times New Roman"/>
          <w:sz w:val="28"/>
          <w:szCs w:val="28"/>
        </w:rPr>
        <w:t xml:space="preserve"> 1649120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 :</w:t>
      </w:r>
    </w:p>
    <w:p w:rsidR="00D85967" w:rsidRPr="00530116" w:rsidRDefault="00D85967" w:rsidP="002253ED">
      <w:pPr>
        <w:widowControl w:val="0"/>
        <w:snapToGrid w:val="0"/>
        <w:spacing w:after="0" w:line="240" w:lineRule="auto"/>
        <w:jc w:val="both"/>
        <w:rPr>
          <w:rFonts w:ascii="Times New Roman" w:hAnsi="Times New Roman"/>
          <w:sz w:val="28"/>
          <w:szCs w:val="28"/>
          <w:lang w:val="uk-UA"/>
        </w:rPr>
      </w:pPr>
      <w:r w:rsidRPr="00530116">
        <w:rPr>
          <w:rFonts w:ascii="Times New Roman" w:hAnsi="Times New Roman"/>
          <w:sz w:val="28"/>
          <w:szCs w:val="28"/>
        </w:rPr>
        <w:t>а) предмети, матеріали (КЕКВ 2210) – 480 000 грн. (придбання буд.матеріалів  для  ЗДО №</w:t>
      </w:r>
      <w:r w:rsidRPr="00530116">
        <w:rPr>
          <w:rFonts w:ascii="Times New Roman" w:hAnsi="Times New Roman"/>
          <w:sz w:val="28"/>
          <w:szCs w:val="28"/>
          <w:lang w:val="uk-UA"/>
        </w:rPr>
        <w:t> </w:t>
      </w:r>
      <w:r w:rsidRPr="00530116">
        <w:rPr>
          <w:rFonts w:ascii="Times New Roman" w:hAnsi="Times New Roman"/>
          <w:sz w:val="28"/>
          <w:szCs w:val="28"/>
        </w:rPr>
        <w:t>1,</w:t>
      </w:r>
      <w:r w:rsidRPr="00530116">
        <w:rPr>
          <w:rFonts w:ascii="Times New Roman" w:hAnsi="Times New Roman"/>
          <w:sz w:val="28"/>
          <w:szCs w:val="28"/>
          <w:lang w:val="uk-UA"/>
        </w:rPr>
        <w:t xml:space="preserve"> </w:t>
      </w:r>
      <w:r w:rsidRPr="00530116">
        <w:rPr>
          <w:rFonts w:ascii="Times New Roman" w:hAnsi="Times New Roman"/>
          <w:sz w:val="28"/>
          <w:szCs w:val="28"/>
        </w:rPr>
        <w:t>3,</w:t>
      </w:r>
      <w:r w:rsidRPr="00530116">
        <w:rPr>
          <w:rFonts w:ascii="Times New Roman" w:hAnsi="Times New Roman"/>
          <w:sz w:val="28"/>
          <w:szCs w:val="28"/>
          <w:lang w:val="uk-UA"/>
        </w:rPr>
        <w:t xml:space="preserve"> </w:t>
      </w:r>
      <w:r w:rsidRPr="00530116">
        <w:rPr>
          <w:rFonts w:ascii="Times New Roman" w:hAnsi="Times New Roman"/>
          <w:sz w:val="28"/>
          <w:szCs w:val="28"/>
        </w:rPr>
        <w:t>5,</w:t>
      </w:r>
      <w:r w:rsidRPr="00530116">
        <w:rPr>
          <w:rFonts w:ascii="Times New Roman" w:hAnsi="Times New Roman"/>
          <w:sz w:val="28"/>
          <w:szCs w:val="28"/>
          <w:lang w:val="uk-UA"/>
        </w:rPr>
        <w:t xml:space="preserve"> </w:t>
      </w:r>
      <w:r w:rsidRPr="00530116">
        <w:rPr>
          <w:rFonts w:ascii="Times New Roman" w:hAnsi="Times New Roman"/>
          <w:sz w:val="28"/>
          <w:szCs w:val="28"/>
        </w:rPr>
        <w:t>6,</w:t>
      </w:r>
      <w:r w:rsidRPr="00530116">
        <w:rPr>
          <w:rFonts w:ascii="Times New Roman" w:hAnsi="Times New Roman"/>
          <w:sz w:val="28"/>
          <w:szCs w:val="28"/>
          <w:lang w:val="uk-UA"/>
        </w:rPr>
        <w:t xml:space="preserve"> </w:t>
      </w:r>
      <w:r w:rsidRPr="00530116">
        <w:rPr>
          <w:rFonts w:ascii="Times New Roman" w:hAnsi="Times New Roman"/>
          <w:sz w:val="28"/>
          <w:szCs w:val="28"/>
        </w:rPr>
        <w:t>7,</w:t>
      </w:r>
      <w:r w:rsidRPr="00530116">
        <w:rPr>
          <w:rFonts w:ascii="Times New Roman" w:hAnsi="Times New Roman"/>
          <w:sz w:val="28"/>
          <w:szCs w:val="28"/>
          <w:lang w:val="uk-UA"/>
        </w:rPr>
        <w:t xml:space="preserve"> </w:t>
      </w:r>
      <w:r w:rsidRPr="00530116">
        <w:rPr>
          <w:rFonts w:ascii="Times New Roman" w:hAnsi="Times New Roman"/>
          <w:sz w:val="28"/>
          <w:szCs w:val="28"/>
        </w:rPr>
        <w:t>8,</w:t>
      </w:r>
      <w:r w:rsidRPr="00530116">
        <w:rPr>
          <w:rFonts w:ascii="Times New Roman" w:hAnsi="Times New Roman"/>
          <w:sz w:val="28"/>
          <w:szCs w:val="28"/>
          <w:lang w:val="uk-UA"/>
        </w:rPr>
        <w:t xml:space="preserve"> </w:t>
      </w:r>
      <w:r w:rsidRPr="00530116">
        <w:rPr>
          <w:rFonts w:ascii="Times New Roman" w:hAnsi="Times New Roman"/>
          <w:sz w:val="28"/>
          <w:szCs w:val="28"/>
        </w:rPr>
        <w:t>10,</w:t>
      </w:r>
      <w:r w:rsidRPr="00530116">
        <w:rPr>
          <w:rFonts w:ascii="Times New Roman" w:hAnsi="Times New Roman"/>
          <w:sz w:val="28"/>
          <w:szCs w:val="28"/>
          <w:lang w:val="uk-UA"/>
        </w:rPr>
        <w:t xml:space="preserve"> </w:t>
      </w:r>
      <w:r w:rsidRPr="00530116">
        <w:rPr>
          <w:rFonts w:ascii="Times New Roman" w:hAnsi="Times New Roman"/>
          <w:sz w:val="28"/>
          <w:szCs w:val="28"/>
        </w:rPr>
        <w:t>11,</w:t>
      </w:r>
      <w:r w:rsidRPr="00530116">
        <w:rPr>
          <w:rFonts w:ascii="Times New Roman" w:hAnsi="Times New Roman"/>
          <w:sz w:val="28"/>
          <w:szCs w:val="28"/>
          <w:lang w:val="uk-UA"/>
        </w:rPr>
        <w:t xml:space="preserve"> </w:t>
      </w:r>
      <w:r w:rsidRPr="00530116">
        <w:rPr>
          <w:rFonts w:ascii="Times New Roman" w:hAnsi="Times New Roman"/>
          <w:sz w:val="28"/>
          <w:szCs w:val="28"/>
        </w:rPr>
        <w:t>12,</w:t>
      </w:r>
      <w:r w:rsidRPr="00530116">
        <w:rPr>
          <w:rFonts w:ascii="Times New Roman" w:hAnsi="Times New Roman"/>
          <w:sz w:val="28"/>
          <w:szCs w:val="28"/>
          <w:lang w:val="uk-UA"/>
        </w:rPr>
        <w:t xml:space="preserve"> </w:t>
      </w:r>
      <w:r w:rsidRPr="00530116">
        <w:rPr>
          <w:rFonts w:ascii="Times New Roman" w:hAnsi="Times New Roman"/>
          <w:sz w:val="28"/>
          <w:szCs w:val="28"/>
        </w:rPr>
        <w:t>13,</w:t>
      </w:r>
      <w:r w:rsidRPr="00530116">
        <w:rPr>
          <w:rFonts w:ascii="Times New Roman" w:hAnsi="Times New Roman"/>
          <w:sz w:val="28"/>
          <w:szCs w:val="28"/>
          <w:lang w:val="uk-UA"/>
        </w:rPr>
        <w:t xml:space="preserve"> </w:t>
      </w:r>
      <w:r w:rsidRPr="00530116">
        <w:rPr>
          <w:rFonts w:ascii="Times New Roman" w:hAnsi="Times New Roman"/>
          <w:sz w:val="28"/>
          <w:szCs w:val="28"/>
        </w:rPr>
        <w:t>14,</w:t>
      </w:r>
      <w:r w:rsidRPr="00530116">
        <w:rPr>
          <w:rFonts w:ascii="Times New Roman" w:hAnsi="Times New Roman"/>
          <w:sz w:val="28"/>
          <w:szCs w:val="28"/>
          <w:lang w:val="uk-UA"/>
        </w:rPr>
        <w:t xml:space="preserve"> </w:t>
      </w:r>
      <w:r w:rsidRPr="00530116">
        <w:rPr>
          <w:rFonts w:ascii="Times New Roman" w:hAnsi="Times New Roman"/>
          <w:sz w:val="28"/>
          <w:szCs w:val="28"/>
        </w:rPr>
        <w:t>15,</w:t>
      </w:r>
      <w:r w:rsidRPr="00530116">
        <w:rPr>
          <w:rFonts w:ascii="Times New Roman" w:hAnsi="Times New Roman"/>
          <w:sz w:val="28"/>
          <w:szCs w:val="28"/>
          <w:lang w:val="uk-UA"/>
        </w:rPr>
        <w:t xml:space="preserve"> </w:t>
      </w:r>
      <w:r w:rsidRPr="00530116">
        <w:rPr>
          <w:rFonts w:ascii="Times New Roman" w:hAnsi="Times New Roman"/>
          <w:sz w:val="28"/>
          <w:szCs w:val="28"/>
        </w:rPr>
        <w:t>16,  Грушівський ЗДО)</w:t>
      </w:r>
      <w:r w:rsidRPr="00530116">
        <w:rPr>
          <w:rFonts w:ascii="Times New Roman" w:hAnsi="Times New Roman"/>
          <w:sz w:val="28"/>
          <w:szCs w:val="28"/>
          <w:lang w:val="uk-UA"/>
        </w:rPr>
        <w:t>;</w:t>
      </w:r>
    </w:p>
    <w:p w:rsidR="00D85967" w:rsidRPr="00530116" w:rsidRDefault="00D85967" w:rsidP="002253ED">
      <w:pPr>
        <w:widowControl w:val="0"/>
        <w:snapToGrid w:val="0"/>
        <w:spacing w:after="0" w:line="240" w:lineRule="auto"/>
        <w:jc w:val="both"/>
        <w:rPr>
          <w:rFonts w:ascii="Times New Roman" w:hAnsi="Times New Roman"/>
          <w:sz w:val="28"/>
          <w:szCs w:val="28"/>
        </w:rPr>
      </w:pPr>
      <w:r w:rsidRPr="00530116">
        <w:rPr>
          <w:rFonts w:ascii="Times New Roman" w:hAnsi="Times New Roman"/>
          <w:sz w:val="28"/>
          <w:szCs w:val="28"/>
        </w:rPr>
        <w:t>б) оплата послуг( крім комунальних) (КЕКВ 2240) – 1169120 грн.</w:t>
      </w:r>
      <w:r>
        <w:rPr>
          <w:rFonts w:ascii="Times New Roman" w:hAnsi="Times New Roman"/>
          <w:sz w:val="28"/>
          <w:szCs w:val="28"/>
          <w:lang w:val="uk-UA"/>
        </w:rPr>
        <w:t xml:space="preserve"> </w:t>
      </w:r>
      <w:r w:rsidRPr="00530116">
        <w:rPr>
          <w:rFonts w:ascii="Times New Roman" w:hAnsi="Times New Roman"/>
          <w:sz w:val="28"/>
          <w:szCs w:val="28"/>
        </w:rPr>
        <w:t>(мед.огляд  –</w:t>
      </w:r>
      <w:r w:rsidRPr="00530116">
        <w:rPr>
          <w:rFonts w:ascii="Times New Roman" w:hAnsi="Times New Roman"/>
          <w:sz w:val="28"/>
          <w:szCs w:val="28"/>
          <w:lang w:val="uk-UA"/>
        </w:rPr>
        <w:t xml:space="preserve"> </w:t>
      </w:r>
      <w:r w:rsidRPr="00530116">
        <w:rPr>
          <w:rFonts w:ascii="Times New Roman" w:hAnsi="Times New Roman"/>
          <w:sz w:val="28"/>
          <w:szCs w:val="28"/>
        </w:rPr>
        <w:t>49100 грн., тривожна сигналізація – 120 020 грн., поточний  ремонт - 1000 000 грн. ЗДО №1,</w:t>
      </w:r>
      <w:r w:rsidRPr="00530116">
        <w:rPr>
          <w:rFonts w:ascii="Times New Roman" w:hAnsi="Times New Roman"/>
          <w:sz w:val="28"/>
          <w:szCs w:val="28"/>
          <w:lang w:val="uk-UA"/>
        </w:rPr>
        <w:t xml:space="preserve"> </w:t>
      </w:r>
      <w:r w:rsidRPr="00530116">
        <w:rPr>
          <w:rFonts w:ascii="Times New Roman" w:hAnsi="Times New Roman"/>
          <w:sz w:val="28"/>
          <w:szCs w:val="28"/>
        </w:rPr>
        <w:t>3,</w:t>
      </w:r>
      <w:r w:rsidRPr="00530116">
        <w:rPr>
          <w:rFonts w:ascii="Times New Roman" w:hAnsi="Times New Roman"/>
          <w:sz w:val="28"/>
          <w:szCs w:val="28"/>
          <w:lang w:val="uk-UA"/>
        </w:rPr>
        <w:t xml:space="preserve"> </w:t>
      </w:r>
      <w:r w:rsidRPr="00530116">
        <w:rPr>
          <w:rFonts w:ascii="Times New Roman" w:hAnsi="Times New Roman"/>
          <w:sz w:val="28"/>
          <w:szCs w:val="28"/>
        </w:rPr>
        <w:t>5,</w:t>
      </w:r>
      <w:r w:rsidRPr="00530116">
        <w:rPr>
          <w:rFonts w:ascii="Times New Roman" w:hAnsi="Times New Roman"/>
          <w:sz w:val="28"/>
          <w:szCs w:val="28"/>
          <w:lang w:val="uk-UA"/>
        </w:rPr>
        <w:t xml:space="preserve"> </w:t>
      </w:r>
      <w:r w:rsidRPr="00530116">
        <w:rPr>
          <w:rFonts w:ascii="Times New Roman" w:hAnsi="Times New Roman"/>
          <w:sz w:val="28"/>
          <w:szCs w:val="28"/>
        </w:rPr>
        <w:t>6,</w:t>
      </w:r>
      <w:r w:rsidRPr="00530116">
        <w:rPr>
          <w:rFonts w:ascii="Times New Roman" w:hAnsi="Times New Roman"/>
          <w:sz w:val="28"/>
          <w:szCs w:val="28"/>
          <w:lang w:val="uk-UA"/>
        </w:rPr>
        <w:t xml:space="preserve"> </w:t>
      </w:r>
      <w:r w:rsidRPr="00530116">
        <w:rPr>
          <w:rFonts w:ascii="Times New Roman" w:hAnsi="Times New Roman"/>
          <w:sz w:val="28"/>
          <w:szCs w:val="28"/>
        </w:rPr>
        <w:t>7,</w:t>
      </w:r>
      <w:r w:rsidRPr="00530116">
        <w:rPr>
          <w:rFonts w:ascii="Times New Roman" w:hAnsi="Times New Roman"/>
          <w:sz w:val="28"/>
          <w:szCs w:val="28"/>
          <w:lang w:val="uk-UA"/>
        </w:rPr>
        <w:t xml:space="preserve"> </w:t>
      </w:r>
      <w:r w:rsidRPr="00530116">
        <w:rPr>
          <w:rFonts w:ascii="Times New Roman" w:hAnsi="Times New Roman"/>
          <w:sz w:val="28"/>
          <w:szCs w:val="28"/>
        </w:rPr>
        <w:t>8,</w:t>
      </w:r>
      <w:r w:rsidRPr="00530116">
        <w:rPr>
          <w:rFonts w:ascii="Times New Roman" w:hAnsi="Times New Roman"/>
          <w:sz w:val="28"/>
          <w:szCs w:val="28"/>
          <w:lang w:val="uk-UA"/>
        </w:rPr>
        <w:t xml:space="preserve"> </w:t>
      </w:r>
      <w:r w:rsidRPr="00530116">
        <w:rPr>
          <w:rFonts w:ascii="Times New Roman" w:hAnsi="Times New Roman"/>
          <w:sz w:val="28"/>
          <w:szCs w:val="28"/>
        </w:rPr>
        <w:t>10,</w:t>
      </w:r>
      <w:r w:rsidRPr="00530116">
        <w:rPr>
          <w:rFonts w:ascii="Times New Roman" w:hAnsi="Times New Roman"/>
          <w:sz w:val="28"/>
          <w:szCs w:val="28"/>
          <w:lang w:val="uk-UA"/>
        </w:rPr>
        <w:t xml:space="preserve"> </w:t>
      </w:r>
      <w:r w:rsidRPr="00530116">
        <w:rPr>
          <w:rFonts w:ascii="Times New Roman" w:hAnsi="Times New Roman"/>
          <w:sz w:val="28"/>
          <w:szCs w:val="28"/>
        </w:rPr>
        <w:t>11,</w:t>
      </w:r>
      <w:r w:rsidRPr="00530116">
        <w:rPr>
          <w:rFonts w:ascii="Times New Roman" w:hAnsi="Times New Roman"/>
          <w:sz w:val="28"/>
          <w:szCs w:val="28"/>
          <w:lang w:val="uk-UA"/>
        </w:rPr>
        <w:t xml:space="preserve"> </w:t>
      </w:r>
      <w:r w:rsidRPr="00530116">
        <w:rPr>
          <w:rFonts w:ascii="Times New Roman" w:hAnsi="Times New Roman"/>
          <w:sz w:val="28"/>
          <w:szCs w:val="28"/>
        </w:rPr>
        <w:t>12,</w:t>
      </w:r>
      <w:r w:rsidRPr="00530116">
        <w:rPr>
          <w:rFonts w:ascii="Times New Roman" w:hAnsi="Times New Roman"/>
          <w:sz w:val="28"/>
          <w:szCs w:val="28"/>
          <w:lang w:val="uk-UA"/>
        </w:rPr>
        <w:t xml:space="preserve"> </w:t>
      </w:r>
      <w:r w:rsidRPr="00530116">
        <w:rPr>
          <w:rFonts w:ascii="Times New Roman" w:hAnsi="Times New Roman"/>
          <w:sz w:val="28"/>
          <w:szCs w:val="28"/>
        </w:rPr>
        <w:t>13,</w:t>
      </w:r>
      <w:r w:rsidRPr="00530116">
        <w:rPr>
          <w:rFonts w:ascii="Times New Roman" w:hAnsi="Times New Roman"/>
          <w:sz w:val="28"/>
          <w:szCs w:val="28"/>
          <w:lang w:val="uk-UA"/>
        </w:rPr>
        <w:t xml:space="preserve"> </w:t>
      </w:r>
      <w:r w:rsidRPr="00530116">
        <w:rPr>
          <w:rFonts w:ascii="Times New Roman" w:hAnsi="Times New Roman"/>
          <w:sz w:val="28"/>
          <w:szCs w:val="28"/>
        </w:rPr>
        <w:t>14,</w:t>
      </w:r>
      <w:r w:rsidRPr="00530116">
        <w:rPr>
          <w:rFonts w:ascii="Times New Roman" w:hAnsi="Times New Roman"/>
          <w:sz w:val="28"/>
          <w:szCs w:val="28"/>
          <w:lang w:val="uk-UA"/>
        </w:rPr>
        <w:t xml:space="preserve"> </w:t>
      </w:r>
      <w:r w:rsidRPr="00530116">
        <w:rPr>
          <w:rFonts w:ascii="Times New Roman" w:hAnsi="Times New Roman"/>
          <w:sz w:val="28"/>
          <w:szCs w:val="28"/>
        </w:rPr>
        <w:t>15,</w:t>
      </w:r>
      <w:r w:rsidRPr="00530116">
        <w:rPr>
          <w:rFonts w:ascii="Times New Roman" w:hAnsi="Times New Roman"/>
          <w:sz w:val="28"/>
          <w:szCs w:val="28"/>
          <w:lang w:val="uk-UA"/>
        </w:rPr>
        <w:t xml:space="preserve"> </w:t>
      </w:r>
      <w:r w:rsidRPr="00530116">
        <w:rPr>
          <w:rFonts w:ascii="Times New Roman" w:hAnsi="Times New Roman"/>
          <w:sz w:val="28"/>
          <w:szCs w:val="28"/>
        </w:rPr>
        <w:t>16, Грушівський ЗДО);</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Надання загальної середньої освіти  закладами загальної середньої освіти за рахунок коштів місцевого бюджету (КПКВКМБ 0611021) – 1565200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 :</w:t>
      </w:r>
    </w:p>
    <w:p w:rsidR="00D85967" w:rsidRPr="00530116" w:rsidRDefault="00D85967" w:rsidP="002253ED">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а) предмети, матеріали (КЕКВ 2210) – 420 000 грн. (придбання  буд. матеріалів для гімназій  №</w:t>
      </w:r>
      <w:r w:rsidRPr="00530116">
        <w:rPr>
          <w:rFonts w:ascii="Times New Roman" w:hAnsi="Times New Roman"/>
          <w:sz w:val="28"/>
          <w:szCs w:val="28"/>
          <w:lang w:val="uk-UA"/>
        </w:rPr>
        <w:t xml:space="preserve"> </w:t>
      </w:r>
      <w:r w:rsidRPr="00530116">
        <w:rPr>
          <w:rFonts w:ascii="Times New Roman" w:hAnsi="Times New Roman"/>
          <w:sz w:val="28"/>
          <w:szCs w:val="28"/>
        </w:rPr>
        <w:t>1,</w:t>
      </w:r>
      <w:r w:rsidRPr="00530116">
        <w:rPr>
          <w:rFonts w:ascii="Times New Roman" w:hAnsi="Times New Roman"/>
          <w:sz w:val="28"/>
          <w:szCs w:val="28"/>
          <w:lang w:val="uk-UA"/>
        </w:rPr>
        <w:t xml:space="preserve"> </w:t>
      </w:r>
      <w:r w:rsidRPr="00530116">
        <w:rPr>
          <w:rFonts w:ascii="Times New Roman" w:hAnsi="Times New Roman"/>
          <w:sz w:val="28"/>
          <w:szCs w:val="28"/>
        </w:rPr>
        <w:t>3,</w:t>
      </w:r>
      <w:r w:rsidRPr="00530116">
        <w:rPr>
          <w:rFonts w:ascii="Times New Roman" w:hAnsi="Times New Roman"/>
          <w:sz w:val="28"/>
          <w:szCs w:val="28"/>
          <w:lang w:val="uk-UA"/>
        </w:rPr>
        <w:t xml:space="preserve"> </w:t>
      </w:r>
      <w:r w:rsidRPr="00530116">
        <w:rPr>
          <w:rFonts w:ascii="Times New Roman" w:hAnsi="Times New Roman"/>
          <w:sz w:val="28"/>
          <w:szCs w:val="28"/>
        </w:rPr>
        <w:t>5,</w:t>
      </w:r>
      <w:r w:rsidRPr="00530116">
        <w:rPr>
          <w:rFonts w:ascii="Times New Roman" w:hAnsi="Times New Roman"/>
          <w:sz w:val="28"/>
          <w:szCs w:val="28"/>
          <w:lang w:val="uk-UA"/>
        </w:rPr>
        <w:t xml:space="preserve"> </w:t>
      </w:r>
      <w:r w:rsidRPr="00530116">
        <w:rPr>
          <w:rFonts w:ascii="Times New Roman" w:hAnsi="Times New Roman"/>
          <w:sz w:val="28"/>
          <w:szCs w:val="28"/>
        </w:rPr>
        <w:t>7,</w:t>
      </w:r>
      <w:r w:rsidRPr="00530116">
        <w:rPr>
          <w:rFonts w:ascii="Times New Roman" w:hAnsi="Times New Roman"/>
          <w:sz w:val="28"/>
          <w:szCs w:val="28"/>
          <w:lang w:val="uk-UA"/>
        </w:rPr>
        <w:t xml:space="preserve"> </w:t>
      </w:r>
      <w:r w:rsidRPr="00530116">
        <w:rPr>
          <w:rFonts w:ascii="Times New Roman" w:hAnsi="Times New Roman"/>
          <w:sz w:val="28"/>
          <w:szCs w:val="28"/>
        </w:rPr>
        <w:t>9,</w:t>
      </w:r>
      <w:r w:rsidRPr="00530116">
        <w:rPr>
          <w:rFonts w:ascii="Times New Roman" w:hAnsi="Times New Roman"/>
          <w:sz w:val="28"/>
          <w:szCs w:val="28"/>
          <w:lang w:val="uk-UA"/>
        </w:rPr>
        <w:t xml:space="preserve"> </w:t>
      </w:r>
      <w:r w:rsidRPr="00530116">
        <w:rPr>
          <w:rFonts w:ascii="Times New Roman" w:hAnsi="Times New Roman"/>
          <w:sz w:val="28"/>
          <w:szCs w:val="28"/>
        </w:rPr>
        <w:t>10,</w:t>
      </w:r>
      <w:r w:rsidRPr="00530116">
        <w:rPr>
          <w:rFonts w:ascii="Times New Roman" w:hAnsi="Times New Roman"/>
          <w:sz w:val="28"/>
          <w:szCs w:val="28"/>
          <w:lang w:val="uk-UA"/>
        </w:rPr>
        <w:t xml:space="preserve"> </w:t>
      </w:r>
      <w:r w:rsidRPr="00530116">
        <w:rPr>
          <w:rFonts w:ascii="Times New Roman" w:hAnsi="Times New Roman"/>
          <w:sz w:val="28"/>
          <w:szCs w:val="28"/>
        </w:rPr>
        <w:t>11, Кінецьпільська, ліцей «Престиж»)</w:t>
      </w:r>
      <w:r w:rsidRPr="00530116">
        <w:rPr>
          <w:rFonts w:ascii="Times New Roman" w:hAnsi="Times New Roman"/>
          <w:sz w:val="28"/>
          <w:szCs w:val="28"/>
          <w:lang w:val="uk-UA"/>
        </w:rPr>
        <w:t>;</w:t>
      </w:r>
    </w:p>
    <w:p w:rsidR="00D85967" w:rsidRPr="00530116" w:rsidRDefault="00D85967" w:rsidP="00737109">
      <w:pPr>
        <w:widowControl w:val="0"/>
        <w:tabs>
          <w:tab w:val="left" w:pos="567"/>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30116">
        <w:rPr>
          <w:rFonts w:ascii="Times New Roman" w:hAnsi="Times New Roman"/>
          <w:sz w:val="28"/>
          <w:szCs w:val="28"/>
          <w:lang w:val="uk-UA"/>
        </w:rPr>
        <w:t xml:space="preserve">б) оплата послуг (крім комунальних) (КЕКВ 2240) </w:t>
      </w:r>
      <w:r>
        <w:rPr>
          <w:rFonts w:ascii="Times New Roman" w:hAnsi="Times New Roman"/>
          <w:sz w:val="28"/>
          <w:szCs w:val="28"/>
          <w:lang w:val="uk-UA"/>
        </w:rPr>
        <w:t>-</w:t>
      </w:r>
      <w:r w:rsidRPr="00530116">
        <w:rPr>
          <w:rFonts w:ascii="Times New Roman" w:hAnsi="Times New Roman"/>
          <w:sz w:val="28"/>
          <w:szCs w:val="28"/>
          <w:lang w:val="uk-UA"/>
        </w:rPr>
        <w:t xml:space="preserve"> 1145200 грн. (мед.</w:t>
      </w:r>
      <w:r>
        <w:rPr>
          <w:rFonts w:ascii="Times New Roman" w:hAnsi="Times New Roman"/>
          <w:sz w:val="28"/>
          <w:szCs w:val="28"/>
          <w:lang w:val="uk-UA"/>
        </w:rPr>
        <w:t xml:space="preserve"> </w:t>
      </w:r>
      <w:r w:rsidRPr="00530116">
        <w:rPr>
          <w:rFonts w:ascii="Times New Roman" w:hAnsi="Times New Roman"/>
          <w:sz w:val="28"/>
          <w:szCs w:val="28"/>
          <w:lang w:val="uk-UA"/>
        </w:rPr>
        <w:t>огляд – 68300 грн., тривожна сигналізація - 76900 грн., поточний ремонт – 1000 000 грн. гімназій № 1, 3, 5, 7, 9, 10, 11, Кінецьпільська, ліцей «Престиж»)</w:t>
      </w:r>
      <w:r>
        <w:rPr>
          <w:rFonts w:ascii="Times New Roman" w:hAnsi="Times New Roman"/>
          <w:sz w:val="28"/>
          <w:szCs w:val="28"/>
          <w:lang w:val="uk-UA"/>
        </w:rPr>
        <w:t>.</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позашкільної освіти закладами позашкільної освіти (КПКВКМБ 0611070, КЕКВ 2240) – 10 000 грн.</w:t>
      </w:r>
      <w:r>
        <w:rPr>
          <w:rFonts w:ascii="Times New Roman" w:hAnsi="Times New Roman"/>
          <w:sz w:val="28"/>
          <w:szCs w:val="28"/>
          <w:lang w:val="uk-UA"/>
        </w:rPr>
        <w:t xml:space="preserve"> </w:t>
      </w:r>
      <w:r w:rsidRPr="00530116">
        <w:rPr>
          <w:rFonts w:ascii="Times New Roman" w:hAnsi="Times New Roman"/>
          <w:sz w:val="28"/>
          <w:szCs w:val="28"/>
          <w:lang w:val="uk-UA"/>
        </w:rPr>
        <w:t>(медогляди);</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Утримання та навчально-тренувальна робота комунальних дитячо-юнацьких спортивних шкіл (КПКВКМБ 0615031, КЕКВ 2240) – 5800 грн. (медогляди);</w:t>
      </w:r>
    </w:p>
    <w:p w:rsidR="00D85967" w:rsidRPr="00530116" w:rsidRDefault="00D85967" w:rsidP="00530116">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lang w:val="uk-UA"/>
        </w:rPr>
        <w:t xml:space="preserve">- Забезпечення діяльності інших закладів у сфері освіти (КПКВКМБ 0611141, КЕКВ 2240) – 400 000 грн. </w:t>
      </w:r>
      <w:r w:rsidRPr="00530116">
        <w:rPr>
          <w:rFonts w:ascii="Times New Roman" w:hAnsi="Times New Roman"/>
          <w:sz w:val="28"/>
          <w:szCs w:val="28"/>
        </w:rPr>
        <w:t>(поточний ремонт - 200 000 грн. програмне забезпечення – 200</w:t>
      </w:r>
      <w:r>
        <w:rPr>
          <w:rFonts w:ascii="Times New Roman" w:hAnsi="Times New Roman"/>
          <w:sz w:val="28"/>
          <w:szCs w:val="28"/>
        </w:rPr>
        <w:t> </w:t>
      </w:r>
      <w:r w:rsidRPr="00530116">
        <w:rPr>
          <w:rFonts w:ascii="Times New Roman" w:hAnsi="Times New Roman"/>
          <w:sz w:val="28"/>
          <w:szCs w:val="28"/>
        </w:rPr>
        <w:t>000</w:t>
      </w:r>
      <w:r>
        <w:rPr>
          <w:rFonts w:ascii="Times New Roman" w:hAnsi="Times New Roman"/>
          <w:sz w:val="28"/>
          <w:szCs w:val="28"/>
          <w:lang w:val="uk-UA"/>
        </w:rPr>
        <w:t xml:space="preserve"> </w:t>
      </w:r>
      <w:r w:rsidRPr="00530116">
        <w:rPr>
          <w:rFonts w:ascii="Times New Roman" w:hAnsi="Times New Roman"/>
          <w:sz w:val="28"/>
          <w:szCs w:val="28"/>
        </w:rPr>
        <w:t>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Кошти, що передаються із загального фонду бюджету до бюджету розвитку (спеціального фонду)) – 200 000 грн.</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Доповнити  пункт 2 окремим підпунктом:    </w:t>
      </w:r>
    </w:p>
    <w:p w:rsidR="00D85967" w:rsidRPr="00530116" w:rsidRDefault="00D85967" w:rsidP="00737109">
      <w:pPr>
        <w:widowControl w:val="0"/>
        <w:tabs>
          <w:tab w:val="left" w:pos="0"/>
          <w:tab w:val="left" w:pos="567"/>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30116">
        <w:rPr>
          <w:rFonts w:ascii="Times New Roman" w:hAnsi="Times New Roman"/>
          <w:sz w:val="28"/>
          <w:szCs w:val="28"/>
          <w:lang w:val="uk-UA"/>
        </w:rPr>
        <w:t>Внести та затвердити зміни спеціального фонду бюджету міської територіальної громади  на 2023 рік, які виникли у процесі виконання бюджету 2023 року за обґрунтованими пропозиціями розпорядників коштів (кошти,  що передаються із загального фонду бюджету  до бюджету розвитку (спеціального фонду)):</w:t>
      </w:r>
    </w:p>
    <w:p w:rsidR="00D85967" w:rsidRPr="00530116" w:rsidRDefault="00D85967" w:rsidP="00530116">
      <w:pPr>
        <w:widowControl w:val="0"/>
        <w:snapToGrid w:val="0"/>
        <w:spacing w:before="240" w:after="0" w:line="240" w:lineRule="auto"/>
        <w:ind w:firstLine="567"/>
        <w:contextualSpacing/>
        <w:jc w:val="both"/>
        <w:rPr>
          <w:rFonts w:ascii="Times New Roman" w:hAnsi="Times New Roman"/>
          <w:sz w:val="28"/>
          <w:szCs w:val="28"/>
          <w:lang w:val="uk-UA"/>
        </w:rPr>
      </w:pPr>
      <w:r w:rsidRPr="00530116">
        <w:rPr>
          <w:rFonts w:ascii="Times New Roman" w:hAnsi="Times New Roman"/>
          <w:sz w:val="28"/>
          <w:szCs w:val="28"/>
          <w:lang w:val="uk-UA"/>
        </w:rPr>
        <w:t>Збільшити :</w:t>
      </w:r>
    </w:p>
    <w:p w:rsidR="00D85967" w:rsidRPr="00530116" w:rsidRDefault="00D85967" w:rsidP="00530116">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3132) – 200 000 грн. ( «Капітальний ремонт будівлі   Первомайської гімназії № 1 по вул. Лейтенанта Шмидта, 25 у м. Первомайськ Миколаївської області» за «Програмою економічного і соціального розвитку Первомайської міської територіальної громади на   2022- 2024 роки» у сумі        100 000 грн., виготовлення проєктно-кошторисної документації на пожежну систему гімназії № 1 - 100</w:t>
      </w:r>
      <w:r w:rsidRPr="00530116">
        <w:rPr>
          <w:rFonts w:ascii="Times New Roman" w:hAnsi="Times New Roman"/>
          <w:sz w:val="28"/>
          <w:szCs w:val="28"/>
        </w:rPr>
        <w:t> </w:t>
      </w:r>
      <w:r w:rsidRPr="00530116">
        <w:rPr>
          <w:rFonts w:ascii="Times New Roman" w:hAnsi="Times New Roman"/>
          <w:sz w:val="28"/>
          <w:szCs w:val="28"/>
          <w:lang w:val="uk-UA"/>
        </w:rPr>
        <w:t>000 грн.).</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4579C7">
      <w:pPr>
        <w:widowControl w:val="0"/>
        <w:tabs>
          <w:tab w:val="num"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t>По зазначеним вище доповненням проведено поіменне голосування.</w:t>
      </w:r>
    </w:p>
    <w:p w:rsidR="00D85967" w:rsidRDefault="00D85967" w:rsidP="004579C7">
      <w:pPr>
        <w:widowControl w:val="0"/>
        <w:tabs>
          <w:tab w:val="num"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sidRPr="00AA363C">
        <w:rPr>
          <w:rFonts w:ascii="Times New Roman" w:hAnsi="Times New Roman"/>
          <w:sz w:val="28"/>
          <w:szCs w:val="28"/>
          <w:lang w:val="uk-UA"/>
        </w:rPr>
        <w:t>Підсумки поіменного голосування:</w:t>
      </w:r>
    </w:p>
    <w:p w:rsidR="00D85967" w:rsidRPr="00A37926" w:rsidRDefault="00D85967" w:rsidP="004579C7">
      <w:pPr>
        <w:spacing w:after="0" w:line="240" w:lineRule="auto"/>
        <w:ind w:firstLine="567"/>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одностайно</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C62B8A" w:rsidRDefault="00D85967" w:rsidP="00FF1031">
      <w:pPr>
        <w:tabs>
          <w:tab w:val="left" w:pos="540"/>
        </w:tabs>
        <w:spacing w:after="0" w:line="240" w:lineRule="auto"/>
        <w:ind w:hanging="180"/>
        <w:jc w:val="both"/>
        <w:rPr>
          <w:rFonts w:ascii="Times New Roman" w:hAnsi="Times New Roman"/>
          <w:sz w:val="28"/>
          <w:szCs w:val="28"/>
        </w:rPr>
      </w:pPr>
      <w:r>
        <w:rPr>
          <w:rFonts w:ascii="Times New Roman" w:hAnsi="Times New Roman"/>
          <w:sz w:val="28"/>
          <w:szCs w:val="28"/>
          <w:lang w:val="uk-UA"/>
        </w:rPr>
        <w:tab/>
      </w:r>
      <w:r>
        <w:rPr>
          <w:rFonts w:ascii="Times New Roman" w:hAnsi="Times New Roman"/>
          <w:sz w:val="28"/>
          <w:szCs w:val="28"/>
          <w:lang w:val="uk-UA"/>
        </w:rPr>
        <w:tab/>
      </w:r>
      <w:r w:rsidRPr="00C62B8A">
        <w:rPr>
          <w:rFonts w:ascii="Times New Roman" w:hAnsi="Times New Roman"/>
          <w:sz w:val="28"/>
          <w:szCs w:val="28"/>
        </w:rPr>
        <w:t>Після обговорення проведено поіменне голосування.</w:t>
      </w:r>
    </w:p>
    <w:p w:rsidR="00D85967" w:rsidRPr="00C62B8A" w:rsidRDefault="00D85967" w:rsidP="00FF1031">
      <w:pPr>
        <w:spacing w:after="0" w:line="240" w:lineRule="auto"/>
        <w:ind w:hanging="180"/>
        <w:jc w:val="both"/>
        <w:rPr>
          <w:rFonts w:ascii="Times New Roman" w:hAnsi="Times New Roman"/>
          <w:sz w:val="28"/>
          <w:szCs w:val="28"/>
        </w:rPr>
      </w:pPr>
      <w:r w:rsidRPr="00C62B8A">
        <w:rPr>
          <w:rFonts w:ascii="Times New Roman" w:hAnsi="Times New Roman"/>
          <w:sz w:val="28"/>
          <w:szCs w:val="28"/>
          <w:lang w:val="uk-UA"/>
        </w:rPr>
        <w:t xml:space="preserve">          </w:t>
      </w:r>
      <w:r w:rsidRPr="00C62B8A">
        <w:rPr>
          <w:rFonts w:ascii="Times New Roman" w:hAnsi="Times New Roman"/>
          <w:sz w:val="28"/>
          <w:szCs w:val="28"/>
        </w:rPr>
        <w:t>Підсумки поіменного голосування:</w:t>
      </w:r>
    </w:p>
    <w:p w:rsidR="00D85967" w:rsidRPr="00A37926" w:rsidRDefault="00D85967" w:rsidP="00BA6FA9">
      <w:pPr>
        <w:spacing w:after="0" w:line="240" w:lineRule="auto"/>
        <w:ind w:firstLine="567"/>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одностайно</w:t>
      </w:r>
    </w:p>
    <w:p w:rsidR="00D85967" w:rsidRDefault="00D85967" w:rsidP="00FF1031">
      <w:pPr>
        <w:tabs>
          <w:tab w:val="left" w:pos="2212"/>
        </w:tabs>
        <w:spacing w:after="0" w:line="240" w:lineRule="auto"/>
        <w:ind w:firstLine="540"/>
        <w:jc w:val="both"/>
        <w:rPr>
          <w:rFonts w:ascii="Times New Roman" w:hAnsi="Times New Roman"/>
          <w:sz w:val="28"/>
          <w:szCs w:val="28"/>
          <w:lang w:val="uk-UA"/>
        </w:rPr>
      </w:pPr>
    </w:p>
    <w:p w:rsidR="00D85967" w:rsidRDefault="00D85967" w:rsidP="002253ED">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BA6FA9">
        <w:rPr>
          <w:rFonts w:ascii="Times New Roman" w:hAnsi="Times New Roman"/>
          <w:sz w:val="28"/>
          <w:szCs w:val="28"/>
          <w:u w:val="single"/>
          <w:lang w:val="uk-UA"/>
        </w:rPr>
        <w:t>ВИСТУПИЛИ</w:t>
      </w:r>
      <w:r>
        <w:rPr>
          <w:rFonts w:ascii="Times New Roman" w:hAnsi="Times New Roman"/>
          <w:sz w:val="28"/>
          <w:szCs w:val="28"/>
          <w:lang w:val="uk-UA"/>
        </w:rPr>
        <w:t xml:space="preserve"> :</w:t>
      </w:r>
    </w:p>
    <w:p w:rsidR="00D85967" w:rsidRDefault="00D85967" w:rsidP="00BA6FA9">
      <w:pPr>
        <w:spacing w:after="0" w:line="240" w:lineRule="auto"/>
        <w:ind w:firstLine="567"/>
        <w:jc w:val="both"/>
        <w:rPr>
          <w:rFonts w:ascii="Times New Roman" w:hAnsi="Times New Roman"/>
          <w:sz w:val="28"/>
          <w:szCs w:val="28"/>
          <w:lang w:val="uk-UA"/>
        </w:rPr>
      </w:pPr>
    </w:p>
    <w:p w:rsidR="00D85967" w:rsidRDefault="00D85967" w:rsidP="00BA6FA9">
      <w:pPr>
        <w:spacing w:after="0" w:line="240" w:lineRule="auto"/>
        <w:ind w:firstLine="567"/>
        <w:jc w:val="both"/>
        <w:rPr>
          <w:rFonts w:ascii="Times New Roman" w:hAnsi="Times New Roman"/>
          <w:sz w:val="28"/>
          <w:szCs w:val="28"/>
          <w:lang w:val="uk-UA"/>
        </w:rPr>
      </w:pPr>
      <w:r w:rsidRPr="00CF51F2">
        <w:rPr>
          <w:rFonts w:ascii="Times New Roman" w:hAnsi="Times New Roman"/>
          <w:sz w:val="28"/>
          <w:szCs w:val="28"/>
          <w:lang w:val="uk-UA"/>
        </w:rPr>
        <w:t>Євген ДИРДІН</w:t>
      </w:r>
      <w:r>
        <w:rPr>
          <w:rFonts w:ascii="Times New Roman" w:hAnsi="Times New Roman"/>
          <w:sz w:val="28"/>
          <w:szCs w:val="28"/>
          <w:lang w:val="uk-UA"/>
        </w:rPr>
        <w:t xml:space="preserve"> – депутат міської ради, зауважив, що попереднім рішенням депутатський корпус вніс зміни до Програми </w:t>
      </w:r>
      <w:r w:rsidRPr="00CF51F2">
        <w:rPr>
          <w:rFonts w:ascii="Times New Roman" w:hAnsi="Times New Roman"/>
          <w:sz w:val="28"/>
          <w:szCs w:val="28"/>
          <w:lang w:val="uk-UA"/>
        </w:rPr>
        <w:t>економічного і соціального розвитку Первомайської міської територіал</w:t>
      </w:r>
      <w:r>
        <w:rPr>
          <w:rFonts w:ascii="Times New Roman" w:hAnsi="Times New Roman"/>
          <w:sz w:val="28"/>
          <w:szCs w:val="28"/>
          <w:lang w:val="uk-UA"/>
        </w:rPr>
        <w:t>ьної громади</w:t>
      </w:r>
      <w:r w:rsidRPr="00E24C9C">
        <w:rPr>
          <w:rFonts w:ascii="Times New Roman" w:hAnsi="Times New Roman"/>
          <w:sz w:val="28"/>
          <w:szCs w:val="28"/>
          <w:lang w:val="uk-UA"/>
        </w:rPr>
        <w:t xml:space="preserve"> </w:t>
      </w:r>
      <w:r>
        <w:rPr>
          <w:rFonts w:ascii="Times New Roman" w:hAnsi="Times New Roman"/>
          <w:sz w:val="28"/>
          <w:szCs w:val="28"/>
          <w:lang w:val="uk-UA"/>
        </w:rPr>
        <w:t xml:space="preserve">на 2022-2024 роки, згідно з якими тепер неможливо виділити кошти у сумі 500 000 грн. </w:t>
      </w:r>
      <w:r w:rsidRPr="00E24C9C">
        <w:rPr>
          <w:rFonts w:ascii="Times New Roman" w:hAnsi="Times New Roman"/>
          <w:sz w:val="28"/>
          <w:szCs w:val="28"/>
          <w:lang w:val="uk-UA"/>
        </w:rPr>
        <w:t xml:space="preserve">на виплату заробітної плати з нарахуваннями працівникам управління соціального захисту Первомайської районної військової </w:t>
      </w:r>
      <w:r>
        <w:rPr>
          <w:rFonts w:ascii="Times New Roman" w:hAnsi="Times New Roman"/>
          <w:sz w:val="28"/>
          <w:szCs w:val="28"/>
          <w:lang w:val="uk-UA"/>
        </w:rPr>
        <w:t xml:space="preserve"> </w:t>
      </w:r>
      <w:r w:rsidRPr="00E24C9C">
        <w:rPr>
          <w:rFonts w:ascii="Times New Roman" w:hAnsi="Times New Roman"/>
          <w:sz w:val="28"/>
          <w:szCs w:val="28"/>
          <w:lang w:val="uk-UA"/>
        </w:rPr>
        <w:t>адміністрації</w:t>
      </w:r>
      <w:r>
        <w:rPr>
          <w:rFonts w:ascii="Times New Roman" w:hAnsi="Times New Roman"/>
          <w:sz w:val="28"/>
          <w:szCs w:val="28"/>
          <w:lang w:val="uk-UA"/>
        </w:rPr>
        <w:t>.</w:t>
      </w:r>
    </w:p>
    <w:p w:rsidR="00D85967" w:rsidRDefault="00D85967" w:rsidP="00BA6FA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Євген Михайлович також підкреслив, що була надана рекомендація від постійної комісії міської ради з питань </w:t>
      </w:r>
      <w:r w:rsidRPr="00CF51F2">
        <w:rPr>
          <w:rFonts w:ascii="Times New Roman" w:hAnsi="Times New Roman"/>
          <w:sz w:val="28"/>
          <w:szCs w:val="28"/>
          <w:lang w:val="uk-UA"/>
        </w:rPr>
        <w:t>містобудування, архітектури, кадастру, власності, приватизації, земельних відносин та планування територій</w:t>
      </w:r>
      <w:r>
        <w:rPr>
          <w:rFonts w:ascii="Times New Roman" w:hAnsi="Times New Roman"/>
          <w:sz w:val="28"/>
          <w:szCs w:val="28"/>
          <w:lang w:val="uk-UA"/>
        </w:rPr>
        <w:t xml:space="preserve">: </w:t>
      </w:r>
    </w:p>
    <w:p w:rsidR="00D85967" w:rsidRDefault="00D85967" w:rsidP="00BA6FA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CF51F2">
        <w:rPr>
          <w:rFonts w:ascii="Times New Roman" w:hAnsi="Times New Roman"/>
          <w:sz w:val="28"/>
          <w:szCs w:val="28"/>
          <w:lang w:val="uk-UA"/>
        </w:rPr>
        <w:t xml:space="preserve">вилучити з доповнення кошти у сумі 500 000 грн. </w:t>
      </w:r>
      <w:r>
        <w:rPr>
          <w:rFonts w:ascii="Times New Roman" w:hAnsi="Times New Roman"/>
          <w:sz w:val="28"/>
          <w:szCs w:val="28"/>
          <w:lang w:val="uk-UA"/>
        </w:rPr>
        <w:t>, а саме  -  с</w:t>
      </w:r>
      <w:r w:rsidRPr="00CF51F2">
        <w:rPr>
          <w:rFonts w:ascii="Times New Roman" w:hAnsi="Times New Roman"/>
          <w:sz w:val="28"/>
          <w:szCs w:val="28"/>
          <w:lang w:val="uk-UA"/>
        </w:rPr>
        <w:t>убвенція з місцевого бюджету державному бюджету на виконання програм соціально-економічного розвитку регіонів (КПКВКМБ 0219800, КЕКВ 2620)  у сумі  299000 грн. та у сумі  201000 грн. - на виплату заробітної плати з нарахуваннями працівникам управління соціального захисту Первомайської районної військової адміністрації</w:t>
      </w:r>
      <w:r>
        <w:rPr>
          <w:rFonts w:ascii="Times New Roman" w:hAnsi="Times New Roman"/>
          <w:sz w:val="28"/>
          <w:szCs w:val="28"/>
          <w:lang w:val="uk-UA"/>
        </w:rPr>
        <w:t>.</w:t>
      </w:r>
    </w:p>
    <w:p w:rsidR="00D85967" w:rsidRDefault="00D85967" w:rsidP="00BA6FA9">
      <w:pPr>
        <w:widowControl w:val="0"/>
        <w:snapToGrid w:val="0"/>
        <w:spacing w:after="0" w:line="240" w:lineRule="auto"/>
        <w:jc w:val="both"/>
        <w:outlineLvl w:val="0"/>
        <w:rPr>
          <w:rFonts w:ascii="Times New Roman" w:hAnsi="Times New Roman"/>
          <w:sz w:val="28"/>
          <w:szCs w:val="28"/>
          <w:lang w:val="uk-UA"/>
        </w:rPr>
      </w:pPr>
    </w:p>
    <w:p w:rsidR="00D85967" w:rsidRDefault="00D85967" w:rsidP="007178F6">
      <w:pPr>
        <w:widowControl w:val="0"/>
        <w:snapToGrid w:val="0"/>
        <w:spacing w:after="0" w:line="240" w:lineRule="auto"/>
        <w:ind w:firstLine="567"/>
        <w:jc w:val="both"/>
        <w:outlineLvl w:val="0"/>
        <w:rPr>
          <w:rFonts w:ascii="Times New Roman" w:hAnsi="Times New Roman"/>
          <w:sz w:val="28"/>
          <w:szCs w:val="28"/>
          <w:lang w:val="uk-UA"/>
        </w:rPr>
      </w:pPr>
      <w:r>
        <w:rPr>
          <w:rFonts w:ascii="Times New Roman" w:hAnsi="Times New Roman"/>
          <w:sz w:val="28"/>
          <w:szCs w:val="28"/>
          <w:lang w:val="uk-UA"/>
        </w:rPr>
        <w:t xml:space="preserve">Сергій ШУГУРОВ – доповідач із зазначеного питання, зазначив, що згідно з постановою Кабінету Міністрів України від </w:t>
      </w:r>
      <w:r w:rsidRPr="00530116">
        <w:rPr>
          <w:rFonts w:ascii="Times New Roman" w:hAnsi="Times New Roman"/>
          <w:sz w:val="28"/>
          <w:szCs w:val="28"/>
          <w:lang w:val="uk-UA"/>
        </w:rPr>
        <w:t xml:space="preserve">09.11.2016 року № 787 </w:t>
      </w:r>
      <w:r>
        <w:rPr>
          <w:rFonts w:ascii="Times New Roman" w:hAnsi="Times New Roman"/>
          <w:sz w:val="28"/>
          <w:szCs w:val="28"/>
          <w:lang w:val="uk-UA"/>
        </w:rPr>
        <w:t xml:space="preserve">              </w:t>
      </w:r>
      <w:r w:rsidRPr="00530116">
        <w:rPr>
          <w:rFonts w:ascii="Times New Roman" w:hAnsi="Times New Roman"/>
          <w:sz w:val="28"/>
          <w:szCs w:val="28"/>
          <w:lang w:val="uk-UA"/>
        </w:rPr>
        <w:t>«Про видатки на оплату праці працівників міс</w:t>
      </w:r>
      <w:r>
        <w:rPr>
          <w:rFonts w:ascii="Times New Roman" w:hAnsi="Times New Roman"/>
          <w:sz w:val="28"/>
          <w:szCs w:val="28"/>
          <w:lang w:val="uk-UA"/>
        </w:rPr>
        <w:t xml:space="preserve">цевих державних адміністрацій» та статтею 85 Бюджетного кодексу України  - </w:t>
      </w:r>
      <w:r w:rsidRPr="00BA6FA9">
        <w:rPr>
          <w:rFonts w:ascii="Times New Roman" w:hAnsi="Times New Roman"/>
          <w:sz w:val="28"/>
          <w:szCs w:val="28"/>
          <w:lang w:val="uk-UA"/>
        </w:rPr>
        <w:t xml:space="preserve"> умовою для надання субвенції з бюджету Первомайської міської територіальної громади державному бюджету на оплату праці працівників управління соціального захисту населення  Первомайської районної військової адміністрації є здійснення ними делегованих відповідно до закону повноважень органу місцевого самоврядування</w:t>
      </w:r>
      <w:r>
        <w:rPr>
          <w:rFonts w:ascii="Times New Roman" w:hAnsi="Times New Roman"/>
          <w:sz w:val="28"/>
          <w:szCs w:val="28"/>
          <w:lang w:val="uk-UA"/>
        </w:rPr>
        <w:t xml:space="preserve">. Фактично, підкреслив виступаючий, </w:t>
      </w:r>
      <w:r w:rsidRPr="00BA6FA9">
        <w:rPr>
          <w:rFonts w:ascii="Times New Roman" w:hAnsi="Times New Roman"/>
          <w:sz w:val="28"/>
          <w:szCs w:val="28"/>
        </w:rPr>
        <w:t xml:space="preserve">районне управління соціального захисту населення </w:t>
      </w:r>
      <w:r w:rsidRPr="00BA6FA9">
        <w:rPr>
          <w:rFonts w:ascii="Times New Roman" w:hAnsi="Times New Roman"/>
          <w:sz w:val="28"/>
          <w:szCs w:val="28"/>
          <w:lang w:val="uk-UA"/>
        </w:rPr>
        <w:t xml:space="preserve">Первомайської районної військової адміністрації </w:t>
      </w:r>
      <w:r w:rsidRPr="00BA6FA9">
        <w:rPr>
          <w:rFonts w:ascii="Times New Roman" w:hAnsi="Times New Roman"/>
          <w:sz w:val="28"/>
          <w:szCs w:val="28"/>
        </w:rPr>
        <w:t>такими повноваженнями не наділене та не виконує їх.</w:t>
      </w:r>
      <w:r>
        <w:rPr>
          <w:rFonts w:ascii="Times New Roman" w:hAnsi="Times New Roman"/>
          <w:sz w:val="28"/>
          <w:szCs w:val="28"/>
          <w:lang w:val="uk-UA"/>
        </w:rPr>
        <w:t xml:space="preserve"> </w:t>
      </w:r>
    </w:p>
    <w:p w:rsidR="00D85967" w:rsidRPr="00BA6FA9" w:rsidRDefault="00D85967" w:rsidP="007178F6">
      <w:pPr>
        <w:widowControl w:val="0"/>
        <w:snapToGri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Тому, наголосив Сергій Миколайович,</w:t>
      </w:r>
      <w:r w:rsidRPr="00BA6FA9">
        <w:rPr>
          <w:rFonts w:ascii="Times New Roman" w:hAnsi="Times New Roman"/>
          <w:sz w:val="28"/>
          <w:szCs w:val="28"/>
          <w:lang w:val="uk-UA"/>
        </w:rPr>
        <w:t xml:space="preserve"> у</w:t>
      </w:r>
      <w:r w:rsidRPr="00BA6FA9">
        <w:rPr>
          <w:rFonts w:ascii="Times New Roman" w:hAnsi="Times New Roman"/>
          <w:sz w:val="28"/>
          <w:szCs w:val="28"/>
        </w:rPr>
        <w:t xml:space="preserve"> разі прийняття </w:t>
      </w:r>
      <w:r w:rsidRPr="00BA6FA9">
        <w:rPr>
          <w:rFonts w:ascii="Times New Roman" w:hAnsi="Times New Roman"/>
          <w:sz w:val="28"/>
          <w:szCs w:val="28"/>
          <w:lang w:val="uk-UA"/>
        </w:rPr>
        <w:t xml:space="preserve">Первомайською </w:t>
      </w:r>
      <w:r w:rsidRPr="00BA6FA9">
        <w:rPr>
          <w:rFonts w:ascii="Times New Roman" w:hAnsi="Times New Roman"/>
          <w:sz w:val="28"/>
          <w:szCs w:val="28"/>
        </w:rPr>
        <w:t xml:space="preserve">міською радою рішення про виділення субвенції </w:t>
      </w:r>
      <w:r w:rsidRPr="00BA6FA9">
        <w:rPr>
          <w:rFonts w:ascii="Times New Roman" w:hAnsi="Times New Roman"/>
          <w:sz w:val="28"/>
          <w:szCs w:val="28"/>
          <w:lang w:val="uk-UA"/>
        </w:rPr>
        <w:t xml:space="preserve">у сумі 500000 грн. -  </w:t>
      </w:r>
      <w:r w:rsidRPr="00BA6FA9">
        <w:rPr>
          <w:rFonts w:ascii="Times New Roman" w:hAnsi="Times New Roman"/>
          <w:sz w:val="28"/>
          <w:szCs w:val="28"/>
        </w:rPr>
        <w:t>вка</w:t>
      </w:r>
      <w:r>
        <w:rPr>
          <w:rFonts w:ascii="Times New Roman" w:hAnsi="Times New Roman"/>
          <w:sz w:val="28"/>
          <w:szCs w:val="28"/>
        </w:rPr>
        <w:t>зані видатки будуть незаконними</w:t>
      </w:r>
      <w:r>
        <w:rPr>
          <w:rFonts w:ascii="Times New Roman" w:hAnsi="Times New Roman"/>
          <w:sz w:val="28"/>
          <w:szCs w:val="28"/>
          <w:lang w:val="uk-UA"/>
        </w:rPr>
        <w:t xml:space="preserve">.  </w:t>
      </w:r>
    </w:p>
    <w:p w:rsidR="00D85967" w:rsidRDefault="00D85967" w:rsidP="005B2F8C">
      <w:pPr>
        <w:spacing w:after="0" w:line="240" w:lineRule="auto"/>
        <w:ind w:firstLine="448"/>
        <w:jc w:val="both"/>
        <w:rPr>
          <w:rFonts w:ascii="Times New Roman" w:hAnsi="Times New Roman"/>
          <w:sz w:val="28"/>
          <w:szCs w:val="28"/>
          <w:lang w:val="uk-UA"/>
        </w:rPr>
      </w:pPr>
      <w:r w:rsidRPr="005B2F8C">
        <w:rPr>
          <w:rFonts w:ascii="Times New Roman" w:hAnsi="Times New Roman"/>
          <w:sz w:val="28"/>
          <w:szCs w:val="28"/>
          <w:lang w:val="uk-UA"/>
        </w:rPr>
        <w:t>Далі начальник фінансового управління міської ради зауважив, що у Прикінцевих положеннях Бюджетного кодексу України зазначається про те, що  у період дії воєнного стану та з метою відсічі збройної агресії російської федерації проти України, забезпечення національної безпеки, заходів територіальної оборони, підтримки місцевої інфраструктури, соціального захисту населення, органи місцевого самоврядування можуть приймати рішення про здійснення</w:t>
      </w:r>
      <w:r w:rsidRPr="005B2F8C">
        <w:rPr>
          <w:sz w:val="28"/>
          <w:szCs w:val="28"/>
          <w:lang w:val="uk-UA"/>
        </w:rPr>
        <w:t xml:space="preserve"> </w:t>
      </w:r>
      <w:r w:rsidRPr="005B2F8C">
        <w:rPr>
          <w:rFonts w:ascii="Times New Roman" w:hAnsi="Times New Roman"/>
          <w:sz w:val="28"/>
          <w:szCs w:val="28"/>
          <w:lang w:val="uk-UA"/>
        </w:rPr>
        <w:t>видатків,</w:t>
      </w:r>
      <w:r w:rsidRPr="005B2F8C">
        <w:rPr>
          <w:sz w:val="28"/>
          <w:szCs w:val="28"/>
          <w:lang w:val="uk-UA"/>
        </w:rPr>
        <w:t xml:space="preserve"> </w:t>
      </w:r>
      <w:r w:rsidRPr="005B2F8C">
        <w:rPr>
          <w:rFonts w:ascii="Times New Roman" w:hAnsi="Times New Roman"/>
          <w:sz w:val="28"/>
          <w:szCs w:val="28"/>
          <w:lang w:val="uk-UA"/>
        </w:rPr>
        <w:t xml:space="preserve">не віднесених до відповідних місцевих бюджетів цим Кодексом, і видатків на утримання бюджетних установ одночасно з різних бюджетів. Такі видатки здійснюються шляхом надання міжбюджетного трансферту з відповідного місцевого бюджету. </w:t>
      </w:r>
    </w:p>
    <w:p w:rsidR="00D85967" w:rsidRPr="005B2F8C" w:rsidRDefault="00D85967" w:rsidP="005B2F8C">
      <w:pPr>
        <w:spacing w:after="0" w:line="240" w:lineRule="auto"/>
        <w:ind w:firstLine="448"/>
        <w:jc w:val="both"/>
        <w:rPr>
          <w:rFonts w:ascii="Times New Roman" w:hAnsi="Times New Roman"/>
          <w:sz w:val="28"/>
          <w:szCs w:val="28"/>
          <w:lang w:val="uk-UA"/>
        </w:rPr>
      </w:pPr>
      <w:r w:rsidRPr="005B2F8C">
        <w:rPr>
          <w:rFonts w:ascii="Times New Roman" w:hAnsi="Times New Roman"/>
          <w:sz w:val="28"/>
          <w:szCs w:val="28"/>
          <w:lang w:val="uk-UA"/>
        </w:rPr>
        <w:t>Сергій Миколайович наголосив, що вказані вище Прикінцеві положення  не заперечують виділення коштів, але це стосується соціального захисту населення, а не</w:t>
      </w:r>
      <w:r>
        <w:rPr>
          <w:rFonts w:ascii="Times New Roman" w:hAnsi="Times New Roman"/>
          <w:sz w:val="28"/>
          <w:szCs w:val="28"/>
          <w:lang w:val="uk-UA"/>
        </w:rPr>
        <w:t>, безпосередньо,</w:t>
      </w:r>
      <w:r w:rsidRPr="005B2F8C">
        <w:rPr>
          <w:rFonts w:ascii="Times New Roman" w:hAnsi="Times New Roman"/>
          <w:sz w:val="28"/>
          <w:szCs w:val="28"/>
          <w:lang w:val="uk-UA"/>
        </w:rPr>
        <w:t xml:space="preserve"> оплати праці працівників управління соціального захисту Первомайської районної військової адміністрації. Тому що  у цьому випадку делеговані повноваження не надаються і підстави для виділення цих коштів </w:t>
      </w:r>
      <w:r>
        <w:rPr>
          <w:rFonts w:ascii="Times New Roman" w:hAnsi="Times New Roman"/>
          <w:sz w:val="28"/>
          <w:szCs w:val="28"/>
          <w:lang w:val="uk-UA"/>
        </w:rPr>
        <w:t>відсутні</w:t>
      </w:r>
      <w:r w:rsidRPr="005B2F8C">
        <w:rPr>
          <w:rFonts w:ascii="Times New Roman" w:hAnsi="Times New Roman"/>
          <w:sz w:val="28"/>
          <w:szCs w:val="28"/>
          <w:lang w:val="uk-UA"/>
        </w:rPr>
        <w:t>.</w:t>
      </w:r>
    </w:p>
    <w:p w:rsidR="00D85967" w:rsidRPr="005B2F8C" w:rsidRDefault="00D85967" w:rsidP="005B2F8C">
      <w:pPr>
        <w:pStyle w:val="rvps2"/>
        <w:shd w:val="clear" w:color="auto" w:fill="FFFFFF"/>
        <w:spacing w:before="0" w:beforeAutospacing="0" w:after="0" w:afterAutospacing="0"/>
        <w:ind w:firstLine="450"/>
        <w:jc w:val="both"/>
        <w:rPr>
          <w:sz w:val="28"/>
          <w:szCs w:val="28"/>
          <w:lang w:val="uk-UA"/>
        </w:rPr>
      </w:pPr>
      <w:r w:rsidRPr="005B2F8C">
        <w:rPr>
          <w:sz w:val="28"/>
          <w:szCs w:val="28"/>
          <w:lang w:val="uk-UA"/>
        </w:rPr>
        <w:t>Що стосується оплати праці, продовжив виступаючий, може надаватися трансферт на оплату праці і обумовлюватися тим, що це на виконання делегованих повноважень.  Такий захід  прописаний в обласній програмі, і там, за словами доповідача, вказано</w:t>
      </w:r>
      <w:r>
        <w:rPr>
          <w:sz w:val="28"/>
          <w:szCs w:val="28"/>
          <w:lang w:val="uk-UA"/>
        </w:rPr>
        <w:t>:  «</w:t>
      </w:r>
      <w:r w:rsidRPr="005B2F8C">
        <w:rPr>
          <w:sz w:val="28"/>
          <w:szCs w:val="28"/>
          <w:lang w:val="uk-UA"/>
        </w:rPr>
        <w:t>на виконання делегованих повноважень</w:t>
      </w:r>
      <w:r>
        <w:rPr>
          <w:sz w:val="28"/>
          <w:szCs w:val="28"/>
          <w:lang w:val="uk-UA"/>
        </w:rPr>
        <w:t>»</w:t>
      </w:r>
      <w:r w:rsidRPr="005B2F8C">
        <w:rPr>
          <w:sz w:val="28"/>
          <w:szCs w:val="28"/>
          <w:lang w:val="uk-UA"/>
        </w:rPr>
        <w:t xml:space="preserve">. </w:t>
      </w:r>
      <w:r>
        <w:rPr>
          <w:sz w:val="28"/>
          <w:szCs w:val="28"/>
          <w:lang w:val="uk-UA"/>
        </w:rPr>
        <w:t xml:space="preserve">            </w:t>
      </w:r>
      <w:r w:rsidRPr="005B2F8C">
        <w:rPr>
          <w:sz w:val="28"/>
          <w:szCs w:val="28"/>
          <w:lang w:val="uk-UA"/>
        </w:rPr>
        <w:t xml:space="preserve">А бюджетування, підкреслив Сергій Миколайович, може проводитися тільки за програмно-цільовим методом.  </w:t>
      </w:r>
    </w:p>
    <w:p w:rsidR="00D85967" w:rsidRDefault="00D85967" w:rsidP="005B2F8C">
      <w:pPr>
        <w:widowControl w:val="0"/>
        <w:snapToGrid w:val="0"/>
        <w:spacing w:after="0" w:line="240" w:lineRule="auto"/>
        <w:ind w:firstLine="567"/>
        <w:jc w:val="both"/>
        <w:rPr>
          <w:rFonts w:ascii="Times New Roman" w:hAnsi="Times New Roman"/>
          <w:sz w:val="28"/>
          <w:szCs w:val="28"/>
          <w:lang w:val="uk-UA"/>
        </w:rPr>
      </w:pPr>
      <w:r w:rsidRPr="005B2F8C">
        <w:rPr>
          <w:rFonts w:ascii="Times New Roman" w:hAnsi="Times New Roman"/>
          <w:sz w:val="28"/>
          <w:szCs w:val="28"/>
          <w:lang w:val="uk-UA"/>
        </w:rPr>
        <w:t xml:space="preserve">Після озвучення всіх заперечень та приведених аргументів начальник фінансового управління міської ради Сергій ШУГУРОВ </w:t>
      </w:r>
      <w:r>
        <w:rPr>
          <w:rFonts w:ascii="Times New Roman" w:hAnsi="Times New Roman"/>
          <w:sz w:val="28"/>
          <w:szCs w:val="28"/>
          <w:lang w:val="uk-UA"/>
        </w:rPr>
        <w:t xml:space="preserve">запропонував </w:t>
      </w:r>
      <w:r w:rsidRPr="005B2F8C">
        <w:rPr>
          <w:rFonts w:ascii="Times New Roman" w:hAnsi="Times New Roman"/>
          <w:sz w:val="28"/>
          <w:szCs w:val="28"/>
          <w:lang w:val="uk-UA"/>
        </w:rPr>
        <w:t>депутатськ</w:t>
      </w:r>
      <w:r>
        <w:rPr>
          <w:rFonts w:ascii="Times New Roman" w:hAnsi="Times New Roman"/>
          <w:sz w:val="28"/>
          <w:szCs w:val="28"/>
          <w:lang w:val="uk-UA"/>
        </w:rPr>
        <w:t xml:space="preserve">ому </w:t>
      </w:r>
      <w:r w:rsidRPr="005B2F8C">
        <w:rPr>
          <w:rFonts w:ascii="Times New Roman" w:hAnsi="Times New Roman"/>
          <w:sz w:val="28"/>
          <w:szCs w:val="28"/>
          <w:lang w:val="uk-UA"/>
        </w:rPr>
        <w:t>корпус</w:t>
      </w:r>
      <w:r>
        <w:rPr>
          <w:rFonts w:ascii="Times New Roman" w:hAnsi="Times New Roman"/>
          <w:sz w:val="28"/>
          <w:szCs w:val="28"/>
          <w:lang w:val="uk-UA"/>
        </w:rPr>
        <w:t xml:space="preserve">у  -  </w:t>
      </w:r>
      <w:r w:rsidRPr="005B2F8C">
        <w:rPr>
          <w:rFonts w:ascii="Times New Roman" w:hAnsi="Times New Roman"/>
          <w:sz w:val="28"/>
          <w:szCs w:val="28"/>
          <w:lang w:val="uk-UA"/>
        </w:rPr>
        <w:t>вилучити з доповнення субвенцію у сумі 500 000 гривень  на виплату заробітної плати з нарахуваннями працівникам управління соціального захисту Первомайської районної військової адміністрації.</w:t>
      </w:r>
      <w:r>
        <w:rPr>
          <w:rFonts w:ascii="Times New Roman" w:hAnsi="Times New Roman"/>
          <w:sz w:val="28"/>
          <w:szCs w:val="28"/>
          <w:lang w:val="uk-UA"/>
        </w:rPr>
        <w:t xml:space="preserve">    </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0C139B">
      <w:pPr>
        <w:pStyle w:val="rvps2"/>
        <w:shd w:val="clear" w:color="auto" w:fill="FFFFFF"/>
        <w:spacing w:before="0" w:beforeAutospacing="0" w:after="0" w:afterAutospacing="0"/>
        <w:ind w:firstLine="450"/>
        <w:jc w:val="both"/>
        <w:rPr>
          <w:sz w:val="28"/>
          <w:szCs w:val="28"/>
          <w:lang w:val="uk-UA"/>
        </w:rPr>
      </w:pPr>
    </w:p>
    <w:p w:rsidR="00D85967" w:rsidRDefault="00D85967" w:rsidP="000C139B">
      <w:pPr>
        <w:pStyle w:val="rvps2"/>
        <w:shd w:val="clear" w:color="auto" w:fill="FFFFFF"/>
        <w:spacing w:before="0" w:beforeAutospacing="0" w:after="0" w:afterAutospacing="0"/>
        <w:ind w:firstLine="450"/>
        <w:jc w:val="both"/>
        <w:rPr>
          <w:sz w:val="28"/>
          <w:szCs w:val="28"/>
          <w:lang w:val="uk-UA"/>
        </w:rPr>
      </w:pPr>
    </w:p>
    <w:p w:rsidR="00D85967" w:rsidRDefault="00D85967" w:rsidP="000C139B">
      <w:pPr>
        <w:pStyle w:val="rvps2"/>
        <w:shd w:val="clear" w:color="auto" w:fill="FFFFFF"/>
        <w:spacing w:before="0" w:beforeAutospacing="0" w:after="0" w:afterAutospacing="0"/>
        <w:ind w:firstLine="450"/>
        <w:jc w:val="both"/>
        <w:rPr>
          <w:sz w:val="28"/>
          <w:szCs w:val="28"/>
          <w:lang w:val="uk-UA"/>
        </w:rPr>
      </w:pPr>
      <w:r w:rsidRPr="000C139B">
        <w:rPr>
          <w:sz w:val="28"/>
          <w:szCs w:val="28"/>
          <w:lang w:val="uk-UA"/>
        </w:rPr>
        <w:t xml:space="preserve">Олена ЗАРИЦЬКА - начальник  управління юридичної, кадрової та мобілізаційно-оборонної роботи апарату виконавчого комітету міської ради, зауважила, що </w:t>
      </w:r>
      <w:r>
        <w:rPr>
          <w:sz w:val="28"/>
          <w:szCs w:val="28"/>
          <w:lang w:val="uk-UA"/>
        </w:rPr>
        <w:t>п</w:t>
      </w:r>
      <w:r w:rsidRPr="000C139B">
        <w:rPr>
          <w:sz w:val="28"/>
          <w:szCs w:val="28"/>
          <w:lang w:val="uk-UA"/>
        </w:rPr>
        <w:t xml:space="preserve">останова Кабінету Міністрів України від 09.11.2016 року               № 787 «Про видатки на оплату праці працівників місцевих державних адміністрацій» регулює видатки на оплату праці працівників  місцевих державних адміністрацій.  </w:t>
      </w:r>
    </w:p>
    <w:p w:rsidR="00D85967" w:rsidRPr="000C139B" w:rsidRDefault="00D85967" w:rsidP="000C139B">
      <w:pPr>
        <w:pStyle w:val="rvps2"/>
        <w:shd w:val="clear" w:color="auto" w:fill="FFFFFF"/>
        <w:spacing w:before="0" w:beforeAutospacing="0" w:after="0" w:afterAutospacing="0"/>
        <w:ind w:firstLine="450"/>
        <w:jc w:val="both"/>
        <w:rPr>
          <w:sz w:val="28"/>
          <w:szCs w:val="28"/>
          <w:lang w:val="uk-UA"/>
        </w:rPr>
      </w:pPr>
      <w:r w:rsidRPr="000C139B">
        <w:rPr>
          <w:sz w:val="28"/>
          <w:szCs w:val="28"/>
          <w:lang w:val="uk-UA"/>
        </w:rPr>
        <w:t>Виступаюча зазначила, що на запит начальника фінансового управління міської ради</w:t>
      </w:r>
      <w:r>
        <w:rPr>
          <w:sz w:val="28"/>
          <w:szCs w:val="28"/>
          <w:lang w:val="uk-UA"/>
        </w:rPr>
        <w:t xml:space="preserve"> Сергія ШУГУРОВА </w:t>
      </w:r>
      <w:r w:rsidRPr="000C139B">
        <w:rPr>
          <w:sz w:val="28"/>
          <w:szCs w:val="28"/>
          <w:lang w:val="uk-UA"/>
        </w:rPr>
        <w:t>Департаментом фінансів Миколаївської  обласної державної  адміністрації була надіслана відповідь  про те</w:t>
      </w:r>
      <w:r>
        <w:rPr>
          <w:sz w:val="28"/>
          <w:szCs w:val="28"/>
          <w:lang w:val="uk-UA"/>
        </w:rPr>
        <w:t>, що</w:t>
      </w:r>
      <w:r w:rsidRPr="000C139B">
        <w:rPr>
          <w:sz w:val="28"/>
          <w:szCs w:val="28"/>
          <w:lang w:val="uk-UA"/>
        </w:rPr>
        <w:t xml:space="preserve"> з бюджету Первомайської міської територіальної громади можливо виділяти кошти Первомайському районному бюджету для Первомайської районної військової адміністрації - у разі здійснення цією адміністрацією та її структурними підрозділами повноважень органів місцевого самоврядування міста Первомайська, визначених чинним законодавством, з посиланням на постанову Кабінету Міністрів України від 09.11.2016 року  № 787.</w:t>
      </w:r>
    </w:p>
    <w:p w:rsidR="00D85967" w:rsidRDefault="00D85967" w:rsidP="000C139B">
      <w:pPr>
        <w:pStyle w:val="rvps2"/>
        <w:shd w:val="clear" w:color="auto" w:fill="FFFFFF"/>
        <w:spacing w:before="0" w:beforeAutospacing="0" w:after="0" w:afterAutospacing="0"/>
        <w:ind w:firstLine="450"/>
        <w:jc w:val="both"/>
        <w:rPr>
          <w:sz w:val="28"/>
          <w:szCs w:val="28"/>
          <w:lang w:val="uk-UA"/>
        </w:rPr>
      </w:pPr>
      <w:r>
        <w:rPr>
          <w:sz w:val="28"/>
          <w:szCs w:val="28"/>
          <w:lang w:val="uk-UA"/>
        </w:rPr>
        <w:t>Разом з цим</w:t>
      </w:r>
      <w:r w:rsidRPr="000C139B">
        <w:rPr>
          <w:sz w:val="28"/>
          <w:szCs w:val="28"/>
          <w:lang w:val="uk-UA"/>
        </w:rPr>
        <w:t>, наголосила Олена Володимирівна, до зазначеної постанови були внесені</w:t>
      </w:r>
      <w:r>
        <w:rPr>
          <w:sz w:val="28"/>
          <w:szCs w:val="28"/>
          <w:lang w:val="uk-UA"/>
        </w:rPr>
        <w:t xml:space="preserve"> зміни Кабінетом Міністрів України постановою від          25.04.2023 року № 392, відповідно до яких</w:t>
      </w:r>
      <w:r w:rsidRPr="000C139B">
        <w:rPr>
          <w:sz w:val="28"/>
          <w:szCs w:val="28"/>
          <w:lang w:val="uk-UA"/>
        </w:rPr>
        <w:t xml:space="preserve"> в умовах воєнного стану місцеві державні адміністрації, працівники яких безпосередньо виконують обов’язки </w:t>
      </w:r>
      <w:r>
        <w:rPr>
          <w:sz w:val="28"/>
          <w:szCs w:val="28"/>
          <w:lang w:val="uk-UA"/>
        </w:rPr>
        <w:t>та завдання на територіях, де ведуться активні бойові дії, згідно з переліком, затвердженим Мінреінтеграції України, можуть отримувати додаткові кошти з місцевих бюджетів на оплату праці працівників для здійснення ними делегованих відповідно до закону повноважень органів місцевого самоврядування до 100 % затвердженого у Державному бюджеті України на відповідний рік фонду оплати праці працівників місцевих держадміністрацій.</w:t>
      </w:r>
    </w:p>
    <w:p w:rsidR="00D85967" w:rsidRDefault="00D85967" w:rsidP="001E0BEE">
      <w:pPr>
        <w:pStyle w:val="rvps2"/>
        <w:shd w:val="clear" w:color="auto" w:fill="FFFFFF"/>
        <w:spacing w:before="0" w:beforeAutospacing="0" w:after="0" w:afterAutospacing="0"/>
        <w:ind w:firstLine="450"/>
        <w:jc w:val="both"/>
        <w:rPr>
          <w:sz w:val="28"/>
          <w:szCs w:val="28"/>
          <w:lang w:val="uk-UA"/>
        </w:rPr>
      </w:pPr>
      <w:r w:rsidRPr="000C139B">
        <w:rPr>
          <w:sz w:val="28"/>
          <w:szCs w:val="28"/>
          <w:lang w:val="uk-UA"/>
        </w:rPr>
        <w:t>Таким чином, підкреслила Олена ЗАРИЦЬКА,  виходячи із зазначеного, констатуємо той факт, що виділяти кошти на оплату праці працівників управління соціального захисту Первомайської районної військової адміністрац</w:t>
      </w:r>
      <w:r>
        <w:rPr>
          <w:sz w:val="28"/>
          <w:szCs w:val="28"/>
          <w:lang w:val="uk-UA"/>
        </w:rPr>
        <w:t>ії ми не маємо правових підстав</w:t>
      </w:r>
      <w:r w:rsidRPr="00AB586C">
        <w:rPr>
          <w:sz w:val="28"/>
          <w:szCs w:val="28"/>
          <w:lang w:val="uk-UA"/>
        </w:rPr>
        <w:t>, у зв’язку з відсутністю факту здійснення працівниками будь-яких делегованих відповідно до закону повноважень Первомайської міської ради.</w:t>
      </w:r>
    </w:p>
    <w:p w:rsidR="00D85967" w:rsidRDefault="00D85967" w:rsidP="001E0BEE">
      <w:pPr>
        <w:pStyle w:val="rvps2"/>
        <w:shd w:val="clear" w:color="auto" w:fill="FFFFFF"/>
        <w:spacing w:before="0" w:beforeAutospacing="0" w:after="0" w:afterAutospacing="0"/>
        <w:ind w:firstLine="450"/>
        <w:jc w:val="both"/>
        <w:rPr>
          <w:sz w:val="28"/>
          <w:szCs w:val="28"/>
          <w:lang w:val="uk-UA"/>
        </w:rPr>
      </w:pPr>
    </w:p>
    <w:p w:rsidR="00D85967" w:rsidRDefault="00D85967" w:rsidP="000B040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w:t>
      </w:r>
      <w:r w:rsidRPr="000C139B">
        <w:rPr>
          <w:rFonts w:ascii="Times New Roman" w:hAnsi="Times New Roman"/>
          <w:sz w:val="28"/>
          <w:szCs w:val="28"/>
          <w:lang w:val="uk-UA"/>
        </w:rPr>
        <w:t xml:space="preserve">раховуючи зауваження голови постійної комісії </w:t>
      </w:r>
      <w:r>
        <w:rPr>
          <w:rFonts w:ascii="Times New Roman" w:hAnsi="Times New Roman"/>
          <w:sz w:val="28"/>
          <w:szCs w:val="28"/>
          <w:lang w:val="uk-UA"/>
        </w:rPr>
        <w:t xml:space="preserve">міської ради </w:t>
      </w:r>
      <w:r w:rsidRPr="000C139B">
        <w:rPr>
          <w:rFonts w:ascii="Times New Roman" w:hAnsi="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sz w:val="28"/>
          <w:szCs w:val="28"/>
          <w:lang w:val="uk-UA"/>
        </w:rPr>
        <w:t xml:space="preserve"> Євгена ДИРДІНА, </w:t>
      </w:r>
      <w:r w:rsidRPr="000C139B">
        <w:rPr>
          <w:rFonts w:ascii="Times New Roman" w:hAnsi="Times New Roman"/>
          <w:sz w:val="28"/>
          <w:szCs w:val="28"/>
          <w:lang w:val="uk-UA"/>
        </w:rPr>
        <w:t xml:space="preserve">заперечення </w:t>
      </w:r>
      <w:r>
        <w:rPr>
          <w:rFonts w:ascii="Times New Roman" w:hAnsi="Times New Roman"/>
          <w:sz w:val="28"/>
          <w:szCs w:val="28"/>
          <w:lang w:val="uk-UA"/>
        </w:rPr>
        <w:t xml:space="preserve"> </w:t>
      </w:r>
      <w:r w:rsidRPr="000B0408">
        <w:rPr>
          <w:rFonts w:ascii="Times New Roman" w:hAnsi="Times New Roman"/>
          <w:sz w:val="28"/>
          <w:szCs w:val="28"/>
          <w:lang w:val="uk-UA"/>
        </w:rPr>
        <w:t>начальник</w:t>
      </w:r>
      <w:r>
        <w:rPr>
          <w:rFonts w:ascii="Times New Roman" w:hAnsi="Times New Roman"/>
          <w:sz w:val="28"/>
          <w:szCs w:val="28"/>
          <w:lang w:val="uk-UA"/>
        </w:rPr>
        <w:t>а</w:t>
      </w:r>
      <w:r w:rsidRPr="000B0408">
        <w:rPr>
          <w:rFonts w:ascii="Times New Roman" w:hAnsi="Times New Roman"/>
          <w:sz w:val="28"/>
          <w:szCs w:val="28"/>
          <w:lang w:val="uk-UA"/>
        </w:rPr>
        <w:t xml:space="preserve">  управління юридичної, кадрової та мобілізаційно-оборонної роботи апарату виконавчого комітету міської ради</w:t>
      </w:r>
      <w:r>
        <w:rPr>
          <w:rFonts w:ascii="Times New Roman" w:hAnsi="Times New Roman"/>
          <w:sz w:val="28"/>
          <w:szCs w:val="28"/>
          <w:lang w:val="uk-UA"/>
        </w:rPr>
        <w:t xml:space="preserve"> Олени ЗАРИЦЬКОЇ та</w:t>
      </w:r>
      <w:r w:rsidRPr="000B0408">
        <w:rPr>
          <w:rFonts w:ascii="Times New Roman" w:hAnsi="Times New Roman"/>
          <w:sz w:val="28"/>
          <w:szCs w:val="28"/>
          <w:lang w:val="uk-UA"/>
        </w:rPr>
        <w:t xml:space="preserve"> </w:t>
      </w:r>
      <w:r w:rsidRPr="000C139B">
        <w:rPr>
          <w:rFonts w:ascii="Times New Roman" w:hAnsi="Times New Roman"/>
          <w:sz w:val="28"/>
          <w:szCs w:val="28"/>
          <w:lang w:val="uk-UA"/>
        </w:rPr>
        <w:t>начальника фінансо</w:t>
      </w:r>
      <w:r>
        <w:rPr>
          <w:rFonts w:ascii="Times New Roman" w:hAnsi="Times New Roman"/>
          <w:sz w:val="28"/>
          <w:szCs w:val="28"/>
          <w:lang w:val="uk-UA"/>
        </w:rPr>
        <w:t>вого управління Сергія ШУГУРОВА</w:t>
      </w:r>
      <w:r w:rsidRPr="000C139B">
        <w:rPr>
          <w:rFonts w:ascii="Times New Roman" w:hAnsi="Times New Roman"/>
          <w:sz w:val="28"/>
          <w:szCs w:val="28"/>
          <w:lang w:val="uk-UA"/>
        </w:rPr>
        <w:t>,</w:t>
      </w:r>
      <w:r>
        <w:rPr>
          <w:rFonts w:ascii="Times New Roman" w:hAnsi="Times New Roman"/>
          <w:sz w:val="28"/>
          <w:szCs w:val="28"/>
          <w:lang w:val="uk-UA"/>
        </w:rPr>
        <w:t xml:space="preserve"> відповідно  до частини 2 статті 69 Регламенту </w:t>
      </w:r>
      <w:r w:rsidRPr="000B0408">
        <w:rPr>
          <w:rFonts w:ascii="Times New Roman" w:hAnsi="Times New Roman"/>
          <w:sz w:val="28"/>
          <w:szCs w:val="28"/>
          <w:lang w:val="uk-UA"/>
        </w:rPr>
        <w:t xml:space="preserve">роботи Первомайської міської ради </w:t>
      </w:r>
      <w:r>
        <w:rPr>
          <w:rFonts w:ascii="Times New Roman" w:hAnsi="Times New Roman"/>
          <w:sz w:val="28"/>
          <w:szCs w:val="28"/>
          <w:lang w:val="uk-UA"/>
        </w:rPr>
        <w:t xml:space="preserve">                    </w:t>
      </w:r>
      <w:r w:rsidRPr="000B0408">
        <w:rPr>
          <w:rFonts w:ascii="Times New Roman" w:hAnsi="Times New Roman"/>
          <w:sz w:val="28"/>
          <w:szCs w:val="28"/>
          <w:lang w:val="uk-UA"/>
        </w:rPr>
        <w:t>VIII скликання</w:t>
      </w:r>
      <w:r w:rsidRPr="000C139B">
        <w:rPr>
          <w:rFonts w:ascii="Times New Roman" w:hAnsi="Times New Roman"/>
          <w:sz w:val="28"/>
          <w:szCs w:val="28"/>
          <w:lang w:val="uk-UA"/>
        </w:rPr>
        <w:t xml:space="preserve"> </w:t>
      </w:r>
      <w:r w:rsidRPr="000B0408">
        <w:rPr>
          <w:rFonts w:ascii="Times New Roman" w:hAnsi="Times New Roman"/>
          <w:b/>
          <w:sz w:val="28"/>
          <w:szCs w:val="28"/>
          <w:lang w:val="uk-UA"/>
        </w:rPr>
        <w:t>Олег ДЕМЧЕНКО</w:t>
      </w:r>
      <w:r w:rsidRPr="000C139B">
        <w:rPr>
          <w:rFonts w:ascii="Times New Roman" w:hAnsi="Times New Roman"/>
          <w:sz w:val="28"/>
          <w:szCs w:val="28"/>
          <w:lang w:val="uk-UA"/>
        </w:rPr>
        <w:t xml:space="preserve">, як головуючий на пленарному засіданні </w:t>
      </w:r>
      <w:r>
        <w:rPr>
          <w:rFonts w:ascii="Times New Roman" w:hAnsi="Times New Roman"/>
          <w:sz w:val="28"/>
          <w:szCs w:val="28"/>
          <w:lang w:val="uk-UA"/>
        </w:rPr>
        <w:t xml:space="preserve">                  </w:t>
      </w:r>
      <w:r w:rsidRPr="000C139B">
        <w:rPr>
          <w:rFonts w:ascii="Times New Roman" w:hAnsi="Times New Roman"/>
          <w:sz w:val="28"/>
          <w:szCs w:val="28"/>
          <w:lang w:val="uk-UA"/>
        </w:rPr>
        <w:t>43 чергової сесії міської ради</w:t>
      </w:r>
      <w:r>
        <w:rPr>
          <w:rFonts w:ascii="Times New Roman" w:hAnsi="Times New Roman"/>
          <w:sz w:val="28"/>
          <w:szCs w:val="28"/>
          <w:lang w:val="uk-UA"/>
        </w:rPr>
        <w:t xml:space="preserve">, </w:t>
      </w:r>
      <w:r w:rsidRPr="000C139B">
        <w:rPr>
          <w:rFonts w:ascii="Times New Roman" w:hAnsi="Times New Roman"/>
          <w:sz w:val="28"/>
          <w:szCs w:val="28"/>
          <w:lang w:val="uk-UA"/>
        </w:rPr>
        <w:t>поставив на голосування пропозицію</w:t>
      </w:r>
      <w:r>
        <w:rPr>
          <w:rFonts w:ascii="Times New Roman" w:hAnsi="Times New Roman"/>
          <w:sz w:val="28"/>
          <w:szCs w:val="28"/>
          <w:lang w:val="uk-UA"/>
        </w:rPr>
        <w:t>:</w:t>
      </w:r>
    </w:p>
    <w:p w:rsidR="00D85967" w:rsidRDefault="00D85967" w:rsidP="000B0408">
      <w:pPr>
        <w:spacing w:after="0" w:line="240" w:lineRule="auto"/>
        <w:ind w:firstLine="567"/>
        <w:jc w:val="both"/>
        <w:rPr>
          <w:rFonts w:ascii="Times New Roman" w:hAnsi="Times New Roman"/>
          <w:sz w:val="28"/>
          <w:szCs w:val="28"/>
          <w:lang w:val="uk-UA"/>
        </w:rPr>
      </w:pPr>
    </w:p>
    <w:p w:rsidR="00D85967" w:rsidRDefault="00D85967" w:rsidP="000B0408">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Pr="000C139B">
        <w:rPr>
          <w:rFonts w:ascii="Times New Roman" w:hAnsi="Times New Roman"/>
          <w:sz w:val="28"/>
          <w:szCs w:val="28"/>
          <w:lang w:val="uk-UA"/>
        </w:rPr>
        <w:t xml:space="preserve"> повернутися до розгляду проєкту рішення № 2 «Про внесення змін до бюджету Первомайської міської територіальної громади на 2023 рік</w:t>
      </w:r>
      <w:r>
        <w:rPr>
          <w:rFonts w:ascii="Times New Roman" w:hAnsi="Times New Roman"/>
          <w:sz w:val="28"/>
          <w:szCs w:val="28"/>
          <w:lang w:val="uk-UA"/>
        </w:rPr>
        <w:t>»</w:t>
      </w:r>
      <w:r w:rsidRPr="000C139B">
        <w:rPr>
          <w:rFonts w:ascii="Times New Roman" w:hAnsi="Times New Roman"/>
          <w:sz w:val="28"/>
          <w:szCs w:val="28"/>
          <w:lang w:val="uk-UA"/>
        </w:rPr>
        <w:t xml:space="preserve"> та провес</w:t>
      </w:r>
      <w:r>
        <w:rPr>
          <w:rFonts w:ascii="Times New Roman" w:hAnsi="Times New Roman"/>
          <w:sz w:val="28"/>
          <w:szCs w:val="28"/>
          <w:lang w:val="uk-UA"/>
        </w:rPr>
        <w:t>ти з нього повторне голосування</w:t>
      </w:r>
      <w:r w:rsidRPr="000C139B">
        <w:rPr>
          <w:rFonts w:ascii="Times New Roman" w:hAnsi="Times New Roman"/>
          <w:sz w:val="28"/>
          <w:szCs w:val="28"/>
          <w:lang w:val="uk-UA"/>
        </w:rPr>
        <w:t>.</w:t>
      </w:r>
      <w:r w:rsidRPr="000B0408">
        <w:rPr>
          <w:rFonts w:ascii="Times New Roman" w:hAnsi="Times New Roman"/>
          <w:sz w:val="28"/>
          <w:szCs w:val="28"/>
          <w:lang w:val="uk-UA"/>
        </w:rPr>
        <w:t xml:space="preserve"> </w:t>
      </w:r>
    </w:p>
    <w:p w:rsidR="00D85967" w:rsidRDefault="00D85967" w:rsidP="000B0408">
      <w:pPr>
        <w:pStyle w:val="rvps2"/>
        <w:shd w:val="clear" w:color="auto" w:fill="FFFFFF"/>
        <w:spacing w:before="0" w:beforeAutospacing="0" w:after="0" w:afterAutospacing="0"/>
        <w:ind w:firstLine="567"/>
        <w:jc w:val="both"/>
        <w:rPr>
          <w:sz w:val="28"/>
          <w:szCs w:val="28"/>
          <w:lang w:val="uk-UA"/>
        </w:rPr>
      </w:pPr>
      <w:r>
        <w:rPr>
          <w:sz w:val="28"/>
          <w:szCs w:val="28"/>
          <w:lang w:val="uk-UA"/>
        </w:rPr>
        <w:t>По зазначеній пропозиції проведено поіменне голосування.</w:t>
      </w:r>
    </w:p>
    <w:p w:rsidR="00D85967" w:rsidRDefault="00D85967" w:rsidP="000B0408">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D85967" w:rsidRPr="00A37926" w:rsidRDefault="00D85967" w:rsidP="000B0408">
      <w:pPr>
        <w:spacing w:after="0" w:line="240" w:lineRule="auto"/>
        <w:ind w:firstLine="567"/>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24</w:t>
      </w:r>
    </w:p>
    <w:p w:rsidR="00D85967" w:rsidRPr="00477C11" w:rsidRDefault="00D85967" w:rsidP="00BB1B57">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«проти» - </w:t>
      </w:r>
      <w:r>
        <w:rPr>
          <w:rFonts w:ascii="Times New Roman" w:hAnsi="Times New Roman"/>
          <w:sz w:val="28"/>
          <w:szCs w:val="28"/>
          <w:lang w:val="uk-UA"/>
        </w:rPr>
        <w:t>0</w:t>
      </w:r>
    </w:p>
    <w:p w:rsidR="00D85967" w:rsidRPr="00477C11" w:rsidRDefault="00D85967" w:rsidP="00BB1B5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D85967" w:rsidRPr="00ED0F2C" w:rsidRDefault="00D85967" w:rsidP="00BB1B57">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85967" w:rsidRDefault="00D85967" w:rsidP="00BB1B57">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 xml:space="preserve">Пропозиція приймається. </w:t>
      </w:r>
    </w:p>
    <w:p w:rsidR="00D85967" w:rsidRDefault="00D85967" w:rsidP="00BB1B57">
      <w:pPr>
        <w:spacing w:after="0" w:line="240" w:lineRule="auto"/>
        <w:ind w:right="-5" w:firstLine="540"/>
        <w:jc w:val="both"/>
        <w:rPr>
          <w:rFonts w:ascii="Times New Roman" w:hAnsi="Times New Roman"/>
          <w:sz w:val="28"/>
          <w:szCs w:val="28"/>
          <w:lang w:val="uk-UA"/>
        </w:rPr>
      </w:pPr>
    </w:p>
    <w:p w:rsidR="00D85967" w:rsidRDefault="00D85967" w:rsidP="00AB586C">
      <w:pPr>
        <w:spacing w:after="0" w:line="240" w:lineRule="auto"/>
        <w:ind w:right="-5" w:firstLine="540"/>
        <w:jc w:val="center"/>
        <w:rPr>
          <w:rFonts w:ascii="Times New Roman" w:hAnsi="Times New Roman"/>
          <w:sz w:val="28"/>
          <w:szCs w:val="28"/>
          <w:lang w:val="uk-UA"/>
        </w:rPr>
      </w:pPr>
      <w:r>
        <w:rPr>
          <w:rFonts w:ascii="Times New Roman" w:hAnsi="Times New Roman"/>
          <w:sz w:val="28"/>
          <w:szCs w:val="28"/>
          <w:lang w:val="uk-UA"/>
        </w:rPr>
        <w:t>(Результати поіменного голосування додаються).</w:t>
      </w:r>
    </w:p>
    <w:p w:rsidR="00D85967" w:rsidRDefault="00D85967" w:rsidP="00BB1B57">
      <w:pPr>
        <w:spacing w:after="0" w:line="240" w:lineRule="auto"/>
        <w:ind w:right="-5" w:firstLine="540"/>
        <w:jc w:val="both"/>
        <w:rPr>
          <w:rFonts w:ascii="Times New Roman" w:hAnsi="Times New Roman"/>
          <w:sz w:val="28"/>
          <w:szCs w:val="28"/>
          <w:lang w:val="uk-UA"/>
        </w:rPr>
      </w:pPr>
    </w:p>
    <w:p w:rsidR="00D85967" w:rsidRPr="00D151C1" w:rsidRDefault="00D85967" w:rsidP="0074351B">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D85967" w:rsidRPr="00D151C1" w:rsidRDefault="00D85967" w:rsidP="0074351B">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D85967" w:rsidRPr="00D151C1" w:rsidRDefault="00D85967" w:rsidP="0074351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D85967" w:rsidRPr="00D151C1" w:rsidRDefault="00D85967" w:rsidP="0074351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D85967" w:rsidRPr="00A37926" w:rsidRDefault="00D85967" w:rsidP="0074351B">
      <w:pPr>
        <w:spacing w:after="0" w:line="240" w:lineRule="auto"/>
        <w:ind w:firstLine="540"/>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одностайно</w:t>
      </w:r>
    </w:p>
    <w:p w:rsidR="00D85967" w:rsidRDefault="00D85967" w:rsidP="0074351B">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74351B">
      <w:pPr>
        <w:tabs>
          <w:tab w:val="left" w:pos="567"/>
        </w:tabs>
        <w:spacing w:after="0" w:line="240" w:lineRule="auto"/>
        <w:jc w:val="both"/>
        <w:rPr>
          <w:rFonts w:ascii="Times New Roman" w:hAnsi="Times New Roman"/>
          <w:sz w:val="28"/>
          <w:szCs w:val="28"/>
          <w:lang w:val="uk-UA"/>
        </w:rPr>
      </w:pPr>
      <w:r w:rsidRPr="005A0582">
        <w:rPr>
          <w:rFonts w:ascii="Times New Roman" w:hAnsi="Times New Roman"/>
          <w:sz w:val="30"/>
          <w:szCs w:val="30"/>
          <w:lang w:val="uk-UA"/>
        </w:rPr>
        <w:t xml:space="preserve">       </w:t>
      </w:r>
      <w:r w:rsidRPr="00530116">
        <w:rPr>
          <w:rFonts w:ascii="Times New Roman" w:hAnsi="Times New Roman"/>
          <w:b/>
          <w:sz w:val="28"/>
          <w:szCs w:val="28"/>
          <w:lang w:val="uk-UA"/>
        </w:rPr>
        <w:t>Олег Михайлович</w:t>
      </w:r>
      <w:r w:rsidRPr="005A0582">
        <w:rPr>
          <w:rFonts w:ascii="Times New Roman" w:hAnsi="Times New Roman"/>
          <w:sz w:val="28"/>
          <w:szCs w:val="28"/>
          <w:lang w:val="uk-UA"/>
        </w:rPr>
        <w:t xml:space="preserve"> </w:t>
      </w:r>
      <w:r>
        <w:rPr>
          <w:rFonts w:ascii="Times New Roman" w:hAnsi="Times New Roman"/>
          <w:sz w:val="28"/>
          <w:szCs w:val="28"/>
          <w:lang w:val="uk-UA"/>
        </w:rPr>
        <w:t>зазначив, що в</w:t>
      </w:r>
      <w:r w:rsidRPr="005A0582">
        <w:rPr>
          <w:rFonts w:ascii="Times New Roman" w:hAnsi="Times New Roman"/>
          <w:sz w:val="28"/>
          <w:szCs w:val="28"/>
          <w:lang w:val="uk-UA"/>
        </w:rPr>
        <w:t>ід постійн</w:t>
      </w:r>
      <w:r>
        <w:rPr>
          <w:rFonts w:ascii="Times New Roman" w:hAnsi="Times New Roman"/>
          <w:sz w:val="28"/>
          <w:szCs w:val="28"/>
          <w:lang w:val="uk-UA"/>
        </w:rPr>
        <w:t>ої</w:t>
      </w:r>
      <w:r w:rsidRPr="005A0582">
        <w:rPr>
          <w:rFonts w:ascii="Times New Roman" w:hAnsi="Times New Roman"/>
          <w:sz w:val="28"/>
          <w:szCs w:val="28"/>
          <w:lang w:val="uk-UA"/>
        </w:rPr>
        <w:t xml:space="preserve"> комісі</w:t>
      </w:r>
      <w:r>
        <w:rPr>
          <w:rFonts w:ascii="Times New Roman" w:hAnsi="Times New Roman"/>
          <w:sz w:val="28"/>
          <w:szCs w:val="28"/>
          <w:lang w:val="uk-UA"/>
        </w:rPr>
        <w:t>ї</w:t>
      </w:r>
      <w:r w:rsidRPr="005A0582">
        <w:rPr>
          <w:rFonts w:ascii="Times New Roman" w:hAnsi="Times New Roman"/>
          <w:sz w:val="28"/>
          <w:szCs w:val="28"/>
          <w:lang w:val="uk-UA"/>
        </w:rPr>
        <w:t xml:space="preserve"> міської ради </w:t>
      </w:r>
      <w:r>
        <w:rPr>
          <w:rFonts w:ascii="Times New Roman" w:hAnsi="Times New Roman"/>
          <w:sz w:val="28"/>
          <w:szCs w:val="28"/>
          <w:lang w:val="uk-UA"/>
        </w:rPr>
        <w:t xml:space="preserve">з питань </w:t>
      </w:r>
      <w:r w:rsidRPr="00E37D2C">
        <w:rPr>
          <w:rFonts w:ascii="Times New Roman" w:hAnsi="Times New Roman"/>
          <w:sz w:val="28"/>
          <w:szCs w:val="28"/>
          <w:lang w:val="uk-UA"/>
        </w:rPr>
        <w:t xml:space="preserve">містобудування, архітектури, кадастру, власності, приватизації, земельних відносин та планування територій </w:t>
      </w:r>
      <w:r w:rsidRPr="005A0582">
        <w:rPr>
          <w:rFonts w:ascii="Times New Roman" w:hAnsi="Times New Roman"/>
          <w:sz w:val="28"/>
          <w:szCs w:val="28"/>
          <w:lang w:val="uk-UA"/>
        </w:rPr>
        <w:t>надійшл</w:t>
      </w:r>
      <w:r>
        <w:rPr>
          <w:rFonts w:ascii="Times New Roman" w:hAnsi="Times New Roman"/>
          <w:sz w:val="28"/>
          <w:szCs w:val="28"/>
          <w:lang w:val="uk-UA"/>
        </w:rPr>
        <w:t>а</w:t>
      </w:r>
      <w:r w:rsidRPr="005A0582">
        <w:rPr>
          <w:rFonts w:ascii="Times New Roman" w:hAnsi="Times New Roman"/>
          <w:sz w:val="28"/>
          <w:szCs w:val="28"/>
          <w:lang w:val="uk-UA"/>
        </w:rPr>
        <w:t xml:space="preserve"> рекомендаці</w:t>
      </w:r>
      <w:r>
        <w:rPr>
          <w:rFonts w:ascii="Times New Roman" w:hAnsi="Times New Roman"/>
          <w:sz w:val="28"/>
          <w:szCs w:val="28"/>
          <w:lang w:val="uk-UA"/>
        </w:rPr>
        <w:t>я</w:t>
      </w:r>
      <w:r w:rsidRPr="005A0582">
        <w:rPr>
          <w:rFonts w:ascii="Times New Roman" w:hAnsi="Times New Roman"/>
          <w:sz w:val="28"/>
          <w:szCs w:val="28"/>
          <w:lang w:val="uk-UA"/>
        </w:rPr>
        <w:t xml:space="preserve">: </w:t>
      </w:r>
    </w:p>
    <w:p w:rsidR="00D85967" w:rsidRPr="005A0582" w:rsidRDefault="00D85967" w:rsidP="0074351B">
      <w:pPr>
        <w:tabs>
          <w:tab w:val="left" w:pos="567"/>
        </w:tabs>
        <w:spacing w:after="0" w:line="240" w:lineRule="auto"/>
        <w:jc w:val="both"/>
        <w:rPr>
          <w:rFonts w:ascii="Times New Roman" w:hAnsi="Times New Roman"/>
          <w:sz w:val="28"/>
          <w:szCs w:val="28"/>
          <w:lang w:val="uk-UA"/>
        </w:rPr>
      </w:pPr>
      <w:r w:rsidRPr="005A0582">
        <w:rPr>
          <w:rFonts w:ascii="Times New Roman" w:hAnsi="Times New Roman"/>
          <w:sz w:val="28"/>
          <w:szCs w:val="28"/>
          <w:lang w:val="uk-UA"/>
        </w:rPr>
        <w:t xml:space="preserve">   </w:t>
      </w:r>
    </w:p>
    <w:p w:rsidR="00D85967" w:rsidRDefault="00D85967" w:rsidP="0074351B">
      <w:pPr>
        <w:tabs>
          <w:tab w:val="left" w:pos="0"/>
          <w:tab w:val="left" w:pos="567"/>
        </w:tabs>
        <w:jc w:val="both"/>
        <w:rPr>
          <w:rFonts w:ascii="Times New Roman" w:hAnsi="Times New Roman"/>
          <w:sz w:val="28"/>
          <w:szCs w:val="28"/>
          <w:lang w:val="uk-UA"/>
        </w:rPr>
      </w:pPr>
      <w:r>
        <w:rPr>
          <w:rFonts w:ascii="Times New Roman" w:hAnsi="Times New Roman"/>
          <w:sz w:val="30"/>
          <w:szCs w:val="30"/>
          <w:lang w:val="uk-UA"/>
        </w:rPr>
        <w:tab/>
      </w:r>
      <w:r w:rsidRPr="0074351B">
        <w:rPr>
          <w:rFonts w:ascii="Times New Roman" w:hAnsi="Times New Roman"/>
          <w:sz w:val="28"/>
          <w:szCs w:val="28"/>
          <w:lang w:val="uk-UA"/>
        </w:rPr>
        <w:tab/>
        <w:t xml:space="preserve">- </w:t>
      </w:r>
      <w:r w:rsidRPr="00E37D2C">
        <w:rPr>
          <w:rFonts w:ascii="Times New Roman" w:hAnsi="Times New Roman"/>
          <w:sz w:val="28"/>
          <w:szCs w:val="28"/>
          <w:lang w:val="uk-UA"/>
        </w:rPr>
        <w:t>вилучити з доповнення</w:t>
      </w:r>
      <w:r w:rsidRPr="0074351B">
        <w:rPr>
          <w:rFonts w:ascii="Times New Roman" w:hAnsi="Times New Roman"/>
          <w:sz w:val="28"/>
          <w:szCs w:val="28"/>
          <w:lang w:val="uk-UA"/>
        </w:rPr>
        <w:t xml:space="preserve"> </w:t>
      </w:r>
      <w:r w:rsidRPr="00E37D2C">
        <w:rPr>
          <w:rFonts w:ascii="Times New Roman" w:hAnsi="Times New Roman"/>
          <w:sz w:val="28"/>
          <w:szCs w:val="28"/>
          <w:lang w:val="uk-UA"/>
        </w:rPr>
        <w:t>кошти у сумі 500 000 грн.,</w:t>
      </w:r>
      <w:r>
        <w:rPr>
          <w:rFonts w:ascii="Times New Roman" w:hAnsi="Times New Roman"/>
          <w:sz w:val="28"/>
          <w:szCs w:val="28"/>
          <w:lang w:val="uk-UA"/>
        </w:rPr>
        <w:t xml:space="preserve"> а саме:</w:t>
      </w:r>
    </w:p>
    <w:p w:rsidR="00D85967" w:rsidRPr="0074351B" w:rsidRDefault="00D85967" w:rsidP="00E37D2C">
      <w:pPr>
        <w:widowControl w:val="0"/>
        <w:snapToGrid w:val="0"/>
        <w:spacing w:after="0" w:line="240" w:lineRule="auto"/>
        <w:ind w:firstLine="708"/>
        <w:jc w:val="both"/>
        <w:rPr>
          <w:rFonts w:ascii="Times New Roman" w:hAnsi="Times New Roman"/>
          <w:bCs/>
          <w:sz w:val="28"/>
          <w:szCs w:val="28"/>
          <w:lang w:val="uk-UA"/>
        </w:rPr>
      </w:pPr>
      <w:r>
        <w:rPr>
          <w:rFonts w:ascii="Times New Roman" w:hAnsi="Times New Roman"/>
          <w:sz w:val="28"/>
          <w:szCs w:val="28"/>
          <w:lang w:val="uk-UA"/>
        </w:rPr>
        <w:t>(</w:t>
      </w:r>
      <w:r w:rsidRPr="00E37D2C">
        <w:rPr>
          <w:rFonts w:ascii="Times New Roman" w:hAnsi="Times New Roman"/>
          <w:sz w:val="28"/>
          <w:szCs w:val="28"/>
          <w:u w:val="single"/>
          <w:lang w:val="uk-UA"/>
        </w:rPr>
        <w:t>Підпункт 1.3.</w:t>
      </w:r>
      <w:r>
        <w:rPr>
          <w:rFonts w:ascii="Times New Roman" w:hAnsi="Times New Roman"/>
          <w:sz w:val="28"/>
          <w:szCs w:val="28"/>
          <w:lang w:val="uk-UA"/>
        </w:rPr>
        <w:t xml:space="preserve"> - </w:t>
      </w:r>
      <w:r w:rsidRPr="00530116">
        <w:rPr>
          <w:rFonts w:ascii="Times New Roman" w:hAnsi="Times New Roman"/>
          <w:sz w:val="28"/>
          <w:szCs w:val="28"/>
          <w:lang w:val="uk-UA"/>
        </w:rPr>
        <w:t xml:space="preserve">Виконавчому комітету міської ради, субвенція з місцевого бюджету державному бюджету на виконання заходів «Програми економічного і  соціального розвитку Первомайської міської територіальної громади </w:t>
      </w:r>
      <w:r>
        <w:rPr>
          <w:rFonts w:ascii="Times New Roman" w:hAnsi="Times New Roman"/>
          <w:sz w:val="28"/>
          <w:szCs w:val="28"/>
          <w:lang w:val="uk-UA"/>
        </w:rPr>
        <w:t xml:space="preserve"> </w:t>
      </w:r>
      <w:r w:rsidRPr="00530116">
        <w:rPr>
          <w:rFonts w:ascii="Times New Roman" w:hAnsi="Times New Roman"/>
          <w:sz w:val="28"/>
          <w:szCs w:val="28"/>
          <w:lang w:val="uk-UA"/>
        </w:rPr>
        <w:t>на</w:t>
      </w:r>
      <w:r>
        <w:rPr>
          <w:rFonts w:ascii="Times New Roman" w:hAnsi="Times New Roman"/>
          <w:sz w:val="28"/>
          <w:szCs w:val="28"/>
          <w:lang w:val="uk-UA"/>
        </w:rPr>
        <w:t xml:space="preserve">  </w:t>
      </w:r>
      <w:r w:rsidRPr="00530116">
        <w:rPr>
          <w:rFonts w:ascii="Times New Roman" w:hAnsi="Times New Roman"/>
          <w:sz w:val="28"/>
          <w:szCs w:val="28"/>
          <w:lang w:val="uk-UA"/>
        </w:rPr>
        <w:t xml:space="preserve">2022-2025 роки» (КПКВКМБ </w:t>
      </w:r>
      <w:r>
        <w:rPr>
          <w:rFonts w:ascii="Times New Roman" w:hAnsi="Times New Roman"/>
          <w:sz w:val="28"/>
          <w:szCs w:val="28"/>
          <w:lang w:val="uk-UA"/>
        </w:rPr>
        <w:t xml:space="preserve"> </w:t>
      </w:r>
      <w:r w:rsidRPr="00530116">
        <w:rPr>
          <w:rFonts w:ascii="Times New Roman" w:hAnsi="Times New Roman"/>
          <w:sz w:val="28"/>
          <w:szCs w:val="28"/>
          <w:lang w:val="uk-UA"/>
        </w:rPr>
        <w:t>0219800,</w:t>
      </w:r>
      <w:r>
        <w:rPr>
          <w:rFonts w:ascii="Times New Roman" w:hAnsi="Times New Roman"/>
          <w:sz w:val="28"/>
          <w:szCs w:val="28"/>
          <w:lang w:val="uk-UA"/>
        </w:rPr>
        <w:t xml:space="preserve"> </w:t>
      </w:r>
      <w:r w:rsidRPr="00530116">
        <w:rPr>
          <w:rFonts w:ascii="Times New Roman" w:hAnsi="Times New Roman"/>
          <w:sz w:val="28"/>
          <w:szCs w:val="28"/>
          <w:lang w:val="uk-UA"/>
        </w:rPr>
        <w:t xml:space="preserve"> КЕКВ</w:t>
      </w:r>
      <w:r>
        <w:rPr>
          <w:rFonts w:ascii="Times New Roman" w:hAnsi="Times New Roman"/>
          <w:sz w:val="28"/>
          <w:szCs w:val="28"/>
          <w:lang w:val="uk-UA"/>
        </w:rPr>
        <w:t xml:space="preserve"> </w:t>
      </w:r>
      <w:r w:rsidRPr="00530116">
        <w:rPr>
          <w:rFonts w:ascii="Times New Roman" w:hAnsi="Times New Roman"/>
          <w:sz w:val="28"/>
          <w:szCs w:val="28"/>
          <w:lang w:val="uk-UA"/>
        </w:rPr>
        <w:t xml:space="preserve"> 2620) </w:t>
      </w:r>
      <w:r>
        <w:rPr>
          <w:rFonts w:ascii="Times New Roman" w:hAnsi="Times New Roman"/>
          <w:sz w:val="28"/>
          <w:szCs w:val="28"/>
          <w:lang w:val="uk-UA"/>
        </w:rPr>
        <w:t xml:space="preserve"> у</w:t>
      </w:r>
      <w:r w:rsidRPr="00530116">
        <w:rPr>
          <w:rFonts w:ascii="Times New Roman" w:hAnsi="Times New Roman"/>
          <w:sz w:val="28"/>
          <w:szCs w:val="28"/>
          <w:lang w:val="uk-UA"/>
        </w:rPr>
        <w:t xml:space="preserve"> </w:t>
      </w:r>
      <w:r>
        <w:rPr>
          <w:rFonts w:ascii="Times New Roman" w:hAnsi="Times New Roman"/>
          <w:sz w:val="28"/>
          <w:szCs w:val="28"/>
          <w:lang w:val="uk-UA"/>
        </w:rPr>
        <w:t xml:space="preserve"> </w:t>
      </w:r>
      <w:r w:rsidRPr="00530116">
        <w:rPr>
          <w:rFonts w:ascii="Times New Roman" w:hAnsi="Times New Roman"/>
          <w:sz w:val="28"/>
          <w:szCs w:val="28"/>
          <w:lang w:val="uk-UA"/>
        </w:rPr>
        <w:t xml:space="preserve">сумі </w:t>
      </w:r>
      <w:r>
        <w:rPr>
          <w:rFonts w:ascii="Times New Roman" w:hAnsi="Times New Roman"/>
          <w:sz w:val="28"/>
          <w:szCs w:val="28"/>
          <w:lang w:val="uk-UA"/>
        </w:rPr>
        <w:t xml:space="preserve"> </w:t>
      </w:r>
      <w:r w:rsidRPr="00530116">
        <w:rPr>
          <w:rFonts w:ascii="Times New Roman" w:hAnsi="Times New Roman"/>
          <w:sz w:val="28"/>
          <w:szCs w:val="28"/>
          <w:lang w:val="uk-UA"/>
        </w:rPr>
        <w:t>299000 грн.</w:t>
      </w:r>
      <w:r>
        <w:rPr>
          <w:rFonts w:ascii="Times New Roman" w:hAnsi="Times New Roman"/>
          <w:sz w:val="28"/>
          <w:szCs w:val="28"/>
          <w:lang w:val="uk-UA"/>
        </w:rPr>
        <w:t xml:space="preserve"> - </w:t>
      </w:r>
      <w:r w:rsidRPr="00530116">
        <w:rPr>
          <w:rFonts w:ascii="Times New Roman" w:hAnsi="Times New Roman"/>
          <w:sz w:val="28"/>
          <w:szCs w:val="28"/>
          <w:lang w:val="uk-UA"/>
        </w:rPr>
        <w:t>на виплату заробітної плати з нарахуваннями працівникам управління соціального захисту Первомайської рай</w:t>
      </w:r>
      <w:r>
        <w:rPr>
          <w:rFonts w:ascii="Times New Roman" w:hAnsi="Times New Roman"/>
          <w:sz w:val="28"/>
          <w:szCs w:val="28"/>
          <w:lang w:val="uk-UA"/>
        </w:rPr>
        <w:t>онної військової адміністрації</w:t>
      </w:r>
      <w:r w:rsidRPr="0074351B">
        <w:rPr>
          <w:rFonts w:ascii="Times New Roman" w:hAnsi="Times New Roman"/>
          <w:sz w:val="28"/>
          <w:szCs w:val="28"/>
          <w:lang w:val="uk-UA"/>
        </w:rPr>
        <w:t>.</w:t>
      </w:r>
    </w:p>
    <w:p w:rsidR="00D85967" w:rsidRPr="00E37D2C" w:rsidRDefault="00D85967" w:rsidP="00E37D2C">
      <w:pPr>
        <w:widowControl w:val="0"/>
        <w:snapToGrid w:val="0"/>
        <w:spacing w:after="0" w:line="240" w:lineRule="auto"/>
        <w:ind w:firstLine="567"/>
        <w:jc w:val="both"/>
        <w:rPr>
          <w:rFonts w:ascii="Times New Roman" w:hAnsi="Times New Roman"/>
          <w:sz w:val="28"/>
          <w:szCs w:val="28"/>
          <w:u w:val="single"/>
          <w:lang w:val="uk-UA"/>
        </w:rPr>
      </w:pPr>
      <w:r w:rsidRPr="00E37D2C">
        <w:rPr>
          <w:rFonts w:ascii="Times New Roman" w:hAnsi="Times New Roman"/>
          <w:sz w:val="28"/>
          <w:szCs w:val="28"/>
          <w:u w:val="single"/>
          <w:lang w:val="uk-UA"/>
        </w:rPr>
        <w:t>Зміни у підпункті 1.2.</w:t>
      </w:r>
      <w:r>
        <w:rPr>
          <w:rFonts w:ascii="Times New Roman" w:hAnsi="Times New Roman"/>
          <w:sz w:val="28"/>
          <w:szCs w:val="28"/>
          <w:lang w:val="uk-UA"/>
        </w:rPr>
        <w:t>:</w:t>
      </w:r>
    </w:p>
    <w:p w:rsidR="00D85967" w:rsidRDefault="00D85967" w:rsidP="00E37D2C">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Зменшити:</w:t>
      </w:r>
      <w:r>
        <w:rPr>
          <w:rFonts w:ascii="Times New Roman" w:hAnsi="Times New Roman"/>
          <w:sz w:val="28"/>
          <w:szCs w:val="28"/>
          <w:lang w:val="uk-UA"/>
        </w:rPr>
        <w:t xml:space="preserve">    </w:t>
      </w:r>
    </w:p>
    <w:p w:rsidR="00D85967" w:rsidRPr="00EF0C1F" w:rsidRDefault="00D85967" w:rsidP="00E37D2C">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Управлінню житлово-комунально</w:t>
      </w:r>
      <w:r>
        <w:rPr>
          <w:rFonts w:ascii="Times New Roman" w:hAnsi="Times New Roman"/>
          <w:sz w:val="28"/>
          <w:szCs w:val="28"/>
          <w:lang w:val="uk-UA"/>
        </w:rPr>
        <w:t>го господарства міської ради  -</w:t>
      </w:r>
      <w:r w:rsidRPr="00530116">
        <w:rPr>
          <w:rFonts w:ascii="Times New Roman" w:hAnsi="Times New Roman"/>
          <w:sz w:val="28"/>
          <w:szCs w:val="28"/>
          <w:lang w:val="uk-UA"/>
        </w:rPr>
        <w:t xml:space="preserve"> </w:t>
      </w:r>
      <w:r>
        <w:rPr>
          <w:rFonts w:ascii="Times New Roman" w:hAnsi="Times New Roman"/>
          <w:sz w:val="28"/>
          <w:szCs w:val="28"/>
          <w:lang w:val="uk-UA"/>
        </w:rPr>
        <w:t xml:space="preserve">               </w:t>
      </w:r>
      <w:r w:rsidRPr="00530116">
        <w:rPr>
          <w:rFonts w:ascii="Times New Roman" w:hAnsi="Times New Roman"/>
          <w:sz w:val="28"/>
          <w:szCs w:val="28"/>
          <w:lang w:val="uk-UA"/>
        </w:rPr>
        <w:t>201000 грн., Організація благоустрою населених пунктів (КПКВКМБ 1216030, КЕКВ 2240), поточний ремонт проїзду вздовж будинків № 6, №</w:t>
      </w:r>
      <w:r>
        <w:rPr>
          <w:rFonts w:ascii="Times New Roman" w:hAnsi="Times New Roman"/>
          <w:sz w:val="28"/>
          <w:szCs w:val="28"/>
          <w:lang w:val="uk-UA"/>
        </w:rPr>
        <w:t xml:space="preserve"> </w:t>
      </w:r>
      <w:r w:rsidRPr="00530116">
        <w:rPr>
          <w:rFonts w:ascii="Times New Roman" w:hAnsi="Times New Roman"/>
          <w:sz w:val="28"/>
          <w:szCs w:val="28"/>
          <w:lang w:val="uk-UA"/>
        </w:rPr>
        <w:t xml:space="preserve">8 по                     вул. </w:t>
      </w:r>
      <w:r w:rsidRPr="00EF0C1F">
        <w:rPr>
          <w:rFonts w:ascii="Times New Roman" w:hAnsi="Times New Roman"/>
          <w:sz w:val="28"/>
          <w:szCs w:val="28"/>
          <w:lang w:val="uk-UA"/>
        </w:rPr>
        <w:t>Гвардійській.</w:t>
      </w:r>
    </w:p>
    <w:p w:rsidR="00D85967" w:rsidRDefault="00D85967" w:rsidP="00E37D2C">
      <w:pPr>
        <w:widowControl w:val="0"/>
        <w:snapToGrid w:val="0"/>
        <w:spacing w:after="0" w:line="240" w:lineRule="auto"/>
        <w:ind w:firstLine="567"/>
        <w:jc w:val="both"/>
        <w:rPr>
          <w:rFonts w:ascii="Times New Roman" w:hAnsi="Times New Roman"/>
          <w:sz w:val="28"/>
          <w:szCs w:val="28"/>
          <w:lang w:val="uk-UA"/>
        </w:rPr>
      </w:pPr>
      <w:r w:rsidRPr="00EF0C1F">
        <w:rPr>
          <w:rFonts w:ascii="Times New Roman" w:hAnsi="Times New Roman"/>
          <w:sz w:val="28"/>
          <w:szCs w:val="28"/>
          <w:lang w:val="uk-UA"/>
        </w:rPr>
        <w:t>Збільшити:</w:t>
      </w:r>
      <w:r>
        <w:rPr>
          <w:rFonts w:ascii="Times New Roman" w:hAnsi="Times New Roman"/>
          <w:sz w:val="28"/>
          <w:szCs w:val="28"/>
          <w:lang w:val="uk-UA"/>
        </w:rPr>
        <w:t xml:space="preserve">  </w:t>
      </w:r>
    </w:p>
    <w:p w:rsidR="00D85967" w:rsidRPr="00530116" w:rsidRDefault="00D85967" w:rsidP="00E37D2C">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Виконавчому комітету міської ради, субвенція з місцевого бюджету державному бюджету на виконання заходів  «Програми економічного і  соціального розвитку Первомайської міської територіальної громади на             2022-2025роки» (КПКВКМБ 0219800, КЕКВ 2620) у сумі 201000 грн.              (на виплату заробітної плати з нарахуваннями працівникам управління соціального захисту Первомайської районної військової адміністрації).</w:t>
      </w:r>
    </w:p>
    <w:p w:rsidR="00D85967" w:rsidRPr="00DF79ED" w:rsidRDefault="00D85967" w:rsidP="007C7A9E">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 xml:space="preserve">По зазначеній </w:t>
      </w:r>
      <w:r>
        <w:rPr>
          <w:rFonts w:ascii="Times New Roman" w:hAnsi="Times New Roman"/>
          <w:sz w:val="28"/>
          <w:szCs w:val="28"/>
          <w:lang w:val="uk-UA"/>
        </w:rPr>
        <w:t>вище рекоменда</w:t>
      </w:r>
      <w:r w:rsidRPr="00DF79ED">
        <w:rPr>
          <w:rFonts w:ascii="Times New Roman" w:hAnsi="Times New Roman"/>
          <w:sz w:val="28"/>
          <w:szCs w:val="28"/>
          <w:lang w:val="uk-UA"/>
        </w:rPr>
        <w:t>ції проведено поіменне голосування.</w:t>
      </w:r>
    </w:p>
    <w:p w:rsidR="00D85967" w:rsidRPr="00E80A27" w:rsidRDefault="00D85967" w:rsidP="007C7A9E">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D85967" w:rsidRDefault="00D85967" w:rsidP="0061168B">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D85967" w:rsidRPr="005A0582" w:rsidRDefault="00D85967" w:rsidP="0061168B">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Далі </w:t>
      </w:r>
      <w:r w:rsidRPr="0061168B">
        <w:rPr>
          <w:rFonts w:ascii="Times New Roman" w:hAnsi="Times New Roman"/>
          <w:b/>
          <w:sz w:val="28"/>
          <w:szCs w:val="28"/>
          <w:lang w:val="uk-UA"/>
        </w:rPr>
        <w:t>Олег ДЕМЧЕНКО</w:t>
      </w:r>
      <w:r>
        <w:rPr>
          <w:rFonts w:ascii="Times New Roman" w:hAnsi="Times New Roman"/>
          <w:sz w:val="28"/>
          <w:szCs w:val="28"/>
          <w:lang w:val="uk-UA"/>
        </w:rPr>
        <w:t xml:space="preserve"> озвучив, що в</w:t>
      </w:r>
      <w:r w:rsidRPr="005A0582">
        <w:rPr>
          <w:rFonts w:ascii="Times New Roman" w:hAnsi="Times New Roman"/>
          <w:sz w:val="28"/>
          <w:szCs w:val="28"/>
          <w:lang w:val="uk-UA"/>
        </w:rPr>
        <w:t xml:space="preserve">ід Погоджувальної ради та постійних комісій міської ради надійшли рекомендації  внести  до проєкту рішення </w:t>
      </w:r>
      <w:r>
        <w:rPr>
          <w:rFonts w:ascii="Times New Roman" w:hAnsi="Times New Roman"/>
          <w:sz w:val="28"/>
          <w:szCs w:val="28"/>
          <w:lang w:val="uk-UA"/>
        </w:rPr>
        <w:t xml:space="preserve">такі </w:t>
      </w:r>
      <w:r w:rsidRPr="005A0582">
        <w:rPr>
          <w:rFonts w:ascii="Times New Roman" w:hAnsi="Times New Roman"/>
          <w:sz w:val="28"/>
          <w:szCs w:val="28"/>
          <w:lang w:val="uk-UA"/>
        </w:rPr>
        <w:t xml:space="preserve">доповнення:    </w:t>
      </w:r>
    </w:p>
    <w:p w:rsidR="00D85967" w:rsidRPr="00530116" w:rsidRDefault="00D85967" w:rsidP="000A6D2C">
      <w:pPr>
        <w:widowControl w:val="0"/>
        <w:tabs>
          <w:tab w:val="left" w:pos="0"/>
          <w:tab w:val="left" w:pos="567"/>
        </w:tabs>
        <w:snapToGrid w:val="0"/>
        <w:spacing w:after="0" w:line="240" w:lineRule="auto"/>
        <w:jc w:val="both"/>
        <w:outlineLvl w:val="0"/>
        <w:rPr>
          <w:rFonts w:ascii="Times New Roman" w:hAnsi="Times New Roman"/>
          <w:bCs/>
          <w:sz w:val="28"/>
          <w:szCs w:val="28"/>
          <w:lang w:val="uk-UA"/>
        </w:rPr>
      </w:pPr>
      <w:r>
        <w:rPr>
          <w:rFonts w:ascii="Times New Roman" w:hAnsi="Times New Roman"/>
          <w:sz w:val="28"/>
          <w:szCs w:val="28"/>
          <w:lang w:val="uk-UA"/>
        </w:rPr>
        <w:tab/>
        <w:t xml:space="preserve">- </w:t>
      </w:r>
      <w:r w:rsidRPr="00530116">
        <w:rPr>
          <w:rFonts w:ascii="Times New Roman" w:hAnsi="Times New Roman"/>
          <w:bCs/>
          <w:sz w:val="28"/>
          <w:szCs w:val="28"/>
          <w:lang w:val="uk-UA"/>
        </w:rPr>
        <w:t>Доповнити підпункт 1.1.:</w:t>
      </w:r>
    </w:p>
    <w:p w:rsidR="00D85967" w:rsidRPr="00530116" w:rsidRDefault="00D85967" w:rsidP="000A6D2C">
      <w:pPr>
        <w:widowControl w:val="0"/>
        <w:tabs>
          <w:tab w:val="left" w:pos="0"/>
          <w:tab w:val="left" w:pos="567"/>
        </w:tabs>
        <w:snapToGrid w:val="0"/>
        <w:spacing w:after="0" w:line="240" w:lineRule="auto"/>
        <w:jc w:val="both"/>
        <w:outlineLvl w:val="0"/>
        <w:rPr>
          <w:rFonts w:ascii="Times New Roman" w:hAnsi="Times New Roman"/>
          <w:sz w:val="28"/>
          <w:szCs w:val="28"/>
          <w:lang w:val="uk-UA"/>
        </w:rPr>
      </w:pPr>
      <w:r w:rsidRPr="00530116">
        <w:rPr>
          <w:rFonts w:ascii="Times New Roman" w:hAnsi="Times New Roman"/>
          <w:bCs/>
          <w:sz w:val="28"/>
          <w:szCs w:val="28"/>
          <w:lang w:val="uk-UA"/>
        </w:rPr>
        <w:tab/>
        <w:t xml:space="preserve">Доходи: </w:t>
      </w:r>
      <w:r w:rsidRPr="00530116">
        <w:rPr>
          <w:rFonts w:ascii="Times New Roman" w:hAnsi="Times New Roman"/>
          <w:sz w:val="28"/>
          <w:szCs w:val="28"/>
          <w:lang w:val="uk-UA"/>
        </w:rPr>
        <w:tab/>
        <w:t>Затвердити:</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Субвенція з державного бюджету місцевим бюджетам на виконання окремих заходів з реалізації соціального проєкту "Активні парки локації здорової України" </w:t>
      </w:r>
      <w:r w:rsidRPr="00530116">
        <w:rPr>
          <w:rFonts w:ascii="Times New Roman" w:hAnsi="Times New Roman"/>
          <w:iCs/>
          <w:sz w:val="28"/>
          <w:lang w:val="uk-UA"/>
        </w:rPr>
        <w:t>(КБКД</w:t>
      </w:r>
      <w:r w:rsidRPr="00530116">
        <w:rPr>
          <w:rFonts w:ascii="Times New Roman" w:hAnsi="Times New Roman"/>
          <w:i/>
          <w:iCs/>
          <w:sz w:val="28"/>
          <w:lang w:val="uk-UA"/>
        </w:rPr>
        <w:t xml:space="preserve"> </w:t>
      </w:r>
      <w:r w:rsidRPr="00EF0C1F">
        <w:rPr>
          <w:rFonts w:ascii="Times New Roman" w:hAnsi="Times New Roman"/>
          <w:sz w:val="28"/>
          <w:szCs w:val="28"/>
          <w:shd w:val="clear" w:color="auto" w:fill="FFFFFF"/>
          <w:lang w:val="uk-UA"/>
        </w:rPr>
        <w:t>41032900) -</w:t>
      </w:r>
      <w:r w:rsidRPr="00530116">
        <w:rPr>
          <w:rFonts w:ascii="Times New Roman" w:hAnsi="Times New Roman"/>
          <w:color w:val="333333"/>
          <w:sz w:val="28"/>
          <w:szCs w:val="28"/>
          <w:shd w:val="clear" w:color="auto" w:fill="FFFFFF"/>
          <w:lang w:val="uk-UA"/>
        </w:rPr>
        <w:t xml:space="preserve"> </w:t>
      </w:r>
      <w:r w:rsidRPr="00530116">
        <w:rPr>
          <w:rFonts w:ascii="Times New Roman" w:hAnsi="Times New Roman"/>
          <w:sz w:val="28"/>
          <w:szCs w:val="28"/>
          <w:lang w:val="uk-UA"/>
        </w:rPr>
        <w:t>68665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Доповнити підпункт 1.2.: </w:t>
      </w:r>
    </w:p>
    <w:p w:rsidR="00D85967"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Видатки: </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Збільшити:</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Управлінню культури, національностей, релігії, молоді та спорту міської ради, Субвенція з державного бюджету місцевим бюджетам на виконання окремих заходів з реалізації соціального проєкту "Активні парки локації здорової України" ( КПКВКМБ 1015049, КЕКВ 2240) – 68665 грн.</w:t>
      </w:r>
    </w:p>
    <w:p w:rsidR="00D85967"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Доповнити </w:t>
      </w:r>
      <w:r w:rsidRPr="00530116">
        <w:rPr>
          <w:rFonts w:ascii="Times New Roman" w:hAnsi="Times New Roman"/>
          <w:sz w:val="28"/>
          <w:szCs w:val="28"/>
          <w:lang w:val="uk-UA"/>
        </w:rPr>
        <w:t>підпункт</w:t>
      </w:r>
      <w:r w:rsidRPr="00530116">
        <w:rPr>
          <w:rFonts w:ascii="Times New Roman" w:hAnsi="Times New Roman"/>
          <w:sz w:val="28"/>
          <w:szCs w:val="28"/>
        </w:rPr>
        <w:t xml:space="preserve"> 1.3.:</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1.1. Направити вільний залишок бюджетних коштів загального фонду  бюджету міської територіальної громади станом на 01.01.2023 року управлінню </w:t>
      </w:r>
      <w:r w:rsidRPr="00530116">
        <w:rPr>
          <w:rFonts w:ascii="Times New Roman" w:hAnsi="Times New Roman"/>
          <w:sz w:val="28"/>
          <w:szCs w:val="28"/>
          <w:lang w:val="uk-UA"/>
        </w:rPr>
        <w:t xml:space="preserve"> </w:t>
      </w:r>
      <w:r w:rsidRPr="00530116">
        <w:rPr>
          <w:rFonts w:ascii="Times New Roman" w:hAnsi="Times New Roman"/>
          <w:sz w:val="28"/>
          <w:szCs w:val="28"/>
        </w:rPr>
        <w:t>житлово-комунального господарства міської ради, Організація благоустрою населених пунктів (КПКВКМБ 1216030, КЕКВ 2240)  - 300000 грн., в .ч.:</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lang w:val="uk-UA"/>
        </w:rPr>
        <w:t xml:space="preserve">- </w:t>
      </w:r>
      <w:r w:rsidRPr="00530116">
        <w:rPr>
          <w:rFonts w:ascii="Times New Roman" w:hAnsi="Times New Roman"/>
          <w:sz w:val="28"/>
          <w:szCs w:val="28"/>
        </w:rPr>
        <w:t>послуга «Знесення аварійних дерев» - 100000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lang w:val="uk-UA"/>
        </w:rPr>
        <w:t xml:space="preserve">- </w:t>
      </w:r>
      <w:r w:rsidRPr="00530116">
        <w:rPr>
          <w:rFonts w:ascii="Times New Roman" w:hAnsi="Times New Roman"/>
          <w:sz w:val="28"/>
          <w:szCs w:val="28"/>
        </w:rPr>
        <w:t>послуга «Ремонт шахтних колодязів» - 100100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lang w:val="uk-UA"/>
        </w:rPr>
        <w:t xml:space="preserve">- </w:t>
      </w:r>
      <w:r w:rsidRPr="00530116">
        <w:rPr>
          <w:rFonts w:ascii="Times New Roman" w:hAnsi="Times New Roman"/>
          <w:sz w:val="28"/>
          <w:szCs w:val="28"/>
        </w:rPr>
        <w:t>послуга «Чистка шахтних колодязів» - 99900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jc w:val="both"/>
        <w:rPr>
          <w:rFonts w:ascii="Times New Roman" w:hAnsi="Times New Roman"/>
          <w:sz w:val="28"/>
          <w:szCs w:val="28"/>
        </w:rPr>
      </w:pPr>
      <w:r w:rsidRPr="00530116">
        <w:rPr>
          <w:rFonts w:ascii="Times New Roman" w:hAnsi="Times New Roman"/>
          <w:sz w:val="28"/>
          <w:szCs w:val="28"/>
          <w:lang w:val="uk-UA"/>
        </w:rPr>
        <w:tab/>
      </w:r>
      <w:r w:rsidRPr="00530116">
        <w:rPr>
          <w:rFonts w:ascii="Times New Roman" w:hAnsi="Times New Roman"/>
          <w:sz w:val="28"/>
          <w:szCs w:val="28"/>
        </w:rPr>
        <w:t xml:space="preserve">Внести зміни </w:t>
      </w:r>
      <w:r w:rsidRPr="00530116">
        <w:rPr>
          <w:rFonts w:ascii="Times New Roman" w:hAnsi="Times New Roman"/>
          <w:sz w:val="28"/>
          <w:szCs w:val="28"/>
          <w:lang w:val="uk-UA"/>
        </w:rPr>
        <w:t>до</w:t>
      </w:r>
      <w:r w:rsidRPr="00530116">
        <w:rPr>
          <w:rFonts w:ascii="Times New Roman" w:hAnsi="Times New Roman"/>
          <w:sz w:val="28"/>
          <w:szCs w:val="28"/>
        </w:rPr>
        <w:t xml:space="preserve"> п</w:t>
      </w:r>
      <w:r w:rsidRPr="00530116">
        <w:rPr>
          <w:rFonts w:ascii="Times New Roman" w:hAnsi="Times New Roman"/>
          <w:sz w:val="28"/>
          <w:szCs w:val="28"/>
          <w:lang w:val="uk-UA"/>
        </w:rPr>
        <w:t xml:space="preserve">ідпункту </w:t>
      </w:r>
      <w:r w:rsidRPr="00530116">
        <w:rPr>
          <w:rFonts w:ascii="Times New Roman" w:hAnsi="Times New Roman"/>
          <w:sz w:val="28"/>
          <w:szCs w:val="28"/>
        </w:rPr>
        <w:t>1.3</w:t>
      </w:r>
      <w:r w:rsidRPr="00530116">
        <w:rPr>
          <w:rFonts w:ascii="Times New Roman" w:hAnsi="Times New Roman"/>
          <w:sz w:val="28"/>
          <w:szCs w:val="28"/>
          <w:lang w:val="uk-UA"/>
        </w:rPr>
        <w:t>.</w:t>
      </w:r>
      <w:r w:rsidRPr="00530116">
        <w:rPr>
          <w:rFonts w:ascii="Times New Roman" w:hAnsi="Times New Roman"/>
          <w:sz w:val="28"/>
          <w:szCs w:val="28"/>
        </w:rPr>
        <w:t>:</w:t>
      </w:r>
    </w:p>
    <w:p w:rsidR="00D85967" w:rsidRPr="00530116" w:rsidRDefault="00D85967" w:rsidP="0061168B">
      <w:pPr>
        <w:widowControl w:val="0"/>
        <w:snapToGrid w:val="0"/>
        <w:spacing w:after="0" w:line="240" w:lineRule="auto"/>
        <w:jc w:val="both"/>
        <w:rPr>
          <w:rFonts w:ascii="Times New Roman" w:hAnsi="Times New Roman"/>
          <w:sz w:val="28"/>
          <w:szCs w:val="28"/>
        </w:rPr>
      </w:pPr>
      <w:r w:rsidRPr="00530116">
        <w:rPr>
          <w:rFonts w:ascii="Times New Roman" w:hAnsi="Times New Roman"/>
          <w:sz w:val="28"/>
          <w:szCs w:val="28"/>
        </w:rPr>
        <w:tab/>
        <w:t>Управлінню житлово-комунального господарства міської ради, Організація благоустрою населених пунктів (КПКВКМБ 1216030, КЕКВ 2240) поточний ремонт траурних майданчиків на трьох кладовищах міста Первомайська – 480000 грн., змінити на:</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Управлінню житлово-комунального господарства міської ради, Організація благоустрою населених пунктів (КПКВКМБ 1216030, КЕКВ 2240) в тому числі:</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поточний ремонт траурного майданчику на кладовищі по </w:t>
      </w:r>
      <w:r w:rsidRPr="00530116">
        <w:rPr>
          <w:rFonts w:ascii="Times New Roman" w:hAnsi="Times New Roman"/>
          <w:sz w:val="28"/>
          <w:szCs w:val="28"/>
          <w:lang w:val="uk-UA"/>
        </w:rPr>
        <w:t xml:space="preserve">                         </w:t>
      </w:r>
      <w:r w:rsidRPr="00530116">
        <w:rPr>
          <w:rFonts w:ascii="Times New Roman" w:hAnsi="Times New Roman"/>
          <w:sz w:val="28"/>
          <w:szCs w:val="28"/>
        </w:rPr>
        <w:t>вул. Кам’яномостівській міста Первомайська - 160000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поточний ремонт траурного майданчику на кладовищі по </w:t>
      </w:r>
      <w:r w:rsidRPr="00530116">
        <w:rPr>
          <w:rFonts w:ascii="Times New Roman" w:hAnsi="Times New Roman"/>
          <w:sz w:val="28"/>
          <w:szCs w:val="28"/>
          <w:lang w:val="uk-UA"/>
        </w:rPr>
        <w:t xml:space="preserve">                       </w:t>
      </w:r>
      <w:r w:rsidRPr="00530116">
        <w:rPr>
          <w:rFonts w:ascii="Times New Roman" w:hAnsi="Times New Roman"/>
          <w:sz w:val="28"/>
          <w:szCs w:val="28"/>
        </w:rPr>
        <w:t>вул. Вознесенській міста Первомайська - 160000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 xml:space="preserve">- поточний ремонт траурного майданчику на кладовищі по </w:t>
      </w:r>
      <w:r w:rsidRPr="00530116">
        <w:rPr>
          <w:rFonts w:ascii="Times New Roman" w:hAnsi="Times New Roman"/>
          <w:sz w:val="28"/>
          <w:szCs w:val="28"/>
          <w:lang w:val="uk-UA"/>
        </w:rPr>
        <w:t xml:space="preserve">                           </w:t>
      </w:r>
      <w:r w:rsidRPr="00530116">
        <w:rPr>
          <w:rFonts w:ascii="Times New Roman" w:hAnsi="Times New Roman"/>
          <w:sz w:val="28"/>
          <w:szCs w:val="28"/>
        </w:rPr>
        <w:t xml:space="preserve">вул. Богопільській міста Первомайська – 160000 грн. </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Доповнити підпункт 1.4.:</w:t>
      </w:r>
    </w:p>
    <w:p w:rsidR="00D85967"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Зменшити:</w:t>
      </w:r>
      <w:r>
        <w:rPr>
          <w:rFonts w:ascii="Times New Roman" w:hAnsi="Times New Roman"/>
          <w:sz w:val="28"/>
          <w:szCs w:val="28"/>
          <w:lang w:val="uk-UA"/>
        </w:rPr>
        <w:t xml:space="preserve"> </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w:t>
      </w:r>
      <w:r>
        <w:rPr>
          <w:rFonts w:ascii="Times New Roman" w:hAnsi="Times New Roman"/>
          <w:sz w:val="28"/>
          <w:szCs w:val="28"/>
          <w:lang w:val="uk-UA"/>
        </w:rPr>
        <w:t>-</w:t>
      </w:r>
      <w:r w:rsidRPr="00530116">
        <w:rPr>
          <w:rFonts w:ascii="Times New Roman" w:hAnsi="Times New Roman"/>
          <w:sz w:val="28"/>
          <w:szCs w:val="28"/>
          <w:lang w:val="uk-UA"/>
        </w:rPr>
        <w:t xml:space="preserve"> 600000 грн., фінансова підтримка комуналь</w:t>
      </w:r>
      <w:r>
        <w:rPr>
          <w:rFonts w:ascii="Times New Roman" w:hAnsi="Times New Roman"/>
          <w:sz w:val="28"/>
          <w:szCs w:val="28"/>
          <w:lang w:val="uk-UA"/>
        </w:rPr>
        <w:t xml:space="preserve">ного підприємства "Комунсервіс" </w:t>
      </w:r>
      <w:r w:rsidRPr="00530116">
        <w:rPr>
          <w:rFonts w:ascii="Times New Roman" w:hAnsi="Times New Roman"/>
          <w:sz w:val="28"/>
          <w:szCs w:val="28"/>
          <w:lang w:val="uk-UA"/>
        </w:rPr>
        <w:t>для поточного ремонту (облаштування) свердловин питної води в населених пунктах Первомайської міської територіальної громади.</w:t>
      </w:r>
    </w:p>
    <w:p w:rsidR="00D85967"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Управлінню освіти міської ради, </w:t>
      </w:r>
      <w:r w:rsidRPr="00530116">
        <w:rPr>
          <w:rFonts w:ascii="Times New Roman" w:hAnsi="Times New Roman"/>
          <w:sz w:val="28"/>
          <w:szCs w:val="28"/>
          <w:lang w:val="uk-UA"/>
        </w:rPr>
        <w:t>у</w:t>
      </w:r>
      <w:r w:rsidRPr="00530116">
        <w:rPr>
          <w:rFonts w:ascii="Times New Roman" w:hAnsi="Times New Roman"/>
          <w:sz w:val="28"/>
          <w:szCs w:val="28"/>
        </w:rPr>
        <w:t xml:space="preserve">сього 1692817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загальної середньої освіти закладами загальної середньої освіти за рахунок коштів місцевого бюджету (КПКВКМБ 0611021, КЕКВ 2230) – 1000000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Інші програми та заходи у сфері освіти (КПКВКМБ 0611142), Програма літнього відпочинку та оздоровлення дітей на 2021-2025 роки – 660060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а) предмети, матеріали, обладнання та інвентар (КЕКВ 2210) – 12000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б) продукти харчування (КЕКВ 2230) – 648060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 Забезпечення діяльності інших закладів у сфері освіти                     (КПКВКМБ 0611141, КЕКВ 2240), групи по централізованому господарському обслуговуванню, Програма розвитку освіти Первомайської міської територіальної громади на 2021-2025 роки – 32757 грн., ремонт комп’ютерного обладнання.  </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Збільшити:</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530116">
        <w:rPr>
          <w:rFonts w:ascii="Times New Roman" w:hAnsi="Times New Roman"/>
          <w:sz w:val="28"/>
          <w:szCs w:val="28"/>
          <w:lang w:val="uk-UA"/>
        </w:rPr>
        <w:t xml:space="preserve"> </w:t>
      </w:r>
      <w:r w:rsidRPr="00530116">
        <w:rPr>
          <w:rFonts w:ascii="Times New Roman" w:hAnsi="Times New Roman"/>
          <w:sz w:val="28"/>
          <w:szCs w:val="28"/>
        </w:rPr>
        <w:t>1217370</w:t>
      </w:r>
      <w:r w:rsidRPr="00530116">
        <w:rPr>
          <w:rFonts w:ascii="Times New Roman" w:hAnsi="Times New Roman"/>
          <w:sz w:val="28"/>
          <w:szCs w:val="28"/>
          <w:lang w:val="uk-UA"/>
        </w:rPr>
        <w:t>,</w:t>
      </w:r>
      <w:r w:rsidRPr="00530116">
        <w:rPr>
          <w:rFonts w:ascii="Times New Roman" w:hAnsi="Times New Roman"/>
          <w:sz w:val="28"/>
          <w:szCs w:val="28"/>
        </w:rPr>
        <w:t xml:space="preserve"> КЕКВ 2610) – 600000 грн., в тому числі:</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w:t>
      </w:r>
      <w:r w:rsidRPr="00530116">
        <w:rPr>
          <w:rFonts w:ascii="Times New Roman" w:hAnsi="Times New Roman"/>
          <w:sz w:val="28"/>
          <w:szCs w:val="28"/>
          <w:lang w:val="uk-UA"/>
        </w:rPr>
        <w:t xml:space="preserve"> </w:t>
      </w:r>
      <w:r w:rsidRPr="00530116">
        <w:rPr>
          <w:rFonts w:ascii="Times New Roman" w:hAnsi="Times New Roman"/>
          <w:sz w:val="28"/>
          <w:szCs w:val="28"/>
        </w:rPr>
        <w:t>фінансова підтримка комунального підприємства "Комунсервіс" для поточного ремонту (облаштування) свердловини питної води в селі Чаусове Друге Первомайської міської територіальної громади - 150000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фінансова підтримка комунального підприємства "Комунсервіс" для поточного ремонту (облаштування) свердловини питної води в селі Грушівка  Первомайської міської територіальної громади - 150000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фінансова підтримка комунального підприємства "Комунсервіс"  для поточного ремонту (облаштування) свердловини № 1 питної води в селищі міського типу Підгородна Первомайської міської терит</w:t>
      </w:r>
      <w:r>
        <w:rPr>
          <w:rFonts w:ascii="Times New Roman" w:hAnsi="Times New Roman"/>
          <w:sz w:val="28"/>
          <w:szCs w:val="28"/>
          <w:lang w:val="uk-UA"/>
        </w:rPr>
        <w:t>оріальної громади - 150000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фінансова підтримка комунального підприємства "Комунсервіс"  для поточного ремонту (облаштування) свердловини № 2 питної води в селищі міського типу Підгородна Первомайської міської територіальної громади – 150000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tabs>
          <w:tab w:val="left" w:pos="567"/>
        </w:tabs>
        <w:snapToGrid w:val="0"/>
        <w:spacing w:after="0" w:line="240" w:lineRule="auto"/>
        <w:jc w:val="both"/>
        <w:rPr>
          <w:rFonts w:ascii="Times New Roman" w:hAnsi="Times New Roman"/>
          <w:sz w:val="28"/>
          <w:szCs w:val="28"/>
        </w:rPr>
      </w:pPr>
      <w:r w:rsidRPr="00530116">
        <w:rPr>
          <w:rFonts w:ascii="Times New Roman" w:hAnsi="Times New Roman"/>
          <w:sz w:val="28"/>
          <w:szCs w:val="28"/>
          <w:lang w:val="uk-UA"/>
        </w:rPr>
        <w:tab/>
      </w:r>
      <w:r w:rsidRPr="00530116">
        <w:rPr>
          <w:rFonts w:ascii="Times New Roman" w:hAnsi="Times New Roman"/>
          <w:sz w:val="28"/>
          <w:szCs w:val="28"/>
        </w:rPr>
        <w:t>Управлінню освіти міської ради, всього 1692817 грн., в тому числі:</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Надання дошкільної освіти  (КПКВКМБ 0611010, КЕКВ 2210) – </w:t>
      </w:r>
      <w:r w:rsidRPr="00530116">
        <w:rPr>
          <w:rFonts w:ascii="Times New Roman" w:hAnsi="Times New Roman"/>
          <w:sz w:val="28"/>
          <w:szCs w:val="28"/>
          <w:lang w:val="uk-UA"/>
        </w:rPr>
        <w:t xml:space="preserve">                           </w:t>
      </w:r>
      <w:r w:rsidRPr="00530116">
        <w:rPr>
          <w:rFonts w:ascii="Times New Roman" w:hAnsi="Times New Roman"/>
          <w:sz w:val="28"/>
          <w:szCs w:val="28"/>
        </w:rPr>
        <w:t>712398 грн., придбання будівельних матеріалів;</w:t>
      </w:r>
    </w:p>
    <w:p w:rsidR="00D85967"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загальної середньої освіти закладами загальної середньої освіти за рахунок коштів місцевого бюджету (КПКВКМБ 0611021, КЕКВ 2210) – 806005 грн., придбання будівельних матеріалів;</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позашкільної освіти закладами позашкільної освіти, заходи із позашкільної роботи з дітьми (КПКВКМБ 0611070, КЕКВ 2210) – 98971 грн.,  придбання будівельних матеріалів;</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Забезпечення діяльності інших закладів у сфері освіти                   (КПКВКМБ 0611141, КЕКВ 2210), групи по централізованому господарському обслуговуванню, Програма розвитку освіти Первомайської міської територіальної громади на 2021-2025 роки – 7187 грн.,  придбання будівельних матеріалів;</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Забезпечення діяльності інклюзивно-ресурсних центрів за рахунок коштів місцевого бюджету (КПКВКМБ 0611151, КЕКВ 2210) – 3759 грн.,  придбання будівельних матеріалів;</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 xml:space="preserve">- Утримання та навчально-тренувальна робота комунальних </w:t>
      </w:r>
      <w:r w:rsidRPr="00530116">
        <w:rPr>
          <w:rFonts w:ascii="Times New Roman" w:hAnsi="Times New Roman"/>
          <w:sz w:val="28"/>
          <w:szCs w:val="28"/>
          <w:lang w:val="uk-UA"/>
        </w:rPr>
        <w:t xml:space="preserve">                  </w:t>
      </w:r>
      <w:r w:rsidRPr="00530116">
        <w:rPr>
          <w:rFonts w:ascii="Times New Roman" w:hAnsi="Times New Roman"/>
          <w:sz w:val="28"/>
          <w:szCs w:val="28"/>
        </w:rPr>
        <w:t xml:space="preserve">дитячо-юнацьких спортивних шкіл (КПКВКМБ 0615031, КЕКВ 2210) – </w:t>
      </w:r>
      <w:r w:rsidRPr="00530116">
        <w:rPr>
          <w:rFonts w:ascii="Times New Roman" w:hAnsi="Times New Roman"/>
          <w:sz w:val="28"/>
          <w:szCs w:val="28"/>
          <w:lang w:val="uk-UA"/>
        </w:rPr>
        <w:t xml:space="preserve">               </w:t>
      </w:r>
      <w:r w:rsidRPr="00530116">
        <w:rPr>
          <w:rFonts w:ascii="Times New Roman" w:hAnsi="Times New Roman"/>
          <w:sz w:val="28"/>
          <w:szCs w:val="28"/>
        </w:rPr>
        <w:t>31740 грн., придбання будівельних матеріалів.</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Кошти, що передаються із загального фонду бюджету до бюджету розвитку (спеціального фонду)</w:t>
      </w:r>
      <w:r w:rsidRPr="00530116">
        <w:rPr>
          <w:rFonts w:ascii="Times New Roman" w:hAnsi="Times New Roman"/>
          <w:sz w:val="28"/>
          <w:szCs w:val="28"/>
          <w:lang w:val="uk-UA"/>
        </w:rPr>
        <w:t xml:space="preserve"> </w:t>
      </w:r>
      <w:r w:rsidRPr="00530116">
        <w:rPr>
          <w:rFonts w:ascii="Times New Roman" w:hAnsi="Times New Roman"/>
          <w:sz w:val="28"/>
          <w:szCs w:val="28"/>
        </w:rPr>
        <w:t>- 32757 грн.</w:t>
      </w:r>
    </w:p>
    <w:p w:rsidR="00D85967" w:rsidRPr="00530116" w:rsidRDefault="00D85967" w:rsidP="0061168B">
      <w:pPr>
        <w:widowControl w:val="0"/>
        <w:snapToGrid w:val="0"/>
        <w:spacing w:after="0" w:line="240" w:lineRule="auto"/>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Доповнити окремим пунктом:</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Внести та затвердити зміни спеціального фонду бюджету міської територіальної громади  на 2023 рік, які виникли у процесі виконання бюджету 2023 року за обґрунтованими пропозиціями розпорядників коштів (кошти,  що передаються із загального фонду бюджету  до бюджету розвитку (спеціального фонду)):</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Збільшити видатки: </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Управлінню освіти міської ради,  Забезпечення діяльності інших закладів у сфері освіти, Централізована бухгалтерія, Програма розвитку освіти Первомайської міської територіальної громади на 2021-2025 роки               (КПКВКМБ 0611141, КЕКВ 3110) – 32757 грн., придбання принтерів.</w:t>
      </w:r>
    </w:p>
    <w:p w:rsidR="00D85967" w:rsidRPr="00530116" w:rsidRDefault="00D85967" w:rsidP="0061168B">
      <w:pPr>
        <w:widowControl w:val="0"/>
        <w:tabs>
          <w:tab w:val="left" w:pos="567"/>
          <w:tab w:val="left" w:pos="720"/>
          <w:tab w:val="left" w:pos="1418"/>
          <w:tab w:val="left" w:pos="6011"/>
          <w:tab w:val="left" w:pos="7200"/>
        </w:tabs>
        <w:snapToGrid w:val="0"/>
        <w:spacing w:after="0" w:line="240" w:lineRule="auto"/>
        <w:jc w:val="both"/>
        <w:outlineLvl w:val="0"/>
        <w:rPr>
          <w:rFonts w:ascii="Times New Roman" w:hAnsi="Times New Roman"/>
          <w:sz w:val="28"/>
          <w:szCs w:val="28"/>
          <w:lang w:val="uk-UA"/>
        </w:rPr>
      </w:pPr>
      <w:r w:rsidRPr="00530116">
        <w:rPr>
          <w:rFonts w:ascii="Times New Roman" w:hAnsi="Times New Roman"/>
          <w:sz w:val="28"/>
          <w:szCs w:val="28"/>
          <w:lang w:val="uk-UA"/>
        </w:rPr>
        <w:tab/>
      </w:r>
    </w:p>
    <w:p w:rsidR="00D85967" w:rsidRPr="00530116" w:rsidRDefault="00D85967" w:rsidP="0061168B">
      <w:pPr>
        <w:widowControl w:val="0"/>
        <w:tabs>
          <w:tab w:val="left" w:pos="567"/>
          <w:tab w:val="left" w:pos="720"/>
          <w:tab w:val="left" w:pos="1418"/>
          <w:tab w:val="left" w:pos="6011"/>
          <w:tab w:val="left" w:pos="7200"/>
        </w:tabs>
        <w:snapToGrid w:val="0"/>
        <w:spacing w:after="0" w:line="240" w:lineRule="auto"/>
        <w:jc w:val="both"/>
        <w:outlineLvl w:val="0"/>
        <w:rPr>
          <w:rFonts w:ascii="Times New Roman" w:hAnsi="Times New Roman"/>
          <w:sz w:val="28"/>
          <w:szCs w:val="28"/>
          <w:lang w:val="uk-UA"/>
        </w:rPr>
      </w:pPr>
      <w:r w:rsidRPr="00530116">
        <w:rPr>
          <w:rFonts w:ascii="Times New Roman" w:hAnsi="Times New Roman"/>
          <w:sz w:val="28"/>
          <w:szCs w:val="28"/>
          <w:lang w:val="uk-UA"/>
        </w:rPr>
        <w:tab/>
      </w:r>
      <w:r w:rsidRPr="00530116">
        <w:rPr>
          <w:rFonts w:ascii="Times New Roman" w:hAnsi="Times New Roman"/>
          <w:sz w:val="28"/>
          <w:szCs w:val="28"/>
        </w:rPr>
        <w:t xml:space="preserve">Внести зміни </w:t>
      </w:r>
      <w:r w:rsidRPr="00530116">
        <w:rPr>
          <w:rFonts w:ascii="Times New Roman" w:hAnsi="Times New Roman"/>
          <w:sz w:val="28"/>
          <w:szCs w:val="28"/>
          <w:lang w:val="uk-UA"/>
        </w:rPr>
        <w:t>до</w:t>
      </w:r>
      <w:r w:rsidRPr="00530116">
        <w:rPr>
          <w:rFonts w:ascii="Times New Roman" w:hAnsi="Times New Roman"/>
          <w:sz w:val="28"/>
          <w:szCs w:val="28"/>
        </w:rPr>
        <w:t xml:space="preserve"> п</w:t>
      </w:r>
      <w:r w:rsidRPr="00530116">
        <w:rPr>
          <w:rFonts w:ascii="Times New Roman" w:hAnsi="Times New Roman"/>
          <w:sz w:val="28"/>
          <w:szCs w:val="28"/>
          <w:lang w:val="uk-UA"/>
        </w:rPr>
        <w:t xml:space="preserve">ідпункту </w:t>
      </w:r>
      <w:r w:rsidRPr="00530116">
        <w:rPr>
          <w:rFonts w:ascii="Times New Roman" w:hAnsi="Times New Roman"/>
          <w:sz w:val="28"/>
          <w:szCs w:val="28"/>
        </w:rPr>
        <w:t>1.3.</w:t>
      </w:r>
      <w:r w:rsidRPr="00530116">
        <w:rPr>
          <w:rFonts w:ascii="Times New Roman" w:hAnsi="Times New Roman"/>
          <w:sz w:val="28"/>
          <w:szCs w:val="28"/>
          <w:lang w:val="uk-UA"/>
        </w:rPr>
        <w:t>:</w:t>
      </w:r>
    </w:p>
    <w:p w:rsidR="00D85967" w:rsidRPr="00530116" w:rsidRDefault="00D85967" w:rsidP="0061168B">
      <w:pPr>
        <w:tabs>
          <w:tab w:val="left" w:pos="0"/>
          <w:tab w:val="left" w:pos="567"/>
        </w:tabs>
        <w:spacing w:line="240" w:lineRule="auto"/>
        <w:contextualSpacing/>
        <w:jc w:val="both"/>
        <w:rPr>
          <w:rFonts w:ascii="Times New Roman" w:hAnsi="Times New Roman"/>
          <w:sz w:val="28"/>
          <w:szCs w:val="28"/>
          <w:lang w:val="uk-UA"/>
        </w:rPr>
      </w:pPr>
      <w:r>
        <w:rPr>
          <w:rFonts w:ascii="Times New Roman" w:hAnsi="Times New Roman"/>
          <w:sz w:val="28"/>
          <w:szCs w:val="28"/>
          <w:lang w:val="uk-UA"/>
        </w:rPr>
        <w:tab/>
      </w:r>
      <w:r w:rsidRPr="00530116">
        <w:rPr>
          <w:rFonts w:ascii="Times New Roman" w:hAnsi="Times New Roman"/>
          <w:sz w:val="28"/>
          <w:szCs w:val="28"/>
        </w:rPr>
        <w:t>Зменшити видатки:</w:t>
      </w:r>
    </w:p>
    <w:p w:rsidR="00D85967" w:rsidRPr="00530116" w:rsidRDefault="00D85967" w:rsidP="0061168B">
      <w:pPr>
        <w:tabs>
          <w:tab w:val="left" w:pos="0"/>
          <w:tab w:val="left" w:pos="567"/>
          <w:tab w:val="left" w:pos="851"/>
          <w:tab w:val="left" w:pos="1134"/>
        </w:tabs>
        <w:spacing w:line="240" w:lineRule="auto"/>
        <w:contextualSpacing/>
        <w:jc w:val="both"/>
        <w:rPr>
          <w:rFonts w:ascii="Times New Roman" w:hAnsi="Times New Roman"/>
          <w:sz w:val="28"/>
          <w:szCs w:val="28"/>
          <w:lang w:val="uk-UA"/>
        </w:rPr>
      </w:pPr>
      <w:r w:rsidRPr="00530116">
        <w:rPr>
          <w:rFonts w:ascii="Times New Roman" w:hAnsi="Times New Roman"/>
          <w:sz w:val="28"/>
          <w:szCs w:val="28"/>
          <w:lang w:val="uk-UA"/>
        </w:rPr>
        <w:tab/>
      </w:r>
      <w:r w:rsidRPr="00530116">
        <w:rPr>
          <w:rFonts w:ascii="Times New Roman" w:hAnsi="Times New Roman"/>
          <w:sz w:val="28"/>
          <w:szCs w:val="28"/>
        </w:rPr>
        <w:t xml:space="preserve">Управлінню житлово-комунального господарства міської ради - </w:t>
      </w:r>
      <w:r w:rsidRPr="00530116">
        <w:rPr>
          <w:rFonts w:ascii="Times New Roman" w:hAnsi="Times New Roman"/>
          <w:sz w:val="28"/>
          <w:szCs w:val="28"/>
          <w:lang w:val="uk-UA"/>
        </w:rPr>
        <w:t xml:space="preserve">             </w:t>
      </w:r>
      <w:r w:rsidRPr="00530116">
        <w:rPr>
          <w:rFonts w:ascii="Times New Roman" w:hAnsi="Times New Roman"/>
          <w:sz w:val="28"/>
          <w:szCs w:val="28"/>
        </w:rPr>
        <w:t xml:space="preserve">630000 грн., Організація благоустрою населених пунктів (КПКВКМБ 1216030, </w:t>
      </w:r>
      <w:r w:rsidRPr="00530116">
        <w:rPr>
          <w:rFonts w:ascii="Times New Roman" w:hAnsi="Times New Roman"/>
          <w:sz w:val="28"/>
          <w:szCs w:val="28"/>
          <w:lang w:val="uk-UA"/>
        </w:rPr>
        <w:t xml:space="preserve">              </w:t>
      </w:r>
      <w:r w:rsidRPr="00530116">
        <w:rPr>
          <w:rFonts w:ascii="Times New Roman" w:hAnsi="Times New Roman"/>
          <w:sz w:val="28"/>
          <w:szCs w:val="28"/>
        </w:rPr>
        <w:t>КЕКВ 2240),  в тому числі :</w:t>
      </w:r>
    </w:p>
    <w:p w:rsidR="00D85967" w:rsidRPr="00530116" w:rsidRDefault="00D85967" w:rsidP="0061168B">
      <w:pPr>
        <w:tabs>
          <w:tab w:val="left" w:pos="0"/>
          <w:tab w:val="left" w:pos="567"/>
          <w:tab w:val="left" w:pos="851"/>
          <w:tab w:val="left" w:pos="1134"/>
        </w:tabs>
        <w:spacing w:line="240" w:lineRule="auto"/>
        <w:contextualSpacing/>
        <w:jc w:val="both"/>
        <w:rPr>
          <w:rFonts w:ascii="Times New Roman" w:hAnsi="Times New Roman"/>
          <w:sz w:val="28"/>
          <w:szCs w:val="28"/>
          <w:lang w:val="uk-UA"/>
        </w:rPr>
      </w:pPr>
      <w:r w:rsidRPr="00530116">
        <w:rPr>
          <w:rFonts w:ascii="Times New Roman" w:hAnsi="Times New Roman"/>
          <w:sz w:val="28"/>
          <w:szCs w:val="28"/>
          <w:lang w:val="uk-UA"/>
        </w:rPr>
        <w:tab/>
      </w:r>
      <w:r w:rsidRPr="00530116">
        <w:rPr>
          <w:rFonts w:ascii="Times New Roman" w:hAnsi="Times New Roman"/>
          <w:sz w:val="28"/>
          <w:szCs w:val="28"/>
        </w:rPr>
        <w:t xml:space="preserve">а)  </w:t>
      </w:r>
      <w:r w:rsidRPr="00530116">
        <w:rPr>
          <w:rFonts w:ascii="Times New Roman" w:hAnsi="Times New Roman"/>
          <w:bCs/>
          <w:sz w:val="28"/>
          <w:szCs w:val="28"/>
        </w:rPr>
        <w:t xml:space="preserve">поточний ремонт проїзду вздовж будинків № 6, 8 по  вул. Гвардійській -   </w:t>
      </w:r>
      <w:r w:rsidRPr="00530116">
        <w:rPr>
          <w:rFonts w:ascii="Times New Roman" w:hAnsi="Times New Roman"/>
          <w:sz w:val="28"/>
          <w:szCs w:val="28"/>
        </w:rPr>
        <w:t>30000 грн.;</w:t>
      </w:r>
    </w:p>
    <w:p w:rsidR="00D85967" w:rsidRPr="00530116" w:rsidRDefault="00D85967" w:rsidP="0061168B">
      <w:pPr>
        <w:tabs>
          <w:tab w:val="left" w:pos="0"/>
          <w:tab w:val="left" w:pos="567"/>
          <w:tab w:val="left" w:pos="851"/>
          <w:tab w:val="left" w:pos="1134"/>
        </w:tabs>
        <w:spacing w:line="240" w:lineRule="auto"/>
        <w:contextualSpacing/>
        <w:jc w:val="both"/>
        <w:rPr>
          <w:rFonts w:ascii="Times New Roman" w:hAnsi="Times New Roman"/>
          <w:sz w:val="28"/>
          <w:szCs w:val="28"/>
        </w:rPr>
      </w:pPr>
      <w:r w:rsidRPr="00530116">
        <w:rPr>
          <w:rFonts w:ascii="Times New Roman" w:hAnsi="Times New Roman"/>
          <w:sz w:val="28"/>
          <w:szCs w:val="28"/>
          <w:lang w:val="uk-UA"/>
        </w:rPr>
        <w:tab/>
      </w:r>
      <w:r w:rsidRPr="00530116">
        <w:rPr>
          <w:rFonts w:ascii="Times New Roman" w:hAnsi="Times New Roman"/>
          <w:sz w:val="28"/>
          <w:szCs w:val="28"/>
        </w:rPr>
        <w:t>б) поточний ремонт дорожнього покриття ділянки дороги від вул. Генерала Івана Турунова до вул. Михайла Громова – 600000 грн.</w:t>
      </w:r>
    </w:p>
    <w:p w:rsidR="00D85967" w:rsidRPr="00530116" w:rsidRDefault="00D85967" w:rsidP="0061168B">
      <w:pPr>
        <w:widowControl w:val="0"/>
        <w:snapToGrid w:val="0"/>
        <w:spacing w:after="0" w:line="240" w:lineRule="auto"/>
        <w:ind w:firstLine="567"/>
        <w:jc w:val="both"/>
        <w:rPr>
          <w:rFonts w:ascii="Times New Roman" w:hAnsi="Times New Roman"/>
          <w:bCs/>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bCs/>
          <w:sz w:val="28"/>
          <w:szCs w:val="28"/>
          <w:lang w:val="uk-UA"/>
        </w:rPr>
      </w:pPr>
      <w:r w:rsidRPr="00530116">
        <w:rPr>
          <w:rFonts w:ascii="Times New Roman" w:hAnsi="Times New Roman"/>
          <w:bCs/>
          <w:sz w:val="28"/>
          <w:szCs w:val="28"/>
        </w:rPr>
        <w:t>Збільшити</w:t>
      </w:r>
      <w:r w:rsidRPr="00530116">
        <w:rPr>
          <w:rFonts w:ascii="Times New Roman" w:hAnsi="Times New Roman"/>
          <w:sz w:val="28"/>
          <w:szCs w:val="28"/>
        </w:rPr>
        <w:t xml:space="preserve"> видатки</w:t>
      </w:r>
      <w:r w:rsidRPr="00530116">
        <w:rPr>
          <w:rFonts w:ascii="Times New Roman" w:hAnsi="Times New Roman"/>
          <w:bCs/>
          <w:sz w:val="28"/>
          <w:szCs w:val="28"/>
        </w:rPr>
        <w:t>:</w:t>
      </w:r>
    </w:p>
    <w:p w:rsidR="00D85967" w:rsidRPr="00530116" w:rsidRDefault="00D85967" w:rsidP="0061168B">
      <w:pPr>
        <w:widowControl w:val="0"/>
        <w:snapToGrid w:val="0"/>
        <w:spacing w:after="0" w:line="240" w:lineRule="auto"/>
        <w:ind w:firstLine="567"/>
        <w:jc w:val="both"/>
        <w:rPr>
          <w:rFonts w:ascii="Times New Roman" w:hAnsi="Times New Roman"/>
          <w:bCs/>
          <w:sz w:val="28"/>
          <w:szCs w:val="28"/>
        </w:rPr>
      </w:pPr>
      <w:r w:rsidRPr="00530116">
        <w:rPr>
          <w:rFonts w:ascii="Times New Roman" w:hAnsi="Times New Roman"/>
          <w:sz w:val="28"/>
          <w:szCs w:val="28"/>
        </w:rPr>
        <w:t>Виконавчому комітету міської ради – 630000 грн., в тому числі :</w:t>
      </w:r>
    </w:p>
    <w:p w:rsidR="00D85967"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 </w:t>
      </w:r>
      <w:r w:rsidRPr="00530116">
        <w:rPr>
          <w:rFonts w:ascii="Times New Roman" w:hAnsi="Times New Roman"/>
          <w:bCs/>
          <w:sz w:val="28"/>
          <w:szCs w:val="28"/>
          <w:lang w:val="uk-UA"/>
        </w:rPr>
        <w:t xml:space="preserve">Субвенція з місцевого бюджету державному бюджету на виконання програм соціально-економічного розвитку регіонів </w:t>
      </w:r>
      <w:r w:rsidRPr="00530116">
        <w:rPr>
          <w:rFonts w:ascii="Times New Roman" w:hAnsi="Times New Roman"/>
          <w:sz w:val="28"/>
          <w:szCs w:val="28"/>
          <w:lang w:val="uk-UA"/>
        </w:rPr>
        <w:t xml:space="preserve">(КПКВКМБ 0219800,           КЕКВ 2620) в сумі 600000 грн., згідно з пунктом 1 додатку 3 «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центру комплектування та соціальної підтримки на 2023 – 2026  роки», придбання 5 квадрокоптерів (дронів) </w:t>
      </w:r>
      <w:r w:rsidRPr="00530116">
        <w:rPr>
          <w:rFonts w:ascii="Times New Roman" w:hAnsi="Times New Roman"/>
          <w:sz w:val="28"/>
          <w:szCs w:val="28"/>
        </w:rPr>
        <w:t>DJI</w:t>
      </w:r>
      <w:r w:rsidRPr="00530116">
        <w:rPr>
          <w:rFonts w:ascii="Times New Roman" w:hAnsi="Times New Roman"/>
          <w:sz w:val="28"/>
          <w:szCs w:val="28"/>
          <w:lang w:val="uk-UA"/>
        </w:rPr>
        <w:t xml:space="preserve"> </w:t>
      </w:r>
      <w:r w:rsidRPr="00530116">
        <w:rPr>
          <w:rFonts w:ascii="Times New Roman" w:hAnsi="Times New Roman"/>
          <w:sz w:val="28"/>
          <w:szCs w:val="28"/>
        </w:rPr>
        <w:t>Mavic</w:t>
      </w:r>
      <w:r w:rsidRPr="00530116">
        <w:rPr>
          <w:rFonts w:ascii="Times New Roman" w:hAnsi="Times New Roman"/>
          <w:sz w:val="28"/>
          <w:szCs w:val="28"/>
          <w:lang w:val="uk-UA"/>
        </w:rPr>
        <w:t xml:space="preserve"> 3 </w:t>
      </w:r>
      <w:r w:rsidRPr="00530116">
        <w:rPr>
          <w:rFonts w:ascii="Times New Roman" w:hAnsi="Times New Roman"/>
          <w:sz w:val="28"/>
          <w:szCs w:val="28"/>
        </w:rPr>
        <w:t>Fly</w:t>
      </w:r>
      <w:r w:rsidRPr="00530116">
        <w:rPr>
          <w:rFonts w:ascii="Times New Roman" w:hAnsi="Times New Roman"/>
          <w:sz w:val="28"/>
          <w:szCs w:val="28"/>
          <w:lang w:val="uk-UA"/>
        </w:rPr>
        <w:t xml:space="preserve"> </w:t>
      </w:r>
      <w:r w:rsidRPr="00530116">
        <w:rPr>
          <w:rFonts w:ascii="Times New Roman" w:hAnsi="Times New Roman"/>
          <w:sz w:val="28"/>
          <w:szCs w:val="28"/>
        </w:rPr>
        <w:t>More</w:t>
      </w:r>
      <w:r w:rsidRPr="00530116">
        <w:rPr>
          <w:rFonts w:ascii="Times New Roman" w:hAnsi="Times New Roman"/>
          <w:sz w:val="28"/>
          <w:szCs w:val="28"/>
          <w:lang w:val="uk-UA"/>
        </w:rPr>
        <w:t xml:space="preserve"> </w:t>
      </w:r>
      <w:r w:rsidRPr="00530116">
        <w:rPr>
          <w:rFonts w:ascii="Times New Roman" w:hAnsi="Times New Roman"/>
          <w:sz w:val="28"/>
          <w:szCs w:val="28"/>
        </w:rPr>
        <w:t>Combo</w:t>
      </w:r>
      <w:r w:rsidRPr="00530116">
        <w:rPr>
          <w:rFonts w:ascii="Times New Roman" w:hAnsi="Times New Roman"/>
          <w:sz w:val="28"/>
          <w:szCs w:val="28"/>
          <w:lang w:val="uk-UA"/>
        </w:rPr>
        <w:t xml:space="preserve"> для військової частини А2227;</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 xml:space="preserve">- Багатопрофільна  стаціонарна  медична  допомога  населенню, </w:t>
      </w:r>
      <w:r w:rsidRPr="00530116">
        <w:rPr>
          <w:rFonts w:ascii="Times New Roman" w:hAnsi="Times New Roman"/>
          <w:sz w:val="28"/>
          <w:szCs w:val="28"/>
          <w:lang w:val="uk-UA"/>
        </w:rPr>
        <w:t xml:space="preserve"> </w:t>
      </w:r>
      <w:r w:rsidRPr="00530116">
        <w:rPr>
          <w:rFonts w:ascii="Times New Roman" w:hAnsi="Times New Roman"/>
          <w:sz w:val="28"/>
          <w:szCs w:val="28"/>
        </w:rPr>
        <w:t>Програма  «Фінансова підтримка КНП «ПЦМБЛ» на 2021-2023 роки (КПКВКМБ 0212010, КЕКВ 2610) – 30000 грн. (на визначення слідів наркотичних речовин в сечі лабораторним підтвердженням на базі КНП «Центр психічного здоров’я» на умовах договору (КЕКВ 2240).</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Доповнити  пункт 1.4.: </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Зменшити видатки:</w:t>
      </w:r>
      <w:r>
        <w:rPr>
          <w:rFonts w:ascii="Times New Roman" w:hAnsi="Times New Roman"/>
          <w:sz w:val="28"/>
          <w:szCs w:val="28"/>
          <w:lang w:val="uk-UA"/>
        </w:rPr>
        <w:t xml:space="preserve"> </w:t>
      </w:r>
      <w:r w:rsidRPr="00530116">
        <w:rPr>
          <w:rFonts w:ascii="Times New Roman" w:hAnsi="Times New Roman"/>
          <w:sz w:val="28"/>
          <w:szCs w:val="28"/>
          <w:lang w:val="uk-UA"/>
        </w:rPr>
        <w:t>Управлінню освіти міської  ради, Надання дошкільної освіти (КПКВКМБ 0611010) – 3830120 грн., у тому числі :</w:t>
      </w:r>
    </w:p>
    <w:p w:rsidR="00D85967" w:rsidRPr="00530116" w:rsidRDefault="00D85967" w:rsidP="0061168B">
      <w:pPr>
        <w:widowControl w:val="0"/>
        <w:snapToGrid w:val="0"/>
        <w:spacing w:before="240" w:after="0" w:line="240" w:lineRule="auto"/>
        <w:ind w:firstLine="567"/>
        <w:contextualSpacing/>
        <w:jc w:val="both"/>
        <w:rPr>
          <w:rFonts w:ascii="Times New Roman" w:hAnsi="Times New Roman"/>
          <w:sz w:val="28"/>
          <w:szCs w:val="28"/>
          <w:lang w:val="uk-UA"/>
        </w:rPr>
      </w:pPr>
      <w:r w:rsidRPr="00530116">
        <w:rPr>
          <w:rFonts w:ascii="Times New Roman" w:hAnsi="Times New Roman"/>
          <w:sz w:val="28"/>
          <w:szCs w:val="28"/>
          <w:lang w:val="uk-UA"/>
        </w:rPr>
        <w:t>а) заробітна плата (КЕКВ 2111) – 3039800 грн.,</w:t>
      </w:r>
    </w:p>
    <w:p w:rsidR="00D85967" w:rsidRPr="00530116" w:rsidRDefault="00D85967" w:rsidP="0061168B">
      <w:pPr>
        <w:widowControl w:val="0"/>
        <w:snapToGrid w:val="0"/>
        <w:spacing w:before="240" w:after="0" w:line="240" w:lineRule="auto"/>
        <w:ind w:firstLine="567"/>
        <w:contextualSpacing/>
        <w:jc w:val="both"/>
        <w:rPr>
          <w:rFonts w:ascii="Times New Roman" w:hAnsi="Times New Roman"/>
          <w:sz w:val="28"/>
          <w:szCs w:val="28"/>
          <w:lang w:val="uk-UA"/>
        </w:rPr>
      </w:pPr>
      <w:r w:rsidRPr="00530116">
        <w:rPr>
          <w:rFonts w:ascii="Times New Roman" w:hAnsi="Times New Roman"/>
          <w:sz w:val="28"/>
          <w:szCs w:val="28"/>
          <w:lang w:val="uk-UA"/>
        </w:rPr>
        <w:t>б) нарахування на оплату праці (КЕКВ 2120) – 790320 грн.</w:t>
      </w:r>
    </w:p>
    <w:p w:rsidR="00D85967" w:rsidRPr="00530116" w:rsidRDefault="00D85967" w:rsidP="0061168B">
      <w:pPr>
        <w:widowControl w:val="0"/>
        <w:snapToGrid w:val="0"/>
        <w:spacing w:before="240" w:after="0" w:line="240" w:lineRule="auto"/>
        <w:ind w:firstLine="567"/>
        <w:contextualSpacing/>
        <w:jc w:val="both"/>
        <w:rPr>
          <w:rFonts w:ascii="Times New Roman" w:hAnsi="Times New Roman"/>
          <w:sz w:val="28"/>
          <w:szCs w:val="28"/>
        </w:rPr>
      </w:pPr>
      <w:r w:rsidRPr="00530116">
        <w:rPr>
          <w:rFonts w:ascii="Times New Roman" w:hAnsi="Times New Roman"/>
          <w:sz w:val="28"/>
          <w:szCs w:val="28"/>
          <w:lang w:val="uk-UA"/>
        </w:rPr>
        <w:t>Збільшити ви</w:t>
      </w:r>
      <w:r w:rsidRPr="00530116">
        <w:rPr>
          <w:rFonts w:ascii="Times New Roman" w:hAnsi="Times New Roman"/>
          <w:sz w:val="28"/>
          <w:szCs w:val="28"/>
        </w:rPr>
        <w:t>датки :</w:t>
      </w:r>
    </w:p>
    <w:p w:rsidR="00D85967" w:rsidRPr="00530116" w:rsidRDefault="00D85967" w:rsidP="0061168B">
      <w:pPr>
        <w:widowControl w:val="0"/>
        <w:snapToGrid w:val="0"/>
        <w:spacing w:before="240" w:after="0" w:line="240" w:lineRule="auto"/>
        <w:ind w:firstLine="567"/>
        <w:contextualSpacing/>
        <w:jc w:val="both"/>
        <w:rPr>
          <w:rFonts w:ascii="Times New Roman" w:hAnsi="Times New Roman"/>
          <w:sz w:val="28"/>
          <w:szCs w:val="28"/>
        </w:rPr>
      </w:pPr>
      <w:r w:rsidRPr="00530116">
        <w:rPr>
          <w:rFonts w:ascii="Times New Roman" w:hAnsi="Times New Roman"/>
          <w:sz w:val="28"/>
          <w:szCs w:val="28"/>
        </w:rPr>
        <w:t>Управлінню освіти міської  ради – 3630120 грн., в тому числі :</w:t>
      </w:r>
    </w:p>
    <w:p w:rsidR="00D85967" w:rsidRPr="00530116" w:rsidRDefault="00D85967" w:rsidP="0061168B">
      <w:pPr>
        <w:widowControl w:val="0"/>
        <w:snapToGrid w:val="0"/>
        <w:spacing w:before="240" w:after="0" w:line="240" w:lineRule="auto"/>
        <w:contextualSpacing/>
        <w:jc w:val="both"/>
        <w:rPr>
          <w:rFonts w:ascii="Times New Roman" w:hAnsi="Times New Roman"/>
          <w:sz w:val="28"/>
          <w:szCs w:val="28"/>
        </w:rPr>
      </w:pPr>
      <w:r w:rsidRPr="00530116">
        <w:rPr>
          <w:rFonts w:ascii="Times New Roman" w:hAnsi="Times New Roman"/>
          <w:sz w:val="28"/>
          <w:szCs w:val="28"/>
        </w:rPr>
        <w:t xml:space="preserve">- Надання дошкільної освіти (КПКВКМБ 0611010) </w:t>
      </w:r>
      <w:r>
        <w:rPr>
          <w:rFonts w:ascii="Times New Roman" w:hAnsi="Times New Roman"/>
          <w:sz w:val="28"/>
          <w:szCs w:val="28"/>
          <w:lang w:val="uk-UA"/>
        </w:rPr>
        <w:t>-</w:t>
      </w:r>
      <w:r w:rsidRPr="00530116">
        <w:rPr>
          <w:rFonts w:ascii="Times New Roman" w:hAnsi="Times New Roman"/>
          <w:sz w:val="28"/>
          <w:szCs w:val="28"/>
        </w:rPr>
        <w:t xml:space="preserve"> 1649120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 :</w:t>
      </w:r>
    </w:p>
    <w:p w:rsidR="00D85967" w:rsidRPr="00530116" w:rsidRDefault="00D85967" w:rsidP="00AB586C">
      <w:pPr>
        <w:widowControl w:val="0"/>
        <w:snapToGrid w:val="0"/>
        <w:spacing w:after="0" w:line="240" w:lineRule="auto"/>
        <w:ind w:firstLine="708"/>
        <w:jc w:val="both"/>
        <w:rPr>
          <w:rFonts w:ascii="Times New Roman" w:hAnsi="Times New Roman"/>
          <w:sz w:val="28"/>
          <w:szCs w:val="28"/>
          <w:lang w:val="uk-UA"/>
        </w:rPr>
      </w:pPr>
      <w:r w:rsidRPr="00530116">
        <w:rPr>
          <w:rFonts w:ascii="Times New Roman" w:hAnsi="Times New Roman"/>
          <w:sz w:val="28"/>
          <w:szCs w:val="28"/>
        </w:rPr>
        <w:t>а) предмети, матеріали (КЕКВ 2210) – 480 000 грн. (придбання буд.матеріалів  для  ЗДО №</w:t>
      </w:r>
      <w:r w:rsidRPr="00530116">
        <w:rPr>
          <w:rFonts w:ascii="Times New Roman" w:hAnsi="Times New Roman"/>
          <w:sz w:val="28"/>
          <w:szCs w:val="28"/>
          <w:lang w:val="uk-UA"/>
        </w:rPr>
        <w:t> </w:t>
      </w:r>
      <w:r w:rsidRPr="00530116">
        <w:rPr>
          <w:rFonts w:ascii="Times New Roman" w:hAnsi="Times New Roman"/>
          <w:sz w:val="28"/>
          <w:szCs w:val="28"/>
        </w:rPr>
        <w:t>1,</w:t>
      </w:r>
      <w:r w:rsidRPr="00530116">
        <w:rPr>
          <w:rFonts w:ascii="Times New Roman" w:hAnsi="Times New Roman"/>
          <w:sz w:val="28"/>
          <w:szCs w:val="28"/>
          <w:lang w:val="uk-UA"/>
        </w:rPr>
        <w:t xml:space="preserve"> </w:t>
      </w:r>
      <w:r w:rsidRPr="00530116">
        <w:rPr>
          <w:rFonts w:ascii="Times New Roman" w:hAnsi="Times New Roman"/>
          <w:sz w:val="28"/>
          <w:szCs w:val="28"/>
        </w:rPr>
        <w:t>3,</w:t>
      </w:r>
      <w:r w:rsidRPr="00530116">
        <w:rPr>
          <w:rFonts w:ascii="Times New Roman" w:hAnsi="Times New Roman"/>
          <w:sz w:val="28"/>
          <w:szCs w:val="28"/>
          <w:lang w:val="uk-UA"/>
        </w:rPr>
        <w:t xml:space="preserve"> </w:t>
      </w:r>
      <w:r w:rsidRPr="00530116">
        <w:rPr>
          <w:rFonts w:ascii="Times New Roman" w:hAnsi="Times New Roman"/>
          <w:sz w:val="28"/>
          <w:szCs w:val="28"/>
        </w:rPr>
        <w:t>5,</w:t>
      </w:r>
      <w:r w:rsidRPr="00530116">
        <w:rPr>
          <w:rFonts w:ascii="Times New Roman" w:hAnsi="Times New Roman"/>
          <w:sz w:val="28"/>
          <w:szCs w:val="28"/>
          <w:lang w:val="uk-UA"/>
        </w:rPr>
        <w:t xml:space="preserve"> </w:t>
      </w:r>
      <w:r w:rsidRPr="00530116">
        <w:rPr>
          <w:rFonts w:ascii="Times New Roman" w:hAnsi="Times New Roman"/>
          <w:sz w:val="28"/>
          <w:szCs w:val="28"/>
        </w:rPr>
        <w:t>6,</w:t>
      </w:r>
      <w:r w:rsidRPr="00530116">
        <w:rPr>
          <w:rFonts w:ascii="Times New Roman" w:hAnsi="Times New Roman"/>
          <w:sz w:val="28"/>
          <w:szCs w:val="28"/>
          <w:lang w:val="uk-UA"/>
        </w:rPr>
        <w:t xml:space="preserve"> </w:t>
      </w:r>
      <w:r w:rsidRPr="00530116">
        <w:rPr>
          <w:rFonts w:ascii="Times New Roman" w:hAnsi="Times New Roman"/>
          <w:sz w:val="28"/>
          <w:szCs w:val="28"/>
        </w:rPr>
        <w:t>7,</w:t>
      </w:r>
      <w:r w:rsidRPr="00530116">
        <w:rPr>
          <w:rFonts w:ascii="Times New Roman" w:hAnsi="Times New Roman"/>
          <w:sz w:val="28"/>
          <w:szCs w:val="28"/>
          <w:lang w:val="uk-UA"/>
        </w:rPr>
        <w:t xml:space="preserve"> </w:t>
      </w:r>
      <w:r w:rsidRPr="00530116">
        <w:rPr>
          <w:rFonts w:ascii="Times New Roman" w:hAnsi="Times New Roman"/>
          <w:sz w:val="28"/>
          <w:szCs w:val="28"/>
        </w:rPr>
        <w:t>8,</w:t>
      </w:r>
      <w:r w:rsidRPr="00530116">
        <w:rPr>
          <w:rFonts w:ascii="Times New Roman" w:hAnsi="Times New Roman"/>
          <w:sz w:val="28"/>
          <w:szCs w:val="28"/>
          <w:lang w:val="uk-UA"/>
        </w:rPr>
        <w:t xml:space="preserve"> </w:t>
      </w:r>
      <w:r w:rsidRPr="00530116">
        <w:rPr>
          <w:rFonts w:ascii="Times New Roman" w:hAnsi="Times New Roman"/>
          <w:sz w:val="28"/>
          <w:szCs w:val="28"/>
        </w:rPr>
        <w:t>10,</w:t>
      </w:r>
      <w:r w:rsidRPr="00530116">
        <w:rPr>
          <w:rFonts w:ascii="Times New Roman" w:hAnsi="Times New Roman"/>
          <w:sz w:val="28"/>
          <w:szCs w:val="28"/>
          <w:lang w:val="uk-UA"/>
        </w:rPr>
        <w:t xml:space="preserve"> </w:t>
      </w:r>
      <w:r w:rsidRPr="00530116">
        <w:rPr>
          <w:rFonts w:ascii="Times New Roman" w:hAnsi="Times New Roman"/>
          <w:sz w:val="28"/>
          <w:szCs w:val="28"/>
        </w:rPr>
        <w:t>11,</w:t>
      </w:r>
      <w:r w:rsidRPr="00530116">
        <w:rPr>
          <w:rFonts w:ascii="Times New Roman" w:hAnsi="Times New Roman"/>
          <w:sz w:val="28"/>
          <w:szCs w:val="28"/>
          <w:lang w:val="uk-UA"/>
        </w:rPr>
        <w:t xml:space="preserve"> </w:t>
      </w:r>
      <w:r w:rsidRPr="00530116">
        <w:rPr>
          <w:rFonts w:ascii="Times New Roman" w:hAnsi="Times New Roman"/>
          <w:sz w:val="28"/>
          <w:szCs w:val="28"/>
        </w:rPr>
        <w:t>12,</w:t>
      </w:r>
      <w:r w:rsidRPr="00530116">
        <w:rPr>
          <w:rFonts w:ascii="Times New Roman" w:hAnsi="Times New Roman"/>
          <w:sz w:val="28"/>
          <w:szCs w:val="28"/>
          <w:lang w:val="uk-UA"/>
        </w:rPr>
        <w:t xml:space="preserve"> </w:t>
      </w:r>
      <w:r w:rsidRPr="00530116">
        <w:rPr>
          <w:rFonts w:ascii="Times New Roman" w:hAnsi="Times New Roman"/>
          <w:sz w:val="28"/>
          <w:szCs w:val="28"/>
        </w:rPr>
        <w:t>13,</w:t>
      </w:r>
      <w:r w:rsidRPr="00530116">
        <w:rPr>
          <w:rFonts w:ascii="Times New Roman" w:hAnsi="Times New Roman"/>
          <w:sz w:val="28"/>
          <w:szCs w:val="28"/>
          <w:lang w:val="uk-UA"/>
        </w:rPr>
        <w:t xml:space="preserve"> </w:t>
      </w:r>
      <w:r w:rsidRPr="00530116">
        <w:rPr>
          <w:rFonts w:ascii="Times New Roman" w:hAnsi="Times New Roman"/>
          <w:sz w:val="28"/>
          <w:szCs w:val="28"/>
        </w:rPr>
        <w:t>14,</w:t>
      </w:r>
      <w:r w:rsidRPr="00530116">
        <w:rPr>
          <w:rFonts w:ascii="Times New Roman" w:hAnsi="Times New Roman"/>
          <w:sz w:val="28"/>
          <w:szCs w:val="28"/>
          <w:lang w:val="uk-UA"/>
        </w:rPr>
        <w:t xml:space="preserve"> </w:t>
      </w:r>
      <w:r w:rsidRPr="00530116">
        <w:rPr>
          <w:rFonts w:ascii="Times New Roman" w:hAnsi="Times New Roman"/>
          <w:sz w:val="28"/>
          <w:szCs w:val="28"/>
        </w:rPr>
        <w:t>15,</w:t>
      </w:r>
      <w:r w:rsidRPr="00530116">
        <w:rPr>
          <w:rFonts w:ascii="Times New Roman" w:hAnsi="Times New Roman"/>
          <w:sz w:val="28"/>
          <w:szCs w:val="28"/>
          <w:lang w:val="uk-UA"/>
        </w:rPr>
        <w:t xml:space="preserve"> </w:t>
      </w:r>
      <w:r w:rsidRPr="00530116">
        <w:rPr>
          <w:rFonts w:ascii="Times New Roman" w:hAnsi="Times New Roman"/>
          <w:sz w:val="28"/>
          <w:szCs w:val="28"/>
        </w:rPr>
        <w:t>16,  Грушівський ЗДО)</w:t>
      </w:r>
      <w:r w:rsidRPr="00530116">
        <w:rPr>
          <w:rFonts w:ascii="Times New Roman" w:hAnsi="Times New Roman"/>
          <w:sz w:val="28"/>
          <w:szCs w:val="28"/>
          <w:lang w:val="uk-UA"/>
        </w:rPr>
        <w:t>;</w:t>
      </w:r>
    </w:p>
    <w:p w:rsidR="00D85967" w:rsidRPr="00530116" w:rsidRDefault="00D85967" w:rsidP="00AB586C">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б) оплата послуг( крім комунальних) (КЕКВ 2240) – 1169120 грн.</w:t>
      </w:r>
      <w:r>
        <w:rPr>
          <w:rFonts w:ascii="Times New Roman" w:hAnsi="Times New Roman"/>
          <w:sz w:val="28"/>
          <w:szCs w:val="28"/>
          <w:lang w:val="uk-UA"/>
        </w:rPr>
        <w:t xml:space="preserve"> </w:t>
      </w:r>
      <w:r w:rsidRPr="00530116">
        <w:rPr>
          <w:rFonts w:ascii="Times New Roman" w:hAnsi="Times New Roman"/>
          <w:sz w:val="28"/>
          <w:szCs w:val="28"/>
        </w:rPr>
        <w:t>(мед.огляд  –</w:t>
      </w:r>
      <w:r w:rsidRPr="00530116">
        <w:rPr>
          <w:rFonts w:ascii="Times New Roman" w:hAnsi="Times New Roman"/>
          <w:sz w:val="28"/>
          <w:szCs w:val="28"/>
          <w:lang w:val="uk-UA"/>
        </w:rPr>
        <w:t xml:space="preserve"> </w:t>
      </w:r>
      <w:r w:rsidRPr="00530116">
        <w:rPr>
          <w:rFonts w:ascii="Times New Roman" w:hAnsi="Times New Roman"/>
          <w:sz w:val="28"/>
          <w:szCs w:val="28"/>
        </w:rPr>
        <w:t>49100 грн., тривожна сигналізація – 120 020 грн., поточний  ремонт - 1000 000 грн. ЗДО №1,</w:t>
      </w:r>
      <w:r w:rsidRPr="00530116">
        <w:rPr>
          <w:rFonts w:ascii="Times New Roman" w:hAnsi="Times New Roman"/>
          <w:sz w:val="28"/>
          <w:szCs w:val="28"/>
          <w:lang w:val="uk-UA"/>
        </w:rPr>
        <w:t xml:space="preserve"> </w:t>
      </w:r>
      <w:r w:rsidRPr="00530116">
        <w:rPr>
          <w:rFonts w:ascii="Times New Roman" w:hAnsi="Times New Roman"/>
          <w:sz w:val="28"/>
          <w:szCs w:val="28"/>
        </w:rPr>
        <w:t>3,</w:t>
      </w:r>
      <w:r w:rsidRPr="00530116">
        <w:rPr>
          <w:rFonts w:ascii="Times New Roman" w:hAnsi="Times New Roman"/>
          <w:sz w:val="28"/>
          <w:szCs w:val="28"/>
          <w:lang w:val="uk-UA"/>
        </w:rPr>
        <w:t xml:space="preserve"> </w:t>
      </w:r>
      <w:r w:rsidRPr="00530116">
        <w:rPr>
          <w:rFonts w:ascii="Times New Roman" w:hAnsi="Times New Roman"/>
          <w:sz w:val="28"/>
          <w:szCs w:val="28"/>
        </w:rPr>
        <w:t>5,</w:t>
      </w:r>
      <w:r w:rsidRPr="00530116">
        <w:rPr>
          <w:rFonts w:ascii="Times New Roman" w:hAnsi="Times New Roman"/>
          <w:sz w:val="28"/>
          <w:szCs w:val="28"/>
          <w:lang w:val="uk-UA"/>
        </w:rPr>
        <w:t xml:space="preserve"> </w:t>
      </w:r>
      <w:r w:rsidRPr="00530116">
        <w:rPr>
          <w:rFonts w:ascii="Times New Roman" w:hAnsi="Times New Roman"/>
          <w:sz w:val="28"/>
          <w:szCs w:val="28"/>
        </w:rPr>
        <w:t>6,</w:t>
      </w:r>
      <w:r w:rsidRPr="00530116">
        <w:rPr>
          <w:rFonts w:ascii="Times New Roman" w:hAnsi="Times New Roman"/>
          <w:sz w:val="28"/>
          <w:szCs w:val="28"/>
          <w:lang w:val="uk-UA"/>
        </w:rPr>
        <w:t xml:space="preserve"> </w:t>
      </w:r>
      <w:r w:rsidRPr="00530116">
        <w:rPr>
          <w:rFonts w:ascii="Times New Roman" w:hAnsi="Times New Roman"/>
          <w:sz w:val="28"/>
          <w:szCs w:val="28"/>
        </w:rPr>
        <w:t>7,</w:t>
      </w:r>
      <w:r w:rsidRPr="00530116">
        <w:rPr>
          <w:rFonts w:ascii="Times New Roman" w:hAnsi="Times New Roman"/>
          <w:sz w:val="28"/>
          <w:szCs w:val="28"/>
          <w:lang w:val="uk-UA"/>
        </w:rPr>
        <w:t xml:space="preserve"> </w:t>
      </w:r>
      <w:r w:rsidRPr="00530116">
        <w:rPr>
          <w:rFonts w:ascii="Times New Roman" w:hAnsi="Times New Roman"/>
          <w:sz w:val="28"/>
          <w:szCs w:val="28"/>
        </w:rPr>
        <w:t>8,</w:t>
      </w:r>
      <w:r w:rsidRPr="00530116">
        <w:rPr>
          <w:rFonts w:ascii="Times New Roman" w:hAnsi="Times New Roman"/>
          <w:sz w:val="28"/>
          <w:szCs w:val="28"/>
          <w:lang w:val="uk-UA"/>
        </w:rPr>
        <w:t xml:space="preserve"> </w:t>
      </w:r>
      <w:r w:rsidRPr="00530116">
        <w:rPr>
          <w:rFonts w:ascii="Times New Roman" w:hAnsi="Times New Roman"/>
          <w:sz w:val="28"/>
          <w:szCs w:val="28"/>
        </w:rPr>
        <w:t>10,</w:t>
      </w:r>
      <w:r w:rsidRPr="00530116">
        <w:rPr>
          <w:rFonts w:ascii="Times New Roman" w:hAnsi="Times New Roman"/>
          <w:sz w:val="28"/>
          <w:szCs w:val="28"/>
          <w:lang w:val="uk-UA"/>
        </w:rPr>
        <w:t xml:space="preserve"> </w:t>
      </w:r>
      <w:r w:rsidRPr="00530116">
        <w:rPr>
          <w:rFonts w:ascii="Times New Roman" w:hAnsi="Times New Roman"/>
          <w:sz w:val="28"/>
          <w:szCs w:val="28"/>
        </w:rPr>
        <w:t>11,</w:t>
      </w:r>
      <w:r w:rsidRPr="00530116">
        <w:rPr>
          <w:rFonts w:ascii="Times New Roman" w:hAnsi="Times New Roman"/>
          <w:sz w:val="28"/>
          <w:szCs w:val="28"/>
          <w:lang w:val="uk-UA"/>
        </w:rPr>
        <w:t xml:space="preserve"> </w:t>
      </w:r>
      <w:r w:rsidRPr="00530116">
        <w:rPr>
          <w:rFonts w:ascii="Times New Roman" w:hAnsi="Times New Roman"/>
          <w:sz w:val="28"/>
          <w:szCs w:val="28"/>
        </w:rPr>
        <w:t>12,</w:t>
      </w:r>
      <w:r w:rsidRPr="00530116">
        <w:rPr>
          <w:rFonts w:ascii="Times New Roman" w:hAnsi="Times New Roman"/>
          <w:sz w:val="28"/>
          <w:szCs w:val="28"/>
          <w:lang w:val="uk-UA"/>
        </w:rPr>
        <w:t xml:space="preserve"> </w:t>
      </w:r>
      <w:r w:rsidRPr="00530116">
        <w:rPr>
          <w:rFonts w:ascii="Times New Roman" w:hAnsi="Times New Roman"/>
          <w:sz w:val="28"/>
          <w:szCs w:val="28"/>
        </w:rPr>
        <w:t>13,</w:t>
      </w:r>
      <w:r w:rsidRPr="00530116">
        <w:rPr>
          <w:rFonts w:ascii="Times New Roman" w:hAnsi="Times New Roman"/>
          <w:sz w:val="28"/>
          <w:szCs w:val="28"/>
          <w:lang w:val="uk-UA"/>
        </w:rPr>
        <w:t xml:space="preserve"> </w:t>
      </w:r>
      <w:r w:rsidRPr="00530116">
        <w:rPr>
          <w:rFonts w:ascii="Times New Roman" w:hAnsi="Times New Roman"/>
          <w:sz w:val="28"/>
          <w:szCs w:val="28"/>
        </w:rPr>
        <w:t>14,</w:t>
      </w:r>
      <w:r w:rsidRPr="00530116">
        <w:rPr>
          <w:rFonts w:ascii="Times New Roman" w:hAnsi="Times New Roman"/>
          <w:sz w:val="28"/>
          <w:szCs w:val="28"/>
          <w:lang w:val="uk-UA"/>
        </w:rPr>
        <w:t xml:space="preserve"> </w:t>
      </w:r>
      <w:r w:rsidRPr="00530116">
        <w:rPr>
          <w:rFonts w:ascii="Times New Roman" w:hAnsi="Times New Roman"/>
          <w:sz w:val="28"/>
          <w:szCs w:val="28"/>
        </w:rPr>
        <w:t>15,</w:t>
      </w:r>
      <w:r w:rsidRPr="00530116">
        <w:rPr>
          <w:rFonts w:ascii="Times New Roman" w:hAnsi="Times New Roman"/>
          <w:sz w:val="28"/>
          <w:szCs w:val="28"/>
          <w:lang w:val="uk-UA"/>
        </w:rPr>
        <w:t xml:space="preserve"> </w:t>
      </w:r>
      <w:r w:rsidRPr="00530116">
        <w:rPr>
          <w:rFonts w:ascii="Times New Roman" w:hAnsi="Times New Roman"/>
          <w:sz w:val="28"/>
          <w:szCs w:val="28"/>
        </w:rPr>
        <w:t>16, Грушівський ЗДО);</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xml:space="preserve">- Надання загальної середньої освіти  закладами загальної середньої освіти за рахунок коштів місцевого бюджету (КПКВКМБ 0611021) – 1565200 грн., </w:t>
      </w:r>
      <w:r w:rsidRPr="00530116">
        <w:rPr>
          <w:rFonts w:ascii="Times New Roman" w:hAnsi="Times New Roman"/>
          <w:sz w:val="28"/>
          <w:szCs w:val="28"/>
          <w:lang w:val="uk-UA"/>
        </w:rPr>
        <w:t>у</w:t>
      </w:r>
      <w:r w:rsidRPr="00530116">
        <w:rPr>
          <w:rFonts w:ascii="Times New Roman" w:hAnsi="Times New Roman"/>
          <w:sz w:val="28"/>
          <w:szCs w:val="28"/>
        </w:rPr>
        <w:t xml:space="preserve"> тому числі :</w:t>
      </w:r>
    </w:p>
    <w:p w:rsidR="00D85967" w:rsidRPr="00530116" w:rsidRDefault="00D85967" w:rsidP="00AB586C">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а) предмети, матеріали (КЕКВ 2210) – 420 000 грн. (придбання  буд. матеріалів для гімназій  №</w:t>
      </w:r>
      <w:r w:rsidRPr="00530116">
        <w:rPr>
          <w:rFonts w:ascii="Times New Roman" w:hAnsi="Times New Roman"/>
          <w:sz w:val="28"/>
          <w:szCs w:val="28"/>
          <w:lang w:val="uk-UA"/>
        </w:rPr>
        <w:t xml:space="preserve"> </w:t>
      </w:r>
      <w:r w:rsidRPr="00530116">
        <w:rPr>
          <w:rFonts w:ascii="Times New Roman" w:hAnsi="Times New Roman"/>
          <w:sz w:val="28"/>
          <w:szCs w:val="28"/>
        </w:rPr>
        <w:t>1,</w:t>
      </w:r>
      <w:r w:rsidRPr="00530116">
        <w:rPr>
          <w:rFonts w:ascii="Times New Roman" w:hAnsi="Times New Roman"/>
          <w:sz w:val="28"/>
          <w:szCs w:val="28"/>
          <w:lang w:val="uk-UA"/>
        </w:rPr>
        <w:t xml:space="preserve"> </w:t>
      </w:r>
      <w:r w:rsidRPr="00530116">
        <w:rPr>
          <w:rFonts w:ascii="Times New Roman" w:hAnsi="Times New Roman"/>
          <w:sz w:val="28"/>
          <w:szCs w:val="28"/>
        </w:rPr>
        <w:t>3,</w:t>
      </w:r>
      <w:r w:rsidRPr="00530116">
        <w:rPr>
          <w:rFonts w:ascii="Times New Roman" w:hAnsi="Times New Roman"/>
          <w:sz w:val="28"/>
          <w:szCs w:val="28"/>
          <w:lang w:val="uk-UA"/>
        </w:rPr>
        <w:t xml:space="preserve"> </w:t>
      </w:r>
      <w:r w:rsidRPr="00530116">
        <w:rPr>
          <w:rFonts w:ascii="Times New Roman" w:hAnsi="Times New Roman"/>
          <w:sz w:val="28"/>
          <w:szCs w:val="28"/>
        </w:rPr>
        <w:t>5,</w:t>
      </w:r>
      <w:r w:rsidRPr="00530116">
        <w:rPr>
          <w:rFonts w:ascii="Times New Roman" w:hAnsi="Times New Roman"/>
          <w:sz w:val="28"/>
          <w:szCs w:val="28"/>
          <w:lang w:val="uk-UA"/>
        </w:rPr>
        <w:t xml:space="preserve"> </w:t>
      </w:r>
      <w:r w:rsidRPr="00530116">
        <w:rPr>
          <w:rFonts w:ascii="Times New Roman" w:hAnsi="Times New Roman"/>
          <w:sz w:val="28"/>
          <w:szCs w:val="28"/>
        </w:rPr>
        <w:t>7,</w:t>
      </w:r>
      <w:r w:rsidRPr="00530116">
        <w:rPr>
          <w:rFonts w:ascii="Times New Roman" w:hAnsi="Times New Roman"/>
          <w:sz w:val="28"/>
          <w:szCs w:val="28"/>
          <w:lang w:val="uk-UA"/>
        </w:rPr>
        <w:t xml:space="preserve"> </w:t>
      </w:r>
      <w:r w:rsidRPr="00530116">
        <w:rPr>
          <w:rFonts w:ascii="Times New Roman" w:hAnsi="Times New Roman"/>
          <w:sz w:val="28"/>
          <w:szCs w:val="28"/>
        </w:rPr>
        <w:t>9,</w:t>
      </w:r>
      <w:r w:rsidRPr="00530116">
        <w:rPr>
          <w:rFonts w:ascii="Times New Roman" w:hAnsi="Times New Roman"/>
          <w:sz w:val="28"/>
          <w:szCs w:val="28"/>
          <w:lang w:val="uk-UA"/>
        </w:rPr>
        <w:t xml:space="preserve"> </w:t>
      </w:r>
      <w:r w:rsidRPr="00530116">
        <w:rPr>
          <w:rFonts w:ascii="Times New Roman" w:hAnsi="Times New Roman"/>
          <w:sz w:val="28"/>
          <w:szCs w:val="28"/>
        </w:rPr>
        <w:t>10,</w:t>
      </w:r>
      <w:r w:rsidRPr="00530116">
        <w:rPr>
          <w:rFonts w:ascii="Times New Roman" w:hAnsi="Times New Roman"/>
          <w:sz w:val="28"/>
          <w:szCs w:val="28"/>
          <w:lang w:val="uk-UA"/>
        </w:rPr>
        <w:t xml:space="preserve"> </w:t>
      </w:r>
      <w:r w:rsidRPr="00530116">
        <w:rPr>
          <w:rFonts w:ascii="Times New Roman" w:hAnsi="Times New Roman"/>
          <w:sz w:val="28"/>
          <w:szCs w:val="28"/>
        </w:rPr>
        <w:t>11, Кінецьпільська, ліцей «Престиж»)</w:t>
      </w:r>
      <w:r w:rsidRPr="00530116">
        <w:rPr>
          <w:rFonts w:ascii="Times New Roman" w:hAnsi="Times New Roman"/>
          <w:sz w:val="28"/>
          <w:szCs w:val="28"/>
          <w:lang w:val="uk-UA"/>
        </w:rPr>
        <w:t>;</w:t>
      </w:r>
    </w:p>
    <w:p w:rsidR="00D85967" w:rsidRPr="00530116" w:rsidRDefault="00D85967" w:rsidP="0061168B">
      <w:pPr>
        <w:widowControl w:val="0"/>
        <w:tabs>
          <w:tab w:val="left" w:pos="567"/>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30116">
        <w:rPr>
          <w:rFonts w:ascii="Times New Roman" w:hAnsi="Times New Roman"/>
          <w:sz w:val="28"/>
          <w:szCs w:val="28"/>
          <w:lang w:val="uk-UA"/>
        </w:rPr>
        <w:t xml:space="preserve">б) оплата послуг (крім комунальних) (КЕКВ 2240) </w:t>
      </w:r>
      <w:r>
        <w:rPr>
          <w:rFonts w:ascii="Times New Roman" w:hAnsi="Times New Roman"/>
          <w:sz w:val="28"/>
          <w:szCs w:val="28"/>
          <w:lang w:val="uk-UA"/>
        </w:rPr>
        <w:t>-</w:t>
      </w:r>
      <w:r w:rsidRPr="00530116">
        <w:rPr>
          <w:rFonts w:ascii="Times New Roman" w:hAnsi="Times New Roman"/>
          <w:sz w:val="28"/>
          <w:szCs w:val="28"/>
          <w:lang w:val="uk-UA"/>
        </w:rPr>
        <w:t xml:space="preserve"> 1145200 грн. (мед.</w:t>
      </w:r>
      <w:r>
        <w:rPr>
          <w:rFonts w:ascii="Times New Roman" w:hAnsi="Times New Roman"/>
          <w:sz w:val="28"/>
          <w:szCs w:val="28"/>
          <w:lang w:val="uk-UA"/>
        </w:rPr>
        <w:t xml:space="preserve"> </w:t>
      </w:r>
      <w:r w:rsidRPr="00530116">
        <w:rPr>
          <w:rFonts w:ascii="Times New Roman" w:hAnsi="Times New Roman"/>
          <w:sz w:val="28"/>
          <w:szCs w:val="28"/>
          <w:lang w:val="uk-UA"/>
        </w:rPr>
        <w:t>огляд – 68300 грн., тривожна сигналізація - 76900 грн., поточний ремонт – 1000 000 грн. гімназій № 1, 3, 5, 7, 9, 10, 11, Кінецьпільська, ліцей «Престиж»)</w:t>
      </w:r>
      <w:r>
        <w:rPr>
          <w:rFonts w:ascii="Times New Roman" w:hAnsi="Times New Roman"/>
          <w:sz w:val="28"/>
          <w:szCs w:val="28"/>
          <w:lang w:val="uk-UA"/>
        </w:rPr>
        <w:t>.</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Надання позашкільної освіти закладами позашкільної освіти (КПКВКМБ 0611070, КЕКВ 2240) – 10 000 грн.</w:t>
      </w:r>
      <w:r>
        <w:rPr>
          <w:rFonts w:ascii="Times New Roman" w:hAnsi="Times New Roman"/>
          <w:sz w:val="28"/>
          <w:szCs w:val="28"/>
          <w:lang w:val="uk-UA"/>
        </w:rPr>
        <w:t xml:space="preserve"> </w:t>
      </w:r>
      <w:r w:rsidRPr="00530116">
        <w:rPr>
          <w:rFonts w:ascii="Times New Roman" w:hAnsi="Times New Roman"/>
          <w:sz w:val="28"/>
          <w:szCs w:val="28"/>
          <w:lang w:val="uk-UA"/>
        </w:rPr>
        <w:t>(медогляди);</w:t>
      </w:r>
    </w:p>
    <w:p w:rsidR="00D85967" w:rsidRPr="00530116" w:rsidRDefault="00D85967" w:rsidP="0061168B">
      <w:pPr>
        <w:widowControl w:val="0"/>
        <w:snapToGrid w:val="0"/>
        <w:spacing w:after="0" w:line="240" w:lineRule="auto"/>
        <w:ind w:firstLine="567"/>
        <w:jc w:val="both"/>
        <w:rPr>
          <w:rFonts w:ascii="Times New Roman" w:hAnsi="Times New Roman"/>
          <w:sz w:val="28"/>
          <w:szCs w:val="28"/>
        </w:rPr>
      </w:pPr>
      <w:r w:rsidRPr="00530116">
        <w:rPr>
          <w:rFonts w:ascii="Times New Roman" w:hAnsi="Times New Roman"/>
          <w:sz w:val="28"/>
          <w:szCs w:val="28"/>
        </w:rPr>
        <w:t>- Утримання та навчально-тренувальна робота комунальних дитячо-юнацьких спортивних шкіл (КПКВКМБ 0615031, КЕКВ 2240) – 5800 грн. (медогляди);</w:t>
      </w:r>
    </w:p>
    <w:p w:rsidR="00D85967"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 Забезпечення діяльності інших закладів у сфері освіти (КПКВКМБ 0611141, КЕКВ 2240) – 400 000 грн. </w:t>
      </w:r>
      <w:r w:rsidRPr="00530116">
        <w:rPr>
          <w:rFonts w:ascii="Times New Roman" w:hAnsi="Times New Roman"/>
          <w:sz w:val="28"/>
          <w:szCs w:val="28"/>
        </w:rPr>
        <w:t>(поточний ремонт - 200 000 грн. програмне забезпечення – 200</w:t>
      </w:r>
      <w:r>
        <w:rPr>
          <w:rFonts w:ascii="Times New Roman" w:hAnsi="Times New Roman"/>
          <w:sz w:val="28"/>
          <w:szCs w:val="28"/>
        </w:rPr>
        <w:t> </w:t>
      </w:r>
      <w:r w:rsidRPr="00530116">
        <w:rPr>
          <w:rFonts w:ascii="Times New Roman" w:hAnsi="Times New Roman"/>
          <w:sz w:val="28"/>
          <w:szCs w:val="28"/>
        </w:rPr>
        <w:t>000</w:t>
      </w:r>
      <w:r>
        <w:rPr>
          <w:rFonts w:ascii="Times New Roman" w:hAnsi="Times New Roman"/>
          <w:sz w:val="28"/>
          <w:szCs w:val="28"/>
          <w:lang w:val="uk-UA"/>
        </w:rPr>
        <w:t xml:space="preserve"> </w:t>
      </w:r>
      <w:r w:rsidRPr="00530116">
        <w:rPr>
          <w:rFonts w:ascii="Times New Roman" w:hAnsi="Times New Roman"/>
          <w:sz w:val="28"/>
          <w:szCs w:val="28"/>
        </w:rPr>
        <w:t>грн.).</w:t>
      </w:r>
    </w:p>
    <w:p w:rsidR="00D85967" w:rsidRPr="00AB586C"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rPr>
        <w:t>Кошти, що передаються із загального фонду бюджету до бюджету розвитку (спеціального фонду)) – 200 000 грн.</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xml:space="preserve">Доповнити  пункт 2 окремим підпунктом:    </w:t>
      </w:r>
    </w:p>
    <w:p w:rsidR="00D85967" w:rsidRPr="00530116" w:rsidRDefault="00D85967" w:rsidP="0061168B">
      <w:pPr>
        <w:widowControl w:val="0"/>
        <w:tabs>
          <w:tab w:val="left" w:pos="0"/>
          <w:tab w:val="left" w:pos="567"/>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30116">
        <w:rPr>
          <w:rFonts w:ascii="Times New Roman" w:hAnsi="Times New Roman"/>
          <w:sz w:val="28"/>
          <w:szCs w:val="28"/>
          <w:lang w:val="uk-UA"/>
        </w:rPr>
        <w:t>Внести та затвердити зміни спеціального фонду бюджету міської територіальної громади  на 2023 рік, які виникли у процесі виконання бюджету 2023 року за обґрунтованими пропозиціями розпорядників коштів (кошти,  що передаються із загального фонду бюджету  до бюджету розвитку (спеціального фонду)):</w:t>
      </w:r>
    </w:p>
    <w:p w:rsidR="00D85967" w:rsidRPr="00530116" w:rsidRDefault="00D85967" w:rsidP="0061168B">
      <w:pPr>
        <w:widowControl w:val="0"/>
        <w:snapToGrid w:val="0"/>
        <w:spacing w:before="240" w:after="0" w:line="240" w:lineRule="auto"/>
        <w:ind w:firstLine="567"/>
        <w:contextualSpacing/>
        <w:jc w:val="both"/>
        <w:rPr>
          <w:rFonts w:ascii="Times New Roman" w:hAnsi="Times New Roman"/>
          <w:sz w:val="28"/>
          <w:szCs w:val="28"/>
          <w:lang w:val="uk-UA"/>
        </w:rPr>
      </w:pPr>
      <w:r w:rsidRPr="00530116">
        <w:rPr>
          <w:rFonts w:ascii="Times New Roman" w:hAnsi="Times New Roman"/>
          <w:sz w:val="28"/>
          <w:szCs w:val="28"/>
          <w:lang w:val="uk-UA"/>
        </w:rPr>
        <w:t>Збільшити :</w:t>
      </w:r>
    </w:p>
    <w:p w:rsidR="00D85967" w:rsidRPr="00530116" w:rsidRDefault="00D85967" w:rsidP="0061168B">
      <w:pPr>
        <w:widowControl w:val="0"/>
        <w:snapToGrid w:val="0"/>
        <w:spacing w:after="0" w:line="240" w:lineRule="auto"/>
        <w:ind w:firstLine="567"/>
        <w:jc w:val="both"/>
        <w:rPr>
          <w:rFonts w:ascii="Times New Roman" w:hAnsi="Times New Roman"/>
          <w:sz w:val="28"/>
          <w:szCs w:val="28"/>
          <w:lang w:val="uk-UA"/>
        </w:rPr>
      </w:pPr>
      <w:r w:rsidRPr="00530116">
        <w:rPr>
          <w:rFonts w:ascii="Times New Roman" w:hAnsi="Times New Roman"/>
          <w:sz w:val="28"/>
          <w:szCs w:val="28"/>
          <w:lang w:val="uk-UA"/>
        </w:rPr>
        <w:t>- Управлінню освіти міської ради, Надання загальної середньої освіти  закладами загальної середньої освіти за рахунок коштів місцевого бюджету (КПКВКМБ 0611021, КЕКВ 3132) – 200 000 грн. ( «Капітальний ремонт будівлі   Первомайської гімназії № 1 по вул. Лейтенанта Шмидта, 25 у м. Первомайськ Миколаївської області» за «Програмою економічного і соціального розвитку Первомайської міської територіальної громади на   2022- 2024 роки» у сумі        100 000 грн., виготовлення проєктно-кошторисної документації на пожежну систему гімназії № 1 - 100</w:t>
      </w:r>
      <w:r w:rsidRPr="00530116">
        <w:rPr>
          <w:rFonts w:ascii="Times New Roman" w:hAnsi="Times New Roman"/>
          <w:sz w:val="28"/>
          <w:szCs w:val="28"/>
        </w:rPr>
        <w:t> </w:t>
      </w:r>
      <w:r w:rsidRPr="00530116">
        <w:rPr>
          <w:rFonts w:ascii="Times New Roman" w:hAnsi="Times New Roman"/>
          <w:sz w:val="28"/>
          <w:szCs w:val="28"/>
          <w:lang w:val="uk-UA"/>
        </w:rPr>
        <w:t>000 грн.).</w:t>
      </w:r>
    </w:p>
    <w:p w:rsidR="00D85967" w:rsidRDefault="00D85967" w:rsidP="0061168B">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576492" w:rsidRDefault="00D85967" w:rsidP="00B45D7F">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r w:rsidRPr="00576492">
        <w:rPr>
          <w:rFonts w:ascii="Times New Roman" w:hAnsi="Times New Roman"/>
          <w:sz w:val="28"/>
          <w:szCs w:val="28"/>
          <w:lang w:val="uk-UA"/>
        </w:rPr>
        <w:t>По зазначеним</w:t>
      </w:r>
      <w:r>
        <w:rPr>
          <w:rFonts w:ascii="Times New Roman" w:hAnsi="Times New Roman"/>
          <w:sz w:val="28"/>
          <w:szCs w:val="28"/>
          <w:lang w:val="uk-UA"/>
        </w:rPr>
        <w:t xml:space="preserve"> вище</w:t>
      </w:r>
      <w:r w:rsidRPr="00576492">
        <w:rPr>
          <w:rFonts w:ascii="Times New Roman" w:hAnsi="Times New Roman"/>
          <w:sz w:val="28"/>
          <w:szCs w:val="28"/>
          <w:lang w:val="uk-UA"/>
        </w:rPr>
        <w:t xml:space="preserve"> рекомендаціям проведено поіменне голосування.</w:t>
      </w:r>
    </w:p>
    <w:p w:rsidR="00D85967" w:rsidRPr="00576492" w:rsidRDefault="00D85967" w:rsidP="00994A83">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D85967" w:rsidRPr="00576492" w:rsidRDefault="00D85967" w:rsidP="00994A83">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w:t>
      </w:r>
      <w:r>
        <w:rPr>
          <w:rFonts w:ascii="Times New Roman" w:hAnsi="Times New Roman"/>
          <w:sz w:val="28"/>
          <w:szCs w:val="28"/>
          <w:lang w:val="uk-UA"/>
        </w:rPr>
        <w:t>24</w:t>
      </w:r>
    </w:p>
    <w:p w:rsidR="00D85967" w:rsidRPr="00576492" w:rsidRDefault="00D85967" w:rsidP="00994A83">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«проти» - 0</w:t>
      </w:r>
    </w:p>
    <w:p w:rsidR="00D85967" w:rsidRDefault="00D85967" w:rsidP="00994A83">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«утримались» - </w:t>
      </w:r>
      <w:r>
        <w:rPr>
          <w:rFonts w:ascii="Times New Roman" w:hAnsi="Times New Roman"/>
          <w:sz w:val="28"/>
          <w:szCs w:val="28"/>
          <w:lang w:val="uk-UA"/>
        </w:rPr>
        <w:t>0</w:t>
      </w:r>
    </w:p>
    <w:p w:rsidR="00D85967" w:rsidRPr="00ED0F2C" w:rsidRDefault="00D85967" w:rsidP="00994A83">
      <w:pPr>
        <w:spacing w:after="0" w:line="240" w:lineRule="auto"/>
        <w:ind w:firstLine="567"/>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85967" w:rsidRDefault="00D85967" w:rsidP="00994A83">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Рекомендації приймаються.</w:t>
      </w:r>
      <w:r w:rsidRPr="00D83E97">
        <w:rPr>
          <w:rFonts w:ascii="Times New Roman" w:hAnsi="Times New Roman"/>
          <w:sz w:val="28"/>
          <w:szCs w:val="28"/>
          <w:lang w:val="uk-UA"/>
        </w:rPr>
        <w:t xml:space="preserve"> </w:t>
      </w:r>
    </w:p>
    <w:p w:rsidR="00D85967" w:rsidRPr="00D83E97" w:rsidRDefault="00D85967" w:rsidP="00994A83">
      <w:pPr>
        <w:tabs>
          <w:tab w:val="left" w:pos="540"/>
        </w:tabs>
        <w:spacing w:after="0" w:line="240" w:lineRule="auto"/>
        <w:jc w:val="both"/>
        <w:rPr>
          <w:rFonts w:ascii="Times New Roman" w:hAnsi="Times New Roman"/>
          <w:sz w:val="28"/>
          <w:szCs w:val="28"/>
          <w:lang w:val="uk-UA"/>
        </w:rPr>
      </w:pPr>
    </w:p>
    <w:p w:rsidR="00D85967" w:rsidRPr="00D83E97" w:rsidRDefault="00D85967" w:rsidP="00994A83">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D85967" w:rsidRPr="00D83E97" w:rsidRDefault="00D85967" w:rsidP="00994A83">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D85967" w:rsidRPr="00D83E97" w:rsidRDefault="00D85967" w:rsidP="00994A83">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24</w:t>
      </w:r>
    </w:p>
    <w:p w:rsidR="00D85967" w:rsidRPr="00D83E97" w:rsidRDefault="00D85967" w:rsidP="00994A83">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D85967" w:rsidRPr="00D83E97" w:rsidRDefault="00D85967" w:rsidP="00994A83">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D85967" w:rsidRPr="00D83E97" w:rsidRDefault="00D85967" w:rsidP="00994A83">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85967" w:rsidRPr="00D83E97" w:rsidRDefault="00D85967" w:rsidP="00994A83">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ВИРІШИЛИ: затвердити запропонований проєкт рішення в цілому.</w:t>
      </w:r>
    </w:p>
    <w:p w:rsidR="00D85967" w:rsidRDefault="00D85967" w:rsidP="00994A8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3E97">
        <w:rPr>
          <w:rFonts w:ascii="Times New Roman" w:hAnsi="Times New Roman"/>
          <w:sz w:val="28"/>
          <w:szCs w:val="28"/>
          <w:lang w:val="uk-UA"/>
        </w:rPr>
        <w:t xml:space="preserve">             </w:t>
      </w:r>
      <w:r>
        <w:rPr>
          <w:rFonts w:ascii="Times New Roman" w:hAnsi="Times New Roman"/>
          <w:sz w:val="28"/>
          <w:szCs w:val="28"/>
          <w:lang w:val="uk-UA"/>
        </w:rPr>
        <w:t xml:space="preserve">           </w:t>
      </w:r>
      <w:r w:rsidRPr="00D83E97">
        <w:rPr>
          <w:rFonts w:ascii="Times New Roman" w:hAnsi="Times New Roman"/>
          <w:sz w:val="28"/>
          <w:szCs w:val="28"/>
          <w:lang w:val="uk-UA"/>
        </w:rPr>
        <w:t xml:space="preserve">(Рішення № </w:t>
      </w:r>
      <w:r>
        <w:rPr>
          <w:rFonts w:ascii="Times New Roman" w:hAnsi="Times New Roman"/>
          <w:sz w:val="28"/>
          <w:szCs w:val="28"/>
          <w:lang w:val="uk-UA"/>
        </w:rPr>
        <w:t>2</w:t>
      </w:r>
      <w:r w:rsidRPr="00D83E97">
        <w:rPr>
          <w:rFonts w:ascii="Times New Roman" w:hAnsi="Times New Roman"/>
          <w:sz w:val="28"/>
          <w:szCs w:val="28"/>
          <w:lang w:val="uk-UA"/>
        </w:rPr>
        <w:t xml:space="preserve"> та результати поіменного голосування додаються).</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010C28">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3</w:t>
      </w:r>
      <w:r w:rsidRPr="00AA363C">
        <w:rPr>
          <w:rFonts w:ascii="Times New Roman" w:hAnsi="Times New Roman"/>
          <w:sz w:val="28"/>
          <w:szCs w:val="28"/>
          <w:lang w:val="uk-UA"/>
        </w:rPr>
        <w:t>. СЛУХАЛИ:</w:t>
      </w:r>
      <w:r>
        <w:rPr>
          <w:rFonts w:ascii="Times New Roman" w:hAnsi="Times New Roman"/>
          <w:sz w:val="28"/>
          <w:szCs w:val="28"/>
          <w:lang w:val="uk-UA"/>
        </w:rPr>
        <w:t xml:space="preserve"> </w:t>
      </w:r>
      <w:r w:rsidRPr="003E632B">
        <w:rPr>
          <w:rFonts w:ascii="Times New Roman" w:hAnsi="Times New Roman"/>
          <w:sz w:val="28"/>
          <w:szCs w:val="28"/>
          <w:lang w:val="uk-UA"/>
        </w:rPr>
        <w:t>Про затвердження Статуту комунального підприємства «Первомайський міський центр первинної медико-санітарної допомоги» Первомайської міської ради у новій редакції.</w:t>
      </w:r>
    </w:p>
    <w:p w:rsidR="00D85967" w:rsidRDefault="00D85967" w:rsidP="00010C2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010C28" w:rsidRDefault="00D85967" w:rsidP="00010C28">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ДОПОВІДАЧ: </w:t>
      </w:r>
      <w:r w:rsidRPr="00010C28">
        <w:rPr>
          <w:rFonts w:ascii="Times New Roman" w:hAnsi="Times New Roman"/>
          <w:sz w:val="28"/>
          <w:szCs w:val="28"/>
          <w:lang w:val="uk-UA"/>
        </w:rPr>
        <w:t>Тетяна ОБОЛЕНСЬКА – г</w:t>
      </w:r>
      <w:r w:rsidRPr="00010C28">
        <w:rPr>
          <w:rFonts w:ascii="Times New Roman" w:hAnsi="Times New Roman"/>
          <w:color w:val="000000"/>
          <w:sz w:val="28"/>
          <w:szCs w:val="28"/>
        </w:rPr>
        <w:t xml:space="preserve">оловний лікар комунального </w:t>
      </w:r>
    </w:p>
    <w:p w:rsidR="00D85967" w:rsidRPr="00010C28" w:rsidRDefault="00D85967" w:rsidP="00010C28">
      <w:pPr>
        <w:widowControl w:val="0"/>
        <w:snapToGrid w:val="0"/>
        <w:spacing w:after="0" w:line="240" w:lineRule="auto"/>
        <w:ind w:left="1416"/>
        <w:jc w:val="both"/>
        <w:rPr>
          <w:rFonts w:ascii="Times New Roman" w:hAnsi="Times New Roman"/>
          <w:sz w:val="28"/>
          <w:szCs w:val="28"/>
          <w:lang w:val="uk-UA"/>
        </w:rPr>
      </w:pPr>
      <w:r>
        <w:rPr>
          <w:rFonts w:ascii="Times New Roman" w:hAnsi="Times New Roman"/>
          <w:color w:val="000000"/>
          <w:sz w:val="28"/>
          <w:szCs w:val="28"/>
          <w:lang w:val="uk-UA"/>
        </w:rPr>
        <w:t xml:space="preserve">      </w:t>
      </w:r>
      <w:r w:rsidRPr="00010C28">
        <w:rPr>
          <w:rFonts w:ascii="Times New Roman" w:hAnsi="Times New Roman"/>
          <w:color w:val="000000"/>
          <w:sz w:val="28"/>
          <w:szCs w:val="28"/>
        </w:rPr>
        <w:t xml:space="preserve">підприємства </w:t>
      </w:r>
      <w:r w:rsidRPr="00010C28">
        <w:rPr>
          <w:rFonts w:ascii="Times New Roman" w:hAnsi="Times New Roman"/>
          <w:sz w:val="28"/>
          <w:szCs w:val="28"/>
        </w:rPr>
        <w:t>«Первомайський міський центр первинної</w:t>
      </w:r>
      <w:r w:rsidRPr="00010C28">
        <w:rPr>
          <w:rFonts w:ascii="Times New Roman" w:hAnsi="Times New Roman"/>
          <w:sz w:val="28"/>
          <w:szCs w:val="28"/>
          <w:lang w:val="uk-UA"/>
        </w:rPr>
        <w:t xml:space="preserve"> </w:t>
      </w:r>
    </w:p>
    <w:p w:rsidR="00D85967" w:rsidRDefault="00D85967" w:rsidP="00010C28">
      <w:pPr>
        <w:widowControl w:val="0"/>
        <w:snapToGri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010C28">
        <w:rPr>
          <w:rFonts w:ascii="Times New Roman" w:hAnsi="Times New Roman"/>
          <w:sz w:val="28"/>
          <w:szCs w:val="28"/>
        </w:rPr>
        <w:t>медико-санітарної допомоги»</w:t>
      </w:r>
      <w:r w:rsidRPr="00010C28">
        <w:rPr>
          <w:rFonts w:ascii="Times New Roman" w:hAnsi="Times New Roman"/>
          <w:sz w:val="28"/>
          <w:szCs w:val="28"/>
          <w:lang w:val="uk-UA"/>
        </w:rPr>
        <w:t xml:space="preserve"> </w:t>
      </w:r>
      <w:r w:rsidRPr="00010C28">
        <w:rPr>
          <w:rFonts w:ascii="Times New Roman" w:hAnsi="Times New Roman"/>
          <w:sz w:val="28"/>
          <w:szCs w:val="28"/>
        </w:rPr>
        <w:t>Первомайської міської ради</w:t>
      </w:r>
    </w:p>
    <w:p w:rsidR="00D85967" w:rsidRPr="00AB586C" w:rsidRDefault="00D85967" w:rsidP="00010C28">
      <w:pPr>
        <w:widowControl w:val="0"/>
        <w:snapToGrid w:val="0"/>
        <w:spacing w:after="0" w:line="240" w:lineRule="auto"/>
        <w:ind w:firstLine="708"/>
        <w:jc w:val="both"/>
        <w:rPr>
          <w:rFonts w:ascii="Times New Roman" w:hAnsi="Times New Roman"/>
          <w:sz w:val="28"/>
          <w:szCs w:val="28"/>
          <w:lang w:val="uk-UA"/>
        </w:rPr>
      </w:pPr>
    </w:p>
    <w:p w:rsidR="00D85967" w:rsidRPr="00D35BBB" w:rsidRDefault="00D85967" w:rsidP="00B45D7F">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B45D7F">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B45D7F">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B45D7F">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Pr="003A267D" w:rsidRDefault="00D85967" w:rsidP="00B45D7F">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4</w:t>
      </w:r>
    </w:p>
    <w:p w:rsidR="00D85967" w:rsidRPr="003A267D" w:rsidRDefault="00D85967" w:rsidP="00B45D7F">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D85967" w:rsidRDefault="00D85967" w:rsidP="00B45D7F">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D85967" w:rsidRDefault="00D85967" w:rsidP="00B45D7F">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85967" w:rsidRPr="00D35BBB" w:rsidRDefault="00D85967" w:rsidP="00B45D7F">
      <w:pPr>
        <w:spacing w:after="0" w:line="240" w:lineRule="auto"/>
        <w:ind w:firstLine="567"/>
        <w:jc w:val="both"/>
        <w:rPr>
          <w:rFonts w:ascii="Times New Roman" w:hAnsi="Times New Roman"/>
          <w:sz w:val="28"/>
          <w:szCs w:val="28"/>
          <w:lang w:val="uk-UA"/>
        </w:rPr>
      </w:pPr>
    </w:p>
    <w:p w:rsidR="00D85967" w:rsidRPr="00D35BBB" w:rsidRDefault="00D85967" w:rsidP="00B45D7F">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Default="00D85967" w:rsidP="00B45D7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w:t>
      </w:r>
      <w:r>
        <w:rPr>
          <w:rFonts w:ascii="Times New Roman" w:hAnsi="Times New Roman"/>
          <w:sz w:val="28"/>
          <w:szCs w:val="28"/>
          <w:lang w:val="uk-UA"/>
        </w:rPr>
        <w:t xml:space="preserve">                    (Рішення № 3</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B45D7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B45D7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B92423">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4.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Про безоплатну передачу контейнерів комунальному підприємству «Комунсервіс».</w:t>
      </w:r>
    </w:p>
    <w:p w:rsidR="00D85967" w:rsidRDefault="00D85967" w:rsidP="00B9242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B92423">
      <w:pPr>
        <w:tabs>
          <w:tab w:val="left" w:pos="567"/>
          <w:tab w:val="left" w:pos="720"/>
          <w:tab w:val="left" w:pos="1080"/>
          <w:tab w:val="left" w:pos="6011"/>
          <w:tab w:val="left" w:pos="7200"/>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 xml:space="preserve">ДОПОВІДАЧ: </w:t>
      </w:r>
      <w:r w:rsidRPr="00B92423">
        <w:rPr>
          <w:rFonts w:ascii="Times New Roman" w:hAnsi="Times New Roman"/>
          <w:sz w:val="28"/>
          <w:szCs w:val="28"/>
          <w:lang w:val="uk-UA"/>
        </w:rPr>
        <w:t>Тетяна ТРОЯН – заступник начальника управління</w:t>
      </w:r>
      <w:r w:rsidRPr="00B92423">
        <w:rPr>
          <w:rFonts w:ascii="Times New Roman" w:hAnsi="Times New Roman"/>
          <w:sz w:val="28"/>
          <w:szCs w:val="28"/>
          <w:lang w:val="uk-UA"/>
        </w:rPr>
        <w:tab/>
      </w:r>
      <w:r w:rsidRPr="00B92423">
        <w:rPr>
          <w:rFonts w:ascii="Times New Roman" w:hAnsi="Times New Roman"/>
          <w:sz w:val="28"/>
          <w:szCs w:val="28"/>
          <w:lang w:val="uk-UA"/>
        </w:rPr>
        <w:tab/>
      </w:r>
      <w:r w:rsidRPr="00B92423">
        <w:rPr>
          <w:rFonts w:ascii="Times New Roman" w:hAnsi="Times New Roman"/>
          <w:sz w:val="28"/>
          <w:szCs w:val="28"/>
          <w:lang w:val="uk-UA"/>
        </w:rPr>
        <w:tab/>
      </w:r>
      <w:r w:rsidRPr="00B92423">
        <w:rPr>
          <w:rFonts w:ascii="Times New Roman" w:hAnsi="Times New Roman"/>
          <w:sz w:val="28"/>
          <w:szCs w:val="28"/>
          <w:lang w:val="uk-UA"/>
        </w:rPr>
        <w:tab/>
      </w:r>
      <w:r>
        <w:rPr>
          <w:rFonts w:ascii="Times New Roman" w:hAnsi="Times New Roman"/>
          <w:sz w:val="28"/>
          <w:szCs w:val="28"/>
          <w:lang w:val="uk-UA"/>
        </w:rPr>
        <w:t xml:space="preserve">                </w:t>
      </w:r>
      <w:r w:rsidRPr="00B92423">
        <w:rPr>
          <w:rFonts w:ascii="Times New Roman" w:hAnsi="Times New Roman"/>
          <w:sz w:val="28"/>
          <w:szCs w:val="28"/>
          <w:lang w:val="uk-UA"/>
        </w:rPr>
        <w:t>житлово-комунального господарства міської ради</w:t>
      </w:r>
    </w:p>
    <w:p w:rsidR="00D85967" w:rsidRDefault="00D85967" w:rsidP="00B9242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24228F">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24228F">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24228F">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24228F">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24228F">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24228F">
      <w:pPr>
        <w:spacing w:after="0" w:line="240" w:lineRule="auto"/>
        <w:jc w:val="both"/>
        <w:rPr>
          <w:rFonts w:ascii="Times New Roman" w:hAnsi="Times New Roman"/>
          <w:sz w:val="28"/>
          <w:szCs w:val="28"/>
          <w:lang w:val="uk-UA"/>
        </w:rPr>
      </w:pPr>
    </w:p>
    <w:p w:rsidR="00D85967" w:rsidRPr="00D35BBB" w:rsidRDefault="00D85967" w:rsidP="0024228F">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4</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B9242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B9242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5.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 xml:space="preserve">Про </w:t>
      </w:r>
      <w:r w:rsidRPr="003E632B">
        <w:rPr>
          <w:rFonts w:ascii="Times New Roman" w:hAnsi="Times New Roman"/>
          <w:sz w:val="28"/>
          <w:szCs w:val="28"/>
        </w:rPr>
        <w:t>припинення права постійного користування земельною ділянкою</w:t>
      </w:r>
      <w:r w:rsidRPr="003E632B">
        <w:rPr>
          <w:rFonts w:ascii="Times New Roman" w:hAnsi="Times New Roman"/>
          <w:sz w:val="28"/>
          <w:szCs w:val="28"/>
          <w:lang w:val="uk-UA"/>
        </w:rPr>
        <w:t>.</w:t>
      </w:r>
    </w:p>
    <w:p w:rsidR="00D85967" w:rsidRDefault="00D85967"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24228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Pr="0024228F" w:rsidRDefault="00D85967" w:rsidP="0024228F">
      <w:pPr>
        <w:widowControl w:val="0"/>
        <w:suppressAutoHyphens/>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8B5831">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8B5831">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8B5831">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8B5831">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Pr="003A267D" w:rsidRDefault="00D85967" w:rsidP="008B5831">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4</w:t>
      </w:r>
    </w:p>
    <w:p w:rsidR="00D85967" w:rsidRPr="003A267D" w:rsidRDefault="00D85967" w:rsidP="008B5831">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D85967" w:rsidRDefault="00D85967" w:rsidP="008B5831">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D85967" w:rsidRDefault="00D85967" w:rsidP="008B5831">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85967" w:rsidRPr="00D35BBB" w:rsidRDefault="00D85967" w:rsidP="008B5831">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D35BBB" w:rsidRDefault="00D85967"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w:t>
      </w:r>
      <w:r>
        <w:rPr>
          <w:rFonts w:ascii="Times New Roman" w:hAnsi="Times New Roman"/>
          <w:sz w:val="28"/>
          <w:szCs w:val="28"/>
          <w:lang w:val="uk-UA"/>
        </w:rPr>
        <w:t xml:space="preserve">                    (Рішення № 5</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6.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rPr>
        <w:t>Про надання дозволу на розроблення проект</w:t>
      </w:r>
      <w:r w:rsidRPr="003E632B">
        <w:rPr>
          <w:rFonts w:ascii="Times New Roman" w:hAnsi="Times New Roman"/>
          <w:sz w:val="28"/>
          <w:szCs w:val="28"/>
          <w:lang w:val="uk-UA"/>
        </w:rPr>
        <w:t>ів</w:t>
      </w:r>
      <w:r w:rsidRPr="003E632B">
        <w:rPr>
          <w:rFonts w:ascii="Times New Roman" w:hAnsi="Times New Roman"/>
          <w:sz w:val="28"/>
          <w:szCs w:val="28"/>
        </w:rPr>
        <w:t xml:space="preserve"> землеустрою щодо зміни цільового призначення земельн</w:t>
      </w:r>
      <w:r w:rsidRPr="003E632B">
        <w:rPr>
          <w:rFonts w:ascii="Times New Roman" w:hAnsi="Times New Roman"/>
          <w:sz w:val="28"/>
          <w:szCs w:val="28"/>
          <w:lang w:val="uk-UA"/>
        </w:rPr>
        <w:t>их</w:t>
      </w:r>
      <w:r w:rsidRPr="003E632B">
        <w:rPr>
          <w:rFonts w:ascii="Times New Roman" w:hAnsi="Times New Roman"/>
          <w:sz w:val="28"/>
          <w:szCs w:val="28"/>
        </w:rPr>
        <w:t xml:space="preserve"> ділян</w:t>
      </w:r>
      <w:r w:rsidRPr="003E632B">
        <w:rPr>
          <w:rFonts w:ascii="Times New Roman" w:hAnsi="Times New Roman"/>
          <w:sz w:val="28"/>
          <w:szCs w:val="28"/>
          <w:lang w:val="uk-UA"/>
        </w:rPr>
        <w:t>о</w:t>
      </w:r>
      <w:r w:rsidRPr="003E632B">
        <w:rPr>
          <w:rFonts w:ascii="Times New Roman" w:hAnsi="Times New Roman"/>
          <w:sz w:val="28"/>
          <w:szCs w:val="28"/>
        </w:rPr>
        <w:t>к</w:t>
      </w:r>
      <w:r w:rsidRPr="003E632B">
        <w:rPr>
          <w:rFonts w:ascii="Times New Roman" w:hAnsi="Times New Roman"/>
          <w:sz w:val="28"/>
          <w:szCs w:val="28"/>
          <w:lang w:val="uk-UA"/>
        </w:rPr>
        <w:t>.</w:t>
      </w:r>
    </w:p>
    <w:p w:rsidR="00D85967" w:rsidRDefault="00D85967"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8B58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Pr="0024228F" w:rsidRDefault="00D85967" w:rsidP="008B5831">
      <w:pPr>
        <w:widowControl w:val="0"/>
        <w:suppressAutoHyphens/>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151C1" w:rsidRDefault="00D85967" w:rsidP="00A633E5">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D85967" w:rsidRPr="00D151C1" w:rsidRDefault="00D85967" w:rsidP="00A633E5">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D85967" w:rsidRPr="00D151C1" w:rsidRDefault="00D85967" w:rsidP="00A633E5">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D85967" w:rsidRPr="00D151C1" w:rsidRDefault="00D85967" w:rsidP="00A633E5">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D85967" w:rsidRDefault="00D85967" w:rsidP="00E95603">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        </w:t>
      </w:r>
      <w:r w:rsidRPr="00D35BBB">
        <w:rPr>
          <w:rFonts w:ascii="Times New Roman" w:hAnsi="Times New Roman"/>
          <w:sz w:val="28"/>
          <w:szCs w:val="28"/>
          <w:lang w:val="uk-UA"/>
        </w:rPr>
        <w:t>«за» - одностайно</w:t>
      </w:r>
    </w:p>
    <w:p w:rsidR="00D85967" w:rsidRDefault="00D85967" w:rsidP="00E95603">
      <w:pPr>
        <w:spacing w:after="0" w:line="240" w:lineRule="auto"/>
        <w:jc w:val="both"/>
        <w:rPr>
          <w:rFonts w:ascii="Times New Roman" w:hAnsi="Times New Roman"/>
          <w:sz w:val="28"/>
          <w:szCs w:val="28"/>
          <w:lang w:val="uk-UA"/>
        </w:rPr>
      </w:pPr>
    </w:p>
    <w:p w:rsidR="00D85967" w:rsidRDefault="00D85967" w:rsidP="00E95603">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E95603">
        <w:rPr>
          <w:rFonts w:ascii="Times New Roman" w:hAnsi="Times New Roman"/>
          <w:b/>
          <w:sz w:val="28"/>
          <w:szCs w:val="28"/>
          <w:lang w:val="uk-UA"/>
        </w:rPr>
        <w:t xml:space="preserve">Міський голова Олег ДЕМЧЕНКО </w:t>
      </w:r>
      <w:r>
        <w:rPr>
          <w:rFonts w:ascii="Times New Roman" w:hAnsi="Times New Roman"/>
          <w:sz w:val="28"/>
          <w:szCs w:val="28"/>
          <w:lang w:val="uk-UA"/>
        </w:rPr>
        <w:t>проінформував, що від постійних комісій міської ради надійшла рекомендація :</w:t>
      </w:r>
    </w:p>
    <w:p w:rsidR="00D85967" w:rsidRDefault="00D85967" w:rsidP="00E95603">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p>
    <w:p w:rsidR="00D85967" w:rsidRPr="00E95603" w:rsidRDefault="00D85967" w:rsidP="00E95603">
      <w:pPr>
        <w:ind w:firstLine="567"/>
        <w:jc w:val="both"/>
        <w:rPr>
          <w:rFonts w:ascii="Times New Roman" w:hAnsi="Times New Roman"/>
          <w:sz w:val="28"/>
          <w:szCs w:val="28"/>
          <w:lang w:val="uk-UA"/>
        </w:rPr>
      </w:pPr>
      <w:r>
        <w:rPr>
          <w:rFonts w:ascii="Times New Roman" w:hAnsi="Times New Roman"/>
          <w:sz w:val="28"/>
          <w:szCs w:val="28"/>
          <w:lang w:val="uk-UA"/>
        </w:rPr>
        <w:tab/>
      </w:r>
      <w:r w:rsidRPr="00E95603">
        <w:rPr>
          <w:rFonts w:ascii="Times New Roman" w:hAnsi="Times New Roman"/>
          <w:sz w:val="28"/>
          <w:szCs w:val="28"/>
          <w:lang w:val="uk-UA"/>
        </w:rPr>
        <w:t xml:space="preserve">- у пункті 2 проєкту рішення надати дозвіл юридичній особі Товариство з обмеженою відповідальністю «КРУПТОРГ» - </w:t>
      </w:r>
      <w:r>
        <w:rPr>
          <w:rFonts w:ascii="Times New Roman" w:hAnsi="Times New Roman"/>
          <w:sz w:val="28"/>
          <w:szCs w:val="28"/>
          <w:lang w:val="uk-UA"/>
        </w:rPr>
        <w:t>без зміни цільового призначення.</w:t>
      </w:r>
    </w:p>
    <w:p w:rsidR="00D85967" w:rsidRPr="00E95603" w:rsidRDefault="00D85967" w:rsidP="00E95603">
      <w:pPr>
        <w:tabs>
          <w:tab w:val="num" w:pos="0"/>
          <w:tab w:val="left" w:pos="567"/>
          <w:tab w:val="left" w:pos="5358"/>
          <w:tab w:val="left" w:pos="6011"/>
          <w:tab w:val="left" w:pos="7200"/>
        </w:tabs>
        <w:spacing w:after="0" w:line="240" w:lineRule="auto"/>
        <w:ind w:left="-142" w:firstLine="709"/>
        <w:jc w:val="both"/>
        <w:outlineLvl w:val="0"/>
        <w:rPr>
          <w:rFonts w:ascii="Times New Roman" w:hAnsi="Times New Roman"/>
          <w:sz w:val="28"/>
          <w:szCs w:val="28"/>
          <w:lang w:val="uk-UA"/>
        </w:rPr>
      </w:pPr>
      <w:r w:rsidRPr="00E95603">
        <w:rPr>
          <w:rFonts w:ascii="Times New Roman" w:hAnsi="Times New Roman"/>
          <w:sz w:val="28"/>
          <w:szCs w:val="28"/>
          <w:lang w:val="uk-UA"/>
        </w:rPr>
        <w:t xml:space="preserve">Тобто пункт другий </w:t>
      </w:r>
      <w:r>
        <w:rPr>
          <w:rFonts w:ascii="Times New Roman" w:hAnsi="Times New Roman"/>
          <w:sz w:val="28"/>
          <w:szCs w:val="28"/>
          <w:lang w:val="uk-UA"/>
        </w:rPr>
        <w:t>і пункт</w:t>
      </w:r>
      <w:r w:rsidRPr="00E95603">
        <w:rPr>
          <w:rFonts w:ascii="Times New Roman" w:hAnsi="Times New Roman"/>
          <w:sz w:val="28"/>
          <w:szCs w:val="28"/>
          <w:lang w:val="uk-UA"/>
        </w:rPr>
        <w:t xml:space="preserve"> третій </w:t>
      </w:r>
      <w:r>
        <w:rPr>
          <w:rFonts w:ascii="Times New Roman" w:hAnsi="Times New Roman"/>
          <w:sz w:val="28"/>
          <w:szCs w:val="28"/>
          <w:lang w:val="uk-UA"/>
        </w:rPr>
        <w:t xml:space="preserve">проєкту рішення </w:t>
      </w:r>
      <w:r w:rsidRPr="00E95603">
        <w:rPr>
          <w:rFonts w:ascii="Times New Roman" w:hAnsi="Times New Roman"/>
          <w:sz w:val="28"/>
          <w:szCs w:val="28"/>
          <w:lang w:val="uk-UA"/>
        </w:rPr>
        <w:t xml:space="preserve">викласти </w:t>
      </w:r>
      <w:r>
        <w:rPr>
          <w:rFonts w:ascii="Times New Roman" w:hAnsi="Times New Roman"/>
          <w:sz w:val="28"/>
          <w:szCs w:val="28"/>
          <w:lang w:val="uk-UA"/>
        </w:rPr>
        <w:t xml:space="preserve">у новій редакції </w:t>
      </w:r>
      <w:r w:rsidRPr="00E95603">
        <w:rPr>
          <w:rFonts w:ascii="Times New Roman" w:hAnsi="Times New Roman"/>
          <w:sz w:val="28"/>
          <w:szCs w:val="28"/>
          <w:lang w:val="uk-UA"/>
        </w:rPr>
        <w:t>та внести відповідні зміни до назви проєкту рішення</w:t>
      </w:r>
      <w:r>
        <w:rPr>
          <w:rFonts w:ascii="Times New Roman" w:hAnsi="Times New Roman"/>
          <w:sz w:val="28"/>
          <w:szCs w:val="28"/>
          <w:lang w:val="uk-UA"/>
        </w:rPr>
        <w:t>, а саме</w:t>
      </w:r>
      <w:r w:rsidRPr="00E95603">
        <w:rPr>
          <w:rFonts w:ascii="Times New Roman" w:hAnsi="Times New Roman"/>
          <w:sz w:val="28"/>
          <w:szCs w:val="28"/>
          <w:lang w:val="uk-UA"/>
        </w:rPr>
        <w:t>:</w:t>
      </w:r>
    </w:p>
    <w:p w:rsidR="00D85967" w:rsidRDefault="00D85967" w:rsidP="00E95603">
      <w:pPr>
        <w:tabs>
          <w:tab w:val="left" w:pos="567"/>
          <w:tab w:val="num" w:pos="840"/>
          <w:tab w:val="left" w:pos="5358"/>
          <w:tab w:val="left" w:pos="6011"/>
          <w:tab w:val="left" w:pos="7200"/>
        </w:tabs>
        <w:spacing w:after="0" w:line="240" w:lineRule="auto"/>
        <w:ind w:left="840"/>
        <w:jc w:val="both"/>
        <w:outlineLvl w:val="0"/>
        <w:rPr>
          <w:rFonts w:ascii="Times New Roman" w:hAnsi="Times New Roman"/>
          <w:b/>
          <w:sz w:val="30"/>
          <w:szCs w:val="30"/>
          <w:lang w:val="uk-UA"/>
        </w:rPr>
      </w:pPr>
    </w:p>
    <w:p w:rsidR="00D85967" w:rsidRPr="006739AB" w:rsidRDefault="00D85967" w:rsidP="00E95603">
      <w:pPr>
        <w:tabs>
          <w:tab w:val="left" w:pos="567"/>
        </w:tabs>
        <w:spacing w:after="0" w:line="240" w:lineRule="auto"/>
        <w:jc w:val="both"/>
        <w:rPr>
          <w:rFonts w:ascii="Times New Roman" w:hAnsi="Times New Roman"/>
          <w:sz w:val="25"/>
          <w:szCs w:val="25"/>
          <w:lang w:val="uk-UA"/>
        </w:rPr>
      </w:pPr>
      <w:r w:rsidRPr="00E95603">
        <w:rPr>
          <w:rFonts w:ascii="Times New Roman" w:hAnsi="Times New Roman"/>
          <w:sz w:val="28"/>
          <w:szCs w:val="28"/>
          <w:lang w:val="uk-UA"/>
        </w:rPr>
        <w:t>ПУНКТ 2:</w:t>
      </w:r>
      <w:r w:rsidRPr="006739AB">
        <w:rPr>
          <w:rFonts w:ascii="Times New Roman" w:hAnsi="Times New Roman"/>
          <w:sz w:val="28"/>
          <w:szCs w:val="28"/>
          <w:lang w:val="uk-UA"/>
        </w:rPr>
        <w:t xml:space="preserve"> </w:t>
      </w:r>
      <w:r>
        <w:rPr>
          <w:rFonts w:ascii="Times New Roman" w:hAnsi="Times New Roman"/>
          <w:sz w:val="28"/>
          <w:szCs w:val="28"/>
          <w:lang w:val="uk-UA"/>
        </w:rPr>
        <w:t xml:space="preserve">   </w:t>
      </w:r>
      <w:r w:rsidRPr="00E95603">
        <w:rPr>
          <w:rFonts w:ascii="Times New Roman" w:hAnsi="Times New Roman"/>
          <w:sz w:val="28"/>
          <w:szCs w:val="28"/>
          <w:lang w:val="uk-UA"/>
        </w:rPr>
        <w:t>«2. Надати дозвіл юридичній особі Товариство з обмеженою відповідальністю «КРУПТОРГ» на розроблення технічної докуме</w:t>
      </w:r>
      <w:r w:rsidRPr="00E95603">
        <w:rPr>
          <w:rFonts w:ascii="Times New Roman" w:hAnsi="Times New Roman"/>
          <w:sz w:val="28"/>
          <w:szCs w:val="28"/>
        </w:rPr>
        <w:t>нтації із землеустрою щодо встановлення (відновлення) меж земельної ділянки в натурі (на місцевості)</w:t>
      </w:r>
      <w:r w:rsidRPr="00E95603">
        <w:rPr>
          <w:rFonts w:ascii="Times New Roman" w:hAnsi="Times New Roman"/>
          <w:sz w:val="28"/>
          <w:szCs w:val="28"/>
          <w:lang w:val="uk-UA"/>
        </w:rPr>
        <w:t xml:space="preserve">, </w:t>
      </w:r>
      <w:r w:rsidRPr="00E95603">
        <w:rPr>
          <w:rFonts w:ascii="Times New Roman" w:hAnsi="Times New Roman"/>
          <w:sz w:val="28"/>
          <w:szCs w:val="28"/>
        </w:rPr>
        <w:t xml:space="preserve">кадастровий номер земельної ділянки </w:t>
      </w:r>
      <w:r w:rsidRPr="00E95603">
        <w:rPr>
          <w:rFonts w:ascii="Times New Roman" w:hAnsi="Times New Roman"/>
          <w:sz w:val="28"/>
          <w:szCs w:val="28"/>
          <w:lang w:val="uk-UA"/>
        </w:rPr>
        <w:t>4825455400</w:t>
      </w:r>
      <w:r w:rsidRPr="00E95603">
        <w:rPr>
          <w:rFonts w:ascii="Times New Roman" w:hAnsi="Times New Roman"/>
          <w:sz w:val="28"/>
          <w:szCs w:val="28"/>
        </w:rPr>
        <w:t>:</w:t>
      </w:r>
      <w:r w:rsidRPr="00E95603">
        <w:rPr>
          <w:rFonts w:ascii="Times New Roman" w:hAnsi="Times New Roman"/>
          <w:sz w:val="28"/>
          <w:szCs w:val="28"/>
          <w:lang w:val="uk-UA"/>
        </w:rPr>
        <w:t xml:space="preserve">02:021:0005 площею 0,3155 га,  для обслуговування комплексу нежитлових будівель (цільове призначення </w:t>
      </w:r>
      <w:r w:rsidRPr="00E95603">
        <w:rPr>
          <w:rFonts w:ascii="Times New Roman" w:hAnsi="Times New Roman"/>
          <w:sz w:val="28"/>
          <w:szCs w:val="28"/>
        </w:rPr>
        <w:t>03.07 - для будівництва та обслуговування будівель торгівлі</w:t>
      </w:r>
      <w:r w:rsidRPr="00E95603">
        <w:rPr>
          <w:rFonts w:ascii="Times New Roman" w:hAnsi="Times New Roman"/>
          <w:sz w:val="28"/>
          <w:szCs w:val="28"/>
          <w:lang w:val="uk-UA"/>
        </w:rPr>
        <w:t xml:space="preserve">) по   вул. Північна (Суворова), 36а, смт. Підгородна, Первомайський район, Миколаївська область (витяг про державну реєстрацію права власності від 07.11.2012 року № 37618333), </w:t>
      </w:r>
      <w:r w:rsidRPr="00E95603">
        <w:rPr>
          <w:rFonts w:ascii="Times New Roman" w:hAnsi="Times New Roman"/>
          <w:sz w:val="28"/>
          <w:szCs w:val="28"/>
        </w:rPr>
        <w:t>з метою подальшої передачі земельної ділянки в користування на умовах оренди</w:t>
      </w:r>
      <w:r w:rsidRPr="006739AB">
        <w:rPr>
          <w:rFonts w:ascii="Times New Roman" w:hAnsi="Times New Roman"/>
          <w:sz w:val="25"/>
          <w:szCs w:val="25"/>
          <w:lang w:val="uk-UA"/>
        </w:rPr>
        <w:t>».</w:t>
      </w:r>
    </w:p>
    <w:p w:rsidR="00D85967" w:rsidRDefault="00D85967" w:rsidP="00E95603">
      <w:pPr>
        <w:spacing w:after="0" w:line="240" w:lineRule="auto"/>
        <w:jc w:val="both"/>
        <w:rPr>
          <w:rFonts w:ascii="Times New Roman" w:hAnsi="Times New Roman"/>
          <w:sz w:val="28"/>
          <w:szCs w:val="28"/>
          <w:lang w:val="uk-UA"/>
        </w:rPr>
      </w:pPr>
    </w:p>
    <w:p w:rsidR="00D85967" w:rsidRPr="00E95603" w:rsidRDefault="00D85967" w:rsidP="00E95603">
      <w:pPr>
        <w:tabs>
          <w:tab w:val="left" w:pos="180"/>
          <w:tab w:val="left" w:pos="567"/>
        </w:tabs>
        <w:spacing w:after="0" w:line="240" w:lineRule="auto"/>
        <w:jc w:val="both"/>
        <w:rPr>
          <w:rFonts w:ascii="Times New Roman" w:hAnsi="Times New Roman"/>
          <w:sz w:val="28"/>
          <w:szCs w:val="28"/>
        </w:rPr>
      </w:pPr>
      <w:r w:rsidRPr="00E95603">
        <w:rPr>
          <w:rFonts w:ascii="Times New Roman" w:hAnsi="Times New Roman"/>
          <w:sz w:val="28"/>
          <w:szCs w:val="28"/>
          <w:lang w:val="uk-UA"/>
        </w:rPr>
        <w:t xml:space="preserve">ПУНКТ 3: </w:t>
      </w:r>
      <w:r>
        <w:rPr>
          <w:rFonts w:ascii="Times New Roman" w:hAnsi="Times New Roman"/>
          <w:b/>
          <w:sz w:val="28"/>
          <w:szCs w:val="28"/>
          <w:lang w:val="uk-UA"/>
        </w:rPr>
        <w:t xml:space="preserve">  </w:t>
      </w:r>
      <w:r w:rsidRPr="00E95603">
        <w:rPr>
          <w:rFonts w:ascii="Times New Roman" w:hAnsi="Times New Roman"/>
          <w:sz w:val="28"/>
          <w:szCs w:val="28"/>
          <w:lang w:val="uk-UA"/>
        </w:rPr>
        <w:t>«</w:t>
      </w:r>
      <w:r w:rsidRPr="00E95603">
        <w:rPr>
          <w:rFonts w:ascii="Times New Roman" w:hAnsi="Times New Roman"/>
          <w:sz w:val="28"/>
          <w:szCs w:val="28"/>
        </w:rPr>
        <w:t>3.</w:t>
      </w:r>
      <w:r>
        <w:rPr>
          <w:rFonts w:ascii="Times New Roman" w:hAnsi="Times New Roman"/>
          <w:sz w:val="25"/>
          <w:szCs w:val="25"/>
          <w:lang w:val="uk-UA"/>
        </w:rPr>
        <w:t xml:space="preserve"> </w:t>
      </w:r>
      <w:r w:rsidRPr="00E95603">
        <w:rPr>
          <w:rFonts w:ascii="Times New Roman" w:hAnsi="Times New Roman"/>
          <w:sz w:val="28"/>
          <w:szCs w:val="28"/>
        </w:rPr>
        <w:t>Землекористувачам, зазначеним в пунктах 1 та 2 цього рішення:</w:t>
      </w:r>
    </w:p>
    <w:p w:rsidR="00D85967" w:rsidRPr="00E95603" w:rsidRDefault="00D85967" w:rsidP="00E95603">
      <w:pPr>
        <w:widowControl w:val="0"/>
        <w:tabs>
          <w:tab w:val="left" w:pos="708"/>
          <w:tab w:val="center" w:pos="4153"/>
          <w:tab w:val="right" w:pos="8306"/>
        </w:tabs>
        <w:autoSpaceDE w:val="0"/>
        <w:autoSpaceDN w:val="0"/>
        <w:adjustRightInd w:val="0"/>
        <w:spacing w:after="0" w:line="240" w:lineRule="auto"/>
        <w:jc w:val="both"/>
        <w:rPr>
          <w:rFonts w:ascii="Times New Roman" w:hAnsi="Times New Roman"/>
          <w:sz w:val="28"/>
          <w:szCs w:val="28"/>
        </w:rPr>
      </w:pPr>
      <w:r w:rsidRPr="00E95603">
        <w:rPr>
          <w:rFonts w:ascii="Times New Roman" w:hAnsi="Times New Roman"/>
          <w:sz w:val="28"/>
          <w:szCs w:val="28"/>
        </w:rPr>
        <w:t xml:space="preserve">        3.1.  Замовити  </w:t>
      </w:r>
      <w:r w:rsidRPr="00E95603">
        <w:rPr>
          <w:rFonts w:ascii="Times New Roman" w:hAnsi="Times New Roman"/>
          <w:sz w:val="28"/>
          <w:szCs w:val="28"/>
          <w:lang w:val="uk-UA"/>
        </w:rPr>
        <w:t>документацію із землеустрою</w:t>
      </w:r>
      <w:r w:rsidRPr="00E95603">
        <w:rPr>
          <w:rFonts w:ascii="Times New Roman" w:hAnsi="Times New Roman"/>
          <w:sz w:val="28"/>
          <w:szCs w:val="28"/>
        </w:rPr>
        <w:t xml:space="preserve"> у суб’єкта господарювання, який є розробником документації із землеустрою, відповідно до вимог частини другої статті 26 Закону України «Про землеустрій».</w:t>
      </w:r>
    </w:p>
    <w:p w:rsidR="00D85967" w:rsidRPr="00E95603" w:rsidRDefault="00D85967" w:rsidP="00E95603">
      <w:pPr>
        <w:widowControl w:val="0"/>
        <w:tabs>
          <w:tab w:val="left" w:pos="567"/>
          <w:tab w:val="center" w:pos="4153"/>
          <w:tab w:val="right" w:pos="8306"/>
        </w:tabs>
        <w:autoSpaceDE w:val="0"/>
        <w:autoSpaceDN w:val="0"/>
        <w:adjustRightInd w:val="0"/>
        <w:spacing w:after="0" w:line="240" w:lineRule="auto"/>
        <w:jc w:val="both"/>
        <w:rPr>
          <w:rFonts w:ascii="Times New Roman" w:hAnsi="Times New Roman"/>
          <w:sz w:val="28"/>
          <w:szCs w:val="28"/>
        </w:rPr>
      </w:pPr>
      <w:r w:rsidRPr="00E95603">
        <w:rPr>
          <w:rFonts w:ascii="Times New Roman" w:hAnsi="Times New Roman"/>
          <w:sz w:val="28"/>
          <w:szCs w:val="28"/>
        </w:rPr>
        <w:t xml:space="preserve">        3.2. Розроблен</w:t>
      </w:r>
      <w:r w:rsidRPr="00E95603">
        <w:rPr>
          <w:rFonts w:ascii="Times New Roman" w:hAnsi="Times New Roman"/>
          <w:sz w:val="28"/>
          <w:szCs w:val="28"/>
          <w:lang w:val="uk-UA"/>
        </w:rPr>
        <w:t>у</w:t>
      </w:r>
      <w:r w:rsidRPr="00E95603">
        <w:rPr>
          <w:rFonts w:ascii="Times New Roman" w:hAnsi="Times New Roman"/>
          <w:sz w:val="28"/>
          <w:szCs w:val="28"/>
        </w:rPr>
        <w:t xml:space="preserve"> </w:t>
      </w:r>
      <w:r w:rsidRPr="00E95603">
        <w:rPr>
          <w:rFonts w:ascii="Times New Roman" w:hAnsi="Times New Roman"/>
          <w:sz w:val="28"/>
          <w:szCs w:val="28"/>
          <w:lang w:val="uk-UA"/>
        </w:rPr>
        <w:t>документацію із землеустрою</w:t>
      </w:r>
      <w:r w:rsidRPr="00E95603">
        <w:rPr>
          <w:rFonts w:ascii="Times New Roman" w:hAnsi="Times New Roman"/>
          <w:sz w:val="28"/>
          <w:szCs w:val="28"/>
        </w:rPr>
        <w:t xml:space="preserve"> подати на розгляд та затвердження до Первомайської міської ради, відповідно до вимог чинного законодавства</w:t>
      </w:r>
      <w:r w:rsidRPr="00E95603">
        <w:rPr>
          <w:rFonts w:ascii="Times New Roman" w:hAnsi="Times New Roman"/>
          <w:sz w:val="28"/>
          <w:szCs w:val="28"/>
          <w:lang w:val="uk-UA"/>
        </w:rPr>
        <w:t>»</w:t>
      </w:r>
      <w:r w:rsidRPr="00E95603">
        <w:rPr>
          <w:rFonts w:ascii="Times New Roman" w:hAnsi="Times New Roman"/>
          <w:sz w:val="28"/>
          <w:szCs w:val="28"/>
        </w:rPr>
        <w:t>.</w:t>
      </w:r>
    </w:p>
    <w:p w:rsidR="00D85967" w:rsidRPr="006739AB" w:rsidRDefault="00D85967" w:rsidP="00E95603">
      <w:pPr>
        <w:spacing w:after="0" w:line="240" w:lineRule="auto"/>
        <w:jc w:val="both"/>
        <w:rPr>
          <w:rFonts w:ascii="Times New Roman" w:hAnsi="Times New Roman"/>
          <w:sz w:val="28"/>
          <w:szCs w:val="28"/>
        </w:rPr>
      </w:pPr>
    </w:p>
    <w:p w:rsidR="00D85967" w:rsidRPr="00E95603" w:rsidRDefault="00D85967" w:rsidP="00E95603">
      <w:pPr>
        <w:tabs>
          <w:tab w:val="right" w:pos="9354"/>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НАЗВА</w:t>
      </w:r>
      <w:r w:rsidRPr="00E95603">
        <w:rPr>
          <w:rFonts w:ascii="Times New Roman" w:hAnsi="Times New Roman"/>
          <w:sz w:val="28"/>
          <w:szCs w:val="28"/>
          <w:lang w:val="uk-UA"/>
        </w:rPr>
        <w:t>:</w:t>
      </w:r>
      <w:r w:rsidRPr="006739AB">
        <w:rPr>
          <w:rFonts w:ascii="Times New Roman" w:hAnsi="Times New Roman"/>
          <w:sz w:val="28"/>
          <w:szCs w:val="28"/>
          <w:lang w:val="uk-UA"/>
        </w:rPr>
        <w:t xml:space="preserve"> </w:t>
      </w:r>
      <w:r>
        <w:rPr>
          <w:rFonts w:ascii="Times New Roman" w:hAnsi="Times New Roman"/>
          <w:sz w:val="28"/>
          <w:szCs w:val="28"/>
          <w:lang w:val="uk-UA"/>
        </w:rPr>
        <w:t xml:space="preserve"> </w:t>
      </w:r>
      <w:r w:rsidRPr="00E95603">
        <w:rPr>
          <w:rFonts w:ascii="Times New Roman" w:hAnsi="Times New Roman"/>
          <w:sz w:val="28"/>
          <w:szCs w:val="28"/>
          <w:lang w:val="uk-UA"/>
        </w:rPr>
        <w:tab/>
        <w:t>«Про надання дозволів на розроблення проекту землеустрою щодо зміни цільового призначення земельної ділянки та технічної документації із землеустрою щодо встановлення (відновлення) меж земельної ділянки в натурі (на місцевості)».</w:t>
      </w:r>
    </w:p>
    <w:p w:rsidR="00D85967" w:rsidRPr="00E95603" w:rsidRDefault="00D85967" w:rsidP="00E95603">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p>
    <w:p w:rsidR="00D85967" w:rsidRPr="00D83E97" w:rsidRDefault="00D85967" w:rsidP="00E95603">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D85967" w:rsidRPr="00D83E97" w:rsidRDefault="00D85967" w:rsidP="00E95603">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D85967" w:rsidRDefault="00D85967" w:rsidP="00E95603">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 xml:space="preserve">«за» - </w:t>
      </w:r>
      <w:r>
        <w:rPr>
          <w:rFonts w:ascii="Times New Roman" w:hAnsi="Times New Roman"/>
          <w:sz w:val="28"/>
          <w:szCs w:val="28"/>
          <w:lang w:val="uk-UA"/>
        </w:rPr>
        <w:t>одностайно</w:t>
      </w:r>
    </w:p>
    <w:p w:rsidR="00D85967" w:rsidRPr="00D83E97" w:rsidRDefault="00D85967" w:rsidP="00E95603">
      <w:pPr>
        <w:spacing w:after="0" w:line="240" w:lineRule="auto"/>
        <w:jc w:val="both"/>
        <w:rPr>
          <w:rFonts w:ascii="Times New Roman" w:hAnsi="Times New Roman"/>
          <w:sz w:val="28"/>
          <w:szCs w:val="28"/>
          <w:lang w:val="uk-UA"/>
        </w:rPr>
      </w:pPr>
    </w:p>
    <w:p w:rsidR="00D85967" w:rsidRPr="00D83E97" w:rsidRDefault="00D85967" w:rsidP="00E95603">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D85967" w:rsidRDefault="00D85967" w:rsidP="00E95603">
      <w:pPr>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Підсумки поіменного голосування:</w:t>
      </w:r>
    </w:p>
    <w:p w:rsidR="00D85967" w:rsidRPr="003A267D" w:rsidRDefault="00D85967" w:rsidP="00E95603">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4</w:t>
      </w:r>
    </w:p>
    <w:p w:rsidR="00D85967" w:rsidRPr="003A267D" w:rsidRDefault="00D85967" w:rsidP="00E95603">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D85967" w:rsidRDefault="00D85967" w:rsidP="00E95603">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D85967" w:rsidRDefault="00D85967" w:rsidP="00E95603">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85967" w:rsidRPr="00A674C7" w:rsidRDefault="00D85967" w:rsidP="00E95603">
      <w:pPr>
        <w:tabs>
          <w:tab w:val="left" w:pos="0"/>
        </w:tabs>
        <w:spacing w:after="0" w:line="240" w:lineRule="atLeast"/>
        <w:jc w:val="both"/>
        <w:rPr>
          <w:rFonts w:ascii="Times New Roman" w:hAnsi="Times New Roman"/>
          <w:sz w:val="28"/>
          <w:szCs w:val="28"/>
          <w:lang w:val="uk-UA"/>
        </w:rPr>
      </w:pPr>
      <w:r w:rsidRPr="00A674C7">
        <w:rPr>
          <w:rFonts w:ascii="Times New Roman" w:hAnsi="Times New Roman"/>
          <w:sz w:val="28"/>
          <w:szCs w:val="28"/>
          <w:lang w:val="uk-UA"/>
        </w:rPr>
        <w:t>ВИРІШИЛИ: затвердити запропонований проєкт рішення в цілому.</w:t>
      </w:r>
    </w:p>
    <w:p w:rsidR="00D85967" w:rsidRDefault="00D85967" w:rsidP="00E95603">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(Рішення № 6</w:t>
      </w:r>
      <w:r w:rsidRPr="00A674C7">
        <w:rPr>
          <w:rFonts w:ascii="Times New Roman" w:hAnsi="Times New Roman"/>
          <w:sz w:val="28"/>
          <w:szCs w:val="28"/>
          <w:lang w:val="uk-UA"/>
        </w:rPr>
        <w:t xml:space="preserve"> та результати поіменного голосування додаються).</w:t>
      </w:r>
    </w:p>
    <w:p w:rsidR="00D85967" w:rsidRDefault="00D85967" w:rsidP="00E95603">
      <w:pPr>
        <w:tabs>
          <w:tab w:val="left" w:pos="567"/>
        </w:tabs>
        <w:spacing w:after="0" w:line="240" w:lineRule="auto"/>
        <w:jc w:val="both"/>
        <w:rPr>
          <w:rFonts w:ascii="Times New Roman" w:hAnsi="Times New Roman"/>
          <w:sz w:val="28"/>
          <w:szCs w:val="28"/>
          <w:lang w:val="uk-UA"/>
        </w:rPr>
      </w:pPr>
    </w:p>
    <w:p w:rsidR="00D85967" w:rsidRDefault="00D85967"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7.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 місцевості) по вул. Одеська, 78-б/2.</w:t>
      </w:r>
    </w:p>
    <w:p w:rsidR="00D85967" w:rsidRDefault="00D85967"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CA61B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Pr="0024228F" w:rsidRDefault="00D85967" w:rsidP="00CA61B5">
      <w:pPr>
        <w:widowControl w:val="0"/>
        <w:suppressAutoHyphens/>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CA61B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CA61B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CA61B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CA61B5">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CA61B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CA61B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7</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8.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p>
    <w:p w:rsidR="00D85967" w:rsidRDefault="00D85967"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83677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Pr="0024228F" w:rsidRDefault="00D85967" w:rsidP="0083677D">
      <w:pPr>
        <w:widowControl w:val="0"/>
        <w:suppressAutoHyphens/>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83677D">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83677D">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83677D">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83677D">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83677D">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Pr="003A267D" w:rsidRDefault="00D85967" w:rsidP="0083677D">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2</w:t>
      </w:r>
    </w:p>
    <w:p w:rsidR="00D85967" w:rsidRPr="003A267D" w:rsidRDefault="00D85967" w:rsidP="0083677D">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D85967" w:rsidRDefault="00D85967" w:rsidP="0083677D">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D85967" w:rsidRDefault="00D85967" w:rsidP="0083677D">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D85967" w:rsidRPr="00D35BBB" w:rsidRDefault="00D85967" w:rsidP="0083677D">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D35BBB" w:rsidRDefault="00D85967" w:rsidP="0083677D">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w:t>
      </w:r>
      <w:r>
        <w:rPr>
          <w:rFonts w:ascii="Times New Roman" w:hAnsi="Times New Roman"/>
          <w:sz w:val="28"/>
          <w:szCs w:val="28"/>
          <w:lang w:val="uk-UA"/>
        </w:rPr>
        <w:t xml:space="preserve">                    (Рішення № 8</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9.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Про відмову у поновленні договору про встановлення особистого строкового сервітуту.</w:t>
      </w: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FE1AC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Pr="0024228F" w:rsidRDefault="00D85967" w:rsidP="00FE1AC1">
      <w:pPr>
        <w:widowControl w:val="0"/>
        <w:suppressAutoHyphens/>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151C1" w:rsidRDefault="00D85967" w:rsidP="00FE1AC1">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D85967" w:rsidRPr="00D151C1" w:rsidRDefault="00D85967" w:rsidP="00FE1AC1">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D85967" w:rsidRPr="00D151C1" w:rsidRDefault="00D85967" w:rsidP="00FE1AC1">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D85967" w:rsidRPr="00D151C1" w:rsidRDefault="00D85967" w:rsidP="00FE1AC1">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D85967" w:rsidRPr="003A267D" w:rsidRDefault="00D85967" w:rsidP="00FE1AC1">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 xml:space="preserve">«за» - </w:t>
      </w:r>
      <w:r>
        <w:rPr>
          <w:rFonts w:ascii="Times New Roman" w:hAnsi="Times New Roman"/>
          <w:sz w:val="28"/>
          <w:szCs w:val="28"/>
          <w:lang w:val="uk-UA"/>
        </w:rPr>
        <w:t>19</w:t>
      </w:r>
    </w:p>
    <w:p w:rsidR="00D85967" w:rsidRPr="003A267D" w:rsidRDefault="00D85967" w:rsidP="00FE1AC1">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D85967" w:rsidRDefault="00D85967" w:rsidP="00FE1AC1">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D85967" w:rsidRPr="00D35BBB" w:rsidRDefault="00D85967" w:rsidP="00FE1AC1">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6</w:t>
      </w:r>
    </w:p>
    <w:p w:rsidR="00D85967" w:rsidRDefault="00D85967" w:rsidP="00FE1AC1">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Пропозиція не приймається.</w:t>
      </w: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ВИРІШИЛИ:</w:t>
      </w:r>
      <w:r>
        <w:rPr>
          <w:rFonts w:ascii="Times New Roman" w:hAnsi="Times New Roman"/>
          <w:sz w:val="28"/>
          <w:szCs w:val="28"/>
          <w:lang w:val="uk-UA"/>
        </w:rPr>
        <w:t xml:space="preserve"> рішення не прийняте, як таке, що не взяте за основу.</w:t>
      </w: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(Р</w:t>
      </w:r>
      <w:r w:rsidRPr="00D35BBB">
        <w:rPr>
          <w:rFonts w:ascii="Times New Roman" w:hAnsi="Times New Roman"/>
          <w:sz w:val="28"/>
          <w:szCs w:val="28"/>
          <w:lang w:val="uk-UA"/>
        </w:rPr>
        <w:t>езультати поіменного голосування додаються).</w:t>
      </w: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7343C7">
      <w:pPr>
        <w:widowControl w:val="0"/>
        <w:tabs>
          <w:tab w:val="num" w:pos="360"/>
        </w:tabs>
        <w:adjustRightInd w:val="0"/>
        <w:spacing w:after="0" w:line="240" w:lineRule="auto"/>
        <w:jc w:val="both"/>
        <w:textAlignment w:val="baseline"/>
        <w:rPr>
          <w:rFonts w:ascii="Times New Roman" w:hAnsi="Times New Roman"/>
          <w:sz w:val="28"/>
          <w:lang w:val="uk-UA"/>
        </w:rPr>
      </w:pPr>
      <w:r>
        <w:rPr>
          <w:rFonts w:ascii="Times New Roman" w:hAnsi="Times New Roman"/>
          <w:sz w:val="28"/>
          <w:szCs w:val="28"/>
          <w:lang w:val="uk-UA"/>
        </w:rPr>
        <w:t xml:space="preserve">10.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rPr>
        <w:t xml:space="preserve">Про </w:t>
      </w:r>
      <w:r w:rsidRPr="003E632B">
        <w:rPr>
          <w:rFonts w:ascii="Times New Roman" w:hAnsi="Times New Roman"/>
          <w:sz w:val="28"/>
        </w:rPr>
        <w:t>укладення договорів оренди землі на новий строк.</w:t>
      </w:r>
    </w:p>
    <w:p w:rsidR="00D85967" w:rsidRDefault="00D85967" w:rsidP="007343C7">
      <w:pPr>
        <w:widowControl w:val="0"/>
        <w:tabs>
          <w:tab w:val="num" w:pos="360"/>
        </w:tabs>
        <w:adjustRightInd w:val="0"/>
        <w:spacing w:after="0" w:line="240" w:lineRule="auto"/>
        <w:jc w:val="both"/>
        <w:textAlignment w:val="baseline"/>
        <w:rPr>
          <w:rFonts w:ascii="Times New Roman" w:hAnsi="Times New Roman"/>
          <w:sz w:val="28"/>
          <w:lang w:val="uk-UA"/>
        </w:rPr>
      </w:pPr>
    </w:p>
    <w:p w:rsidR="00D85967" w:rsidRPr="0024228F" w:rsidRDefault="00D85967" w:rsidP="007343C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Pr="0024228F" w:rsidRDefault="00D85967" w:rsidP="007343C7">
      <w:pPr>
        <w:widowControl w:val="0"/>
        <w:suppressAutoHyphens/>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7343C7">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7343C7">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7343C7">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7343C7">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7343C7">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7343C7">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7343C7">
      <w:pPr>
        <w:spacing w:after="0" w:line="240" w:lineRule="auto"/>
        <w:jc w:val="both"/>
        <w:rPr>
          <w:rFonts w:ascii="Times New Roman" w:hAnsi="Times New Roman"/>
          <w:sz w:val="28"/>
          <w:szCs w:val="28"/>
          <w:lang w:val="uk-UA"/>
        </w:rPr>
      </w:pPr>
    </w:p>
    <w:p w:rsidR="00D85967" w:rsidRPr="00D35BBB" w:rsidRDefault="00D85967" w:rsidP="007343C7">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7343C7">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9</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7343C7">
      <w:pPr>
        <w:widowControl w:val="0"/>
        <w:tabs>
          <w:tab w:val="num" w:pos="360"/>
        </w:tabs>
        <w:adjustRightInd w:val="0"/>
        <w:spacing w:after="0" w:line="240" w:lineRule="auto"/>
        <w:jc w:val="both"/>
        <w:textAlignment w:val="baseline"/>
        <w:rPr>
          <w:rFonts w:ascii="Times New Roman" w:hAnsi="Times New Roman"/>
          <w:sz w:val="28"/>
          <w:lang w:val="uk-UA"/>
        </w:rPr>
      </w:pPr>
    </w:p>
    <w:p w:rsidR="00D85967" w:rsidRDefault="00D85967" w:rsidP="007343C7">
      <w:pPr>
        <w:widowControl w:val="0"/>
        <w:tabs>
          <w:tab w:val="num" w:pos="360"/>
        </w:tabs>
        <w:adjustRightInd w:val="0"/>
        <w:spacing w:after="0" w:line="240" w:lineRule="auto"/>
        <w:jc w:val="both"/>
        <w:textAlignment w:val="baseline"/>
        <w:rPr>
          <w:rFonts w:ascii="Times New Roman" w:hAnsi="Times New Roman"/>
          <w:sz w:val="28"/>
          <w:lang w:val="uk-UA"/>
        </w:rPr>
      </w:pPr>
    </w:p>
    <w:p w:rsidR="00D85967" w:rsidRDefault="00D85967" w:rsidP="00BF06DE">
      <w:pPr>
        <w:widowControl w:val="0"/>
        <w:tabs>
          <w:tab w:val="num" w:pos="360"/>
        </w:tabs>
        <w:adjustRightInd w:val="0"/>
        <w:spacing w:after="0" w:line="240" w:lineRule="auto"/>
        <w:jc w:val="both"/>
        <w:textAlignment w:val="baseline"/>
        <w:rPr>
          <w:rFonts w:ascii="Times New Roman" w:hAnsi="Times New Roman"/>
          <w:sz w:val="28"/>
          <w:lang w:val="uk-UA"/>
        </w:rPr>
      </w:pPr>
      <w:r>
        <w:rPr>
          <w:rFonts w:ascii="Times New Roman" w:hAnsi="Times New Roman"/>
          <w:sz w:val="28"/>
          <w:szCs w:val="28"/>
          <w:lang w:val="uk-UA"/>
        </w:rPr>
        <w:t xml:space="preserve">11.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rPr>
        <w:t xml:space="preserve">Про </w:t>
      </w:r>
      <w:r w:rsidRPr="003E632B">
        <w:rPr>
          <w:rFonts w:ascii="Times New Roman" w:hAnsi="Times New Roman"/>
          <w:sz w:val="28"/>
        </w:rPr>
        <w:t>укладення на новий строк договору оренди земельної ділянки по вул. Тараса Шевченка, 9-а.</w:t>
      </w:r>
    </w:p>
    <w:p w:rsidR="00D85967" w:rsidRDefault="00D85967" w:rsidP="00BF06DE">
      <w:pPr>
        <w:widowControl w:val="0"/>
        <w:tabs>
          <w:tab w:val="num" w:pos="360"/>
        </w:tabs>
        <w:adjustRightInd w:val="0"/>
        <w:spacing w:after="0" w:line="240" w:lineRule="auto"/>
        <w:jc w:val="both"/>
        <w:textAlignment w:val="baseline"/>
        <w:rPr>
          <w:rFonts w:ascii="Times New Roman" w:hAnsi="Times New Roman"/>
          <w:sz w:val="28"/>
          <w:lang w:val="uk-UA"/>
        </w:rPr>
      </w:pPr>
    </w:p>
    <w:p w:rsidR="00D85967" w:rsidRPr="0024228F" w:rsidRDefault="00D85967" w:rsidP="00BF06D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Pr="0024228F" w:rsidRDefault="00D85967" w:rsidP="00BF06DE">
      <w:pPr>
        <w:widowControl w:val="0"/>
        <w:suppressAutoHyphens/>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BF06DE">
      <w:pPr>
        <w:widowControl w:val="0"/>
        <w:tabs>
          <w:tab w:val="num" w:pos="360"/>
        </w:tabs>
        <w:adjustRightInd w:val="0"/>
        <w:spacing w:after="0" w:line="240" w:lineRule="auto"/>
        <w:jc w:val="both"/>
        <w:textAlignment w:val="baseline"/>
        <w:rPr>
          <w:rFonts w:ascii="Times New Roman" w:hAnsi="Times New Roman"/>
          <w:sz w:val="28"/>
          <w:lang w:val="uk-UA"/>
        </w:rPr>
      </w:pPr>
    </w:p>
    <w:p w:rsidR="00D85967" w:rsidRPr="00D151C1" w:rsidRDefault="00D85967" w:rsidP="00BF06DE">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D85967" w:rsidRPr="00D151C1" w:rsidRDefault="00D85967" w:rsidP="00BF06DE">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D85967" w:rsidRDefault="00D85967" w:rsidP="00BF06DE">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D85967" w:rsidRPr="00D151C1" w:rsidRDefault="00D85967" w:rsidP="00BF06DE">
      <w:pPr>
        <w:spacing w:after="0" w:line="240" w:lineRule="auto"/>
        <w:ind w:firstLine="540"/>
        <w:jc w:val="both"/>
        <w:rPr>
          <w:rFonts w:ascii="Times New Roman" w:hAnsi="Times New Roman"/>
          <w:sz w:val="28"/>
          <w:szCs w:val="28"/>
          <w:lang w:val="uk-UA"/>
        </w:rPr>
      </w:pPr>
    </w:p>
    <w:p w:rsidR="00D85967" w:rsidRPr="00D151C1" w:rsidRDefault="00D85967" w:rsidP="00BF06DE">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D85967" w:rsidRPr="003A267D" w:rsidRDefault="00D85967" w:rsidP="00BF06DE">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2</w:t>
      </w:r>
    </w:p>
    <w:p w:rsidR="00D85967" w:rsidRPr="003A267D" w:rsidRDefault="00D85967" w:rsidP="00BF06DE">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D85967" w:rsidRDefault="00D85967" w:rsidP="00BF06DE">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D85967" w:rsidRDefault="00D85967" w:rsidP="00BF06DE">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D85967" w:rsidRDefault="00D85967" w:rsidP="00715ECB">
      <w:pPr>
        <w:widowControl w:val="0"/>
        <w:tabs>
          <w:tab w:val="num" w:pos="360"/>
          <w:tab w:val="left" w:pos="567"/>
        </w:tabs>
        <w:adjustRightInd w:val="0"/>
        <w:spacing w:after="0" w:line="240" w:lineRule="auto"/>
        <w:jc w:val="both"/>
        <w:textAlignment w:val="baseline"/>
        <w:rPr>
          <w:rFonts w:ascii="Times New Roman" w:hAnsi="Times New Roman"/>
          <w:sz w:val="28"/>
          <w:lang w:val="uk-UA"/>
        </w:rPr>
      </w:pPr>
      <w:r>
        <w:rPr>
          <w:rFonts w:ascii="Times New Roman" w:hAnsi="Times New Roman"/>
          <w:sz w:val="28"/>
          <w:lang w:val="uk-UA"/>
        </w:rPr>
        <w:tab/>
      </w:r>
      <w:r>
        <w:rPr>
          <w:rFonts w:ascii="Times New Roman" w:hAnsi="Times New Roman"/>
          <w:sz w:val="28"/>
          <w:lang w:val="uk-UA"/>
        </w:rPr>
        <w:tab/>
        <w:t>Пропозиція приймається.</w:t>
      </w:r>
    </w:p>
    <w:p w:rsidR="00D85967" w:rsidRDefault="00D85967" w:rsidP="00BF06DE">
      <w:pPr>
        <w:widowControl w:val="0"/>
        <w:tabs>
          <w:tab w:val="num" w:pos="360"/>
          <w:tab w:val="left" w:pos="567"/>
        </w:tabs>
        <w:adjustRightInd w:val="0"/>
        <w:spacing w:after="0" w:line="240" w:lineRule="auto"/>
        <w:jc w:val="both"/>
        <w:textAlignment w:val="baseline"/>
        <w:rPr>
          <w:rFonts w:ascii="Times New Roman" w:hAnsi="Times New Roman"/>
          <w:sz w:val="28"/>
          <w:lang w:val="uk-UA"/>
        </w:rPr>
      </w:pPr>
    </w:p>
    <w:p w:rsidR="00D85967" w:rsidRDefault="00D85967" w:rsidP="00BF06DE">
      <w:pPr>
        <w:widowControl w:val="0"/>
        <w:tabs>
          <w:tab w:val="num" w:pos="360"/>
          <w:tab w:val="left" w:pos="567"/>
        </w:tabs>
        <w:adjustRightInd w:val="0"/>
        <w:spacing w:after="0" w:line="240" w:lineRule="auto"/>
        <w:jc w:val="both"/>
        <w:textAlignment w:val="baseline"/>
        <w:rPr>
          <w:rFonts w:ascii="Times New Roman" w:hAnsi="Times New Roman"/>
          <w:sz w:val="28"/>
          <w:lang w:val="uk-UA"/>
        </w:rPr>
      </w:pPr>
    </w:p>
    <w:p w:rsidR="00D85967" w:rsidRPr="007921BB" w:rsidRDefault="00D85967" w:rsidP="00845A7F">
      <w:pPr>
        <w:widowControl w:val="0"/>
        <w:tabs>
          <w:tab w:val="num" w:pos="360"/>
          <w:tab w:val="left" w:pos="567"/>
        </w:tabs>
        <w:adjustRightInd w:val="0"/>
        <w:spacing w:after="0" w:line="240" w:lineRule="auto"/>
        <w:jc w:val="both"/>
        <w:textAlignment w:val="baseline"/>
        <w:rPr>
          <w:rFonts w:ascii="Times New Roman" w:hAnsi="Times New Roman"/>
          <w:sz w:val="28"/>
          <w:lang w:val="uk-UA"/>
        </w:rPr>
      </w:pPr>
      <w:r>
        <w:rPr>
          <w:rFonts w:ascii="Times New Roman" w:hAnsi="Times New Roman"/>
          <w:sz w:val="28"/>
          <w:lang w:val="uk-UA"/>
        </w:rPr>
        <w:tab/>
      </w:r>
      <w:r>
        <w:rPr>
          <w:rFonts w:ascii="Times New Roman" w:hAnsi="Times New Roman"/>
          <w:sz w:val="28"/>
          <w:lang w:val="uk-UA"/>
        </w:rPr>
        <w:tab/>
      </w:r>
      <w:r w:rsidRPr="007921BB">
        <w:rPr>
          <w:rFonts w:ascii="Times New Roman" w:hAnsi="Times New Roman"/>
          <w:b/>
          <w:sz w:val="28"/>
          <w:lang w:val="uk-UA"/>
        </w:rPr>
        <w:t xml:space="preserve">Олег Михайлович </w:t>
      </w:r>
      <w:r w:rsidRPr="007921BB">
        <w:rPr>
          <w:rFonts w:ascii="Times New Roman" w:hAnsi="Times New Roman"/>
          <w:sz w:val="28"/>
          <w:lang w:val="uk-UA"/>
        </w:rPr>
        <w:t>зазначив, що</w:t>
      </w:r>
      <w:r>
        <w:rPr>
          <w:rFonts w:ascii="Times New Roman" w:hAnsi="Times New Roman"/>
          <w:b/>
          <w:sz w:val="28"/>
          <w:lang w:val="uk-UA"/>
        </w:rPr>
        <w:t xml:space="preserve"> </w:t>
      </w:r>
      <w:r>
        <w:rPr>
          <w:rFonts w:ascii="Times New Roman" w:hAnsi="Times New Roman"/>
          <w:sz w:val="28"/>
          <w:lang w:val="uk-UA"/>
        </w:rPr>
        <w:t>від постійних комісій міської ради надійшла рекомендація :</w:t>
      </w:r>
    </w:p>
    <w:p w:rsidR="00D85967" w:rsidRDefault="00D85967" w:rsidP="00BF06DE">
      <w:pPr>
        <w:widowControl w:val="0"/>
        <w:tabs>
          <w:tab w:val="num" w:pos="360"/>
          <w:tab w:val="left" w:pos="567"/>
        </w:tabs>
        <w:adjustRightInd w:val="0"/>
        <w:spacing w:after="0" w:line="240" w:lineRule="auto"/>
        <w:jc w:val="both"/>
        <w:textAlignment w:val="baseline"/>
        <w:rPr>
          <w:rFonts w:ascii="Times New Roman" w:hAnsi="Times New Roman"/>
          <w:sz w:val="28"/>
          <w:lang w:val="uk-UA"/>
        </w:rPr>
      </w:pPr>
    </w:p>
    <w:p w:rsidR="00D85967" w:rsidRDefault="00D85967" w:rsidP="00BF06DE">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lang w:val="uk-UA"/>
        </w:rPr>
        <w:tab/>
        <w:t xml:space="preserve">   - </w:t>
      </w:r>
      <w:r w:rsidRPr="00845A7F">
        <w:rPr>
          <w:rFonts w:ascii="Times New Roman" w:hAnsi="Times New Roman"/>
          <w:sz w:val="28"/>
          <w:szCs w:val="28"/>
          <w:lang w:val="uk-UA"/>
        </w:rPr>
        <w:t>у пункті 1</w:t>
      </w:r>
      <w:r>
        <w:rPr>
          <w:rFonts w:ascii="Times New Roman" w:hAnsi="Times New Roman"/>
          <w:sz w:val="28"/>
          <w:szCs w:val="28"/>
          <w:lang w:val="uk-UA"/>
        </w:rPr>
        <w:t xml:space="preserve"> проєкту рішення </w:t>
      </w:r>
      <w:r w:rsidRPr="00845A7F">
        <w:rPr>
          <w:rFonts w:ascii="Times New Roman" w:hAnsi="Times New Roman"/>
          <w:sz w:val="28"/>
          <w:szCs w:val="28"/>
          <w:lang w:val="uk-UA"/>
        </w:rPr>
        <w:t xml:space="preserve"> </w:t>
      </w:r>
      <w:r>
        <w:rPr>
          <w:rFonts w:ascii="Times New Roman" w:hAnsi="Times New Roman"/>
          <w:sz w:val="28"/>
          <w:szCs w:val="28"/>
          <w:lang w:val="uk-UA"/>
        </w:rPr>
        <w:t>–</w:t>
      </w:r>
      <w:r w:rsidRPr="00845A7F">
        <w:rPr>
          <w:rFonts w:ascii="Times New Roman" w:hAnsi="Times New Roman"/>
          <w:sz w:val="28"/>
          <w:szCs w:val="28"/>
          <w:lang w:val="uk-UA"/>
        </w:rPr>
        <w:t xml:space="preserve"> </w:t>
      </w:r>
      <w:r>
        <w:rPr>
          <w:rFonts w:ascii="Times New Roman" w:hAnsi="Times New Roman"/>
          <w:sz w:val="28"/>
          <w:szCs w:val="28"/>
          <w:lang w:val="uk-UA"/>
        </w:rPr>
        <w:t xml:space="preserve">відмовити </w:t>
      </w:r>
      <w:r w:rsidRPr="00845A7F">
        <w:rPr>
          <w:rFonts w:ascii="Times New Roman" w:hAnsi="Times New Roman"/>
          <w:sz w:val="28"/>
          <w:szCs w:val="28"/>
          <w:lang w:val="uk-UA"/>
        </w:rPr>
        <w:t xml:space="preserve">в укладенні на новий строк з фізичною особою </w:t>
      </w:r>
      <w:r w:rsidRPr="00845A7F">
        <w:rPr>
          <w:rFonts w:ascii="Times New Roman" w:hAnsi="Times New Roman"/>
          <w:caps/>
          <w:sz w:val="28"/>
          <w:szCs w:val="28"/>
          <w:lang w:val="uk-UA"/>
        </w:rPr>
        <w:t xml:space="preserve">Янковська </w:t>
      </w:r>
      <w:r w:rsidRPr="00845A7F">
        <w:rPr>
          <w:rFonts w:ascii="Times New Roman" w:hAnsi="Times New Roman"/>
          <w:sz w:val="28"/>
          <w:szCs w:val="28"/>
          <w:lang w:val="uk-UA"/>
        </w:rPr>
        <w:t>Валентина Володимирівна договору оренди земельної ділянки площею 0,0045 га для обслуговування критого літнього майданчика по</w:t>
      </w:r>
      <w:r>
        <w:rPr>
          <w:rFonts w:ascii="Times New Roman" w:hAnsi="Times New Roman"/>
          <w:sz w:val="28"/>
          <w:szCs w:val="28"/>
          <w:lang w:val="uk-UA"/>
        </w:rPr>
        <w:t xml:space="preserve"> </w:t>
      </w:r>
      <w:r w:rsidRPr="00845A7F">
        <w:rPr>
          <w:rFonts w:ascii="Times New Roman" w:hAnsi="Times New Roman"/>
          <w:sz w:val="28"/>
          <w:szCs w:val="28"/>
          <w:lang w:val="uk-UA"/>
        </w:rPr>
        <w:t>вул. Тараса Шевченка, 9-а - враховуючи акт обстеження земель</w:t>
      </w:r>
      <w:r>
        <w:rPr>
          <w:rFonts w:ascii="Times New Roman" w:hAnsi="Times New Roman"/>
          <w:sz w:val="28"/>
          <w:szCs w:val="28"/>
          <w:lang w:val="uk-UA"/>
        </w:rPr>
        <w:t xml:space="preserve">ної ділянки від 01.12.2022 року, складений спеціалістами відділу містобудування та архітектури виконавчого комітету міської ради на виконання рекомендації постійної комісії міської ради з питань </w:t>
      </w:r>
      <w:r w:rsidRPr="00715ECB">
        <w:rPr>
          <w:rFonts w:ascii="Times New Roman" w:hAnsi="Times New Roman"/>
          <w:sz w:val="28"/>
          <w:szCs w:val="28"/>
          <w:lang w:val="uk-UA"/>
        </w:rPr>
        <w:t>етики, регламенту, законності, запобігання корупції та врегулювання конфлікту інтересів, міжнародного співробітництва,взаємодії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sz w:val="28"/>
          <w:szCs w:val="28"/>
          <w:lang w:val="uk-UA"/>
        </w:rPr>
        <w:t xml:space="preserve"> від 17.11.2022 року № 41.</w:t>
      </w:r>
    </w:p>
    <w:p w:rsidR="00D85967" w:rsidRPr="00845A7F" w:rsidRDefault="00D85967" w:rsidP="00BF06DE">
      <w:pPr>
        <w:widowControl w:val="0"/>
        <w:tabs>
          <w:tab w:val="num" w:pos="360"/>
          <w:tab w:val="left" w:pos="567"/>
        </w:tabs>
        <w:adjustRightInd w:val="0"/>
        <w:spacing w:after="0" w:line="240" w:lineRule="auto"/>
        <w:jc w:val="both"/>
        <w:textAlignment w:val="baseline"/>
        <w:rPr>
          <w:rFonts w:ascii="Times New Roman" w:hAnsi="Times New Roman"/>
          <w:sz w:val="28"/>
          <w:szCs w:val="28"/>
          <w:lang w:val="uk-UA"/>
        </w:rPr>
      </w:pPr>
    </w:p>
    <w:p w:rsidR="00D85967" w:rsidRPr="00576492" w:rsidRDefault="00D85967" w:rsidP="002325D4">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t>По зазначеній вище рекомендації</w:t>
      </w:r>
      <w:r w:rsidRPr="00576492">
        <w:rPr>
          <w:rFonts w:ascii="Times New Roman" w:hAnsi="Times New Roman"/>
          <w:sz w:val="28"/>
          <w:szCs w:val="28"/>
          <w:lang w:val="uk-UA"/>
        </w:rPr>
        <w:t xml:space="preserve"> проведено поіменне голосування.</w:t>
      </w:r>
    </w:p>
    <w:p w:rsidR="00D85967" w:rsidRPr="00576492" w:rsidRDefault="00D85967" w:rsidP="002325D4">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D85967" w:rsidRPr="00576492" w:rsidRDefault="00D85967" w:rsidP="002325D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w:t>
      </w:r>
      <w:r>
        <w:rPr>
          <w:rFonts w:ascii="Times New Roman" w:hAnsi="Times New Roman"/>
          <w:sz w:val="28"/>
          <w:szCs w:val="28"/>
          <w:lang w:val="uk-UA"/>
        </w:rPr>
        <w:t>23</w:t>
      </w:r>
    </w:p>
    <w:p w:rsidR="00D85967" w:rsidRPr="00576492" w:rsidRDefault="00D85967" w:rsidP="002325D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«проти» - 0</w:t>
      </w:r>
    </w:p>
    <w:p w:rsidR="00D85967" w:rsidRDefault="00D85967" w:rsidP="002325D4">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«утримались» - </w:t>
      </w:r>
      <w:r>
        <w:rPr>
          <w:rFonts w:ascii="Times New Roman" w:hAnsi="Times New Roman"/>
          <w:sz w:val="28"/>
          <w:szCs w:val="28"/>
          <w:lang w:val="uk-UA"/>
        </w:rPr>
        <w:t>0</w:t>
      </w:r>
    </w:p>
    <w:p w:rsidR="00D85967" w:rsidRPr="00ED0F2C" w:rsidRDefault="00D85967" w:rsidP="002325D4">
      <w:pPr>
        <w:spacing w:after="0" w:line="240" w:lineRule="auto"/>
        <w:ind w:firstLine="567"/>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D85967" w:rsidRDefault="00D85967" w:rsidP="002325D4">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Рекомендація приймається.</w:t>
      </w:r>
      <w:r w:rsidRPr="00D83E97">
        <w:rPr>
          <w:rFonts w:ascii="Times New Roman" w:hAnsi="Times New Roman"/>
          <w:sz w:val="28"/>
          <w:szCs w:val="28"/>
          <w:lang w:val="uk-UA"/>
        </w:rPr>
        <w:t xml:space="preserve"> </w:t>
      </w:r>
    </w:p>
    <w:p w:rsidR="00D85967" w:rsidRPr="00D83E97" w:rsidRDefault="00D85967" w:rsidP="002325D4">
      <w:pPr>
        <w:tabs>
          <w:tab w:val="left" w:pos="540"/>
        </w:tabs>
        <w:spacing w:after="0" w:line="240" w:lineRule="auto"/>
        <w:jc w:val="both"/>
        <w:rPr>
          <w:rFonts w:ascii="Times New Roman" w:hAnsi="Times New Roman"/>
          <w:sz w:val="28"/>
          <w:szCs w:val="28"/>
          <w:lang w:val="uk-UA"/>
        </w:rPr>
      </w:pPr>
    </w:p>
    <w:p w:rsidR="00D85967" w:rsidRPr="00D83E97" w:rsidRDefault="00D85967" w:rsidP="002325D4">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D85967" w:rsidRPr="00D83E97" w:rsidRDefault="00D85967" w:rsidP="002325D4">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D85967" w:rsidRPr="00D83E97" w:rsidRDefault="00D85967" w:rsidP="002325D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24</w:t>
      </w:r>
    </w:p>
    <w:p w:rsidR="00D85967" w:rsidRPr="00D83E97" w:rsidRDefault="00D85967" w:rsidP="002325D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D85967" w:rsidRPr="00D83E97" w:rsidRDefault="00D85967" w:rsidP="002325D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D85967" w:rsidRDefault="00D85967" w:rsidP="002325D4">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85967" w:rsidRPr="00D83E97" w:rsidRDefault="00D85967" w:rsidP="002325D4">
      <w:pPr>
        <w:spacing w:after="0" w:line="240" w:lineRule="auto"/>
        <w:jc w:val="both"/>
        <w:rPr>
          <w:rFonts w:ascii="Times New Roman" w:hAnsi="Times New Roman"/>
          <w:sz w:val="28"/>
          <w:szCs w:val="28"/>
          <w:lang w:val="uk-UA"/>
        </w:rPr>
      </w:pPr>
    </w:p>
    <w:p w:rsidR="00D85967" w:rsidRPr="00D35BBB" w:rsidRDefault="00D85967" w:rsidP="002325D4">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D35BBB">
        <w:rPr>
          <w:rFonts w:ascii="Times New Roman" w:hAnsi="Times New Roman"/>
          <w:sz w:val="28"/>
          <w:szCs w:val="28"/>
          <w:lang w:val="uk-UA"/>
        </w:rPr>
        <w:t>.</w:t>
      </w:r>
    </w:p>
    <w:p w:rsidR="00D85967" w:rsidRDefault="00D85967" w:rsidP="002325D4">
      <w:pPr>
        <w:widowControl w:val="0"/>
        <w:tabs>
          <w:tab w:val="num" w:pos="360"/>
          <w:tab w:val="left" w:pos="567"/>
        </w:tabs>
        <w:adjustRightInd w:val="0"/>
        <w:spacing w:after="0" w:line="240" w:lineRule="auto"/>
        <w:jc w:val="both"/>
        <w:textAlignment w:val="baseline"/>
        <w:rPr>
          <w:rFonts w:ascii="Times New Roman" w:hAnsi="Times New Roman"/>
          <w:sz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10</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BF06DE">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Default="00D85967" w:rsidP="00BF06DE">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Default="00D85967" w:rsidP="00BF06DE">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Default="00D85967" w:rsidP="00BF06DE">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Default="00D85967" w:rsidP="00BF06DE">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lang w:val="uk-UA"/>
        </w:rPr>
        <w:t xml:space="preserve">12.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2325D4">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2325D4">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2325D4">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2325D4">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2325D4">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2325D4">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Default="00D85967"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11</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194FDF" w:rsidRDefault="00D85967"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13.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 xml:space="preserve"> </w:t>
      </w:r>
      <w:r w:rsidRPr="003E632B">
        <w:rPr>
          <w:rFonts w:ascii="Times New Roman" w:hAnsi="Times New Roman"/>
          <w:sz w:val="28"/>
          <w:szCs w:val="28"/>
        </w:rPr>
        <w:t>Про передачу в оренду землі.</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2325D4">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2325D4">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2325D4">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2325D4">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2325D4">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2325D4">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12</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14.</w:t>
      </w:r>
      <w:r w:rsidRPr="002325D4">
        <w:rPr>
          <w:rFonts w:ascii="Times New Roman" w:hAnsi="Times New Roman"/>
          <w:sz w:val="28"/>
          <w:szCs w:val="28"/>
          <w:lang w:val="uk-UA"/>
        </w:rPr>
        <w:t xml:space="preserve">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rPr>
        <w:t>Про надання дозволу на проведення експертної грошової оцінки земельної ділянки по  вул. Федора Достоєвського, 33/6, м. Первомайськ, Миколаївська область, що підлягає продажу.</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2325D4">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2325D4">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2325D4">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2325D4">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2325D4">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2325D4">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13</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15. </w:t>
      </w:r>
      <w:r w:rsidRPr="00AA363C">
        <w:rPr>
          <w:rFonts w:ascii="Times New Roman" w:hAnsi="Times New Roman"/>
          <w:sz w:val="28"/>
          <w:szCs w:val="28"/>
          <w:lang w:val="uk-UA"/>
        </w:rPr>
        <w:t>СЛУХАЛИ:</w:t>
      </w:r>
      <w:r w:rsidRPr="003E632B">
        <w:rPr>
          <w:rFonts w:ascii="Times New Roman" w:hAnsi="Times New Roman"/>
          <w:sz w:val="28"/>
          <w:szCs w:val="28"/>
          <w:lang w:val="uk-UA"/>
        </w:rPr>
        <w:t xml:space="preserve"> Про надання дозволу на розроблення проекту землеустрою щодо відведення у власність земельної ділянки для будівництва індивідуального гаража.</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103233" w:rsidRDefault="00D85967" w:rsidP="00D20BF3">
      <w:pPr>
        <w:spacing w:after="0" w:line="240" w:lineRule="auto"/>
        <w:ind w:firstLine="540"/>
        <w:jc w:val="both"/>
        <w:rPr>
          <w:rFonts w:ascii="Times New Roman" w:hAnsi="Times New Roman"/>
          <w:sz w:val="28"/>
          <w:szCs w:val="28"/>
          <w:lang w:val="uk-UA"/>
        </w:rPr>
      </w:pPr>
      <w:r w:rsidRPr="00103233">
        <w:rPr>
          <w:rFonts w:ascii="Times New Roman" w:hAnsi="Times New Roman"/>
          <w:sz w:val="28"/>
          <w:szCs w:val="28"/>
          <w:lang w:val="uk-UA"/>
        </w:rPr>
        <w:t>Надійшла пропозиція:</w:t>
      </w:r>
    </w:p>
    <w:p w:rsidR="00D85967" w:rsidRPr="00103233" w:rsidRDefault="00D85967" w:rsidP="00D20BF3">
      <w:pPr>
        <w:spacing w:after="0" w:line="240" w:lineRule="auto"/>
        <w:jc w:val="both"/>
        <w:rPr>
          <w:rFonts w:ascii="Times New Roman" w:hAnsi="Times New Roman"/>
          <w:sz w:val="28"/>
          <w:szCs w:val="28"/>
          <w:lang w:val="uk-UA"/>
        </w:rPr>
      </w:pPr>
      <w:r w:rsidRPr="00103233">
        <w:rPr>
          <w:rFonts w:ascii="Times New Roman" w:hAnsi="Times New Roman"/>
          <w:sz w:val="28"/>
          <w:szCs w:val="28"/>
          <w:lang w:val="uk-UA"/>
        </w:rPr>
        <w:t xml:space="preserve">- Затвердити запропонований проєкт рішення. </w:t>
      </w:r>
    </w:p>
    <w:p w:rsidR="00D85967" w:rsidRPr="00103233" w:rsidRDefault="00D85967" w:rsidP="00D20BF3">
      <w:pPr>
        <w:spacing w:after="0" w:line="240" w:lineRule="auto"/>
        <w:ind w:firstLine="540"/>
        <w:jc w:val="both"/>
        <w:rPr>
          <w:rFonts w:ascii="Times New Roman" w:hAnsi="Times New Roman"/>
          <w:sz w:val="28"/>
          <w:szCs w:val="28"/>
          <w:lang w:val="uk-UA"/>
        </w:rPr>
      </w:pPr>
      <w:r w:rsidRPr="00103233">
        <w:rPr>
          <w:rFonts w:ascii="Times New Roman" w:hAnsi="Times New Roman"/>
          <w:sz w:val="28"/>
          <w:szCs w:val="28"/>
          <w:lang w:val="uk-UA"/>
        </w:rPr>
        <w:t>Проведено поіменне голосування.</w:t>
      </w:r>
    </w:p>
    <w:p w:rsidR="00D85967" w:rsidRPr="00103233" w:rsidRDefault="00D85967" w:rsidP="00D20BF3">
      <w:pPr>
        <w:spacing w:after="0" w:line="240" w:lineRule="auto"/>
        <w:ind w:right="-5" w:firstLine="540"/>
        <w:jc w:val="both"/>
        <w:rPr>
          <w:rFonts w:ascii="Times New Roman" w:hAnsi="Times New Roman"/>
          <w:sz w:val="28"/>
          <w:szCs w:val="28"/>
          <w:lang w:val="uk-UA"/>
        </w:rPr>
      </w:pPr>
      <w:r w:rsidRPr="00103233">
        <w:rPr>
          <w:rFonts w:ascii="Times New Roman" w:hAnsi="Times New Roman"/>
          <w:sz w:val="28"/>
          <w:szCs w:val="28"/>
          <w:lang w:val="uk-UA"/>
        </w:rPr>
        <w:t>Підсумки поіменного голосування:</w:t>
      </w:r>
    </w:p>
    <w:p w:rsidR="00D85967" w:rsidRPr="00103233" w:rsidRDefault="00D85967" w:rsidP="00D20BF3">
      <w:pPr>
        <w:spacing w:after="0" w:line="240" w:lineRule="auto"/>
        <w:jc w:val="both"/>
        <w:rPr>
          <w:rFonts w:ascii="Times New Roman" w:hAnsi="Times New Roman"/>
          <w:sz w:val="28"/>
          <w:szCs w:val="28"/>
          <w:lang w:val="uk-UA"/>
        </w:rPr>
      </w:pPr>
      <w:r w:rsidRPr="00103233">
        <w:rPr>
          <w:rFonts w:ascii="Times New Roman" w:hAnsi="Times New Roman"/>
          <w:sz w:val="28"/>
          <w:szCs w:val="28"/>
          <w:lang w:val="uk-UA"/>
        </w:rPr>
        <w:t xml:space="preserve">        «за» - 19</w:t>
      </w:r>
    </w:p>
    <w:p w:rsidR="00D85967" w:rsidRPr="00103233" w:rsidRDefault="00D85967" w:rsidP="00D20BF3">
      <w:pPr>
        <w:spacing w:after="0" w:line="240" w:lineRule="auto"/>
        <w:jc w:val="both"/>
        <w:rPr>
          <w:rFonts w:ascii="Times New Roman" w:hAnsi="Times New Roman"/>
          <w:sz w:val="28"/>
          <w:szCs w:val="28"/>
          <w:lang w:val="uk-UA"/>
        </w:rPr>
      </w:pPr>
      <w:r w:rsidRPr="00103233">
        <w:rPr>
          <w:rFonts w:ascii="Times New Roman" w:hAnsi="Times New Roman"/>
          <w:sz w:val="28"/>
          <w:szCs w:val="28"/>
          <w:lang w:val="uk-UA"/>
        </w:rPr>
        <w:t xml:space="preserve">        «проти» - 0</w:t>
      </w:r>
    </w:p>
    <w:p w:rsidR="00D85967" w:rsidRPr="00103233" w:rsidRDefault="00D85967" w:rsidP="00D20BF3">
      <w:pPr>
        <w:spacing w:after="0" w:line="240" w:lineRule="auto"/>
        <w:jc w:val="both"/>
        <w:rPr>
          <w:rFonts w:ascii="Times New Roman" w:hAnsi="Times New Roman"/>
          <w:sz w:val="28"/>
          <w:szCs w:val="28"/>
          <w:lang w:val="uk-UA"/>
        </w:rPr>
      </w:pPr>
      <w:r w:rsidRPr="00103233">
        <w:rPr>
          <w:rFonts w:ascii="Times New Roman" w:hAnsi="Times New Roman"/>
          <w:sz w:val="28"/>
          <w:szCs w:val="28"/>
          <w:lang w:val="uk-UA"/>
        </w:rPr>
        <w:t xml:space="preserve">        «утримались» - 0 </w:t>
      </w:r>
    </w:p>
    <w:p w:rsidR="00D85967" w:rsidRDefault="00D85967" w:rsidP="00D20BF3">
      <w:pPr>
        <w:spacing w:after="0" w:line="240" w:lineRule="auto"/>
        <w:jc w:val="both"/>
        <w:rPr>
          <w:rFonts w:ascii="Times New Roman" w:hAnsi="Times New Roman"/>
          <w:sz w:val="28"/>
          <w:szCs w:val="28"/>
          <w:lang w:val="uk-UA"/>
        </w:rPr>
      </w:pPr>
      <w:r w:rsidRPr="00103233">
        <w:rPr>
          <w:rFonts w:ascii="Times New Roman" w:hAnsi="Times New Roman"/>
          <w:sz w:val="28"/>
          <w:szCs w:val="28"/>
          <w:lang w:val="uk-UA"/>
        </w:rPr>
        <w:t xml:space="preserve">        «не голосували» -</w:t>
      </w:r>
      <w:r>
        <w:rPr>
          <w:rFonts w:ascii="Times New Roman" w:hAnsi="Times New Roman"/>
          <w:sz w:val="28"/>
          <w:szCs w:val="28"/>
          <w:lang w:val="uk-UA"/>
        </w:rPr>
        <w:t xml:space="preserve"> </w:t>
      </w:r>
      <w:r w:rsidRPr="00103233">
        <w:rPr>
          <w:rFonts w:ascii="Times New Roman" w:hAnsi="Times New Roman"/>
          <w:sz w:val="28"/>
          <w:szCs w:val="28"/>
          <w:lang w:val="uk-UA"/>
        </w:rPr>
        <w:t>6</w:t>
      </w:r>
    </w:p>
    <w:p w:rsidR="00D85967" w:rsidRDefault="00D85967" w:rsidP="00D20BF3">
      <w:pPr>
        <w:spacing w:after="0" w:line="240" w:lineRule="auto"/>
        <w:jc w:val="both"/>
        <w:rPr>
          <w:rFonts w:ascii="Times New Roman" w:hAnsi="Times New Roman"/>
          <w:sz w:val="28"/>
          <w:szCs w:val="28"/>
          <w:lang w:val="uk-UA"/>
        </w:rPr>
      </w:pPr>
    </w:p>
    <w:p w:rsidR="00D85967" w:rsidRPr="00476F98" w:rsidRDefault="00D85967" w:rsidP="00D20BF3">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D85967" w:rsidRDefault="00D85967" w:rsidP="00D20BF3">
      <w:pPr>
        <w:spacing w:after="0" w:line="240" w:lineRule="auto"/>
        <w:rPr>
          <w:rFonts w:ascii="Times New Roman" w:hAnsi="Times New Roman"/>
          <w:sz w:val="28"/>
          <w:szCs w:val="28"/>
          <w:lang w:val="uk-UA"/>
        </w:rPr>
      </w:pPr>
      <w:r w:rsidRPr="00476F98">
        <w:rPr>
          <w:rFonts w:ascii="Times New Roman" w:hAnsi="Times New Roman"/>
          <w:sz w:val="28"/>
          <w:szCs w:val="28"/>
          <w:lang w:val="uk-UA"/>
        </w:rPr>
        <w:t xml:space="preserve">                       </w:t>
      </w: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r>
        <w:rPr>
          <w:rFonts w:ascii="Times New Roman" w:hAnsi="Times New Roman"/>
          <w:sz w:val="28"/>
          <w:szCs w:val="28"/>
          <w:lang w:val="uk-UA"/>
        </w:rPr>
        <w:t xml:space="preserve">16.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 xml:space="preserve">Про надання дозволу на розроблення </w:t>
      </w:r>
      <w:r w:rsidRPr="003E632B">
        <w:rPr>
          <w:rFonts w:ascii="Times New Roman" w:hAnsi="Times New Roman"/>
          <w:sz w:val="28"/>
        </w:rPr>
        <w:t>технічних документацій із землеустрою щодо встановлення меж частин земельних ділянок, на які поширюються права сервітуту.</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Pr="00D145CF"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Pr="00D35BBB" w:rsidRDefault="00D85967" w:rsidP="00D20BF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D20BF3">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D20BF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D20BF3">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Pr="00D86235" w:rsidRDefault="00D85967" w:rsidP="00D20BF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24</w:t>
      </w:r>
    </w:p>
    <w:p w:rsidR="00D85967" w:rsidRPr="00D86235" w:rsidRDefault="00D85967" w:rsidP="00D20BF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D85967" w:rsidRPr="00D86235" w:rsidRDefault="00D85967" w:rsidP="00D20BF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D85967" w:rsidRDefault="00D85967" w:rsidP="00D20BF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- 1</w:t>
      </w:r>
    </w:p>
    <w:p w:rsidR="00D85967" w:rsidRPr="00D35BBB" w:rsidRDefault="00D85967" w:rsidP="00D20BF3">
      <w:pPr>
        <w:spacing w:after="0" w:line="240" w:lineRule="auto"/>
        <w:jc w:val="both"/>
        <w:rPr>
          <w:rFonts w:ascii="Times New Roman" w:hAnsi="Times New Roman"/>
          <w:sz w:val="28"/>
          <w:szCs w:val="28"/>
          <w:lang w:val="uk-UA"/>
        </w:rPr>
      </w:pPr>
    </w:p>
    <w:p w:rsidR="00D85967" w:rsidRPr="00D35BBB" w:rsidRDefault="00D85967" w:rsidP="00D20BF3">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14</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lang w:val="uk-UA"/>
        </w:rPr>
        <w:t xml:space="preserve">17.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 xml:space="preserve"> </w:t>
      </w:r>
      <w:r w:rsidRPr="003E632B">
        <w:rPr>
          <w:rFonts w:ascii="Times New Roman" w:hAnsi="Times New Roman"/>
          <w:sz w:val="28"/>
          <w:szCs w:val="28"/>
        </w:rPr>
        <w:t xml:space="preserve">Про </w:t>
      </w:r>
      <w:r w:rsidRPr="003E632B">
        <w:rPr>
          <w:rFonts w:ascii="Times New Roman" w:hAnsi="Times New Roman"/>
          <w:sz w:val="28"/>
          <w:szCs w:val="28"/>
          <w:lang w:val="uk-UA"/>
        </w:rPr>
        <w:t xml:space="preserve">надання дозволу </w:t>
      </w:r>
      <w:r w:rsidRPr="003E632B">
        <w:rPr>
          <w:rFonts w:ascii="Times New Roman" w:hAnsi="Times New Roman"/>
          <w:sz w:val="28"/>
          <w:szCs w:val="28"/>
        </w:rPr>
        <w:t xml:space="preserve">на розроблення технічної документації </w:t>
      </w:r>
      <w:r w:rsidRPr="003E632B">
        <w:rPr>
          <w:rFonts w:ascii="Times New Roman" w:hAnsi="Times New Roman"/>
          <w:sz w:val="28"/>
          <w:szCs w:val="28"/>
          <w:lang w:val="uk-UA"/>
        </w:rPr>
        <w:t xml:space="preserve">із землеустрою </w:t>
      </w:r>
      <w:r w:rsidRPr="003E632B">
        <w:rPr>
          <w:rFonts w:ascii="Times New Roman" w:hAnsi="Times New Roman"/>
          <w:sz w:val="28"/>
          <w:szCs w:val="28"/>
        </w:rPr>
        <w:t xml:space="preserve">щодо поділу </w:t>
      </w:r>
      <w:r w:rsidRPr="003E632B">
        <w:rPr>
          <w:rFonts w:ascii="Times New Roman" w:hAnsi="Times New Roman"/>
          <w:sz w:val="28"/>
          <w:szCs w:val="28"/>
          <w:lang w:val="uk-UA"/>
        </w:rPr>
        <w:t xml:space="preserve"> </w:t>
      </w:r>
      <w:r w:rsidRPr="003E632B">
        <w:rPr>
          <w:rFonts w:ascii="Times New Roman" w:hAnsi="Times New Roman"/>
          <w:sz w:val="28"/>
          <w:szCs w:val="28"/>
        </w:rPr>
        <w:t xml:space="preserve">земельної </w:t>
      </w:r>
      <w:r w:rsidRPr="003E632B">
        <w:rPr>
          <w:rFonts w:ascii="Times New Roman" w:hAnsi="Times New Roman"/>
          <w:sz w:val="28"/>
          <w:szCs w:val="28"/>
          <w:lang w:val="uk-UA"/>
        </w:rPr>
        <w:t xml:space="preserve"> </w:t>
      </w:r>
      <w:r w:rsidRPr="003E632B">
        <w:rPr>
          <w:rFonts w:ascii="Times New Roman" w:hAnsi="Times New Roman"/>
          <w:sz w:val="28"/>
          <w:szCs w:val="28"/>
        </w:rPr>
        <w:t>ділянки</w:t>
      </w:r>
      <w:r>
        <w:rPr>
          <w:rFonts w:ascii="Times New Roman" w:hAnsi="Times New Roman"/>
          <w:sz w:val="28"/>
          <w:szCs w:val="28"/>
          <w:lang w:val="uk-UA"/>
        </w:rPr>
        <w:t xml:space="preserve">  </w:t>
      </w:r>
      <w:r w:rsidRPr="003E632B">
        <w:rPr>
          <w:rFonts w:ascii="Times New Roman" w:hAnsi="Times New Roman"/>
          <w:sz w:val="28"/>
          <w:szCs w:val="28"/>
          <w:lang w:val="uk-UA"/>
        </w:rPr>
        <w:t>по  вул. Андрія Антонюка, 54.</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Pr="00D35BBB" w:rsidRDefault="00D85967" w:rsidP="00D20BF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D20BF3">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D20BF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D20BF3">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D20BF3">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D20BF3">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15</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18.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1066CB">
        <w:rPr>
          <w:rFonts w:ascii="Times New Roman" w:hAnsi="Times New Roman"/>
          <w:sz w:val="28"/>
          <w:szCs w:val="28"/>
          <w:lang w:val="uk-UA"/>
        </w:rPr>
        <w:t xml:space="preserve"> П</w:t>
      </w:r>
      <w:r w:rsidRPr="001066CB">
        <w:rPr>
          <w:rFonts w:ascii="Times New Roman" w:hAnsi="Times New Roman"/>
          <w:sz w:val="28"/>
          <w:szCs w:val="28"/>
        </w:rPr>
        <w:t>ро надання дозволу на розроблення технічної документації із землеустрою щодо встановлення (відновлення) меж</w:t>
      </w:r>
      <w:r w:rsidRPr="001066CB">
        <w:rPr>
          <w:rFonts w:ascii="Times New Roman" w:hAnsi="Times New Roman"/>
          <w:sz w:val="28"/>
          <w:szCs w:val="28"/>
          <w:lang w:val="uk-UA"/>
        </w:rPr>
        <w:t xml:space="preserve"> з</w:t>
      </w:r>
      <w:r w:rsidRPr="001066CB">
        <w:rPr>
          <w:rFonts w:ascii="Times New Roman" w:hAnsi="Times New Roman"/>
          <w:sz w:val="28"/>
          <w:szCs w:val="28"/>
        </w:rPr>
        <w:t>емельної ділянки в натурі (на місцевості)</w:t>
      </w:r>
      <w:r w:rsidRPr="001066CB">
        <w:rPr>
          <w:rFonts w:ascii="Times New Roman" w:hAnsi="Times New Roman"/>
          <w:sz w:val="28"/>
          <w:szCs w:val="28"/>
          <w:lang w:val="uk-UA"/>
        </w:rPr>
        <w:t>.</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D20BF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D20BF3">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D20BF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D20BF3">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D20BF3">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D20BF3">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16</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19.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1066CB">
        <w:rPr>
          <w:rFonts w:ascii="Times New Roman" w:hAnsi="Times New Roman"/>
          <w:sz w:val="28"/>
          <w:szCs w:val="28"/>
          <w:lang w:val="uk-UA"/>
        </w:rPr>
        <w:t xml:space="preserve"> </w:t>
      </w:r>
      <w:r w:rsidRPr="003E632B">
        <w:rPr>
          <w:rFonts w:ascii="Times New Roman" w:hAnsi="Times New Roman"/>
          <w:sz w:val="28"/>
          <w:szCs w:val="28"/>
          <w:lang w:val="uk-UA"/>
        </w:rPr>
        <w:t>Про продаж об’єкта малої приватизації комунальної власності Первомайської міської територіальної громади – нежитлової будівлі – котельні по вул. Нова, 19-а в м. Первомайськ Миколаївської області.</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433305">
      <w:pPr>
        <w:spacing w:after="0" w:line="240" w:lineRule="auto"/>
        <w:ind w:firstLine="567"/>
        <w:jc w:val="both"/>
        <w:rPr>
          <w:rFonts w:ascii="Times New Roman" w:hAnsi="Times New Roman"/>
          <w:color w:val="000000"/>
          <w:sz w:val="28"/>
          <w:szCs w:val="28"/>
          <w:lang w:val="uk-UA" w:eastAsia="uk-UA"/>
        </w:rPr>
      </w:pPr>
      <w:r>
        <w:rPr>
          <w:rFonts w:ascii="Times New Roman" w:hAnsi="Times New Roman"/>
          <w:sz w:val="28"/>
          <w:szCs w:val="28"/>
          <w:lang w:val="uk-UA"/>
        </w:rPr>
        <w:t>Микола ЮРЧЕНКО</w:t>
      </w:r>
      <w:r w:rsidRPr="00E372A1">
        <w:rPr>
          <w:rFonts w:ascii="Times New Roman" w:hAnsi="Times New Roman"/>
          <w:sz w:val="28"/>
          <w:szCs w:val="28"/>
          <w:lang w:val="uk-UA"/>
        </w:rPr>
        <w:t xml:space="preserve"> </w:t>
      </w:r>
      <w:r>
        <w:rPr>
          <w:rFonts w:ascii="Times New Roman" w:hAnsi="Times New Roman"/>
          <w:sz w:val="28"/>
          <w:szCs w:val="28"/>
          <w:lang w:val="uk-UA"/>
        </w:rPr>
        <w:t xml:space="preserve">- </w:t>
      </w:r>
      <w:r w:rsidRPr="003A0AEF">
        <w:rPr>
          <w:rFonts w:ascii="Times New Roman" w:hAnsi="Times New Roman"/>
          <w:color w:val="000000"/>
          <w:sz w:val="28"/>
          <w:szCs w:val="28"/>
          <w:lang w:val="uk-UA" w:eastAsia="uk-UA"/>
        </w:rPr>
        <w:t>депутат міської ради, публічно повідоми</w:t>
      </w:r>
      <w:r>
        <w:rPr>
          <w:rFonts w:ascii="Times New Roman" w:hAnsi="Times New Roman"/>
          <w:color w:val="000000"/>
          <w:sz w:val="28"/>
          <w:szCs w:val="28"/>
          <w:lang w:val="uk-UA" w:eastAsia="uk-UA"/>
        </w:rPr>
        <w:t>в</w:t>
      </w:r>
      <w:r w:rsidRPr="003A0AEF">
        <w:rPr>
          <w:rFonts w:ascii="Times New Roman" w:hAnsi="Times New Roman"/>
          <w:color w:val="000000"/>
          <w:sz w:val="28"/>
          <w:szCs w:val="28"/>
          <w:lang w:val="uk-UA" w:eastAsia="uk-UA"/>
        </w:rPr>
        <w:t xml:space="preserve"> про конфлікт ін</w:t>
      </w:r>
      <w:r>
        <w:rPr>
          <w:rFonts w:ascii="Times New Roman" w:hAnsi="Times New Roman"/>
          <w:color w:val="000000"/>
          <w:sz w:val="28"/>
          <w:szCs w:val="28"/>
          <w:lang w:val="uk-UA" w:eastAsia="uk-UA"/>
        </w:rPr>
        <w:t>тересів із зазначеного питання.</w:t>
      </w:r>
    </w:p>
    <w:p w:rsidR="00D85967" w:rsidRDefault="00D85967"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4333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4333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4333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433305">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Pr="00D86235" w:rsidRDefault="00D85967" w:rsidP="00433305">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22</w:t>
      </w:r>
    </w:p>
    <w:p w:rsidR="00D85967" w:rsidRPr="00D86235" w:rsidRDefault="00D85967" w:rsidP="0043330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D85967" w:rsidRPr="00D86235" w:rsidRDefault="00D85967" w:rsidP="00433305">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D85967" w:rsidRDefault="00D85967" w:rsidP="0043330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D85967" w:rsidRPr="00D35BBB" w:rsidRDefault="00D85967" w:rsidP="0043330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43330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17</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20. </w:t>
      </w:r>
      <w:r w:rsidRPr="00AA363C">
        <w:rPr>
          <w:rFonts w:ascii="Times New Roman" w:hAnsi="Times New Roman"/>
          <w:sz w:val="28"/>
          <w:szCs w:val="28"/>
          <w:lang w:val="uk-UA"/>
        </w:rPr>
        <w:t>СЛУХАЛИ:</w:t>
      </w:r>
      <w:r>
        <w:rPr>
          <w:rFonts w:ascii="Times New Roman" w:hAnsi="Times New Roman"/>
          <w:sz w:val="28"/>
          <w:szCs w:val="28"/>
          <w:lang w:val="uk-UA"/>
        </w:rPr>
        <w:t xml:space="preserve"> Про </w:t>
      </w:r>
      <w:r w:rsidRPr="003E632B">
        <w:rPr>
          <w:rFonts w:ascii="Times New Roman" w:hAnsi="Times New Roman"/>
          <w:sz w:val="28"/>
          <w:szCs w:val="28"/>
          <w:lang w:val="uk-UA"/>
        </w:rPr>
        <w:t xml:space="preserve">передачу в оренду об’єкту  нерухомого  майна  по </w:t>
      </w:r>
      <w:r>
        <w:rPr>
          <w:rFonts w:ascii="Times New Roman" w:hAnsi="Times New Roman"/>
          <w:sz w:val="28"/>
          <w:szCs w:val="28"/>
          <w:lang w:val="uk-UA"/>
        </w:rPr>
        <w:t xml:space="preserve">         </w:t>
      </w:r>
      <w:r w:rsidRPr="003E632B">
        <w:rPr>
          <w:rFonts w:ascii="Times New Roman" w:hAnsi="Times New Roman"/>
          <w:sz w:val="28"/>
          <w:szCs w:val="28"/>
          <w:lang w:val="uk-UA"/>
        </w:rPr>
        <w:t>вул. Михайла Грушевського, 1 м. Первомайськ Миколаївської області шляхом  проведення аукціону та  включення  його до  Переліку першого типу.</w:t>
      </w: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A63CD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A63CD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A63CD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A63CD5">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Pr="00D86235" w:rsidRDefault="00D85967" w:rsidP="00A63CD5">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23</w:t>
      </w:r>
    </w:p>
    <w:p w:rsidR="00D85967" w:rsidRPr="00D86235" w:rsidRDefault="00D85967" w:rsidP="00A63CD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- 0</w:t>
      </w:r>
    </w:p>
    <w:p w:rsidR="00D85967" w:rsidRPr="00D86235" w:rsidRDefault="00D85967" w:rsidP="00A63CD5">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D85967" w:rsidRDefault="00D85967" w:rsidP="00A63CD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D85967" w:rsidRPr="00D35BBB" w:rsidRDefault="00D85967" w:rsidP="00A63CD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A63CD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18</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21. </w:t>
      </w:r>
      <w:r w:rsidRPr="00AA363C">
        <w:rPr>
          <w:rFonts w:ascii="Times New Roman" w:hAnsi="Times New Roman"/>
          <w:sz w:val="28"/>
          <w:szCs w:val="28"/>
          <w:lang w:val="uk-UA"/>
        </w:rPr>
        <w:t>СЛУХАЛИ:</w:t>
      </w:r>
      <w:r w:rsidRPr="003E632B">
        <w:rPr>
          <w:rFonts w:ascii="Times New Roman" w:hAnsi="Times New Roman"/>
          <w:sz w:val="28"/>
          <w:szCs w:val="28"/>
          <w:lang w:val="uk-UA"/>
        </w:rPr>
        <w:t xml:space="preserve"> Про передач</w:t>
      </w:r>
      <w:r>
        <w:rPr>
          <w:rFonts w:ascii="Times New Roman" w:hAnsi="Times New Roman"/>
          <w:sz w:val="28"/>
          <w:szCs w:val="28"/>
          <w:lang w:val="uk-UA"/>
        </w:rPr>
        <w:t>у в оренду об’єкту</w:t>
      </w:r>
      <w:r w:rsidRPr="003E632B">
        <w:rPr>
          <w:rFonts w:ascii="Times New Roman" w:hAnsi="Times New Roman"/>
          <w:sz w:val="28"/>
          <w:szCs w:val="28"/>
          <w:lang w:val="uk-UA"/>
        </w:rPr>
        <w:t xml:space="preserve">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151C1" w:rsidRDefault="00D85967" w:rsidP="000702DD">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D85967" w:rsidRPr="00D151C1" w:rsidRDefault="00D85967" w:rsidP="000702DD">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D85967" w:rsidRPr="00D151C1" w:rsidRDefault="00D85967" w:rsidP="000702DD">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D85967" w:rsidRPr="00D151C1" w:rsidRDefault="00D85967" w:rsidP="000702DD">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D85967" w:rsidRPr="003A267D" w:rsidRDefault="00D85967" w:rsidP="000702DD">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 xml:space="preserve">«за» - </w:t>
      </w:r>
      <w:r>
        <w:rPr>
          <w:rFonts w:ascii="Times New Roman" w:hAnsi="Times New Roman"/>
          <w:sz w:val="28"/>
          <w:szCs w:val="28"/>
          <w:lang w:val="uk-UA"/>
        </w:rPr>
        <w:t>одностайно</w:t>
      </w:r>
    </w:p>
    <w:p w:rsidR="00D85967" w:rsidRDefault="00D85967" w:rsidP="000702DD">
      <w:pPr>
        <w:widowControl w:val="0"/>
        <w:tabs>
          <w:tab w:val="num" w:pos="360"/>
          <w:tab w:val="left" w:pos="567"/>
        </w:tabs>
        <w:adjustRightInd w:val="0"/>
        <w:spacing w:after="0" w:line="240" w:lineRule="auto"/>
        <w:jc w:val="both"/>
        <w:textAlignment w:val="baseline"/>
        <w:rPr>
          <w:rFonts w:ascii="Times New Roman" w:hAnsi="Times New Roman"/>
          <w:sz w:val="28"/>
          <w:lang w:val="uk-UA"/>
        </w:rPr>
      </w:pPr>
      <w:r>
        <w:rPr>
          <w:rFonts w:ascii="Times New Roman" w:hAnsi="Times New Roman"/>
          <w:sz w:val="28"/>
          <w:lang w:val="uk-UA"/>
        </w:rPr>
        <w:tab/>
      </w:r>
      <w:r>
        <w:rPr>
          <w:rFonts w:ascii="Times New Roman" w:hAnsi="Times New Roman"/>
          <w:sz w:val="28"/>
          <w:lang w:val="uk-UA"/>
        </w:rPr>
        <w:tab/>
      </w:r>
    </w:p>
    <w:p w:rsidR="00D85967" w:rsidRDefault="00D85967" w:rsidP="000702DD">
      <w:pPr>
        <w:widowControl w:val="0"/>
        <w:tabs>
          <w:tab w:val="num" w:pos="360"/>
          <w:tab w:val="left" w:pos="567"/>
        </w:tabs>
        <w:adjustRightInd w:val="0"/>
        <w:spacing w:after="0" w:line="240" w:lineRule="auto"/>
        <w:jc w:val="both"/>
        <w:textAlignment w:val="baseline"/>
        <w:rPr>
          <w:rFonts w:ascii="Times New Roman" w:hAnsi="Times New Roman"/>
          <w:sz w:val="28"/>
          <w:lang w:val="uk-UA"/>
        </w:rPr>
      </w:pPr>
      <w:r>
        <w:rPr>
          <w:rFonts w:ascii="Times New Roman" w:hAnsi="Times New Roman"/>
          <w:b/>
          <w:sz w:val="28"/>
          <w:lang w:val="uk-UA"/>
        </w:rPr>
        <w:tab/>
      </w:r>
      <w:r>
        <w:rPr>
          <w:rFonts w:ascii="Times New Roman" w:hAnsi="Times New Roman"/>
          <w:b/>
          <w:sz w:val="28"/>
          <w:lang w:val="uk-UA"/>
        </w:rPr>
        <w:tab/>
        <w:t>Міський голова Олег ДЕМЧЕНКО</w:t>
      </w:r>
      <w:r w:rsidRPr="007921BB">
        <w:rPr>
          <w:rFonts w:ascii="Times New Roman" w:hAnsi="Times New Roman"/>
          <w:b/>
          <w:sz w:val="28"/>
          <w:lang w:val="uk-UA"/>
        </w:rPr>
        <w:t xml:space="preserve"> </w:t>
      </w:r>
      <w:r w:rsidRPr="007921BB">
        <w:rPr>
          <w:rFonts w:ascii="Times New Roman" w:hAnsi="Times New Roman"/>
          <w:sz w:val="28"/>
          <w:lang w:val="uk-UA"/>
        </w:rPr>
        <w:t>зазначив, що</w:t>
      </w:r>
      <w:r>
        <w:rPr>
          <w:rFonts w:ascii="Times New Roman" w:hAnsi="Times New Roman"/>
          <w:b/>
          <w:sz w:val="28"/>
          <w:lang w:val="uk-UA"/>
        </w:rPr>
        <w:t xml:space="preserve"> </w:t>
      </w:r>
      <w:r>
        <w:rPr>
          <w:rFonts w:ascii="Times New Roman" w:hAnsi="Times New Roman"/>
          <w:sz w:val="28"/>
          <w:lang w:val="uk-UA"/>
        </w:rPr>
        <w:t>від постійних комісій міської ради надійшла рекомендація:</w:t>
      </w:r>
    </w:p>
    <w:p w:rsidR="00D85967" w:rsidRPr="007921BB" w:rsidRDefault="00D85967" w:rsidP="000702DD">
      <w:pPr>
        <w:widowControl w:val="0"/>
        <w:tabs>
          <w:tab w:val="num" w:pos="360"/>
          <w:tab w:val="left" w:pos="567"/>
        </w:tabs>
        <w:adjustRightInd w:val="0"/>
        <w:spacing w:after="0" w:line="240" w:lineRule="auto"/>
        <w:jc w:val="both"/>
        <w:textAlignment w:val="baseline"/>
        <w:rPr>
          <w:rFonts w:ascii="Times New Roman" w:hAnsi="Times New Roman"/>
          <w:sz w:val="28"/>
          <w:lang w:val="uk-UA"/>
        </w:rPr>
      </w:pPr>
    </w:p>
    <w:p w:rsidR="00D85967" w:rsidRPr="007105EF" w:rsidRDefault="00D85967" w:rsidP="00161C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30"/>
          <w:szCs w:val="30"/>
          <w:lang w:val="uk-UA"/>
        </w:rPr>
        <w:tab/>
      </w:r>
      <w:r>
        <w:rPr>
          <w:rFonts w:ascii="Times New Roman" w:hAnsi="Times New Roman"/>
          <w:sz w:val="30"/>
          <w:szCs w:val="30"/>
          <w:lang w:val="uk-UA"/>
        </w:rPr>
        <w:tab/>
      </w:r>
      <w:r w:rsidRPr="000702DD">
        <w:rPr>
          <w:rFonts w:ascii="Times New Roman" w:hAnsi="Times New Roman"/>
          <w:sz w:val="28"/>
          <w:szCs w:val="28"/>
          <w:lang w:val="uk-UA"/>
        </w:rPr>
        <w:t>- доповнити пункт 1 проєкту рішення виразом «для розміщення торговельних об’єктів з продажу продовольчих товарів, крім товарів підакцизної групи (цільове призначення)»</w:t>
      </w:r>
      <w:r>
        <w:rPr>
          <w:rFonts w:ascii="Times New Roman" w:hAnsi="Times New Roman"/>
          <w:sz w:val="28"/>
          <w:szCs w:val="28"/>
          <w:lang w:val="uk-UA"/>
        </w:rPr>
        <w:t>.</w:t>
      </w:r>
    </w:p>
    <w:p w:rsidR="00D85967" w:rsidRPr="00576492" w:rsidRDefault="00D85967" w:rsidP="000702DD">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t>По зазначеній вище рекомендації</w:t>
      </w:r>
      <w:r w:rsidRPr="00576492">
        <w:rPr>
          <w:rFonts w:ascii="Times New Roman" w:hAnsi="Times New Roman"/>
          <w:sz w:val="28"/>
          <w:szCs w:val="28"/>
          <w:lang w:val="uk-UA"/>
        </w:rPr>
        <w:t xml:space="preserve"> проведено поіменне голосування.</w:t>
      </w:r>
    </w:p>
    <w:p w:rsidR="00D85967" w:rsidRDefault="00D85967" w:rsidP="000702DD">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D85967" w:rsidRPr="00576492" w:rsidRDefault="00D85967" w:rsidP="000702DD">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w:t>
      </w:r>
      <w:r>
        <w:rPr>
          <w:rFonts w:ascii="Times New Roman" w:hAnsi="Times New Roman"/>
          <w:sz w:val="28"/>
          <w:szCs w:val="28"/>
          <w:lang w:val="uk-UA"/>
        </w:rPr>
        <w:t>24</w:t>
      </w:r>
    </w:p>
    <w:p w:rsidR="00D85967" w:rsidRPr="00576492" w:rsidRDefault="00D85967" w:rsidP="000702DD">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«проти» - 0</w:t>
      </w:r>
    </w:p>
    <w:p w:rsidR="00D85967" w:rsidRDefault="00D85967" w:rsidP="000702DD">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«утримались» - </w:t>
      </w:r>
      <w:r>
        <w:rPr>
          <w:rFonts w:ascii="Times New Roman" w:hAnsi="Times New Roman"/>
          <w:sz w:val="28"/>
          <w:szCs w:val="28"/>
          <w:lang w:val="uk-UA"/>
        </w:rPr>
        <w:t>0</w:t>
      </w:r>
    </w:p>
    <w:p w:rsidR="00D85967" w:rsidRPr="00ED0F2C" w:rsidRDefault="00D85967" w:rsidP="000702DD">
      <w:pPr>
        <w:spacing w:after="0" w:line="240" w:lineRule="auto"/>
        <w:ind w:firstLine="567"/>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1</w:t>
      </w:r>
    </w:p>
    <w:p w:rsidR="00D85967" w:rsidRDefault="00D85967" w:rsidP="000702DD">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Рекомендація приймається.</w:t>
      </w:r>
      <w:r w:rsidRPr="00D83E97">
        <w:rPr>
          <w:rFonts w:ascii="Times New Roman" w:hAnsi="Times New Roman"/>
          <w:sz w:val="28"/>
          <w:szCs w:val="28"/>
          <w:lang w:val="uk-UA"/>
        </w:rPr>
        <w:t xml:space="preserve"> </w:t>
      </w:r>
    </w:p>
    <w:p w:rsidR="00D85967" w:rsidRPr="00D83E97" w:rsidRDefault="00D85967" w:rsidP="000702DD">
      <w:pPr>
        <w:tabs>
          <w:tab w:val="left" w:pos="540"/>
        </w:tabs>
        <w:spacing w:after="0" w:line="240" w:lineRule="auto"/>
        <w:ind w:hanging="18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D85967" w:rsidRPr="00D83E97" w:rsidRDefault="00D85967" w:rsidP="000702DD">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D85967" w:rsidRPr="00D83E97" w:rsidRDefault="00D85967" w:rsidP="000702DD">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24</w:t>
      </w:r>
    </w:p>
    <w:p w:rsidR="00D85967" w:rsidRPr="00D83E97" w:rsidRDefault="00D85967" w:rsidP="000702DD">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D85967" w:rsidRPr="00D83E97" w:rsidRDefault="00D85967" w:rsidP="000702DD">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w:t>
      </w:r>
      <w:r>
        <w:rPr>
          <w:rFonts w:ascii="Times New Roman" w:hAnsi="Times New Roman"/>
          <w:sz w:val="28"/>
          <w:szCs w:val="28"/>
          <w:lang w:val="uk-UA"/>
        </w:rPr>
        <w:t>0</w:t>
      </w:r>
      <w:r w:rsidRPr="00D83E97">
        <w:rPr>
          <w:rFonts w:ascii="Times New Roman" w:hAnsi="Times New Roman"/>
          <w:sz w:val="28"/>
          <w:szCs w:val="28"/>
          <w:lang w:val="uk-UA"/>
        </w:rPr>
        <w:t xml:space="preserve"> </w:t>
      </w:r>
    </w:p>
    <w:p w:rsidR="00D85967" w:rsidRDefault="00D85967" w:rsidP="000702DD">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0702DD">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D35BBB">
        <w:rPr>
          <w:rFonts w:ascii="Times New Roman" w:hAnsi="Times New Roman"/>
          <w:sz w:val="28"/>
          <w:szCs w:val="28"/>
          <w:lang w:val="uk-UA"/>
        </w:rPr>
        <w:t>.</w:t>
      </w:r>
    </w:p>
    <w:p w:rsidR="00D85967" w:rsidRPr="00194FDF" w:rsidRDefault="00D85967" w:rsidP="000702DD">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19</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0702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22. </w:t>
      </w:r>
      <w:r w:rsidRPr="00AA363C">
        <w:rPr>
          <w:rFonts w:ascii="Times New Roman" w:hAnsi="Times New Roman"/>
          <w:sz w:val="28"/>
          <w:szCs w:val="28"/>
          <w:lang w:val="uk-UA"/>
        </w:rPr>
        <w:t>СЛУХАЛИ:</w:t>
      </w:r>
      <w:r w:rsidRPr="003E632B">
        <w:rPr>
          <w:rFonts w:ascii="Times New Roman" w:hAnsi="Times New Roman"/>
          <w:sz w:val="28"/>
          <w:szCs w:val="28"/>
          <w:lang w:val="uk-UA"/>
        </w:rPr>
        <w:t xml:space="preserve"> Про передачу в оренду об’єкту нерухомого майна по </w:t>
      </w:r>
      <w:r>
        <w:rPr>
          <w:rFonts w:ascii="Times New Roman" w:hAnsi="Times New Roman"/>
          <w:sz w:val="28"/>
          <w:szCs w:val="28"/>
          <w:lang w:val="uk-UA"/>
        </w:rPr>
        <w:t xml:space="preserve">                 </w:t>
      </w:r>
      <w:r w:rsidRPr="003E632B">
        <w:rPr>
          <w:rFonts w:ascii="Times New Roman" w:hAnsi="Times New Roman"/>
          <w:sz w:val="28"/>
          <w:szCs w:val="28"/>
          <w:lang w:val="uk-UA"/>
        </w:rPr>
        <w:t>вул. Приміська (Пригородна), 31 м. Первомайськ Миколаївської області шляхом  проведення аукціону та включення  його до Переліку першого типу.</w:t>
      </w:r>
    </w:p>
    <w:p w:rsidR="00D85967" w:rsidRDefault="00D85967" w:rsidP="000702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0702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802D05">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802D05">
      <w:pPr>
        <w:spacing w:after="0" w:line="240" w:lineRule="auto"/>
        <w:jc w:val="both"/>
        <w:rPr>
          <w:rFonts w:ascii="Times New Roman" w:hAnsi="Times New Roman"/>
          <w:sz w:val="28"/>
          <w:szCs w:val="28"/>
          <w:lang w:val="uk-UA"/>
        </w:rPr>
      </w:pPr>
    </w:p>
    <w:p w:rsidR="00D85967" w:rsidRPr="00D35BBB" w:rsidRDefault="00D85967" w:rsidP="00802D0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802D0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20</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0702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23. </w:t>
      </w:r>
      <w:r w:rsidRPr="00AA363C">
        <w:rPr>
          <w:rFonts w:ascii="Times New Roman" w:hAnsi="Times New Roman"/>
          <w:sz w:val="28"/>
          <w:szCs w:val="28"/>
          <w:lang w:val="uk-UA"/>
        </w:rPr>
        <w:t>СЛУХАЛИ:</w:t>
      </w:r>
      <w:r>
        <w:rPr>
          <w:rFonts w:ascii="Times New Roman" w:hAnsi="Times New Roman"/>
          <w:sz w:val="28"/>
          <w:szCs w:val="28"/>
          <w:lang w:val="uk-UA"/>
        </w:rPr>
        <w:t xml:space="preserve"> </w:t>
      </w:r>
      <w:r w:rsidRPr="003E632B">
        <w:rPr>
          <w:rFonts w:ascii="Times New Roman" w:hAnsi="Times New Roman"/>
          <w:sz w:val="28"/>
          <w:szCs w:val="28"/>
          <w:lang w:val="uk-UA"/>
        </w:rPr>
        <w:t xml:space="preserve">Про внесення змін до пункту 1 рішення міської ради від                  04.04.2023 року № 39 «Про передачу в оренду об’єкту нерухомого майна по вул. Федора Толбухіна, 105 м. Первомайськ Миколаївської області шляхом проведення аукціону та включення його до Переліку першого типу». </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24228F" w:rsidRDefault="00D85967" w:rsidP="00D145C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802D05">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802D05">
      <w:pPr>
        <w:spacing w:after="0" w:line="240" w:lineRule="auto"/>
        <w:jc w:val="both"/>
        <w:rPr>
          <w:rFonts w:ascii="Times New Roman" w:hAnsi="Times New Roman"/>
          <w:sz w:val="28"/>
          <w:szCs w:val="28"/>
          <w:lang w:val="uk-UA"/>
        </w:rPr>
      </w:pPr>
    </w:p>
    <w:p w:rsidR="00D85967" w:rsidRPr="00D35BBB" w:rsidRDefault="00D85967" w:rsidP="00802D0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802D0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21</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24. </w:t>
      </w:r>
      <w:r w:rsidRPr="00AA363C">
        <w:rPr>
          <w:rFonts w:ascii="Times New Roman" w:hAnsi="Times New Roman"/>
          <w:sz w:val="28"/>
          <w:szCs w:val="28"/>
          <w:lang w:val="uk-UA"/>
        </w:rPr>
        <w:t>СЛУХАЛИ:</w:t>
      </w:r>
      <w:r w:rsidRPr="003E632B">
        <w:rPr>
          <w:rFonts w:ascii="Times New Roman" w:hAnsi="Times New Roman"/>
          <w:sz w:val="28"/>
          <w:szCs w:val="28"/>
          <w:lang w:val="uk-UA"/>
        </w:rPr>
        <w:t xml:space="preserve"> Про 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p>
    <w:p w:rsidR="00D85967" w:rsidRPr="0024228F" w:rsidRDefault="00D85967" w:rsidP="00A77EE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ДОПОВІДАЧ: </w:t>
      </w:r>
      <w:r w:rsidRPr="0024228F">
        <w:rPr>
          <w:rFonts w:ascii="Times New Roman" w:hAnsi="Times New Roman"/>
          <w:sz w:val="28"/>
          <w:szCs w:val="28"/>
          <w:lang w:val="uk-UA"/>
        </w:rPr>
        <w:t xml:space="preserve">Олексій ЛІТВІНЕНКО – начальник управління комунальної </w:t>
      </w:r>
    </w:p>
    <w:p w:rsidR="00D85967" w:rsidRDefault="00D85967" w:rsidP="00A77EE0">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24228F">
        <w:rPr>
          <w:rFonts w:ascii="Times New Roman" w:hAnsi="Times New Roman"/>
          <w:sz w:val="28"/>
          <w:szCs w:val="28"/>
          <w:lang w:val="uk-UA"/>
        </w:rPr>
        <w:t>власності та земельних відносин міської ради</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802D05">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802D0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Pr="00194FDF" w:rsidRDefault="00D85967" w:rsidP="00802D0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22</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25. </w:t>
      </w:r>
      <w:r w:rsidRPr="00AA363C">
        <w:rPr>
          <w:rFonts w:ascii="Times New Roman" w:hAnsi="Times New Roman"/>
          <w:sz w:val="28"/>
          <w:szCs w:val="28"/>
          <w:lang w:val="uk-UA"/>
        </w:rPr>
        <w:t>СЛУХАЛИ:</w:t>
      </w:r>
      <w:r w:rsidRPr="003E632B">
        <w:rPr>
          <w:rFonts w:ascii="Times New Roman" w:hAnsi="Times New Roman"/>
          <w:sz w:val="28"/>
          <w:szCs w:val="28"/>
          <w:lang w:val="uk-UA"/>
        </w:rPr>
        <w:t xml:space="preserve"> Про затвердження Статуту комунального підприємства Первомайської міської ради «Управління пасажирських перевезень» у новій редакції.</w:t>
      </w:r>
    </w:p>
    <w:p w:rsidR="00D85967" w:rsidRPr="00361E13" w:rsidRDefault="00D85967" w:rsidP="00A77EE0">
      <w:pPr>
        <w:spacing w:after="0" w:line="240" w:lineRule="auto"/>
        <w:jc w:val="both"/>
        <w:rPr>
          <w:rFonts w:ascii="Times New Roman" w:hAnsi="Times New Roman"/>
          <w:sz w:val="28"/>
          <w:szCs w:val="28"/>
          <w:lang w:val="uk-UA"/>
        </w:rPr>
      </w:pPr>
      <w:r w:rsidRPr="0089391F">
        <w:rPr>
          <w:rFonts w:ascii="Times New Roman" w:hAnsi="Times New Roman"/>
          <w:caps/>
          <w:sz w:val="28"/>
          <w:szCs w:val="28"/>
          <w:lang w:val="uk-UA"/>
        </w:rPr>
        <w:t>Доповідач:</w:t>
      </w:r>
      <w:r w:rsidRPr="00361E13">
        <w:rPr>
          <w:rFonts w:ascii="Times New Roman" w:hAnsi="Times New Roman"/>
          <w:sz w:val="28"/>
          <w:szCs w:val="28"/>
          <w:lang w:val="uk-UA"/>
        </w:rPr>
        <w:t xml:space="preserve"> Олександр АНТОНЮК - виконуючий обов’язки </w:t>
      </w:r>
    </w:p>
    <w:p w:rsidR="00D85967" w:rsidRPr="00361E13" w:rsidRDefault="00D85967" w:rsidP="00A77EE0">
      <w:pPr>
        <w:spacing w:after="0" w:line="240" w:lineRule="auto"/>
        <w:jc w:val="both"/>
        <w:rPr>
          <w:rFonts w:ascii="Times New Roman" w:hAnsi="Times New Roman"/>
          <w:sz w:val="28"/>
          <w:szCs w:val="28"/>
          <w:lang w:val="uk-UA"/>
        </w:rPr>
      </w:pPr>
      <w:r w:rsidRPr="00361E13">
        <w:rPr>
          <w:rFonts w:ascii="Times New Roman" w:hAnsi="Times New Roman"/>
          <w:sz w:val="28"/>
          <w:szCs w:val="28"/>
          <w:lang w:val="uk-UA"/>
        </w:rPr>
        <w:t xml:space="preserve">    </w:t>
      </w:r>
      <w:r>
        <w:rPr>
          <w:rFonts w:ascii="Times New Roman" w:hAnsi="Times New Roman"/>
          <w:sz w:val="28"/>
          <w:szCs w:val="28"/>
          <w:lang w:val="uk-UA"/>
        </w:rPr>
        <w:t xml:space="preserve">                      </w:t>
      </w:r>
      <w:r w:rsidRPr="00361E13">
        <w:rPr>
          <w:rFonts w:ascii="Times New Roman" w:hAnsi="Times New Roman"/>
          <w:sz w:val="28"/>
          <w:szCs w:val="28"/>
          <w:lang w:val="uk-UA"/>
        </w:rPr>
        <w:t>начальника комунального підприємства міської ради</w:t>
      </w:r>
    </w:p>
    <w:p w:rsidR="00D85967" w:rsidRDefault="00D85967" w:rsidP="00A77EE0">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61E13">
        <w:rPr>
          <w:rFonts w:ascii="Times New Roman" w:hAnsi="Times New Roman"/>
          <w:sz w:val="28"/>
          <w:szCs w:val="28"/>
          <w:lang w:val="uk-UA"/>
        </w:rPr>
        <w:t xml:space="preserve">    </w:t>
      </w:r>
      <w:r>
        <w:rPr>
          <w:rFonts w:ascii="Times New Roman" w:hAnsi="Times New Roman"/>
          <w:sz w:val="28"/>
          <w:szCs w:val="28"/>
          <w:lang w:val="uk-UA"/>
        </w:rPr>
        <w:t xml:space="preserve">                      </w:t>
      </w:r>
      <w:r w:rsidRPr="00361E13">
        <w:rPr>
          <w:rFonts w:ascii="Times New Roman" w:hAnsi="Times New Roman"/>
          <w:sz w:val="28"/>
          <w:szCs w:val="28"/>
          <w:lang w:val="uk-UA"/>
        </w:rPr>
        <w:t>«Управління пасажирських перевезень»</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Pr="00D35BBB"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D85967" w:rsidRPr="00D35BBB" w:rsidRDefault="00D85967" w:rsidP="00802D05">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D85967"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D85967" w:rsidRPr="00D35BBB" w:rsidRDefault="00D85967" w:rsidP="00802D0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w:t>
      </w:r>
      <w:r>
        <w:rPr>
          <w:rFonts w:ascii="Times New Roman" w:hAnsi="Times New Roman"/>
          <w:sz w:val="28"/>
          <w:szCs w:val="28"/>
          <w:lang w:val="uk-UA"/>
        </w:rPr>
        <w:t>23</w:t>
      </w:r>
      <w:r w:rsidRPr="00D35BBB">
        <w:rPr>
          <w:rFonts w:ascii="Times New Roman" w:hAnsi="Times New Roman"/>
          <w:sz w:val="28"/>
          <w:szCs w:val="28"/>
          <w:lang w:val="uk-UA"/>
        </w:rPr>
        <w:t xml:space="preserve"> та результати поіменного голосування додаються).</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26. </w:t>
      </w:r>
      <w:r w:rsidRPr="00AA363C">
        <w:rPr>
          <w:rFonts w:ascii="Times New Roman" w:hAnsi="Times New Roman"/>
          <w:sz w:val="28"/>
          <w:szCs w:val="28"/>
          <w:lang w:val="uk-UA"/>
        </w:rPr>
        <w:t>СЛУХАЛИ:</w:t>
      </w:r>
      <w:r w:rsidRPr="003E632B">
        <w:rPr>
          <w:rFonts w:ascii="Times New Roman" w:hAnsi="Times New Roman"/>
          <w:sz w:val="28"/>
          <w:szCs w:val="28"/>
          <w:lang w:val="uk-UA"/>
        </w:rPr>
        <w:t xml:space="preserve"> Про дострокове припинення повноважень депутата Первомайської міської ради Первомайського району Миколаївської області                        VІІІ скликання БОЙЧУК Олени Володимирівни.</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Default="00D85967" w:rsidP="00A77EE0">
      <w:pPr>
        <w:tabs>
          <w:tab w:val="left" w:pos="567"/>
          <w:tab w:val="num" w:pos="720"/>
          <w:tab w:val="left" w:pos="851"/>
          <w:tab w:val="left" w:pos="1200"/>
          <w:tab w:val="left" w:pos="6011"/>
          <w:tab w:val="left" w:pos="7200"/>
        </w:tabs>
        <w:spacing w:after="0" w:line="240" w:lineRule="auto"/>
        <w:jc w:val="both"/>
        <w:outlineLvl w:val="0"/>
        <w:rPr>
          <w:rFonts w:ascii="Times New Roman" w:hAnsi="Times New Roman"/>
          <w:sz w:val="28"/>
          <w:szCs w:val="28"/>
          <w:lang w:val="uk-UA"/>
        </w:rPr>
      </w:pPr>
      <w:r w:rsidRPr="0089391F">
        <w:rPr>
          <w:rFonts w:ascii="Times New Roman" w:hAnsi="Times New Roman"/>
          <w:caps/>
          <w:sz w:val="28"/>
          <w:szCs w:val="28"/>
          <w:lang w:val="uk-UA"/>
        </w:rPr>
        <w:t>Доповідач:</w:t>
      </w:r>
      <w:r>
        <w:rPr>
          <w:rFonts w:ascii="Times New Roman" w:hAnsi="Times New Roman"/>
          <w:caps/>
          <w:sz w:val="28"/>
          <w:szCs w:val="28"/>
          <w:lang w:val="uk-UA"/>
        </w:rPr>
        <w:t xml:space="preserve"> </w:t>
      </w:r>
      <w:r w:rsidRPr="001164C1">
        <w:rPr>
          <w:rFonts w:ascii="Times New Roman" w:hAnsi="Times New Roman"/>
          <w:sz w:val="28"/>
          <w:szCs w:val="28"/>
          <w:lang w:val="uk-UA"/>
        </w:rPr>
        <w:t>Ольга АРАЧКОВСЬКА – керівник апарату міської ради</w:t>
      </w:r>
    </w:p>
    <w:p w:rsidR="00D85967" w:rsidRPr="001164C1" w:rsidRDefault="00D85967" w:rsidP="00A77EE0">
      <w:pPr>
        <w:tabs>
          <w:tab w:val="left" w:pos="567"/>
          <w:tab w:val="num" w:pos="720"/>
          <w:tab w:val="left" w:pos="851"/>
          <w:tab w:val="left" w:pos="1200"/>
          <w:tab w:val="left" w:pos="6011"/>
          <w:tab w:val="left" w:pos="7200"/>
        </w:tabs>
        <w:spacing w:after="0" w:line="240" w:lineRule="auto"/>
        <w:jc w:val="both"/>
        <w:outlineLvl w:val="0"/>
        <w:rPr>
          <w:rFonts w:ascii="Times New Roman" w:hAnsi="Times New Roman"/>
          <w:sz w:val="28"/>
          <w:szCs w:val="28"/>
          <w:lang w:val="uk-UA"/>
        </w:rPr>
      </w:pPr>
    </w:p>
    <w:p w:rsidR="00D85967" w:rsidRPr="00D35BBB" w:rsidRDefault="00D85967" w:rsidP="00802D05">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D85967" w:rsidRDefault="00D85967" w:rsidP="00802D05">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D85967" w:rsidRPr="00B504E0" w:rsidRDefault="00D85967" w:rsidP="00802D05">
      <w:pPr>
        <w:spacing w:after="0" w:line="240" w:lineRule="auto"/>
        <w:ind w:firstLine="540"/>
        <w:jc w:val="both"/>
        <w:rPr>
          <w:rFonts w:ascii="Times New Roman" w:hAnsi="Times New Roman"/>
          <w:sz w:val="28"/>
          <w:szCs w:val="28"/>
          <w:lang w:val="uk-UA"/>
        </w:rPr>
      </w:pPr>
      <w:r w:rsidRPr="00B504E0">
        <w:rPr>
          <w:rFonts w:ascii="Times New Roman" w:hAnsi="Times New Roman"/>
          <w:sz w:val="28"/>
          <w:szCs w:val="28"/>
          <w:lang w:val="uk-UA"/>
        </w:rPr>
        <w:t>Проведено поіменне голосування.</w:t>
      </w:r>
    </w:p>
    <w:p w:rsidR="00D85967" w:rsidRPr="00B504E0" w:rsidRDefault="00D85967" w:rsidP="00802D05">
      <w:pPr>
        <w:spacing w:after="0" w:line="240" w:lineRule="auto"/>
        <w:ind w:right="-5" w:firstLine="540"/>
        <w:jc w:val="both"/>
        <w:rPr>
          <w:rFonts w:ascii="Times New Roman" w:hAnsi="Times New Roman"/>
          <w:sz w:val="28"/>
          <w:szCs w:val="28"/>
          <w:lang w:val="uk-UA"/>
        </w:rPr>
      </w:pPr>
      <w:r w:rsidRPr="00B504E0">
        <w:rPr>
          <w:rFonts w:ascii="Times New Roman" w:hAnsi="Times New Roman"/>
          <w:sz w:val="28"/>
          <w:szCs w:val="28"/>
          <w:lang w:val="uk-UA"/>
        </w:rPr>
        <w:t>Підсумки поіменного голосування:</w:t>
      </w:r>
    </w:p>
    <w:p w:rsidR="00D85967" w:rsidRPr="00B504E0" w:rsidRDefault="00D85967" w:rsidP="00802D05">
      <w:pPr>
        <w:spacing w:after="0" w:line="240" w:lineRule="auto"/>
        <w:jc w:val="both"/>
        <w:rPr>
          <w:rFonts w:ascii="Times New Roman" w:hAnsi="Times New Roman"/>
          <w:sz w:val="28"/>
          <w:szCs w:val="28"/>
          <w:lang w:val="uk-UA"/>
        </w:rPr>
      </w:pPr>
      <w:r w:rsidRPr="00B504E0">
        <w:rPr>
          <w:rFonts w:ascii="Times New Roman" w:hAnsi="Times New Roman"/>
          <w:sz w:val="28"/>
          <w:szCs w:val="28"/>
          <w:lang w:val="uk-UA"/>
        </w:rPr>
        <w:t xml:space="preserve">        «за» - одностайно</w:t>
      </w:r>
    </w:p>
    <w:p w:rsidR="00D85967" w:rsidRPr="00B504E0" w:rsidRDefault="00D85967" w:rsidP="00802D05">
      <w:pPr>
        <w:tabs>
          <w:tab w:val="left" w:pos="0"/>
        </w:tabs>
        <w:spacing w:after="0" w:line="240" w:lineRule="atLeast"/>
        <w:jc w:val="both"/>
        <w:rPr>
          <w:rFonts w:ascii="Times New Roman" w:hAnsi="Times New Roman"/>
          <w:sz w:val="28"/>
          <w:szCs w:val="28"/>
          <w:lang w:val="uk-UA"/>
        </w:rPr>
      </w:pPr>
      <w:r w:rsidRPr="00B504E0">
        <w:rPr>
          <w:rFonts w:ascii="Times New Roman" w:hAnsi="Times New Roman"/>
          <w:sz w:val="28"/>
          <w:szCs w:val="28"/>
          <w:lang w:val="uk-UA"/>
        </w:rPr>
        <w:t>ВИРІШИЛИ: затвердити запропонований проєкт рішення.</w:t>
      </w:r>
    </w:p>
    <w:p w:rsidR="00D85967" w:rsidRDefault="00D85967"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B504E0">
        <w:rPr>
          <w:rFonts w:ascii="Times New Roman" w:hAnsi="Times New Roman"/>
          <w:sz w:val="28"/>
          <w:szCs w:val="28"/>
          <w:lang w:val="uk-UA"/>
        </w:rPr>
        <w:t xml:space="preserve">                        (Рішення № 24 та результати</w:t>
      </w:r>
      <w:r w:rsidRPr="00D35BBB">
        <w:rPr>
          <w:rFonts w:ascii="Times New Roman" w:hAnsi="Times New Roman"/>
          <w:sz w:val="28"/>
          <w:szCs w:val="28"/>
          <w:lang w:val="uk-UA"/>
        </w:rPr>
        <w:t xml:space="preserve"> поіменного голосування додаються).</w:t>
      </w:r>
    </w:p>
    <w:p w:rsidR="00D85967" w:rsidRDefault="00D85967" w:rsidP="0074242C">
      <w:pPr>
        <w:spacing w:after="0" w:line="240" w:lineRule="auto"/>
        <w:jc w:val="both"/>
        <w:rPr>
          <w:rFonts w:ascii="Times New Roman" w:hAnsi="Times New Roman"/>
          <w:b/>
          <w:sz w:val="28"/>
          <w:szCs w:val="28"/>
          <w:lang w:val="uk-UA"/>
        </w:rPr>
      </w:pPr>
      <w:r w:rsidRPr="002005DD">
        <w:rPr>
          <w:rFonts w:ascii="Times New Roman" w:hAnsi="Times New Roman"/>
          <w:b/>
          <w:sz w:val="28"/>
          <w:szCs w:val="28"/>
          <w:lang w:val="uk-UA"/>
        </w:rPr>
        <w:t>Р і з н е:</w:t>
      </w:r>
    </w:p>
    <w:p w:rsidR="00D85967" w:rsidRPr="002005DD" w:rsidRDefault="00D85967" w:rsidP="0074242C">
      <w:pPr>
        <w:spacing w:after="0" w:line="240" w:lineRule="auto"/>
        <w:jc w:val="both"/>
        <w:rPr>
          <w:rFonts w:ascii="Times New Roman" w:hAnsi="Times New Roman"/>
          <w:b/>
          <w:sz w:val="28"/>
          <w:szCs w:val="28"/>
          <w:lang w:val="uk-UA"/>
        </w:rPr>
      </w:pPr>
    </w:p>
    <w:p w:rsidR="00D85967" w:rsidRPr="00FA6199" w:rsidRDefault="00D85967" w:rsidP="008A425D">
      <w:pPr>
        <w:widowControl w:val="0"/>
        <w:tabs>
          <w:tab w:val="num" w:pos="360"/>
          <w:tab w:val="left" w:pos="567"/>
        </w:tabs>
        <w:adjustRightInd w:val="0"/>
        <w:spacing w:after="0" w:line="240" w:lineRule="auto"/>
        <w:jc w:val="both"/>
        <w:textAlignment w:val="baseline"/>
        <w:rPr>
          <w:rFonts w:ascii="Times New Roman" w:hAnsi="Times New Roman"/>
          <w:b/>
          <w:sz w:val="28"/>
          <w:szCs w:val="28"/>
          <w:lang w:val="uk-UA"/>
        </w:rPr>
      </w:pPr>
      <w:r>
        <w:rPr>
          <w:rFonts w:ascii="Times New Roman" w:hAnsi="Times New Roman"/>
          <w:sz w:val="28"/>
          <w:szCs w:val="28"/>
          <w:lang w:val="uk-UA"/>
        </w:rPr>
        <w:tab/>
        <w:t xml:space="preserve">  </w:t>
      </w:r>
      <w:r w:rsidRPr="008A425D">
        <w:rPr>
          <w:rFonts w:ascii="Times New Roman" w:hAnsi="Times New Roman"/>
          <w:b/>
          <w:sz w:val="28"/>
          <w:szCs w:val="28"/>
          <w:lang w:val="uk-UA"/>
        </w:rPr>
        <w:t xml:space="preserve">Міський голова Олег ДЕМЧЕНКО  </w:t>
      </w:r>
      <w:r w:rsidRPr="008A425D">
        <w:rPr>
          <w:rFonts w:ascii="Times New Roman" w:hAnsi="Times New Roman"/>
          <w:sz w:val="28"/>
          <w:szCs w:val="28"/>
          <w:lang w:val="uk-UA"/>
        </w:rPr>
        <w:t xml:space="preserve"> проінформував депутатський корпус про те, що 05.05.2023 року о 10.00 годині  відбудеться засідання постійної комісії з питань найменування та перейменування об’єктів топоніміки при виконавчому комітеті Первомайської міської ради щодо перейменування вулиць та провулків, які символізують державу-окупанта або її визначні, пам’ятні місця та діячів. </w:t>
      </w:r>
      <w:r w:rsidRPr="008A425D">
        <w:rPr>
          <w:rFonts w:ascii="Times New Roman" w:hAnsi="Times New Roman"/>
          <w:b/>
          <w:sz w:val="28"/>
          <w:szCs w:val="28"/>
          <w:lang w:val="uk-UA"/>
        </w:rPr>
        <w:t xml:space="preserve">Олег Михайлович </w:t>
      </w:r>
      <w:r w:rsidRPr="008A425D">
        <w:rPr>
          <w:rFonts w:ascii="Times New Roman" w:hAnsi="Times New Roman"/>
          <w:sz w:val="28"/>
          <w:szCs w:val="28"/>
          <w:lang w:val="uk-UA"/>
        </w:rPr>
        <w:t>запросив депутатів взяти участь у засіданні зазначеної комісії.</w:t>
      </w:r>
    </w:p>
    <w:p w:rsidR="00D85967" w:rsidRDefault="00D85967"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D85967" w:rsidRPr="000D4643" w:rsidRDefault="00D85967" w:rsidP="001255B2">
      <w:pPr>
        <w:spacing w:after="0" w:line="240" w:lineRule="auto"/>
        <w:ind w:firstLine="567"/>
        <w:jc w:val="both"/>
        <w:rPr>
          <w:rFonts w:ascii="Times New Roman" w:hAnsi="Times New Roman"/>
          <w:sz w:val="28"/>
          <w:szCs w:val="28"/>
          <w:lang w:val="uk-UA"/>
        </w:rPr>
      </w:pPr>
      <w:r w:rsidRPr="000D4643">
        <w:rPr>
          <w:rFonts w:ascii="Times New Roman" w:hAnsi="Times New Roman"/>
          <w:b/>
          <w:sz w:val="28"/>
          <w:szCs w:val="28"/>
          <w:lang w:val="uk-UA"/>
        </w:rPr>
        <w:t xml:space="preserve">Міський голова </w:t>
      </w:r>
      <w:r w:rsidRPr="000D4643">
        <w:rPr>
          <w:rFonts w:ascii="Times New Roman" w:hAnsi="Times New Roman"/>
          <w:sz w:val="28"/>
          <w:szCs w:val="28"/>
          <w:lang w:val="uk-UA"/>
        </w:rPr>
        <w:t xml:space="preserve">зазначив, що питання порядку денного розглянуті та закрив </w:t>
      </w:r>
      <w:r>
        <w:rPr>
          <w:rFonts w:ascii="Times New Roman" w:hAnsi="Times New Roman"/>
          <w:sz w:val="28"/>
          <w:szCs w:val="28"/>
          <w:lang w:val="uk-UA"/>
        </w:rPr>
        <w:t>43</w:t>
      </w:r>
      <w:r w:rsidRPr="000D4643">
        <w:rPr>
          <w:rFonts w:ascii="Times New Roman" w:hAnsi="Times New Roman"/>
          <w:sz w:val="28"/>
          <w:szCs w:val="28"/>
          <w:lang w:val="uk-UA"/>
        </w:rPr>
        <w:t xml:space="preserve"> чергову сесію Первомайської міської ради VIII скликання.</w:t>
      </w:r>
    </w:p>
    <w:p w:rsidR="00D85967" w:rsidRPr="000D4643" w:rsidRDefault="00D85967" w:rsidP="001255B2">
      <w:pPr>
        <w:spacing w:after="0" w:line="240" w:lineRule="auto"/>
        <w:jc w:val="center"/>
        <w:rPr>
          <w:rFonts w:ascii="Times New Roman" w:hAnsi="Times New Roman"/>
          <w:sz w:val="28"/>
          <w:szCs w:val="28"/>
          <w:lang w:val="uk-UA"/>
        </w:rPr>
      </w:pPr>
    </w:p>
    <w:p w:rsidR="00D85967" w:rsidRPr="000D4643" w:rsidRDefault="00D85967" w:rsidP="001255B2">
      <w:pPr>
        <w:spacing w:after="0" w:line="240" w:lineRule="auto"/>
        <w:ind w:left="3828" w:firstLine="708"/>
        <w:jc w:val="both"/>
        <w:rPr>
          <w:rFonts w:ascii="Times New Roman" w:hAnsi="Times New Roman"/>
          <w:sz w:val="28"/>
          <w:szCs w:val="28"/>
          <w:lang w:val="uk-UA"/>
        </w:rPr>
      </w:pPr>
    </w:p>
    <w:p w:rsidR="00D85967" w:rsidRPr="00045C8F" w:rsidRDefault="00D85967" w:rsidP="001255B2">
      <w:pPr>
        <w:spacing w:after="0" w:line="240" w:lineRule="auto"/>
        <w:ind w:left="3828"/>
        <w:jc w:val="both"/>
        <w:rPr>
          <w:rFonts w:ascii="Times New Roman" w:hAnsi="Times New Roman"/>
          <w:sz w:val="28"/>
          <w:szCs w:val="28"/>
          <w:lang w:val="uk-UA"/>
        </w:rPr>
      </w:pPr>
      <w:r w:rsidRPr="000D4643">
        <w:rPr>
          <w:rFonts w:ascii="Times New Roman" w:hAnsi="Times New Roman"/>
          <w:sz w:val="28"/>
          <w:szCs w:val="28"/>
          <w:lang w:val="uk-UA"/>
        </w:rPr>
        <w:t xml:space="preserve">Пленарне засідання </w:t>
      </w:r>
      <w:r>
        <w:rPr>
          <w:rFonts w:ascii="Times New Roman" w:hAnsi="Times New Roman"/>
          <w:sz w:val="28"/>
          <w:szCs w:val="28"/>
          <w:lang w:val="uk-UA"/>
        </w:rPr>
        <w:t>43</w:t>
      </w:r>
      <w:r w:rsidRPr="000D4643">
        <w:rPr>
          <w:rFonts w:ascii="Times New Roman" w:hAnsi="Times New Roman"/>
          <w:sz w:val="28"/>
          <w:szCs w:val="28"/>
          <w:lang w:val="uk-UA"/>
        </w:rPr>
        <w:t xml:space="preserve"> чергової сесії міської</w:t>
      </w:r>
      <w:r w:rsidRPr="000D4643">
        <w:rPr>
          <w:rFonts w:ascii="Times New Roman" w:hAnsi="Times New Roman"/>
          <w:color w:val="FF0000"/>
          <w:sz w:val="28"/>
          <w:szCs w:val="28"/>
          <w:lang w:val="uk-UA"/>
        </w:rPr>
        <w:t xml:space="preserve"> </w:t>
      </w:r>
      <w:r w:rsidRPr="00045C8F">
        <w:rPr>
          <w:rFonts w:ascii="Times New Roman" w:hAnsi="Times New Roman"/>
          <w:sz w:val="28"/>
          <w:szCs w:val="28"/>
          <w:lang w:val="uk-UA"/>
        </w:rPr>
        <w:t xml:space="preserve">ради закінчило свою роботу об </w:t>
      </w:r>
      <w:r>
        <w:rPr>
          <w:rFonts w:ascii="Times New Roman" w:hAnsi="Times New Roman"/>
          <w:sz w:val="28"/>
          <w:szCs w:val="28"/>
          <w:lang w:val="uk-UA"/>
        </w:rPr>
        <w:t>11 год. 5</w:t>
      </w:r>
      <w:r w:rsidRPr="00DC7826">
        <w:rPr>
          <w:rFonts w:ascii="Times New Roman" w:hAnsi="Times New Roman"/>
          <w:sz w:val="28"/>
          <w:szCs w:val="28"/>
          <w:lang w:val="uk-UA"/>
        </w:rPr>
        <w:t>0 хв.</w:t>
      </w:r>
    </w:p>
    <w:p w:rsidR="00D85967" w:rsidRPr="00045C8F" w:rsidRDefault="00D85967" w:rsidP="001255B2">
      <w:pPr>
        <w:spacing w:after="0" w:line="240" w:lineRule="auto"/>
        <w:ind w:left="3828"/>
        <w:jc w:val="both"/>
        <w:rPr>
          <w:rFonts w:ascii="Times New Roman" w:hAnsi="Times New Roman"/>
          <w:sz w:val="28"/>
          <w:szCs w:val="28"/>
          <w:lang w:val="uk-UA"/>
        </w:rPr>
      </w:pPr>
    </w:p>
    <w:p w:rsidR="00D85967" w:rsidRDefault="00D85967" w:rsidP="001255B2">
      <w:pPr>
        <w:spacing w:after="0" w:line="240" w:lineRule="auto"/>
        <w:ind w:firstLine="708"/>
        <w:jc w:val="both"/>
        <w:rPr>
          <w:rFonts w:ascii="Times New Roman" w:hAnsi="Times New Roman"/>
          <w:sz w:val="28"/>
          <w:szCs w:val="28"/>
          <w:highlight w:val="yellow"/>
          <w:lang w:val="uk-UA"/>
        </w:rPr>
      </w:pPr>
    </w:p>
    <w:p w:rsidR="00D85967" w:rsidRDefault="00D85967" w:rsidP="001255B2">
      <w:pPr>
        <w:spacing w:after="0" w:line="240" w:lineRule="auto"/>
        <w:ind w:firstLine="708"/>
        <w:jc w:val="both"/>
        <w:rPr>
          <w:rFonts w:ascii="Times New Roman" w:hAnsi="Times New Roman"/>
          <w:sz w:val="28"/>
          <w:szCs w:val="28"/>
          <w:highlight w:val="yellow"/>
          <w:lang w:val="uk-UA"/>
        </w:rPr>
      </w:pPr>
    </w:p>
    <w:p w:rsidR="00D85967" w:rsidRDefault="00D85967" w:rsidP="001255B2">
      <w:pPr>
        <w:spacing w:after="0" w:line="240" w:lineRule="auto"/>
        <w:ind w:firstLine="708"/>
        <w:jc w:val="both"/>
        <w:rPr>
          <w:rFonts w:ascii="Times New Roman" w:hAnsi="Times New Roman"/>
          <w:sz w:val="28"/>
          <w:szCs w:val="28"/>
          <w:highlight w:val="yellow"/>
          <w:lang w:val="uk-UA"/>
        </w:rPr>
      </w:pPr>
    </w:p>
    <w:p w:rsidR="00D85967" w:rsidRPr="000D4643" w:rsidRDefault="00D85967" w:rsidP="001255B2">
      <w:pPr>
        <w:spacing w:after="0" w:line="240" w:lineRule="auto"/>
        <w:jc w:val="both"/>
        <w:rPr>
          <w:rFonts w:ascii="Times New Roman" w:hAnsi="Times New Roman"/>
          <w:sz w:val="28"/>
          <w:szCs w:val="28"/>
          <w:lang w:val="uk-UA"/>
        </w:rPr>
      </w:pPr>
      <w:r w:rsidRPr="000D4643">
        <w:rPr>
          <w:rFonts w:ascii="Times New Roman" w:hAnsi="Times New Roman"/>
          <w:sz w:val="28"/>
          <w:szCs w:val="28"/>
          <w:lang w:val="uk-UA"/>
        </w:rPr>
        <w:t>Міський голова                                                                               Олег ДЕМЧЕНКО</w:t>
      </w: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Pr="000D4643"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r w:rsidRPr="00C14847">
        <w:rPr>
          <w:rFonts w:ascii="Times New Roman" w:hAnsi="Times New Roman"/>
          <w:lang w:val="uk-UA"/>
        </w:rPr>
        <w:t>Ольга АРАЧКОВСЬКА</w:t>
      </w:r>
    </w:p>
    <w:p w:rsidR="00D85967" w:rsidRPr="00C14847" w:rsidRDefault="00D85967" w:rsidP="006B6D7E">
      <w:pPr>
        <w:spacing w:after="0" w:line="240" w:lineRule="auto"/>
        <w:rPr>
          <w:rFonts w:ascii="Times New Roman" w:hAnsi="Times New Roman"/>
          <w:lang w:val="uk-UA"/>
        </w:rPr>
      </w:pPr>
      <w:r>
        <w:rPr>
          <w:rFonts w:ascii="Times New Roman" w:hAnsi="Times New Roman"/>
          <w:lang w:val="uk-UA"/>
        </w:rPr>
        <w:t>Крістіна ЧЕРНІКОВА</w:t>
      </w: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p w:rsidR="00D85967" w:rsidRDefault="00D85967" w:rsidP="006B6D7E">
      <w:pPr>
        <w:spacing w:after="0" w:line="240" w:lineRule="auto"/>
        <w:rPr>
          <w:rFonts w:ascii="Times New Roman" w:hAnsi="Times New Roman"/>
          <w:lang w:val="uk-UA"/>
        </w:rPr>
      </w:pPr>
    </w:p>
    <w:sectPr w:rsidR="00D85967" w:rsidSect="0051546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04"/>
    <w:multiLevelType w:val="hybridMultilevel"/>
    <w:tmpl w:val="ED2070F0"/>
    <w:lvl w:ilvl="0" w:tplc="3CF28772">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6F7130"/>
    <w:multiLevelType w:val="hybridMultilevel"/>
    <w:tmpl w:val="ED2070F0"/>
    <w:lvl w:ilvl="0" w:tplc="3CF28772">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1730"/>
    <w:rsid w:val="000024E1"/>
    <w:rsid w:val="00007EB6"/>
    <w:rsid w:val="00010BAE"/>
    <w:rsid w:val="00010C28"/>
    <w:rsid w:val="00015F5D"/>
    <w:rsid w:val="0001777E"/>
    <w:rsid w:val="0001781A"/>
    <w:rsid w:val="000204C8"/>
    <w:rsid w:val="00023FF8"/>
    <w:rsid w:val="00026E0C"/>
    <w:rsid w:val="00030950"/>
    <w:rsid w:val="00030D39"/>
    <w:rsid w:val="00031340"/>
    <w:rsid w:val="0003287B"/>
    <w:rsid w:val="00040CE4"/>
    <w:rsid w:val="000415A2"/>
    <w:rsid w:val="00041CAC"/>
    <w:rsid w:val="000430C1"/>
    <w:rsid w:val="00044D06"/>
    <w:rsid w:val="00044DAF"/>
    <w:rsid w:val="00045C8F"/>
    <w:rsid w:val="000460B5"/>
    <w:rsid w:val="00047793"/>
    <w:rsid w:val="000477FC"/>
    <w:rsid w:val="00051E39"/>
    <w:rsid w:val="00052195"/>
    <w:rsid w:val="00052EF2"/>
    <w:rsid w:val="000535CB"/>
    <w:rsid w:val="000547ED"/>
    <w:rsid w:val="00054897"/>
    <w:rsid w:val="0005570F"/>
    <w:rsid w:val="00056093"/>
    <w:rsid w:val="000564ED"/>
    <w:rsid w:val="00056D1E"/>
    <w:rsid w:val="0005734C"/>
    <w:rsid w:val="00067DFF"/>
    <w:rsid w:val="00070283"/>
    <w:rsid w:val="000702DD"/>
    <w:rsid w:val="00071043"/>
    <w:rsid w:val="00073EA0"/>
    <w:rsid w:val="0007479F"/>
    <w:rsid w:val="00074AA8"/>
    <w:rsid w:val="00076982"/>
    <w:rsid w:val="000806BE"/>
    <w:rsid w:val="00084C21"/>
    <w:rsid w:val="0009199B"/>
    <w:rsid w:val="00092FDD"/>
    <w:rsid w:val="0009628B"/>
    <w:rsid w:val="000A09E1"/>
    <w:rsid w:val="000A3BEB"/>
    <w:rsid w:val="000A6046"/>
    <w:rsid w:val="000A6D2C"/>
    <w:rsid w:val="000A73F1"/>
    <w:rsid w:val="000A7B30"/>
    <w:rsid w:val="000B0408"/>
    <w:rsid w:val="000B3517"/>
    <w:rsid w:val="000C139B"/>
    <w:rsid w:val="000C20D4"/>
    <w:rsid w:val="000C4D81"/>
    <w:rsid w:val="000D2746"/>
    <w:rsid w:val="000D4643"/>
    <w:rsid w:val="000D6FB7"/>
    <w:rsid w:val="000D7D75"/>
    <w:rsid w:val="000E1454"/>
    <w:rsid w:val="000E1D1A"/>
    <w:rsid w:val="000E2FBA"/>
    <w:rsid w:val="000E3887"/>
    <w:rsid w:val="000F078F"/>
    <w:rsid w:val="000F0DDB"/>
    <w:rsid w:val="000F1E37"/>
    <w:rsid w:val="000F20B8"/>
    <w:rsid w:val="000F57CE"/>
    <w:rsid w:val="000F57E1"/>
    <w:rsid w:val="000F63D1"/>
    <w:rsid w:val="001002BC"/>
    <w:rsid w:val="00103233"/>
    <w:rsid w:val="00103CD0"/>
    <w:rsid w:val="001053DB"/>
    <w:rsid w:val="0010555C"/>
    <w:rsid w:val="00106315"/>
    <w:rsid w:val="001066CB"/>
    <w:rsid w:val="00106C62"/>
    <w:rsid w:val="001073E5"/>
    <w:rsid w:val="001116AD"/>
    <w:rsid w:val="001164C1"/>
    <w:rsid w:val="00120537"/>
    <w:rsid w:val="00121495"/>
    <w:rsid w:val="00121867"/>
    <w:rsid w:val="001229B6"/>
    <w:rsid w:val="00122CF2"/>
    <w:rsid w:val="00122FA2"/>
    <w:rsid w:val="001233B1"/>
    <w:rsid w:val="00123C7C"/>
    <w:rsid w:val="00125249"/>
    <w:rsid w:val="001255B2"/>
    <w:rsid w:val="00125952"/>
    <w:rsid w:val="00125DDA"/>
    <w:rsid w:val="0013198B"/>
    <w:rsid w:val="00135218"/>
    <w:rsid w:val="00137C4A"/>
    <w:rsid w:val="00140857"/>
    <w:rsid w:val="001408DA"/>
    <w:rsid w:val="00141965"/>
    <w:rsid w:val="00146CA3"/>
    <w:rsid w:val="00151768"/>
    <w:rsid w:val="001517A3"/>
    <w:rsid w:val="00152339"/>
    <w:rsid w:val="00154974"/>
    <w:rsid w:val="00154EF7"/>
    <w:rsid w:val="00155DD8"/>
    <w:rsid w:val="00161C05"/>
    <w:rsid w:val="00164A02"/>
    <w:rsid w:val="0016559D"/>
    <w:rsid w:val="00166862"/>
    <w:rsid w:val="00166D20"/>
    <w:rsid w:val="00171054"/>
    <w:rsid w:val="0017109A"/>
    <w:rsid w:val="001803EB"/>
    <w:rsid w:val="00182651"/>
    <w:rsid w:val="00183411"/>
    <w:rsid w:val="001912B9"/>
    <w:rsid w:val="001933A2"/>
    <w:rsid w:val="00194CFC"/>
    <w:rsid w:val="00194FDF"/>
    <w:rsid w:val="001A2A13"/>
    <w:rsid w:val="001A55DA"/>
    <w:rsid w:val="001A7955"/>
    <w:rsid w:val="001B0159"/>
    <w:rsid w:val="001B1E42"/>
    <w:rsid w:val="001B3462"/>
    <w:rsid w:val="001C02FD"/>
    <w:rsid w:val="001C150E"/>
    <w:rsid w:val="001C161B"/>
    <w:rsid w:val="001C23C0"/>
    <w:rsid w:val="001C6158"/>
    <w:rsid w:val="001D115B"/>
    <w:rsid w:val="001E03FA"/>
    <w:rsid w:val="001E0BEE"/>
    <w:rsid w:val="001E1C98"/>
    <w:rsid w:val="001E1F09"/>
    <w:rsid w:val="001E25E0"/>
    <w:rsid w:val="001E37EC"/>
    <w:rsid w:val="001E7ECB"/>
    <w:rsid w:val="001F2242"/>
    <w:rsid w:val="001F357A"/>
    <w:rsid w:val="001F77A2"/>
    <w:rsid w:val="002005DD"/>
    <w:rsid w:val="002013E7"/>
    <w:rsid w:val="00201717"/>
    <w:rsid w:val="00201EDB"/>
    <w:rsid w:val="0020445B"/>
    <w:rsid w:val="0021113E"/>
    <w:rsid w:val="00211F03"/>
    <w:rsid w:val="00215053"/>
    <w:rsid w:val="002153DF"/>
    <w:rsid w:val="0021740A"/>
    <w:rsid w:val="00224042"/>
    <w:rsid w:val="00224EF9"/>
    <w:rsid w:val="00225174"/>
    <w:rsid w:val="002253ED"/>
    <w:rsid w:val="00225AB0"/>
    <w:rsid w:val="00227E42"/>
    <w:rsid w:val="002325D4"/>
    <w:rsid w:val="00235483"/>
    <w:rsid w:val="00235DEC"/>
    <w:rsid w:val="00240E14"/>
    <w:rsid w:val="0024228F"/>
    <w:rsid w:val="00243ABB"/>
    <w:rsid w:val="00247C4C"/>
    <w:rsid w:val="00247F11"/>
    <w:rsid w:val="0025173E"/>
    <w:rsid w:val="00253E25"/>
    <w:rsid w:val="00254ECF"/>
    <w:rsid w:val="0025503B"/>
    <w:rsid w:val="00257D03"/>
    <w:rsid w:val="00257FBA"/>
    <w:rsid w:val="00260265"/>
    <w:rsid w:val="00260865"/>
    <w:rsid w:val="00263195"/>
    <w:rsid w:val="00264211"/>
    <w:rsid w:val="002664E9"/>
    <w:rsid w:val="00267676"/>
    <w:rsid w:val="0027139B"/>
    <w:rsid w:val="00271D24"/>
    <w:rsid w:val="0027784E"/>
    <w:rsid w:val="00277EF7"/>
    <w:rsid w:val="00291E77"/>
    <w:rsid w:val="00293F09"/>
    <w:rsid w:val="00294850"/>
    <w:rsid w:val="0029601F"/>
    <w:rsid w:val="00296962"/>
    <w:rsid w:val="002A1F97"/>
    <w:rsid w:val="002A241B"/>
    <w:rsid w:val="002A2A26"/>
    <w:rsid w:val="002A4F24"/>
    <w:rsid w:val="002A7477"/>
    <w:rsid w:val="002B274D"/>
    <w:rsid w:val="002B2F99"/>
    <w:rsid w:val="002B38E7"/>
    <w:rsid w:val="002B6481"/>
    <w:rsid w:val="002C0321"/>
    <w:rsid w:val="002C26E0"/>
    <w:rsid w:val="002C4DAC"/>
    <w:rsid w:val="002C60B9"/>
    <w:rsid w:val="002D040E"/>
    <w:rsid w:val="002D0B4C"/>
    <w:rsid w:val="002D28F1"/>
    <w:rsid w:val="002D3896"/>
    <w:rsid w:val="002D578E"/>
    <w:rsid w:val="002D5C3D"/>
    <w:rsid w:val="002D76EB"/>
    <w:rsid w:val="002E0406"/>
    <w:rsid w:val="002E6EDF"/>
    <w:rsid w:val="002F22C9"/>
    <w:rsid w:val="002F26C1"/>
    <w:rsid w:val="002F34BC"/>
    <w:rsid w:val="002F3E42"/>
    <w:rsid w:val="002F4E81"/>
    <w:rsid w:val="00300B26"/>
    <w:rsid w:val="00300CE1"/>
    <w:rsid w:val="00301499"/>
    <w:rsid w:val="0030170E"/>
    <w:rsid w:val="0031127A"/>
    <w:rsid w:val="00311F82"/>
    <w:rsid w:val="003151F5"/>
    <w:rsid w:val="00316625"/>
    <w:rsid w:val="00321006"/>
    <w:rsid w:val="00326168"/>
    <w:rsid w:val="00330197"/>
    <w:rsid w:val="00333009"/>
    <w:rsid w:val="00333484"/>
    <w:rsid w:val="003334E4"/>
    <w:rsid w:val="00334715"/>
    <w:rsid w:val="00344538"/>
    <w:rsid w:val="00346C42"/>
    <w:rsid w:val="003479BD"/>
    <w:rsid w:val="00350434"/>
    <w:rsid w:val="00350B8C"/>
    <w:rsid w:val="00351D79"/>
    <w:rsid w:val="0035317D"/>
    <w:rsid w:val="00353C85"/>
    <w:rsid w:val="00354F3C"/>
    <w:rsid w:val="0035608D"/>
    <w:rsid w:val="00356322"/>
    <w:rsid w:val="00360517"/>
    <w:rsid w:val="00360EA1"/>
    <w:rsid w:val="00361B27"/>
    <w:rsid w:val="00361E13"/>
    <w:rsid w:val="0036603B"/>
    <w:rsid w:val="00370F39"/>
    <w:rsid w:val="00372B94"/>
    <w:rsid w:val="0037410B"/>
    <w:rsid w:val="00374B51"/>
    <w:rsid w:val="00377EAA"/>
    <w:rsid w:val="00383322"/>
    <w:rsid w:val="00390145"/>
    <w:rsid w:val="003907E2"/>
    <w:rsid w:val="003912CD"/>
    <w:rsid w:val="003913C1"/>
    <w:rsid w:val="0039202A"/>
    <w:rsid w:val="003967DB"/>
    <w:rsid w:val="0039770E"/>
    <w:rsid w:val="00397851"/>
    <w:rsid w:val="00397D17"/>
    <w:rsid w:val="003A0181"/>
    <w:rsid w:val="003A0AEF"/>
    <w:rsid w:val="003A1398"/>
    <w:rsid w:val="003A1892"/>
    <w:rsid w:val="003A194B"/>
    <w:rsid w:val="003A24EF"/>
    <w:rsid w:val="003A267D"/>
    <w:rsid w:val="003A3190"/>
    <w:rsid w:val="003A3618"/>
    <w:rsid w:val="003A37FD"/>
    <w:rsid w:val="003A3865"/>
    <w:rsid w:val="003A489E"/>
    <w:rsid w:val="003A679A"/>
    <w:rsid w:val="003A7F05"/>
    <w:rsid w:val="003B1ECA"/>
    <w:rsid w:val="003B2ECE"/>
    <w:rsid w:val="003B6D60"/>
    <w:rsid w:val="003C0B56"/>
    <w:rsid w:val="003C2396"/>
    <w:rsid w:val="003D0C67"/>
    <w:rsid w:val="003D1C6E"/>
    <w:rsid w:val="003D23F9"/>
    <w:rsid w:val="003D51EE"/>
    <w:rsid w:val="003D5788"/>
    <w:rsid w:val="003D7703"/>
    <w:rsid w:val="003E534F"/>
    <w:rsid w:val="003E5552"/>
    <w:rsid w:val="003E59E3"/>
    <w:rsid w:val="003E632B"/>
    <w:rsid w:val="003E633D"/>
    <w:rsid w:val="003F206D"/>
    <w:rsid w:val="003F655A"/>
    <w:rsid w:val="003F7E07"/>
    <w:rsid w:val="0040293A"/>
    <w:rsid w:val="00402ACB"/>
    <w:rsid w:val="004052D0"/>
    <w:rsid w:val="00405E81"/>
    <w:rsid w:val="00407112"/>
    <w:rsid w:val="00410904"/>
    <w:rsid w:val="00412782"/>
    <w:rsid w:val="004132EB"/>
    <w:rsid w:val="00413623"/>
    <w:rsid w:val="00415A67"/>
    <w:rsid w:val="00415DB9"/>
    <w:rsid w:val="00417EE0"/>
    <w:rsid w:val="004213A2"/>
    <w:rsid w:val="0042374C"/>
    <w:rsid w:val="004241E2"/>
    <w:rsid w:val="00425DDE"/>
    <w:rsid w:val="00426A37"/>
    <w:rsid w:val="0042784F"/>
    <w:rsid w:val="00431486"/>
    <w:rsid w:val="0043202F"/>
    <w:rsid w:val="00433305"/>
    <w:rsid w:val="00434162"/>
    <w:rsid w:val="00437004"/>
    <w:rsid w:val="00440BF9"/>
    <w:rsid w:val="00443387"/>
    <w:rsid w:val="00446392"/>
    <w:rsid w:val="00446552"/>
    <w:rsid w:val="00446F78"/>
    <w:rsid w:val="00452136"/>
    <w:rsid w:val="00453760"/>
    <w:rsid w:val="00453930"/>
    <w:rsid w:val="00454B97"/>
    <w:rsid w:val="004579C7"/>
    <w:rsid w:val="00460254"/>
    <w:rsid w:val="004604C6"/>
    <w:rsid w:val="00466123"/>
    <w:rsid w:val="004676B8"/>
    <w:rsid w:val="00467A57"/>
    <w:rsid w:val="00472488"/>
    <w:rsid w:val="00472638"/>
    <w:rsid w:val="00473059"/>
    <w:rsid w:val="004753A4"/>
    <w:rsid w:val="00476F98"/>
    <w:rsid w:val="00477C11"/>
    <w:rsid w:val="00480852"/>
    <w:rsid w:val="00481C34"/>
    <w:rsid w:val="004824EE"/>
    <w:rsid w:val="004841E5"/>
    <w:rsid w:val="004843B8"/>
    <w:rsid w:val="00485812"/>
    <w:rsid w:val="004861AD"/>
    <w:rsid w:val="004861DA"/>
    <w:rsid w:val="00487971"/>
    <w:rsid w:val="00491924"/>
    <w:rsid w:val="0049413D"/>
    <w:rsid w:val="004A0780"/>
    <w:rsid w:val="004A10F1"/>
    <w:rsid w:val="004A2C31"/>
    <w:rsid w:val="004A3047"/>
    <w:rsid w:val="004A5116"/>
    <w:rsid w:val="004A66C8"/>
    <w:rsid w:val="004A6CFE"/>
    <w:rsid w:val="004A748E"/>
    <w:rsid w:val="004A7ADC"/>
    <w:rsid w:val="004B19C0"/>
    <w:rsid w:val="004B1A95"/>
    <w:rsid w:val="004B1AF5"/>
    <w:rsid w:val="004B22EE"/>
    <w:rsid w:val="004C0A8C"/>
    <w:rsid w:val="004C1483"/>
    <w:rsid w:val="004C4238"/>
    <w:rsid w:val="004C6D64"/>
    <w:rsid w:val="004D2F0F"/>
    <w:rsid w:val="004D3343"/>
    <w:rsid w:val="004D68B8"/>
    <w:rsid w:val="004D79BD"/>
    <w:rsid w:val="004E5202"/>
    <w:rsid w:val="004E5CF8"/>
    <w:rsid w:val="004E6BE1"/>
    <w:rsid w:val="004E7DB7"/>
    <w:rsid w:val="004F0A8F"/>
    <w:rsid w:val="004F17EB"/>
    <w:rsid w:val="004F1E70"/>
    <w:rsid w:val="004F2190"/>
    <w:rsid w:val="004F2EA3"/>
    <w:rsid w:val="004F3425"/>
    <w:rsid w:val="004F4569"/>
    <w:rsid w:val="004F5EB4"/>
    <w:rsid w:val="0050123D"/>
    <w:rsid w:val="005016A1"/>
    <w:rsid w:val="00503B68"/>
    <w:rsid w:val="00514603"/>
    <w:rsid w:val="0051537F"/>
    <w:rsid w:val="00515462"/>
    <w:rsid w:val="0051755E"/>
    <w:rsid w:val="00517984"/>
    <w:rsid w:val="0052181B"/>
    <w:rsid w:val="00523193"/>
    <w:rsid w:val="005248B8"/>
    <w:rsid w:val="00530116"/>
    <w:rsid w:val="005425F9"/>
    <w:rsid w:val="005437C9"/>
    <w:rsid w:val="00547328"/>
    <w:rsid w:val="00550936"/>
    <w:rsid w:val="005525DA"/>
    <w:rsid w:val="00554960"/>
    <w:rsid w:val="00562418"/>
    <w:rsid w:val="00562D85"/>
    <w:rsid w:val="0056309E"/>
    <w:rsid w:val="0056400A"/>
    <w:rsid w:val="0056584B"/>
    <w:rsid w:val="005701A1"/>
    <w:rsid w:val="00572ACB"/>
    <w:rsid w:val="00576492"/>
    <w:rsid w:val="0058069C"/>
    <w:rsid w:val="00580A80"/>
    <w:rsid w:val="005826CC"/>
    <w:rsid w:val="00586013"/>
    <w:rsid w:val="00586276"/>
    <w:rsid w:val="005875E5"/>
    <w:rsid w:val="00590E45"/>
    <w:rsid w:val="0059104C"/>
    <w:rsid w:val="00593AA3"/>
    <w:rsid w:val="00594757"/>
    <w:rsid w:val="00595002"/>
    <w:rsid w:val="00597621"/>
    <w:rsid w:val="005A02A7"/>
    <w:rsid w:val="005A0582"/>
    <w:rsid w:val="005A1204"/>
    <w:rsid w:val="005A5075"/>
    <w:rsid w:val="005A607A"/>
    <w:rsid w:val="005A66D1"/>
    <w:rsid w:val="005A66E9"/>
    <w:rsid w:val="005B131C"/>
    <w:rsid w:val="005B14D3"/>
    <w:rsid w:val="005B2F8C"/>
    <w:rsid w:val="005B350E"/>
    <w:rsid w:val="005B4ECA"/>
    <w:rsid w:val="005B7E64"/>
    <w:rsid w:val="005C0337"/>
    <w:rsid w:val="005C0EC9"/>
    <w:rsid w:val="005C1B74"/>
    <w:rsid w:val="005C62CC"/>
    <w:rsid w:val="005C6F21"/>
    <w:rsid w:val="005C77D6"/>
    <w:rsid w:val="005C780A"/>
    <w:rsid w:val="005C7D2E"/>
    <w:rsid w:val="005D069A"/>
    <w:rsid w:val="005D1917"/>
    <w:rsid w:val="005D2E0E"/>
    <w:rsid w:val="005D3061"/>
    <w:rsid w:val="005D5B3D"/>
    <w:rsid w:val="005D5F13"/>
    <w:rsid w:val="005D6B4B"/>
    <w:rsid w:val="005E0D18"/>
    <w:rsid w:val="005E0EE2"/>
    <w:rsid w:val="005E3945"/>
    <w:rsid w:val="005E7C85"/>
    <w:rsid w:val="005F1140"/>
    <w:rsid w:val="005F13BD"/>
    <w:rsid w:val="005F201B"/>
    <w:rsid w:val="005F2D44"/>
    <w:rsid w:val="005F4678"/>
    <w:rsid w:val="005F5EE3"/>
    <w:rsid w:val="005F70B3"/>
    <w:rsid w:val="005F7151"/>
    <w:rsid w:val="005F7558"/>
    <w:rsid w:val="00603E87"/>
    <w:rsid w:val="00607C1E"/>
    <w:rsid w:val="0061168B"/>
    <w:rsid w:val="00612CB8"/>
    <w:rsid w:val="00613857"/>
    <w:rsid w:val="006165A8"/>
    <w:rsid w:val="00621728"/>
    <w:rsid w:val="00621E4A"/>
    <w:rsid w:val="00622D60"/>
    <w:rsid w:val="00622DB4"/>
    <w:rsid w:val="00624711"/>
    <w:rsid w:val="0062617B"/>
    <w:rsid w:val="006271EB"/>
    <w:rsid w:val="00632457"/>
    <w:rsid w:val="00635607"/>
    <w:rsid w:val="00635914"/>
    <w:rsid w:val="0063698E"/>
    <w:rsid w:val="00637C7A"/>
    <w:rsid w:val="006408DC"/>
    <w:rsid w:val="0064172F"/>
    <w:rsid w:val="006432FD"/>
    <w:rsid w:val="00644754"/>
    <w:rsid w:val="006465C4"/>
    <w:rsid w:val="00646B7D"/>
    <w:rsid w:val="00652022"/>
    <w:rsid w:val="00657565"/>
    <w:rsid w:val="00657C47"/>
    <w:rsid w:val="0066220F"/>
    <w:rsid w:val="00662CDF"/>
    <w:rsid w:val="00662EBF"/>
    <w:rsid w:val="00663EA6"/>
    <w:rsid w:val="00670586"/>
    <w:rsid w:val="006719A9"/>
    <w:rsid w:val="006725B2"/>
    <w:rsid w:val="006739AB"/>
    <w:rsid w:val="0067500E"/>
    <w:rsid w:val="00675081"/>
    <w:rsid w:val="00675671"/>
    <w:rsid w:val="006756DB"/>
    <w:rsid w:val="00675D42"/>
    <w:rsid w:val="00677568"/>
    <w:rsid w:val="006779F5"/>
    <w:rsid w:val="006800B6"/>
    <w:rsid w:val="0068579A"/>
    <w:rsid w:val="0068666B"/>
    <w:rsid w:val="00687533"/>
    <w:rsid w:val="00692EF6"/>
    <w:rsid w:val="006958CD"/>
    <w:rsid w:val="00695D55"/>
    <w:rsid w:val="00697B00"/>
    <w:rsid w:val="00697C88"/>
    <w:rsid w:val="006A1875"/>
    <w:rsid w:val="006A18EC"/>
    <w:rsid w:val="006A41E1"/>
    <w:rsid w:val="006A4DDF"/>
    <w:rsid w:val="006A541E"/>
    <w:rsid w:val="006A58DC"/>
    <w:rsid w:val="006A590A"/>
    <w:rsid w:val="006B05E3"/>
    <w:rsid w:val="006B0C04"/>
    <w:rsid w:val="006B395A"/>
    <w:rsid w:val="006B6D7E"/>
    <w:rsid w:val="006C0C3E"/>
    <w:rsid w:val="006C553A"/>
    <w:rsid w:val="006D5E60"/>
    <w:rsid w:val="006E1428"/>
    <w:rsid w:val="006E2920"/>
    <w:rsid w:val="006E462A"/>
    <w:rsid w:val="006E46EA"/>
    <w:rsid w:val="006F15B0"/>
    <w:rsid w:val="006F2C04"/>
    <w:rsid w:val="006F4EE0"/>
    <w:rsid w:val="006F58ED"/>
    <w:rsid w:val="006F6799"/>
    <w:rsid w:val="006F7667"/>
    <w:rsid w:val="007055CB"/>
    <w:rsid w:val="00706D58"/>
    <w:rsid w:val="007074F6"/>
    <w:rsid w:val="007105EF"/>
    <w:rsid w:val="00710DE7"/>
    <w:rsid w:val="0071197F"/>
    <w:rsid w:val="00713051"/>
    <w:rsid w:val="00715ECB"/>
    <w:rsid w:val="00715FFE"/>
    <w:rsid w:val="0071740A"/>
    <w:rsid w:val="007178F6"/>
    <w:rsid w:val="0072663F"/>
    <w:rsid w:val="00732857"/>
    <w:rsid w:val="00732B34"/>
    <w:rsid w:val="007343C7"/>
    <w:rsid w:val="00734AE0"/>
    <w:rsid w:val="00737109"/>
    <w:rsid w:val="0074019E"/>
    <w:rsid w:val="0074128C"/>
    <w:rsid w:val="007417DA"/>
    <w:rsid w:val="0074242C"/>
    <w:rsid w:val="00743240"/>
    <w:rsid w:val="0074351B"/>
    <w:rsid w:val="00743FC3"/>
    <w:rsid w:val="0074476C"/>
    <w:rsid w:val="007547E2"/>
    <w:rsid w:val="0076017F"/>
    <w:rsid w:val="00761033"/>
    <w:rsid w:val="00765CDD"/>
    <w:rsid w:val="00766FA3"/>
    <w:rsid w:val="0076756D"/>
    <w:rsid w:val="00770D51"/>
    <w:rsid w:val="00771347"/>
    <w:rsid w:val="00771DDA"/>
    <w:rsid w:val="00776128"/>
    <w:rsid w:val="007764B9"/>
    <w:rsid w:val="007913F8"/>
    <w:rsid w:val="007921BB"/>
    <w:rsid w:val="00792F64"/>
    <w:rsid w:val="00794798"/>
    <w:rsid w:val="00794B58"/>
    <w:rsid w:val="00795906"/>
    <w:rsid w:val="00797A0F"/>
    <w:rsid w:val="007A252D"/>
    <w:rsid w:val="007A76A9"/>
    <w:rsid w:val="007A7BB2"/>
    <w:rsid w:val="007A7EDB"/>
    <w:rsid w:val="007B0BAF"/>
    <w:rsid w:val="007B0C8F"/>
    <w:rsid w:val="007B0D37"/>
    <w:rsid w:val="007B1728"/>
    <w:rsid w:val="007B2E39"/>
    <w:rsid w:val="007B642F"/>
    <w:rsid w:val="007B6518"/>
    <w:rsid w:val="007C17BB"/>
    <w:rsid w:val="007C1EC5"/>
    <w:rsid w:val="007C213F"/>
    <w:rsid w:val="007C3214"/>
    <w:rsid w:val="007C7A9E"/>
    <w:rsid w:val="007D063F"/>
    <w:rsid w:val="007D101E"/>
    <w:rsid w:val="007D1A76"/>
    <w:rsid w:val="007D4BAD"/>
    <w:rsid w:val="007D7020"/>
    <w:rsid w:val="007E1CB4"/>
    <w:rsid w:val="007E249C"/>
    <w:rsid w:val="007E2CBB"/>
    <w:rsid w:val="007E626E"/>
    <w:rsid w:val="007E748B"/>
    <w:rsid w:val="007F181A"/>
    <w:rsid w:val="007F2533"/>
    <w:rsid w:val="007F3B09"/>
    <w:rsid w:val="007F40D5"/>
    <w:rsid w:val="007F497F"/>
    <w:rsid w:val="007F59D6"/>
    <w:rsid w:val="00800451"/>
    <w:rsid w:val="00802D05"/>
    <w:rsid w:val="00803AF2"/>
    <w:rsid w:val="008058C3"/>
    <w:rsid w:val="00805FDC"/>
    <w:rsid w:val="00806265"/>
    <w:rsid w:val="008101CA"/>
    <w:rsid w:val="0081096A"/>
    <w:rsid w:val="00812321"/>
    <w:rsid w:val="00812E81"/>
    <w:rsid w:val="00813108"/>
    <w:rsid w:val="00816E59"/>
    <w:rsid w:val="00817A3C"/>
    <w:rsid w:val="00820201"/>
    <w:rsid w:val="00820F8E"/>
    <w:rsid w:val="00824A60"/>
    <w:rsid w:val="00831588"/>
    <w:rsid w:val="00831BB3"/>
    <w:rsid w:val="0083492E"/>
    <w:rsid w:val="00834F05"/>
    <w:rsid w:val="00836461"/>
    <w:rsid w:val="0083677D"/>
    <w:rsid w:val="00836A38"/>
    <w:rsid w:val="0084031B"/>
    <w:rsid w:val="00843E91"/>
    <w:rsid w:val="00844928"/>
    <w:rsid w:val="00845186"/>
    <w:rsid w:val="00845A7F"/>
    <w:rsid w:val="0085005C"/>
    <w:rsid w:val="0085197B"/>
    <w:rsid w:val="00852993"/>
    <w:rsid w:val="00853A60"/>
    <w:rsid w:val="008573E7"/>
    <w:rsid w:val="008628A3"/>
    <w:rsid w:val="00865A84"/>
    <w:rsid w:val="00872055"/>
    <w:rsid w:val="008722DA"/>
    <w:rsid w:val="008766D9"/>
    <w:rsid w:val="008771DC"/>
    <w:rsid w:val="00877544"/>
    <w:rsid w:val="008822A2"/>
    <w:rsid w:val="0088326D"/>
    <w:rsid w:val="0089391F"/>
    <w:rsid w:val="00895156"/>
    <w:rsid w:val="00895AAA"/>
    <w:rsid w:val="008960B0"/>
    <w:rsid w:val="008975D8"/>
    <w:rsid w:val="008A1F8D"/>
    <w:rsid w:val="008A28A9"/>
    <w:rsid w:val="008A2F6D"/>
    <w:rsid w:val="008A425D"/>
    <w:rsid w:val="008A6033"/>
    <w:rsid w:val="008A6A40"/>
    <w:rsid w:val="008B0215"/>
    <w:rsid w:val="008B058E"/>
    <w:rsid w:val="008B1127"/>
    <w:rsid w:val="008B315C"/>
    <w:rsid w:val="008B5831"/>
    <w:rsid w:val="008B6098"/>
    <w:rsid w:val="008B7CAA"/>
    <w:rsid w:val="008C0143"/>
    <w:rsid w:val="008C1D13"/>
    <w:rsid w:val="008C6664"/>
    <w:rsid w:val="008C78BE"/>
    <w:rsid w:val="008C7BC3"/>
    <w:rsid w:val="008D000A"/>
    <w:rsid w:val="008D1B90"/>
    <w:rsid w:val="008D240B"/>
    <w:rsid w:val="008D29B4"/>
    <w:rsid w:val="008D5406"/>
    <w:rsid w:val="008D579D"/>
    <w:rsid w:val="008D6965"/>
    <w:rsid w:val="008E15B5"/>
    <w:rsid w:val="008E2F95"/>
    <w:rsid w:val="008E3480"/>
    <w:rsid w:val="008E363F"/>
    <w:rsid w:val="008E48AA"/>
    <w:rsid w:val="008E5059"/>
    <w:rsid w:val="008E5AC2"/>
    <w:rsid w:val="008E7EE5"/>
    <w:rsid w:val="008F0140"/>
    <w:rsid w:val="008F3E53"/>
    <w:rsid w:val="008F41DB"/>
    <w:rsid w:val="008F4339"/>
    <w:rsid w:val="008F5E7E"/>
    <w:rsid w:val="008F6142"/>
    <w:rsid w:val="008F68F5"/>
    <w:rsid w:val="008F71BF"/>
    <w:rsid w:val="008F7AFB"/>
    <w:rsid w:val="009002E4"/>
    <w:rsid w:val="00900AAE"/>
    <w:rsid w:val="0090663D"/>
    <w:rsid w:val="009109F6"/>
    <w:rsid w:val="009115D0"/>
    <w:rsid w:val="0091377D"/>
    <w:rsid w:val="009144C6"/>
    <w:rsid w:val="009167F3"/>
    <w:rsid w:val="009219CC"/>
    <w:rsid w:val="00922053"/>
    <w:rsid w:val="009223D3"/>
    <w:rsid w:val="00924DAF"/>
    <w:rsid w:val="009309CE"/>
    <w:rsid w:val="00930F94"/>
    <w:rsid w:val="0093387F"/>
    <w:rsid w:val="00934117"/>
    <w:rsid w:val="00940C8A"/>
    <w:rsid w:val="00941983"/>
    <w:rsid w:val="00945182"/>
    <w:rsid w:val="009451DE"/>
    <w:rsid w:val="00950375"/>
    <w:rsid w:val="00951D75"/>
    <w:rsid w:val="0095285B"/>
    <w:rsid w:val="009551EF"/>
    <w:rsid w:val="00955B17"/>
    <w:rsid w:val="00955D84"/>
    <w:rsid w:val="00956836"/>
    <w:rsid w:val="009613F1"/>
    <w:rsid w:val="00962857"/>
    <w:rsid w:val="00962D26"/>
    <w:rsid w:val="00965734"/>
    <w:rsid w:val="00966ECE"/>
    <w:rsid w:val="00970F43"/>
    <w:rsid w:val="00971CBF"/>
    <w:rsid w:val="00976673"/>
    <w:rsid w:val="00981CA1"/>
    <w:rsid w:val="00983860"/>
    <w:rsid w:val="00983FFC"/>
    <w:rsid w:val="00984822"/>
    <w:rsid w:val="00984B73"/>
    <w:rsid w:val="009855F9"/>
    <w:rsid w:val="00990EFD"/>
    <w:rsid w:val="00991BEF"/>
    <w:rsid w:val="0099242C"/>
    <w:rsid w:val="00992C61"/>
    <w:rsid w:val="00994A83"/>
    <w:rsid w:val="00996451"/>
    <w:rsid w:val="00997CC2"/>
    <w:rsid w:val="009A0245"/>
    <w:rsid w:val="009A2355"/>
    <w:rsid w:val="009A3547"/>
    <w:rsid w:val="009A5FC6"/>
    <w:rsid w:val="009A6A1B"/>
    <w:rsid w:val="009A7BC2"/>
    <w:rsid w:val="009B0E06"/>
    <w:rsid w:val="009B54CE"/>
    <w:rsid w:val="009B5C4A"/>
    <w:rsid w:val="009B6962"/>
    <w:rsid w:val="009C25CE"/>
    <w:rsid w:val="009C626F"/>
    <w:rsid w:val="009C74DB"/>
    <w:rsid w:val="009C7E28"/>
    <w:rsid w:val="009D0A06"/>
    <w:rsid w:val="009D13D6"/>
    <w:rsid w:val="009D2BEA"/>
    <w:rsid w:val="009D3393"/>
    <w:rsid w:val="009D342C"/>
    <w:rsid w:val="009D5102"/>
    <w:rsid w:val="009D6C26"/>
    <w:rsid w:val="009D7FC8"/>
    <w:rsid w:val="009E272D"/>
    <w:rsid w:val="009E4260"/>
    <w:rsid w:val="009E684C"/>
    <w:rsid w:val="009F0E82"/>
    <w:rsid w:val="009F2142"/>
    <w:rsid w:val="009F3421"/>
    <w:rsid w:val="009F4C95"/>
    <w:rsid w:val="009F786B"/>
    <w:rsid w:val="00A029E4"/>
    <w:rsid w:val="00A02EFA"/>
    <w:rsid w:val="00A22217"/>
    <w:rsid w:val="00A225BA"/>
    <w:rsid w:val="00A24386"/>
    <w:rsid w:val="00A24C23"/>
    <w:rsid w:val="00A25F0D"/>
    <w:rsid w:val="00A274DF"/>
    <w:rsid w:val="00A31E02"/>
    <w:rsid w:val="00A333D6"/>
    <w:rsid w:val="00A33D79"/>
    <w:rsid w:val="00A349A5"/>
    <w:rsid w:val="00A34D49"/>
    <w:rsid w:val="00A35251"/>
    <w:rsid w:val="00A35F2D"/>
    <w:rsid w:val="00A37926"/>
    <w:rsid w:val="00A4037B"/>
    <w:rsid w:val="00A4237C"/>
    <w:rsid w:val="00A42F07"/>
    <w:rsid w:val="00A43939"/>
    <w:rsid w:val="00A44617"/>
    <w:rsid w:val="00A503CE"/>
    <w:rsid w:val="00A55976"/>
    <w:rsid w:val="00A5602F"/>
    <w:rsid w:val="00A5667B"/>
    <w:rsid w:val="00A62658"/>
    <w:rsid w:val="00A62E7C"/>
    <w:rsid w:val="00A631C8"/>
    <w:rsid w:val="00A633E5"/>
    <w:rsid w:val="00A63B8E"/>
    <w:rsid w:val="00A63CD5"/>
    <w:rsid w:val="00A64349"/>
    <w:rsid w:val="00A65E90"/>
    <w:rsid w:val="00A6636A"/>
    <w:rsid w:val="00A674C7"/>
    <w:rsid w:val="00A7196C"/>
    <w:rsid w:val="00A71DDB"/>
    <w:rsid w:val="00A733BD"/>
    <w:rsid w:val="00A745EB"/>
    <w:rsid w:val="00A77EE0"/>
    <w:rsid w:val="00A82BEA"/>
    <w:rsid w:val="00A85BDE"/>
    <w:rsid w:val="00A85D82"/>
    <w:rsid w:val="00A91112"/>
    <w:rsid w:val="00A958E3"/>
    <w:rsid w:val="00A95E9E"/>
    <w:rsid w:val="00A9657F"/>
    <w:rsid w:val="00A97764"/>
    <w:rsid w:val="00AA0910"/>
    <w:rsid w:val="00AA0CF9"/>
    <w:rsid w:val="00AA1902"/>
    <w:rsid w:val="00AA2C38"/>
    <w:rsid w:val="00AA363C"/>
    <w:rsid w:val="00AA5BEA"/>
    <w:rsid w:val="00AB18FA"/>
    <w:rsid w:val="00AB1B25"/>
    <w:rsid w:val="00AB586C"/>
    <w:rsid w:val="00AC20C4"/>
    <w:rsid w:val="00AC26F3"/>
    <w:rsid w:val="00AC28CC"/>
    <w:rsid w:val="00AC3B6A"/>
    <w:rsid w:val="00AC6B1F"/>
    <w:rsid w:val="00AD0688"/>
    <w:rsid w:val="00AD475F"/>
    <w:rsid w:val="00AD6ED1"/>
    <w:rsid w:val="00AE03EF"/>
    <w:rsid w:val="00AE138B"/>
    <w:rsid w:val="00AE28C5"/>
    <w:rsid w:val="00AE552D"/>
    <w:rsid w:val="00AE5AE8"/>
    <w:rsid w:val="00AE5C27"/>
    <w:rsid w:val="00AF3A32"/>
    <w:rsid w:val="00AF3DDE"/>
    <w:rsid w:val="00AF7122"/>
    <w:rsid w:val="00B003EA"/>
    <w:rsid w:val="00B044AF"/>
    <w:rsid w:val="00B0538E"/>
    <w:rsid w:val="00B10D60"/>
    <w:rsid w:val="00B10DCD"/>
    <w:rsid w:val="00B10FCF"/>
    <w:rsid w:val="00B15BD2"/>
    <w:rsid w:val="00B2249B"/>
    <w:rsid w:val="00B2298B"/>
    <w:rsid w:val="00B26A22"/>
    <w:rsid w:val="00B31644"/>
    <w:rsid w:val="00B32F30"/>
    <w:rsid w:val="00B33BA1"/>
    <w:rsid w:val="00B37D38"/>
    <w:rsid w:val="00B423D1"/>
    <w:rsid w:val="00B4386F"/>
    <w:rsid w:val="00B4489F"/>
    <w:rsid w:val="00B459B1"/>
    <w:rsid w:val="00B45D7F"/>
    <w:rsid w:val="00B504E0"/>
    <w:rsid w:val="00B54EBE"/>
    <w:rsid w:val="00B55A63"/>
    <w:rsid w:val="00B5620C"/>
    <w:rsid w:val="00B6058A"/>
    <w:rsid w:val="00B614A6"/>
    <w:rsid w:val="00B61CF9"/>
    <w:rsid w:val="00B62489"/>
    <w:rsid w:val="00B65B17"/>
    <w:rsid w:val="00B66829"/>
    <w:rsid w:val="00B7100E"/>
    <w:rsid w:val="00B72B99"/>
    <w:rsid w:val="00B731A8"/>
    <w:rsid w:val="00B7361D"/>
    <w:rsid w:val="00B7571C"/>
    <w:rsid w:val="00B77083"/>
    <w:rsid w:val="00B770EA"/>
    <w:rsid w:val="00B77336"/>
    <w:rsid w:val="00B77E0A"/>
    <w:rsid w:val="00B81A31"/>
    <w:rsid w:val="00B85F96"/>
    <w:rsid w:val="00B87FAC"/>
    <w:rsid w:val="00B9149C"/>
    <w:rsid w:val="00B9167B"/>
    <w:rsid w:val="00B92423"/>
    <w:rsid w:val="00B976D1"/>
    <w:rsid w:val="00BA12F6"/>
    <w:rsid w:val="00BA22FA"/>
    <w:rsid w:val="00BA6FA9"/>
    <w:rsid w:val="00BA7956"/>
    <w:rsid w:val="00BA7F04"/>
    <w:rsid w:val="00BB1B57"/>
    <w:rsid w:val="00BB2104"/>
    <w:rsid w:val="00BB3B89"/>
    <w:rsid w:val="00BB5FD3"/>
    <w:rsid w:val="00BB6E01"/>
    <w:rsid w:val="00BB709A"/>
    <w:rsid w:val="00BC3502"/>
    <w:rsid w:val="00BC4F7E"/>
    <w:rsid w:val="00BC5673"/>
    <w:rsid w:val="00BD1F7A"/>
    <w:rsid w:val="00BD2443"/>
    <w:rsid w:val="00BD4822"/>
    <w:rsid w:val="00BD489F"/>
    <w:rsid w:val="00BD646D"/>
    <w:rsid w:val="00BE185A"/>
    <w:rsid w:val="00BE60B4"/>
    <w:rsid w:val="00BF06DE"/>
    <w:rsid w:val="00BF07DF"/>
    <w:rsid w:val="00BF5C73"/>
    <w:rsid w:val="00BF7637"/>
    <w:rsid w:val="00C004BF"/>
    <w:rsid w:val="00C00BE6"/>
    <w:rsid w:val="00C01188"/>
    <w:rsid w:val="00C020A2"/>
    <w:rsid w:val="00C02FF1"/>
    <w:rsid w:val="00C0305E"/>
    <w:rsid w:val="00C03D87"/>
    <w:rsid w:val="00C05EF5"/>
    <w:rsid w:val="00C10D32"/>
    <w:rsid w:val="00C14847"/>
    <w:rsid w:val="00C14A0A"/>
    <w:rsid w:val="00C162AE"/>
    <w:rsid w:val="00C17E6B"/>
    <w:rsid w:val="00C2416A"/>
    <w:rsid w:val="00C32E9D"/>
    <w:rsid w:val="00C33DFC"/>
    <w:rsid w:val="00C35755"/>
    <w:rsid w:val="00C42004"/>
    <w:rsid w:val="00C522D4"/>
    <w:rsid w:val="00C53F97"/>
    <w:rsid w:val="00C54437"/>
    <w:rsid w:val="00C554A1"/>
    <w:rsid w:val="00C563EA"/>
    <w:rsid w:val="00C60789"/>
    <w:rsid w:val="00C61191"/>
    <w:rsid w:val="00C61652"/>
    <w:rsid w:val="00C61820"/>
    <w:rsid w:val="00C62B8A"/>
    <w:rsid w:val="00C63EB2"/>
    <w:rsid w:val="00C6443A"/>
    <w:rsid w:val="00C649C0"/>
    <w:rsid w:val="00C70940"/>
    <w:rsid w:val="00C731E4"/>
    <w:rsid w:val="00C73667"/>
    <w:rsid w:val="00C73A4A"/>
    <w:rsid w:val="00C76C44"/>
    <w:rsid w:val="00C774D4"/>
    <w:rsid w:val="00C77D48"/>
    <w:rsid w:val="00C80E12"/>
    <w:rsid w:val="00C81213"/>
    <w:rsid w:val="00C85579"/>
    <w:rsid w:val="00C85B12"/>
    <w:rsid w:val="00C915BA"/>
    <w:rsid w:val="00C95960"/>
    <w:rsid w:val="00CA2346"/>
    <w:rsid w:val="00CA2D5F"/>
    <w:rsid w:val="00CA4B5F"/>
    <w:rsid w:val="00CA61B5"/>
    <w:rsid w:val="00CB36A4"/>
    <w:rsid w:val="00CB3CA3"/>
    <w:rsid w:val="00CB6F00"/>
    <w:rsid w:val="00CB715A"/>
    <w:rsid w:val="00CB7512"/>
    <w:rsid w:val="00CB7F08"/>
    <w:rsid w:val="00CC33F8"/>
    <w:rsid w:val="00CC4D88"/>
    <w:rsid w:val="00CC71F9"/>
    <w:rsid w:val="00CD04E8"/>
    <w:rsid w:val="00CD1199"/>
    <w:rsid w:val="00CD1AED"/>
    <w:rsid w:val="00CD3F78"/>
    <w:rsid w:val="00CD4DDB"/>
    <w:rsid w:val="00CE29D5"/>
    <w:rsid w:val="00CE2F2A"/>
    <w:rsid w:val="00CE51A5"/>
    <w:rsid w:val="00CE7B64"/>
    <w:rsid w:val="00CF141F"/>
    <w:rsid w:val="00CF386A"/>
    <w:rsid w:val="00CF51F2"/>
    <w:rsid w:val="00CF5E2F"/>
    <w:rsid w:val="00CF5F0F"/>
    <w:rsid w:val="00D00EB1"/>
    <w:rsid w:val="00D01B95"/>
    <w:rsid w:val="00D01E81"/>
    <w:rsid w:val="00D050E3"/>
    <w:rsid w:val="00D05F45"/>
    <w:rsid w:val="00D07C13"/>
    <w:rsid w:val="00D13624"/>
    <w:rsid w:val="00D145CF"/>
    <w:rsid w:val="00D151C1"/>
    <w:rsid w:val="00D179FE"/>
    <w:rsid w:val="00D20342"/>
    <w:rsid w:val="00D20BF3"/>
    <w:rsid w:val="00D20FBC"/>
    <w:rsid w:val="00D210BF"/>
    <w:rsid w:val="00D21FD6"/>
    <w:rsid w:val="00D24E19"/>
    <w:rsid w:val="00D260D4"/>
    <w:rsid w:val="00D26773"/>
    <w:rsid w:val="00D30FF2"/>
    <w:rsid w:val="00D324B4"/>
    <w:rsid w:val="00D34E62"/>
    <w:rsid w:val="00D35AF1"/>
    <w:rsid w:val="00D35BBB"/>
    <w:rsid w:val="00D36AB2"/>
    <w:rsid w:val="00D36BED"/>
    <w:rsid w:val="00D4220E"/>
    <w:rsid w:val="00D42CE8"/>
    <w:rsid w:val="00D546E6"/>
    <w:rsid w:val="00D61CAF"/>
    <w:rsid w:val="00D61FED"/>
    <w:rsid w:val="00D6377C"/>
    <w:rsid w:val="00D649B0"/>
    <w:rsid w:val="00D67303"/>
    <w:rsid w:val="00D7008F"/>
    <w:rsid w:val="00D712A2"/>
    <w:rsid w:val="00D7222B"/>
    <w:rsid w:val="00D72A6F"/>
    <w:rsid w:val="00D74D05"/>
    <w:rsid w:val="00D75576"/>
    <w:rsid w:val="00D76561"/>
    <w:rsid w:val="00D80B3C"/>
    <w:rsid w:val="00D83E97"/>
    <w:rsid w:val="00D8469A"/>
    <w:rsid w:val="00D854C0"/>
    <w:rsid w:val="00D85967"/>
    <w:rsid w:val="00D859CA"/>
    <w:rsid w:val="00D86235"/>
    <w:rsid w:val="00D90D28"/>
    <w:rsid w:val="00D920AF"/>
    <w:rsid w:val="00D92FD3"/>
    <w:rsid w:val="00D95658"/>
    <w:rsid w:val="00D95F2B"/>
    <w:rsid w:val="00D9622A"/>
    <w:rsid w:val="00DA0295"/>
    <w:rsid w:val="00DA1364"/>
    <w:rsid w:val="00DA2F75"/>
    <w:rsid w:val="00DA3A15"/>
    <w:rsid w:val="00DB1DB2"/>
    <w:rsid w:val="00DB1ED5"/>
    <w:rsid w:val="00DB278B"/>
    <w:rsid w:val="00DB4778"/>
    <w:rsid w:val="00DB5218"/>
    <w:rsid w:val="00DB626C"/>
    <w:rsid w:val="00DC0C18"/>
    <w:rsid w:val="00DC1F1F"/>
    <w:rsid w:val="00DC4A60"/>
    <w:rsid w:val="00DC63E9"/>
    <w:rsid w:val="00DC7826"/>
    <w:rsid w:val="00DC7F21"/>
    <w:rsid w:val="00DD0151"/>
    <w:rsid w:val="00DD0198"/>
    <w:rsid w:val="00DD109F"/>
    <w:rsid w:val="00DD1B7F"/>
    <w:rsid w:val="00DD354E"/>
    <w:rsid w:val="00DD67E3"/>
    <w:rsid w:val="00DD75B7"/>
    <w:rsid w:val="00DD76DF"/>
    <w:rsid w:val="00DD78BD"/>
    <w:rsid w:val="00DE725F"/>
    <w:rsid w:val="00DF0C12"/>
    <w:rsid w:val="00DF3F62"/>
    <w:rsid w:val="00DF3FB0"/>
    <w:rsid w:val="00DF66EB"/>
    <w:rsid w:val="00DF75A8"/>
    <w:rsid w:val="00DF79ED"/>
    <w:rsid w:val="00DF7FA9"/>
    <w:rsid w:val="00E00FA6"/>
    <w:rsid w:val="00E024A2"/>
    <w:rsid w:val="00E024E3"/>
    <w:rsid w:val="00E025A4"/>
    <w:rsid w:val="00E02AE3"/>
    <w:rsid w:val="00E10998"/>
    <w:rsid w:val="00E109AC"/>
    <w:rsid w:val="00E12CA1"/>
    <w:rsid w:val="00E13FF6"/>
    <w:rsid w:val="00E14891"/>
    <w:rsid w:val="00E17492"/>
    <w:rsid w:val="00E21765"/>
    <w:rsid w:val="00E21C3F"/>
    <w:rsid w:val="00E21F47"/>
    <w:rsid w:val="00E22552"/>
    <w:rsid w:val="00E24643"/>
    <w:rsid w:val="00E24C9C"/>
    <w:rsid w:val="00E25241"/>
    <w:rsid w:val="00E260EC"/>
    <w:rsid w:val="00E26846"/>
    <w:rsid w:val="00E27B0D"/>
    <w:rsid w:val="00E27B89"/>
    <w:rsid w:val="00E331E2"/>
    <w:rsid w:val="00E34B32"/>
    <w:rsid w:val="00E35155"/>
    <w:rsid w:val="00E372A1"/>
    <w:rsid w:val="00E37D2C"/>
    <w:rsid w:val="00E408D2"/>
    <w:rsid w:val="00E42B44"/>
    <w:rsid w:val="00E43DE4"/>
    <w:rsid w:val="00E443ED"/>
    <w:rsid w:val="00E476FD"/>
    <w:rsid w:val="00E503B6"/>
    <w:rsid w:val="00E517B7"/>
    <w:rsid w:val="00E52A85"/>
    <w:rsid w:val="00E52BA5"/>
    <w:rsid w:val="00E601F0"/>
    <w:rsid w:val="00E60F53"/>
    <w:rsid w:val="00E738AE"/>
    <w:rsid w:val="00E80A27"/>
    <w:rsid w:val="00E837E6"/>
    <w:rsid w:val="00E8386F"/>
    <w:rsid w:val="00E83E1A"/>
    <w:rsid w:val="00E8447E"/>
    <w:rsid w:val="00E84CC0"/>
    <w:rsid w:val="00E871CE"/>
    <w:rsid w:val="00E95603"/>
    <w:rsid w:val="00E97575"/>
    <w:rsid w:val="00E979E2"/>
    <w:rsid w:val="00EA0B79"/>
    <w:rsid w:val="00EA4599"/>
    <w:rsid w:val="00EA4C53"/>
    <w:rsid w:val="00EA51A6"/>
    <w:rsid w:val="00EA5FA4"/>
    <w:rsid w:val="00EA7133"/>
    <w:rsid w:val="00EB2F08"/>
    <w:rsid w:val="00EB3082"/>
    <w:rsid w:val="00EC086C"/>
    <w:rsid w:val="00EC2136"/>
    <w:rsid w:val="00EC3024"/>
    <w:rsid w:val="00EC7C50"/>
    <w:rsid w:val="00ED0F2C"/>
    <w:rsid w:val="00ED219E"/>
    <w:rsid w:val="00ED3A19"/>
    <w:rsid w:val="00EE2BEB"/>
    <w:rsid w:val="00EE2C3C"/>
    <w:rsid w:val="00EE5D0E"/>
    <w:rsid w:val="00EE7887"/>
    <w:rsid w:val="00EF0C1F"/>
    <w:rsid w:val="00EF3188"/>
    <w:rsid w:val="00EF4049"/>
    <w:rsid w:val="00EF42CC"/>
    <w:rsid w:val="00EF54B2"/>
    <w:rsid w:val="00EF5F06"/>
    <w:rsid w:val="00EF6609"/>
    <w:rsid w:val="00F02EC3"/>
    <w:rsid w:val="00F04066"/>
    <w:rsid w:val="00F056F7"/>
    <w:rsid w:val="00F06BC4"/>
    <w:rsid w:val="00F12DD8"/>
    <w:rsid w:val="00F141DF"/>
    <w:rsid w:val="00F200AC"/>
    <w:rsid w:val="00F276B5"/>
    <w:rsid w:val="00F27A99"/>
    <w:rsid w:val="00F33825"/>
    <w:rsid w:val="00F35028"/>
    <w:rsid w:val="00F350CD"/>
    <w:rsid w:val="00F35DB0"/>
    <w:rsid w:val="00F36772"/>
    <w:rsid w:val="00F37645"/>
    <w:rsid w:val="00F3787E"/>
    <w:rsid w:val="00F378AB"/>
    <w:rsid w:val="00F406E6"/>
    <w:rsid w:val="00F40EE7"/>
    <w:rsid w:val="00F44C21"/>
    <w:rsid w:val="00F45247"/>
    <w:rsid w:val="00F459B5"/>
    <w:rsid w:val="00F45E64"/>
    <w:rsid w:val="00F46CDE"/>
    <w:rsid w:val="00F47576"/>
    <w:rsid w:val="00F50E53"/>
    <w:rsid w:val="00F5436A"/>
    <w:rsid w:val="00F56C1A"/>
    <w:rsid w:val="00F61371"/>
    <w:rsid w:val="00F66656"/>
    <w:rsid w:val="00F70403"/>
    <w:rsid w:val="00F7469C"/>
    <w:rsid w:val="00F766D4"/>
    <w:rsid w:val="00F77E39"/>
    <w:rsid w:val="00F77E4B"/>
    <w:rsid w:val="00F81006"/>
    <w:rsid w:val="00F82653"/>
    <w:rsid w:val="00F85FB9"/>
    <w:rsid w:val="00F91625"/>
    <w:rsid w:val="00F9236A"/>
    <w:rsid w:val="00F94098"/>
    <w:rsid w:val="00F94193"/>
    <w:rsid w:val="00F96A39"/>
    <w:rsid w:val="00FA38FE"/>
    <w:rsid w:val="00FA461D"/>
    <w:rsid w:val="00FA4C63"/>
    <w:rsid w:val="00FA55AB"/>
    <w:rsid w:val="00FA6199"/>
    <w:rsid w:val="00FB1BB4"/>
    <w:rsid w:val="00FB356D"/>
    <w:rsid w:val="00FB37C2"/>
    <w:rsid w:val="00FB38FA"/>
    <w:rsid w:val="00FB5F67"/>
    <w:rsid w:val="00FB66EB"/>
    <w:rsid w:val="00FB6895"/>
    <w:rsid w:val="00FC0695"/>
    <w:rsid w:val="00FC27FF"/>
    <w:rsid w:val="00FC3C86"/>
    <w:rsid w:val="00FC4BD5"/>
    <w:rsid w:val="00FC5E91"/>
    <w:rsid w:val="00FC7766"/>
    <w:rsid w:val="00FD2660"/>
    <w:rsid w:val="00FD28AE"/>
    <w:rsid w:val="00FD3B6F"/>
    <w:rsid w:val="00FD4DA7"/>
    <w:rsid w:val="00FD5F6D"/>
    <w:rsid w:val="00FE06F7"/>
    <w:rsid w:val="00FE1AC1"/>
    <w:rsid w:val="00FE37DB"/>
    <w:rsid w:val="00FF0D35"/>
    <w:rsid w:val="00FF1031"/>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3C"/>
    <w:pPr>
      <w:spacing w:after="200" w:line="276" w:lineRule="auto"/>
    </w:pPr>
  </w:style>
  <w:style w:type="paragraph" w:styleId="Heading1">
    <w:name w:val="heading 1"/>
    <w:basedOn w:val="Normal"/>
    <w:next w:val="Normal"/>
    <w:link w:val="Heading1Char"/>
    <w:uiPriority w:val="99"/>
    <w:qFormat/>
    <w:rsid w:val="00965734"/>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B9149C"/>
    <w:pPr>
      <w:keepNext/>
      <w:spacing w:before="240" w:after="60" w:line="240" w:lineRule="auto"/>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734"/>
    <w:rPr>
      <w:rFonts w:ascii="Cambria" w:hAnsi="Cambria" w:cs="Times New Roman"/>
      <w:b/>
      <w:color w:val="365F91"/>
      <w:sz w:val="28"/>
    </w:rPr>
  </w:style>
  <w:style w:type="character" w:customStyle="1" w:styleId="Heading3Char">
    <w:name w:val="Heading 3 Char"/>
    <w:basedOn w:val="DefaultParagraphFont"/>
    <w:link w:val="Heading3"/>
    <w:uiPriority w:val="99"/>
    <w:locked/>
    <w:rsid w:val="00B9149C"/>
    <w:rPr>
      <w:rFonts w:ascii="Arial" w:hAnsi="Arial" w:cs="Times New Roman"/>
      <w:b/>
      <w:sz w:val="26"/>
    </w:rPr>
  </w:style>
  <w:style w:type="paragraph" w:styleId="BalloonText">
    <w:name w:val="Balloon Text"/>
    <w:basedOn w:val="Normal"/>
    <w:link w:val="BalloonTextChar"/>
    <w:uiPriority w:val="99"/>
    <w:semiHidden/>
    <w:rsid w:val="00E443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443ED"/>
    <w:rPr>
      <w:rFonts w:ascii="Tahoma" w:hAnsi="Tahoma" w:cs="Times New Roman"/>
      <w:sz w:val="16"/>
    </w:rPr>
  </w:style>
  <w:style w:type="paragraph" w:styleId="ListParagraph">
    <w:name w:val="List Paragraph"/>
    <w:basedOn w:val="Normal"/>
    <w:uiPriority w:val="99"/>
    <w:qFormat/>
    <w:rsid w:val="009A0245"/>
    <w:pPr>
      <w:ind w:left="720"/>
      <w:contextualSpacing/>
    </w:pPr>
  </w:style>
  <w:style w:type="paragraph" w:customStyle="1" w:styleId="1">
    <w:name w:val="Без интервала1"/>
    <w:uiPriority w:val="99"/>
    <w:rsid w:val="00B9149C"/>
    <w:rPr>
      <w:lang w:eastAsia="en-US"/>
    </w:rPr>
  </w:style>
  <w:style w:type="paragraph" w:styleId="NormalWeb">
    <w:name w:val="Normal (Web)"/>
    <w:basedOn w:val="Normal"/>
    <w:uiPriority w:val="99"/>
    <w:rsid w:val="00B9149C"/>
    <w:pPr>
      <w:spacing w:after="100" w:line="240" w:lineRule="auto"/>
    </w:pPr>
    <w:rPr>
      <w:rFonts w:ascii="Times New Roman" w:hAnsi="Times New Roman"/>
      <w:sz w:val="24"/>
      <w:szCs w:val="24"/>
    </w:rPr>
  </w:style>
  <w:style w:type="paragraph" w:styleId="Header">
    <w:name w:val="header"/>
    <w:basedOn w:val="Normal"/>
    <w:link w:val="HeaderChar1"/>
    <w:uiPriority w:val="99"/>
    <w:rsid w:val="00B9149C"/>
    <w:pPr>
      <w:tabs>
        <w:tab w:val="center" w:pos="4677"/>
        <w:tab w:val="right" w:pos="9355"/>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B9149C"/>
    <w:rPr>
      <w:rFonts w:eastAsia="Times New Roman" w:cs="Times New Roman"/>
      <w:sz w:val="24"/>
      <w:lang w:val="ru-RU" w:eastAsia="ru-RU"/>
    </w:rPr>
  </w:style>
  <w:style w:type="character" w:customStyle="1" w:styleId="HeaderChar1">
    <w:name w:val="Header Char1"/>
    <w:link w:val="Header"/>
    <w:uiPriority w:val="99"/>
    <w:locked/>
    <w:rsid w:val="00B9149C"/>
    <w:rPr>
      <w:rFonts w:ascii="Times New Roman" w:hAnsi="Times New Roman"/>
      <w:sz w:val="24"/>
    </w:rPr>
  </w:style>
  <w:style w:type="character" w:styleId="PageNumber">
    <w:name w:val="page number"/>
    <w:basedOn w:val="DefaultParagraphFont"/>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BodyTextIndent">
    <w:name w:val="Body Text Indent"/>
    <w:aliases w:val="Основной текст с отступом1,Основной текст с отступом Знак Знак,Body Text Indent1"/>
    <w:basedOn w:val="Normal"/>
    <w:link w:val="BodyTextIndentChar4"/>
    <w:uiPriority w:val="99"/>
    <w:rsid w:val="00B9149C"/>
    <w:pPr>
      <w:spacing w:after="0" w:line="240" w:lineRule="auto"/>
      <w:jc w:val="both"/>
    </w:pPr>
    <w:rPr>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DefaultParagraphFont"/>
    <w:link w:val="BodyTextIndent"/>
    <w:uiPriority w:val="99"/>
    <w:semiHidden/>
    <w:locked/>
    <w:rsid w:val="00431486"/>
    <w:rPr>
      <w:rFonts w:cs="Times New Roman"/>
    </w:rPr>
  </w:style>
  <w:style w:type="character" w:customStyle="1" w:styleId="BodyTextIndentChar4">
    <w:name w:val="Body Text Indent Char4"/>
    <w:aliases w:val="Основной текст с отступом1 Char3,Основной текст с отступом Знак Знак Char4,Body Text Indent1 Char3"/>
    <w:link w:val="BodyTextIndent"/>
    <w:uiPriority w:val="99"/>
    <w:semiHidden/>
    <w:locked/>
    <w:rsid w:val="00B9149C"/>
    <w:rPr>
      <w:sz w:val="22"/>
    </w:rPr>
  </w:style>
  <w:style w:type="character" w:customStyle="1" w:styleId="2">
    <w:name w:val="Основной текст (2)_"/>
    <w:link w:val="21"/>
    <w:uiPriority w:val="99"/>
    <w:locked/>
    <w:rsid w:val="00B9149C"/>
    <w:rPr>
      <w:sz w:val="28"/>
      <w:shd w:val="clear" w:color="auto" w:fill="FFFFFF"/>
    </w:rPr>
  </w:style>
  <w:style w:type="paragraph" w:customStyle="1" w:styleId="21">
    <w:name w:val="Основной текст (2)1"/>
    <w:basedOn w:val="Normal"/>
    <w:link w:val="2"/>
    <w:uiPriority w:val="99"/>
    <w:rsid w:val="00B9149C"/>
    <w:pPr>
      <w:widowControl w:val="0"/>
      <w:shd w:val="clear" w:color="auto" w:fill="FFFFFF"/>
      <w:spacing w:after="0" w:line="682" w:lineRule="exact"/>
      <w:jc w:val="center"/>
    </w:pPr>
    <w:rPr>
      <w:sz w:val="28"/>
      <w:szCs w:val="20"/>
    </w:rPr>
  </w:style>
  <w:style w:type="character" w:styleId="Strong">
    <w:name w:val="Strong"/>
    <w:basedOn w:val="DefaultParagraphFont"/>
    <w:uiPriority w:val="99"/>
    <w:qFormat/>
    <w:locked/>
    <w:rsid w:val="00B9149C"/>
    <w:rPr>
      <w:rFonts w:cs="Times New Roman"/>
      <w:b/>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Title">
    <w:name w:val="Title"/>
    <w:basedOn w:val="Normal"/>
    <w:link w:val="TitleChar"/>
    <w:uiPriority w:val="99"/>
    <w:qFormat/>
    <w:locked/>
    <w:rsid w:val="00B9149C"/>
    <w:pPr>
      <w:spacing w:after="0" w:line="240" w:lineRule="auto"/>
      <w:jc w:val="center"/>
    </w:pPr>
    <w:rPr>
      <w:rFonts w:ascii="Times New Roman" w:hAnsi="Times New Roman"/>
      <w:b/>
      <w:sz w:val="20"/>
      <w:szCs w:val="20"/>
      <w:lang w:val="uk-UA"/>
    </w:rPr>
  </w:style>
  <w:style w:type="character" w:customStyle="1" w:styleId="TitleChar">
    <w:name w:val="Title Char"/>
    <w:basedOn w:val="DefaultParagraphFont"/>
    <w:link w:val="Title"/>
    <w:uiPriority w:val="99"/>
    <w:locked/>
    <w:rsid w:val="00B9149C"/>
    <w:rPr>
      <w:rFonts w:ascii="Times New Roman" w:hAnsi="Times New Roman" w:cs="Times New Roman"/>
      <w:b/>
      <w:lang w:val="uk-UA"/>
    </w:rPr>
  </w:style>
  <w:style w:type="character" w:customStyle="1" w:styleId="rvts0">
    <w:name w:val="rvts0"/>
    <w:uiPriority w:val="99"/>
    <w:rsid w:val="00B9149C"/>
  </w:style>
  <w:style w:type="paragraph" w:customStyle="1" w:styleId="20">
    <w:name w:val="Основной текст (2)"/>
    <w:basedOn w:val="Normal"/>
    <w:uiPriority w:val="99"/>
    <w:rsid w:val="00B9149C"/>
    <w:pPr>
      <w:widowControl w:val="0"/>
      <w:shd w:val="clear" w:color="auto" w:fill="FFFFFF"/>
      <w:spacing w:before="360" w:after="0" w:line="240" w:lineRule="atLeast"/>
    </w:pPr>
    <w:rPr>
      <w:rFonts w:ascii="Times New Roman" w:hAnsi="Times New Roman"/>
      <w:sz w:val="28"/>
      <w:szCs w:val="28"/>
    </w:rPr>
  </w:style>
  <w:style w:type="paragraph" w:customStyle="1" w:styleId="10">
    <w:name w:val="Абзац списка1"/>
    <w:basedOn w:val="Normal"/>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
    <w:name w:val="Знак Знак3"/>
    <w:uiPriority w:val="99"/>
    <w:rsid w:val="00B9149C"/>
    <w:rPr>
      <w:sz w:val="24"/>
      <w:lang w:val="ru-RU" w:eastAsia="ru-RU"/>
    </w:rPr>
  </w:style>
  <w:style w:type="paragraph" w:styleId="Footer">
    <w:name w:val="footer"/>
    <w:basedOn w:val="Normal"/>
    <w:link w:val="FooterChar"/>
    <w:uiPriority w:val="99"/>
    <w:rsid w:val="00B9149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B9149C"/>
    <w:rPr>
      <w:rFonts w:ascii="Times New Roman" w:hAnsi="Times New Roman" w:cs="Times New Roman"/>
      <w:sz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Normal"/>
    <w:uiPriority w:val="99"/>
    <w:rsid w:val="00B9149C"/>
    <w:pPr>
      <w:spacing w:before="100" w:beforeAutospacing="1" w:after="100" w:afterAutospacing="1" w:line="240" w:lineRule="auto"/>
    </w:pPr>
    <w:rPr>
      <w:rFonts w:ascii="Times New Roman" w:hAnsi="Times New Roman"/>
      <w:sz w:val="24"/>
      <w:szCs w:val="24"/>
    </w:rPr>
  </w:style>
  <w:style w:type="character" w:customStyle="1" w:styleId="5">
    <w:name w:val="Знак Знак5"/>
    <w:uiPriority w:val="99"/>
    <w:rsid w:val="00B9149C"/>
    <w:rPr>
      <w:rFonts w:ascii="Times New Roman" w:hAnsi="Times New Roman"/>
      <w:b/>
      <w:sz w:val="20"/>
      <w:lang w:val="uk-UA"/>
    </w:rPr>
  </w:style>
  <w:style w:type="paragraph" w:customStyle="1" w:styleId="11">
    <w:name w:val="Без интервала11"/>
    <w:uiPriority w:val="99"/>
    <w:rsid w:val="00B9149C"/>
    <w:rPr>
      <w:lang w:eastAsia="en-US"/>
    </w:rPr>
  </w:style>
  <w:style w:type="paragraph" w:customStyle="1" w:styleId="22">
    <w:name w:val="Абзац списка2"/>
    <w:basedOn w:val="Normal"/>
    <w:uiPriority w:val="99"/>
    <w:rsid w:val="00922053"/>
    <w:pPr>
      <w:ind w:left="720"/>
    </w:pPr>
    <w:rPr>
      <w:rFonts w:cs="Calibri"/>
    </w:rPr>
  </w:style>
  <w:style w:type="paragraph" w:styleId="HTMLPreformatted">
    <w:name w:val="HTML Preformatted"/>
    <w:basedOn w:val="Normal"/>
    <w:link w:val="HTMLPreformattedChar"/>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D2443"/>
    <w:rPr>
      <w:rFonts w:ascii="Courier New" w:hAnsi="Courier New" w:cs="Times New Roman"/>
    </w:rPr>
  </w:style>
  <w:style w:type="paragraph" w:styleId="BodyText3">
    <w:name w:val="Body Text 3"/>
    <w:basedOn w:val="Normal"/>
    <w:link w:val="BodyText3Char"/>
    <w:uiPriority w:val="99"/>
    <w:rsid w:val="00BD2443"/>
    <w:pPr>
      <w:spacing w:after="120"/>
    </w:pPr>
    <w:rPr>
      <w:sz w:val="16"/>
      <w:szCs w:val="16"/>
      <w:lang w:val="uk-UA" w:eastAsia="uk-UA"/>
    </w:rPr>
  </w:style>
  <w:style w:type="character" w:customStyle="1" w:styleId="BodyText3Char">
    <w:name w:val="Body Text 3 Char"/>
    <w:basedOn w:val="DefaultParagraphFont"/>
    <w:link w:val="BodyText3"/>
    <w:uiPriority w:val="99"/>
    <w:locked/>
    <w:rsid w:val="00BD2443"/>
    <w:rPr>
      <w:rFonts w:cs="Times New Roman"/>
      <w:sz w:val="16"/>
      <w:lang w:val="uk-UA" w:eastAsia="uk-UA"/>
    </w:rPr>
  </w:style>
  <w:style w:type="paragraph" w:customStyle="1" w:styleId="rvps2">
    <w:name w:val="rvps2"/>
    <w:basedOn w:val="Normal"/>
    <w:uiPriority w:val="99"/>
    <w:rsid w:val="007178F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7178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77694164">
      <w:marLeft w:val="0"/>
      <w:marRight w:val="0"/>
      <w:marTop w:val="0"/>
      <w:marBottom w:val="0"/>
      <w:divBdr>
        <w:top w:val="none" w:sz="0" w:space="0" w:color="auto"/>
        <w:left w:val="none" w:sz="0" w:space="0" w:color="auto"/>
        <w:bottom w:val="none" w:sz="0" w:space="0" w:color="auto"/>
        <w:right w:val="none" w:sz="0" w:space="0" w:color="auto"/>
      </w:divBdr>
    </w:div>
    <w:div w:id="1177694165">
      <w:marLeft w:val="0"/>
      <w:marRight w:val="0"/>
      <w:marTop w:val="0"/>
      <w:marBottom w:val="0"/>
      <w:divBdr>
        <w:top w:val="none" w:sz="0" w:space="0" w:color="auto"/>
        <w:left w:val="none" w:sz="0" w:space="0" w:color="auto"/>
        <w:bottom w:val="none" w:sz="0" w:space="0" w:color="auto"/>
        <w:right w:val="none" w:sz="0" w:space="0" w:color="auto"/>
      </w:divBdr>
    </w:div>
    <w:div w:id="1177694166">
      <w:marLeft w:val="0"/>
      <w:marRight w:val="0"/>
      <w:marTop w:val="0"/>
      <w:marBottom w:val="0"/>
      <w:divBdr>
        <w:top w:val="none" w:sz="0" w:space="0" w:color="auto"/>
        <w:left w:val="none" w:sz="0" w:space="0" w:color="auto"/>
        <w:bottom w:val="none" w:sz="0" w:space="0" w:color="auto"/>
        <w:right w:val="none" w:sz="0" w:space="0" w:color="auto"/>
      </w:divBdr>
    </w:div>
    <w:div w:id="1177694167">
      <w:marLeft w:val="0"/>
      <w:marRight w:val="0"/>
      <w:marTop w:val="0"/>
      <w:marBottom w:val="0"/>
      <w:divBdr>
        <w:top w:val="none" w:sz="0" w:space="0" w:color="auto"/>
        <w:left w:val="none" w:sz="0" w:space="0" w:color="auto"/>
        <w:bottom w:val="none" w:sz="0" w:space="0" w:color="auto"/>
        <w:right w:val="none" w:sz="0" w:space="0" w:color="auto"/>
      </w:divBdr>
    </w:div>
    <w:div w:id="1177694168">
      <w:marLeft w:val="0"/>
      <w:marRight w:val="0"/>
      <w:marTop w:val="0"/>
      <w:marBottom w:val="0"/>
      <w:divBdr>
        <w:top w:val="none" w:sz="0" w:space="0" w:color="auto"/>
        <w:left w:val="none" w:sz="0" w:space="0" w:color="auto"/>
        <w:bottom w:val="none" w:sz="0" w:space="0" w:color="auto"/>
        <w:right w:val="none" w:sz="0" w:space="0" w:color="auto"/>
      </w:divBdr>
    </w:div>
    <w:div w:id="1177694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7190</TotalTime>
  <Pages>32</Pages>
  <Words>9546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Анжела</cp:lastModifiedBy>
  <cp:revision>523</cp:revision>
  <cp:lastPrinted>2023-05-08T08:11:00Z</cp:lastPrinted>
  <dcterms:created xsi:type="dcterms:W3CDTF">2021-12-10T08:01:00Z</dcterms:created>
  <dcterms:modified xsi:type="dcterms:W3CDTF">2023-05-10T12:03:00Z</dcterms:modified>
</cp:coreProperties>
</file>