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4DD" w:rsidRPr="009542ED" w:rsidRDefault="003924DD" w:rsidP="00201FA7">
      <w:pPr>
        <w:autoSpaceDE w:val="0"/>
        <w:autoSpaceDN w:val="0"/>
        <w:adjustRightInd w:val="0"/>
        <w:spacing w:after="0" w:line="240" w:lineRule="auto"/>
        <w:rPr>
          <w:lang w:val="uk-UA"/>
        </w:rPr>
      </w:pPr>
      <w:r>
        <w:rPr>
          <w:rFonts w:ascii="Times New Roman" w:hAnsi="Times New Roman"/>
          <w:sz w:val="28"/>
          <w:szCs w:val="28"/>
          <w:lang w:val="uk-UA"/>
        </w:rPr>
        <w:t xml:space="preserve">                                    </w:t>
      </w:r>
      <w:r w:rsidRPr="00E56FC1">
        <w:rPr>
          <w:rFonts w:ascii="Times New Roman" w:hAnsi="Times New Roman"/>
          <w:sz w:val="28"/>
          <w:szCs w:val="28"/>
          <w:lang w:val="uk-UA"/>
        </w:rPr>
        <w:t>Пояснювальна записка</w:t>
      </w:r>
    </w:p>
    <w:p w:rsidR="003924DD" w:rsidRPr="00E56FC1" w:rsidRDefault="003924DD" w:rsidP="00F36D96">
      <w:pPr>
        <w:pStyle w:val="Title"/>
        <w:tabs>
          <w:tab w:val="left" w:pos="3015"/>
          <w:tab w:val="center" w:pos="4819"/>
        </w:tabs>
        <w:spacing w:before="0" w:after="0"/>
        <w:ind w:left="-709" w:firstLine="425"/>
        <w:rPr>
          <w:rFonts w:ascii="Times New Roman" w:hAnsi="Times New Roman" w:cs="Times New Roman"/>
          <w:b w:val="0"/>
          <w:bCs w:val="0"/>
          <w:sz w:val="28"/>
          <w:szCs w:val="28"/>
          <w:lang w:val="uk-UA"/>
        </w:rPr>
      </w:pPr>
      <w:r w:rsidRPr="00E56FC1">
        <w:rPr>
          <w:rFonts w:ascii="Times New Roman" w:hAnsi="Times New Roman" w:cs="Times New Roman"/>
          <w:b w:val="0"/>
          <w:bCs w:val="0"/>
          <w:sz w:val="28"/>
          <w:szCs w:val="28"/>
          <w:lang w:val="uk-UA"/>
        </w:rPr>
        <w:t>до   рішення міської ради «Про внесення змін до бюджету</w:t>
      </w:r>
    </w:p>
    <w:p w:rsidR="003924DD" w:rsidRDefault="003924DD" w:rsidP="00F36D96">
      <w:pPr>
        <w:spacing w:line="240" w:lineRule="auto"/>
        <w:ind w:left="-709" w:firstLine="425"/>
        <w:jc w:val="center"/>
        <w:rPr>
          <w:rFonts w:ascii="Times New Roman" w:hAnsi="Times New Roman"/>
          <w:bCs/>
          <w:sz w:val="28"/>
          <w:szCs w:val="28"/>
          <w:lang w:val="uk-UA"/>
        </w:rPr>
      </w:pPr>
      <w:r w:rsidRPr="00E56FC1">
        <w:rPr>
          <w:rFonts w:ascii="Times New Roman" w:hAnsi="Times New Roman"/>
          <w:bCs/>
          <w:sz w:val="28"/>
          <w:szCs w:val="28"/>
          <w:lang w:val="uk-UA"/>
        </w:rPr>
        <w:t xml:space="preserve">  Первомайської міської територіальної громади на 2023 рік»</w:t>
      </w:r>
    </w:p>
    <w:p w:rsidR="003924DD" w:rsidRPr="00044008" w:rsidRDefault="003924DD" w:rsidP="00F36D96">
      <w:pPr>
        <w:spacing w:line="240" w:lineRule="auto"/>
        <w:ind w:left="-284"/>
        <w:jc w:val="both"/>
        <w:rPr>
          <w:rFonts w:ascii="Times New Roman" w:hAnsi="Times New Roman"/>
          <w:sz w:val="28"/>
          <w:szCs w:val="28"/>
          <w:lang w:val="uk-UA"/>
        </w:rPr>
      </w:pPr>
      <w:r w:rsidRPr="00044008">
        <w:rPr>
          <w:rFonts w:ascii="Times New Roman" w:hAnsi="Times New Roman"/>
          <w:sz w:val="28"/>
          <w:szCs w:val="28"/>
          <w:lang w:val="uk-UA"/>
        </w:rPr>
        <w:t xml:space="preserve">                    Обґрунтування необхідності  підготовки</w:t>
      </w:r>
      <w:r>
        <w:rPr>
          <w:rFonts w:ascii="Times New Roman" w:hAnsi="Times New Roman"/>
          <w:sz w:val="28"/>
          <w:szCs w:val="28"/>
          <w:lang w:val="uk-UA"/>
        </w:rPr>
        <w:t xml:space="preserve"> </w:t>
      </w:r>
      <w:r w:rsidRPr="00044008">
        <w:rPr>
          <w:rFonts w:ascii="Times New Roman" w:hAnsi="Times New Roman"/>
          <w:sz w:val="28"/>
          <w:szCs w:val="28"/>
          <w:lang w:val="uk-UA"/>
        </w:rPr>
        <w:t xml:space="preserve"> рішення:</w:t>
      </w:r>
    </w:p>
    <w:p w:rsidR="003924DD" w:rsidRDefault="003924DD" w:rsidP="00423DCF">
      <w:pPr>
        <w:spacing w:after="0" w:line="240" w:lineRule="auto"/>
        <w:ind w:firstLine="550"/>
        <w:jc w:val="both"/>
        <w:rPr>
          <w:rFonts w:ascii="Times New Roman" w:hAnsi="Times New Roman"/>
          <w:sz w:val="28"/>
          <w:szCs w:val="28"/>
          <w:lang w:val="uk-UA"/>
        </w:rPr>
      </w:pPr>
      <w:r w:rsidRPr="00044008">
        <w:rPr>
          <w:rFonts w:ascii="Times New Roman" w:hAnsi="Times New Roman"/>
          <w:sz w:val="28"/>
          <w:szCs w:val="28"/>
          <w:lang w:val="uk-UA"/>
        </w:rPr>
        <w:t xml:space="preserve">1. </w:t>
      </w:r>
      <w:r>
        <w:rPr>
          <w:rFonts w:ascii="Times New Roman" w:hAnsi="Times New Roman"/>
          <w:sz w:val="28"/>
          <w:szCs w:val="28"/>
          <w:lang w:val="uk-UA"/>
        </w:rPr>
        <w:t>Вносяться та затверджуються зміни загального фонду бюджету міської територіальної громади, які виникли у процесі виконання бюджету 2023 року:</w:t>
      </w:r>
    </w:p>
    <w:p w:rsidR="003924DD" w:rsidRDefault="003924DD" w:rsidP="002A0496">
      <w:pPr>
        <w:tabs>
          <w:tab w:val="left" w:pos="0"/>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1.1. Відповідно до розпорядження начальника Миколаївської обласної військової адміністрації від 06.12.2023 року № 540-р «Про внесення змін до обласного бюджету Миколаївської області на 2023 рік»:</w:t>
      </w:r>
    </w:p>
    <w:p w:rsidR="003924DD" w:rsidRDefault="003924DD" w:rsidP="00423DCF">
      <w:pPr>
        <w:tabs>
          <w:tab w:val="left" w:pos="0"/>
        </w:tabs>
        <w:spacing w:after="0" w:line="240" w:lineRule="auto"/>
        <w:ind w:firstLine="550"/>
        <w:jc w:val="both"/>
        <w:outlineLvl w:val="0"/>
        <w:rPr>
          <w:rFonts w:ascii="Times New Roman" w:hAnsi="Times New Roman"/>
          <w:sz w:val="28"/>
          <w:szCs w:val="28"/>
          <w:lang w:val="uk-UA"/>
        </w:rPr>
      </w:pPr>
      <w:r>
        <w:rPr>
          <w:rFonts w:ascii="Times New Roman" w:hAnsi="Times New Roman"/>
          <w:sz w:val="28"/>
          <w:szCs w:val="28"/>
          <w:lang w:val="uk-UA"/>
        </w:rPr>
        <w:t>Збільшуються доходи:</w:t>
      </w:r>
    </w:p>
    <w:p w:rsidR="003924DD" w:rsidRPr="006B61DF" w:rsidRDefault="003924DD" w:rsidP="00423DCF">
      <w:pPr>
        <w:pStyle w:val="ListParagraph"/>
        <w:spacing w:after="0" w:line="240" w:lineRule="auto"/>
        <w:ind w:left="0" w:firstLine="550"/>
        <w:jc w:val="both"/>
        <w:rPr>
          <w:rFonts w:ascii="Times New Roman" w:hAnsi="Times New Roman"/>
          <w:i/>
          <w:sz w:val="28"/>
          <w:szCs w:val="28"/>
          <w:lang w:val="uk-UA"/>
        </w:rPr>
      </w:pPr>
      <w:r>
        <w:rPr>
          <w:rStyle w:val="Emphasis"/>
          <w:rFonts w:ascii="Times New Roman" w:hAnsi="Times New Roman"/>
          <w:i w:val="0"/>
          <w:sz w:val="28"/>
          <w:szCs w:val="28"/>
          <w:lang w:val="uk-UA"/>
        </w:rPr>
        <w:t xml:space="preserve">- </w:t>
      </w:r>
      <w:r w:rsidRPr="006B61DF">
        <w:rPr>
          <w:rStyle w:val="Emphasis"/>
          <w:rFonts w:ascii="Times New Roman" w:hAnsi="Times New Roman"/>
          <w:i w:val="0"/>
          <w:sz w:val="28"/>
          <w:szCs w:val="28"/>
          <w:lang w:val="uk-UA"/>
        </w:rPr>
        <w:t>інш</w:t>
      </w:r>
      <w:r>
        <w:rPr>
          <w:rStyle w:val="Emphasis"/>
          <w:rFonts w:ascii="Times New Roman" w:hAnsi="Times New Roman"/>
          <w:i w:val="0"/>
          <w:sz w:val="28"/>
          <w:szCs w:val="28"/>
          <w:lang w:val="uk-UA"/>
        </w:rPr>
        <w:t>і дотації з місцевого бюджету (</w:t>
      </w:r>
      <w:r w:rsidRPr="006B61DF">
        <w:rPr>
          <w:rStyle w:val="Emphasis"/>
          <w:rFonts w:ascii="Times New Roman" w:hAnsi="Times New Roman"/>
          <w:i w:val="0"/>
          <w:sz w:val="28"/>
          <w:szCs w:val="28"/>
          <w:lang w:val="uk-UA"/>
        </w:rPr>
        <w:t xml:space="preserve">додаткова дотація з державного бюджету на компенсацію комунальним закладам, державним закладам освіти, що передані на фінансування з місцевих бюджетів,та закладам спільної власності територіальних громад області та району, що перебувають в управлінні обласних та районних рад  </w:t>
      </w:r>
      <w:r>
        <w:rPr>
          <w:rStyle w:val="Emphasis"/>
          <w:rFonts w:ascii="Times New Roman" w:hAnsi="Times New Roman"/>
          <w:i w:val="0"/>
          <w:sz w:val="28"/>
          <w:szCs w:val="28"/>
          <w:lang w:val="uk-UA"/>
        </w:rPr>
        <w:t xml:space="preserve">– 38 651 </w:t>
      </w:r>
      <w:r w:rsidRPr="006B61DF">
        <w:rPr>
          <w:rStyle w:val="Emphasis"/>
          <w:rFonts w:ascii="Times New Roman" w:hAnsi="Times New Roman"/>
          <w:i w:val="0"/>
          <w:sz w:val="28"/>
          <w:szCs w:val="28"/>
          <w:lang w:val="uk-UA"/>
        </w:rPr>
        <w:t xml:space="preserve"> грн.;</w:t>
      </w:r>
    </w:p>
    <w:p w:rsidR="003924DD" w:rsidRDefault="003924DD" w:rsidP="002A0496">
      <w:pPr>
        <w:tabs>
          <w:tab w:val="left" w:pos="0"/>
        </w:tabs>
        <w:spacing w:after="0" w:line="240" w:lineRule="auto"/>
        <w:ind w:firstLine="567"/>
        <w:jc w:val="both"/>
        <w:outlineLvl w:val="0"/>
        <w:rPr>
          <w:rFonts w:ascii="Times New Roman" w:hAnsi="Times New Roman"/>
          <w:sz w:val="28"/>
          <w:szCs w:val="28"/>
          <w:lang w:val="uk-UA"/>
        </w:rPr>
      </w:pPr>
      <w:r w:rsidRPr="00FE26C0">
        <w:rPr>
          <w:rFonts w:ascii="Times New Roman" w:hAnsi="Times New Roman"/>
          <w:sz w:val="28"/>
          <w:szCs w:val="28"/>
          <w:lang w:val="uk-UA"/>
        </w:rPr>
        <w:t>Збільш</w:t>
      </w:r>
      <w:r>
        <w:rPr>
          <w:rFonts w:ascii="Times New Roman" w:hAnsi="Times New Roman"/>
          <w:sz w:val="28"/>
          <w:szCs w:val="28"/>
          <w:lang w:val="uk-UA"/>
        </w:rPr>
        <w:t>уються</w:t>
      </w:r>
      <w:r w:rsidRPr="00FE26C0">
        <w:rPr>
          <w:rFonts w:ascii="Times New Roman" w:hAnsi="Times New Roman"/>
          <w:sz w:val="28"/>
          <w:szCs w:val="28"/>
          <w:lang w:val="uk-UA"/>
        </w:rPr>
        <w:t xml:space="preserve">  видатки:</w:t>
      </w:r>
    </w:p>
    <w:p w:rsidR="003924DD" w:rsidRPr="0081457E" w:rsidRDefault="003924DD" w:rsidP="002A0496">
      <w:pPr>
        <w:pStyle w:val="Heading4"/>
        <w:spacing w:before="0" w:after="0"/>
        <w:ind w:firstLine="567"/>
        <w:jc w:val="both"/>
        <w:rPr>
          <w:rFonts w:ascii="Times New Roman" w:hAnsi="Times New Roman"/>
          <w:b w:val="0"/>
          <w:bCs w:val="0"/>
        </w:rPr>
      </w:pPr>
      <w:r w:rsidRPr="0081457E">
        <w:rPr>
          <w:rFonts w:ascii="Times New Roman" w:hAnsi="Times New Roman"/>
          <w:b w:val="0"/>
          <w:bCs w:val="0"/>
        </w:rPr>
        <w:t>Управлінню соціального захисту населення міської ради, територіальний центр соціального обслуговування (надання соці</w:t>
      </w:r>
      <w:r>
        <w:rPr>
          <w:rFonts w:ascii="Times New Roman" w:hAnsi="Times New Roman"/>
          <w:b w:val="0"/>
          <w:bCs w:val="0"/>
        </w:rPr>
        <w:t>альних послуг)                                   м. Первомайська</w:t>
      </w:r>
      <w:r w:rsidRPr="0081457E">
        <w:rPr>
          <w:rFonts w:ascii="Times New Roman" w:hAnsi="Times New Roman"/>
          <w:b w:val="0"/>
          <w:bCs w:val="0"/>
        </w:rPr>
        <w:t xml:space="preserve"> - </w:t>
      </w:r>
      <w:r>
        <w:rPr>
          <w:rFonts w:ascii="Times New Roman" w:hAnsi="Times New Roman"/>
          <w:b w:val="0"/>
          <w:bCs w:val="0"/>
        </w:rPr>
        <w:t xml:space="preserve">38651 </w:t>
      </w:r>
      <w:r w:rsidRPr="0081457E">
        <w:rPr>
          <w:rFonts w:ascii="Times New Roman" w:hAnsi="Times New Roman"/>
          <w:b w:val="0"/>
          <w:bCs w:val="0"/>
        </w:rPr>
        <w:t>грн., на компенсацію комуна</w:t>
      </w:r>
      <w:r>
        <w:rPr>
          <w:rFonts w:ascii="Times New Roman" w:hAnsi="Times New Roman"/>
          <w:b w:val="0"/>
          <w:bCs w:val="0"/>
        </w:rPr>
        <w:t>льних послуг,</w:t>
      </w:r>
      <w:r w:rsidRPr="0081457E">
        <w:rPr>
          <w:rFonts w:ascii="Times New Roman" w:hAnsi="Times New Roman"/>
          <w:b w:val="0"/>
          <w:bCs w:val="0"/>
        </w:rPr>
        <w:t xml:space="preserve"> спожитих  у будівлях (приміщеннях), у яких у </w:t>
      </w:r>
      <w:r>
        <w:rPr>
          <w:rFonts w:ascii="Times New Roman" w:hAnsi="Times New Roman"/>
          <w:b w:val="0"/>
          <w:bCs w:val="0"/>
        </w:rPr>
        <w:t>трав</w:t>
      </w:r>
      <w:r w:rsidRPr="0081457E">
        <w:rPr>
          <w:rFonts w:ascii="Times New Roman" w:hAnsi="Times New Roman"/>
          <w:b w:val="0"/>
          <w:bCs w:val="0"/>
        </w:rPr>
        <w:t xml:space="preserve">ні </w:t>
      </w:r>
      <w:r>
        <w:rPr>
          <w:rFonts w:ascii="Times New Roman" w:hAnsi="Times New Roman"/>
          <w:b w:val="0"/>
          <w:bCs w:val="0"/>
        </w:rPr>
        <w:t>–</w:t>
      </w:r>
      <w:r w:rsidRPr="0081457E">
        <w:rPr>
          <w:rFonts w:ascii="Times New Roman" w:hAnsi="Times New Roman"/>
          <w:b w:val="0"/>
          <w:bCs w:val="0"/>
        </w:rPr>
        <w:t xml:space="preserve"> </w:t>
      </w:r>
      <w:r>
        <w:rPr>
          <w:rFonts w:ascii="Times New Roman" w:hAnsi="Times New Roman"/>
          <w:b w:val="0"/>
          <w:bCs w:val="0"/>
        </w:rPr>
        <w:t xml:space="preserve">липні </w:t>
      </w:r>
      <w:r w:rsidRPr="0081457E">
        <w:rPr>
          <w:rFonts w:ascii="Times New Roman" w:hAnsi="Times New Roman"/>
          <w:b w:val="0"/>
          <w:bCs w:val="0"/>
        </w:rPr>
        <w:t xml:space="preserve"> 202</w:t>
      </w:r>
      <w:r>
        <w:rPr>
          <w:rFonts w:ascii="Times New Roman" w:hAnsi="Times New Roman"/>
          <w:b w:val="0"/>
          <w:bCs w:val="0"/>
        </w:rPr>
        <w:t>3</w:t>
      </w:r>
      <w:r w:rsidRPr="0081457E">
        <w:rPr>
          <w:rFonts w:ascii="Times New Roman" w:hAnsi="Times New Roman"/>
          <w:b w:val="0"/>
          <w:bCs w:val="0"/>
        </w:rPr>
        <w:t xml:space="preserve"> р. було розміщено тимчасово переміщених осіб на безоплатній основі: </w:t>
      </w:r>
    </w:p>
    <w:p w:rsidR="003924DD" w:rsidRPr="00967468" w:rsidRDefault="003924DD" w:rsidP="00423DCF">
      <w:pPr>
        <w:spacing w:after="0" w:line="240" w:lineRule="auto"/>
        <w:ind w:firstLine="550"/>
        <w:rPr>
          <w:rFonts w:ascii="Times New Roman" w:hAnsi="Times New Roman"/>
          <w:sz w:val="28"/>
          <w:szCs w:val="28"/>
          <w:lang w:val="uk-UA"/>
        </w:rPr>
      </w:pPr>
      <w:r>
        <w:rPr>
          <w:rFonts w:ascii="Times New Roman" w:hAnsi="Times New Roman"/>
          <w:sz w:val="28"/>
          <w:szCs w:val="28"/>
          <w:lang w:val="uk-UA"/>
        </w:rPr>
        <w:t>а</w:t>
      </w:r>
      <w:r w:rsidRPr="00423DCF">
        <w:rPr>
          <w:rFonts w:ascii="Times New Roman" w:hAnsi="Times New Roman"/>
          <w:sz w:val="28"/>
          <w:szCs w:val="28"/>
          <w:lang w:val="uk-UA"/>
        </w:rPr>
        <w:t xml:space="preserve">) оплата </w:t>
      </w:r>
      <w:r>
        <w:rPr>
          <w:rFonts w:ascii="Times New Roman" w:hAnsi="Times New Roman"/>
          <w:sz w:val="28"/>
          <w:szCs w:val="28"/>
          <w:lang w:val="uk-UA"/>
        </w:rPr>
        <w:t>водопостачання і водовідведення</w:t>
      </w:r>
      <w:r w:rsidRPr="00423DCF">
        <w:rPr>
          <w:rFonts w:ascii="Times New Roman" w:hAnsi="Times New Roman"/>
          <w:sz w:val="28"/>
          <w:szCs w:val="28"/>
          <w:lang w:val="uk-UA"/>
        </w:rPr>
        <w:t xml:space="preserve"> –</w:t>
      </w:r>
      <w:r>
        <w:rPr>
          <w:rFonts w:ascii="Times New Roman" w:hAnsi="Times New Roman"/>
          <w:sz w:val="28"/>
          <w:szCs w:val="28"/>
          <w:lang w:val="uk-UA"/>
        </w:rPr>
        <w:t xml:space="preserve"> 5 928 </w:t>
      </w:r>
      <w:r w:rsidRPr="00423DCF">
        <w:rPr>
          <w:rFonts w:ascii="Times New Roman" w:hAnsi="Times New Roman"/>
          <w:sz w:val="28"/>
          <w:szCs w:val="28"/>
          <w:lang w:val="uk-UA"/>
        </w:rPr>
        <w:t>грн.</w:t>
      </w:r>
      <w:r>
        <w:rPr>
          <w:rFonts w:ascii="Times New Roman" w:hAnsi="Times New Roman"/>
          <w:sz w:val="28"/>
          <w:szCs w:val="28"/>
          <w:lang w:val="uk-UA"/>
        </w:rPr>
        <w:t>;</w:t>
      </w:r>
    </w:p>
    <w:p w:rsidR="003924DD" w:rsidRDefault="003924DD" w:rsidP="00423DCF">
      <w:pPr>
        <w:spacing w:after="0" w:line="240" w:lineRule="auto"/>
        <w:ind w:firstLine="550"/>
        <w:rPr>
          <w:rFonts w:ascii="Times New Roman" w:hAnsi="Times New Roman"/>
          <w:sz w:val="28"/>
          <w:szCs w:val="28"/>
          <w:lang w:val="uk-UA"/>
        </w:rPr>
      </w:pPr>
      <w:r>
        <w:rPr>
          <w:rFonts w:ascii="Times New Roman" w:hAnsi="Times New Roman"/>
          <w:sz w:val="28"/>
          <w:szCs w:val="28"/>
          <w:lang w:val="uk-UA"/>
        </w:rPr>
        <w:t>б</w:t>
      </w:r>
      <w:r w:rsidRPr="002411B8">
        <w:rPr>
          <w:rFonts w:ascii="Times New Roman" w:hAnsi="Times New Roman"/>
          <w:sz w:val="28"/>
          <w:szCs w:val="28"/>
          <w:lang w:val="uk-UA"/>
        </w:rPr>
        <w:t>) оплата електроенергії –</w:t>
      </w:r>
      <w:r>
        <w:rPr>
          <w:rFonts w:ascii="Times New Roman" w:hAnsi="Times New Roman"/>
          <w:sz w:val="28"/>
          <w:szCs w:val="28"/>
          <w:lang w:val="uk-UA"/>
        </w:rPr>
        <w:t xml:space="preserve"> 32 723 </w:t>
      </w:r>
      <w:r w:rsidRPr="002411B8">
        <w:rPr>
          <w:rFonts w:ascii="Times New Roman" w:hAnsi="Times New Roman"/>
          <w:sz w:val="28"/>
          <w:szCs w:val="28"/>
          <w:lang w:val="uk-UA"/>
        </w:rPr>
        <w:t>грн.</w:t>
      </w:r>
      <w:r>
        <w:rPr>
          <w:rFonts w:ascii="Times New Roman" w:hAnsi="Times New Roman"/>
          <w:sz w:val="28"/>
          <w:szCs w:val="28"/>
          <w:lang w:val="uk-UA"/>
        </w:rPr>
        <w:t xml:space="preserve">      </w:t>
      </w:r>
    </w:p>
    <w:p w:rsidR="003924DD" w:rsidRDefault="003924DD" w:rsidP="00E232D1">
      <w:pPr>
        <w:spacing w:after="0" w:line="240" w:lineRule="auto"/>
        <w:jc w:val="both"/>
        <w:rPr>
          <w:rFonts w:ascii="Times New Roman" w:hAnsi="Times New Roman"/>
          <w:b/>
          <w:sz w:val="28"/>
          <w:szCs w:val="28"/>
          <w:lang w:val="uk-UA"/>
        </w:rPr>
      </w:pPr>
    </w:p>
    <w:p w:rsidR="003924DD" w:rsidRDefault="003924DD" w:rsidP="00423DCF">
      <w:pPr>
        <w:tabs>
          <w:tab w:val="left" w:pos="0"/>
        </w:tabs>
        <w:spacing w:after="0" w:line="240" w:lineRule="auto"/>
        <w:ind w:firstLine="550"/>
        <w:jc w:val="both"/>
        <w:outlineLvl w:val="0"/>
        <w:rPr>
          <w:rFonts w:ascii="Times New Roman" w:hAnsi="Times New Roman"/>
          <w:sz w:val="28"/>
          <w:szCs w:val="28"/>
          <w:lang w:val="uk-UA"/>
        </w:rPr>
      </w:pPr>
      <w:r>
        <w:rPr>
          <w:rFonts w:ascii="Times New Roman" w:hAnsi="Times New Roman"/>
          <w:sz w:val="28"/>
          <w:szCs w:val="28"/>
          <w:lang w:val="uk-UA"/>
        </w:rPr>
        <w:t>1.2. Вносяться та затверджуються зміни загального фонду  бюджету міської територіальної громади, які виникли у процесі виконання бюджету 2023 року за обґрунтованими пропозиціями розпорядників коштів:</w:t>
      </w:r>
    </w:p>
    <w:p w:rsidR="003924DD" w:rsidRDefault="003924DD" w:rsidP="00423DCF">
      <w:pPr>
        <w:tabs>
          <w:tab w:val="left" w:pos="0"/>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Зменшуються видатки:        </w:t>
      </w:r>
    </w:p>
    <w:p w:rsidR="003924DD" w:rsidRDefault="003924DD" w:rsidP="002C6FA5">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BB5820">
        <w:rPr>
          <w:rFonts w:ascii="Times New Roman" w:hAnsi="Times New Roman"/>
          <w:sz w:val="28"/>
          <w:szCs w:val="28"/>
          <w:lang w:val="uk-UA"/>
        </w:rPr>
        <w:t>Виконавчому комітету міської ради,</w:t>
      </w:r>
      <w:r w:rsidRPr="00B477AB">
        <w:rPr>
          <w:rFonts w:ascii="Times New Roman" w:hAnsi="Times New Roman"/>
          <w:sz w:val="28"/>
          <w:szCs w:val="28"/>
          <w:lang w:val="uk-UA"/>
        </w:rPr>
        <w:t xml:space="preserve"> </w:t>
      </w:r>
      <w:r>
        <w:rPr>
          <w:rFonts w:ascii="Times New Roman" w:hAnsi="Times New Roman"/>
          <w:sz w:val="28"/>
          <w:szCs w:val="28"/>
          <w:lang w:val="uk-UA"/>
        </w:rPr>
        <w:t>всього 357 069 грн., у тому числі:</w:t>
      </w:r>
    </w:p>
    <w:p w:rsidR="003924DD" w:rsidRDefault="003924DD" w:rsidP="002C6FA5">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w:t>
      </w:r>
      <w:r w:rsidRPr="00B5616C">
        <w:rPr>
          <w:rFonts w:ascii="Times New Roman" w:hAnsi="Times New Roman"/>
          <w:sz w:val="28"/>
          <w:szCs w:val="28"/>
        </w:rPr>
        <w:t>Багатопрофільна  стаціонарна  медична  допомога  населенню</w:t>
      </w:r>
    </w:p>
    <w:p w:rsidR="003924DD" w:rsidRDefault="003924DD" w:rsidP="002C6FA5">
      <w:pPr>
        <w:spacing w:after="0" w:line="240" w:lineRule="auto"/>
        <w:contextualSpacing/>
        <w:jc w:val="both"/>
        <w:rPr>
          <w:rFonts w:ascii="Times New Roman" w:hAnsi="Times New Roman"/>
          <w:sz w:val="28"/>
          <w:szCs w:val="28"/>
          <w:lang w:val="uk-UA"/>
        </w:rPr>
      </w:pPr>
      <w:r w:rsidRPr="00B5616C">
        <w:rPr>
          <w:rFonts w:ascii="Times New Roman" w:hAnsi="Times New Roman"/>
          <w:sz w:val="28"/>
          <w:szCs w:val="28"/>
        </w:rPr>
        <w:t xml:space="preserve"> </w:t>
      </w:r>
      <w:r>
        <w:rPr>
          <w:rFonts w:ascii="Times New Roman" w:hAnsi="Times New Roman"/>
          <w:sz w:val="28"/>
          <w:szCs w:val="28"/>
          <w:lang w:val="uk-UA"/>
        </w:rPr>
        <w:t xml:space="preserve"> – 35 000 грн. на оплату теплопостачання ;</w:t>
      </w:r>
    </w:p>
    <w:p w:rsidR="003924DD" w:rsidRPr="00F32F64" w:rsidRDefault="003924DD" w:rsidP="002C6FA5">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w:t>
      </w:r>
      <w:r w:rsidRPr="00F32F64">
        <w:rPr>
          <w:rFonts w:ascii="Times New Roman" w:hAnsi="Times New Roman"/>
          <w:sz w:val="28"/>
          <w:szCs w:val="28"/>
        </w:rPr>
        <w:t xml:space="preserve">Багатопрофільна стаціонарна медична допомога населенню  – </w:t>
      </w:r>
      <w:r>
        <w:rPr>
          <w:rFonts w:ascii="Times New Roman" w:hAnsi="Times New Roman"/>
          <w:sz w:val="28"/>
          <w:szCs w:val="28"/>
          <w:lang w:val="uk-UA"/>
        </w:rPr>
        <w:t xml:space="preserve">                   </w:t>
      </w:r>
      <w:r w:rsidRPr="00F32F64">
        <w:rPr>
          <w:rFonts w:ascii="Times New Roman" w:hAnsi="Times New Roman"/>
          <w:sz w:val="28"/>
          <w:szCs w:val="28"/>
        </w:rPr>
        <w:t>69</w:t>
      </w:r>
      <w:r>
        <w:rPr>
          <w:rFonts w:ascii="Times New Roman" w:hAnsi="Times New Roman"/>
          <w:sz w:val="28"/>
          <w:szCs w:val="28"/>
          <w:lang w:val="uk-UA"/>
        </w:rPr>
        <w:t xml:space="preserve"> </w:t>
      </w:r>
      <w:r w:rsidRPr="00F32F64">
        <w:rPr>
          <w:rFonts w:ascii="Times New Roman" w:hAnsi="Times New Roman"/>
          <w:sz w:val="28"/>
          <w:szCs w:val="28"/>
        </w:rPr>
        <w:t>504 грн. по КНП «Первомайська центральна районна лікарня» (оплата електроенергії )</w:t>
      </w:r>
    </w:p>
    <w:p w:rsidR="003924DD" w:rsidRPr="002B1249"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B5616C">
        <w:rPr>
          <w:rFonts w:ascii="Times New Roman" w:hAnsi="Times New Roman"/>
          <w:sz w:val="28"/>
          <w:szCs w:val="28"/>
        </w:rPr>
        <w:t xml:space="preserve">Багатопрофільна  стаціонарна  медична  допомога  населенню, Програма «Фінансова підтримка КНП «ПЦМБЛ» на  2021-2023 роки   </w:t>
      </w:r>
      <w:r>
        <w:rPr>
          <w:rFonts w:ascii="Times New Roman" w:hAnsi="Times New Roman"/>
          <w:sz w:val="28"/>
          <w:szCs w:val="28"/>
          <w:lang w:val="uk-UA"/>
        </w:rPr>
        <w:t xml:space="preserve"> – 135 000 грн.  – видатки на встановлення кондиціонерів;</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716B23">
        <w:rPr>
          <w:rFonts w:ascii="Times New Roman" w:hAnsi="Times New Roman"/>
          <w:sz w:val="28"/>
          <w:szCs w:val="28"/>
          <w:lang w:val="uk-UA"/>
        </w:rPr>
        <w:t>Програми і централізовані заходи з імунопрофілактики</w:t>
      </w:r>
      <w:r>
        <w:rPr>
          <w:rFonts w:ascii="Times New Roman" w:hAnsi="Times New Roman"/>
          <w:sz w:val="28"/>
          <w:szCs w:val="28"/>
          <w:lang w:val="uk-UA"/>
        </w:rPr>
        <w:t xml:space="preserve"> – 70 000 грн. (медикаменти ); </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b/>
          <w:sz w:val="28"/>
          <w:szCs w:val="28"/>
          <w:lang w:val="uk-UA"/>
        </w:rPr>
        <w:t>-</w:t>
      </w:r>
      <w:r w:rsidRPr="000B0B3C">
        <w:rPr>
          <w:rFonts w:ascii="Times New Roman" w:hAnsi="Times New Roman"/>
          <w:b/>
          <w:sz w:val="28"/>
          <w:szCs w:val="28"/>
          <w:lang w:val="uk-UA"/>
        </w:rPr>
        <w:t xml:space="preserve"> </w:t>
      </w:r>
      <w:r w:rsidRPr="00716B23">
        <w:rPr>
          <w:rFonts w:ascii="Times New Roman" w:hAnsi="Times New Roman"/>
          <w:sz w:val="28"/>
          <w:szCs w:val="28"/>
          <w:lang w:val="uk-UA"/>
        </w:rPr>
        <w:t>Інші програми та заходи у сфері охорони здоров'я</w:t>
      </w:r>
      <w:r>
        <w:rPr>
          <w:rFonts w:ascii="Times New Roman" w:hAnsi="Times New Roman"/>
          <w:sz w:val="28"/>
          <w:szCs w:val="28"/>
          <w:lang w:val="uk-UA"/>
        </w:rPr>
        <w:t xml:space="preserve"> – 47 565 грн.           (Програма «Медичні кадри на 2021-2025 роки»  (</w:t>
      </w:r>
      <w:r w:rsidRPr="00BC4ABF">
        <w:rPr>
          <w:rFonts w:ascii="Times New Roman" w:hAnsi="Times New Roman"/>
          <w:sz w:val="28"/>
          <w:szCs w:val="28"/>
          <w:lang w:val="uk-UA"/>
        </w:rPr>
        <w:t xml:space="preserve">заробітна плата  </w:t>
      </w:r>
      <w:r>
        <w:rPr>
          <w:rFonts w:ascii="Times New Roman" w:hAnsi="Times New Roman"/>
          <w:sz w:val="28"/>
          <w:szCs w:val="28"/>
          <w:lang w:val="uk-UA"/>
        </w:rPr>
        <w:t>– 35 061</w:t>
      </w:r>
      <w:r w:rsidRPr="00BC4ABF">
        <w:rPr>
          <w:rFonts w:ascii="Times New Roman" w:hAnsi="Times New Roman"/>
          <w:sz w:val="28"/>
          <w:szCs w:val="28"/>
          <w:lang w:val="uk-UA"/>
        </w:rPr>
        <w:t xml:space="preserve"> грн., нарахування на оплату праці  –</w:t>
      </w:r>
      <w:r>
        <w:rPr>
          <w:rFonts w:ascii="Times New Roman" w:hAnsi="Times New Roman"/>
          <w:sz w:val="28"/>
          <w:szCs w:val="28"/>
          <w:lang w:val="uk-UA"/>
        </w:rPr>
        <w:t xml:space="preserve"> 12 504 грн.).   </w:t>
      </w:r>
    </w:p>
    <w:p w:rsidR="003924DD" w:rsidRDefault="003924DD" w:rsidP="00423DCF">
      <w:pPr>
        <w:spacing w:after="0" w:line="240" w:lineRule="auto"/>
        <w:ind w:firstLine="550"/>
        <w:contextualSpacing/>
        <w:jc w:val="both"/>
        <w:rPr>
          <w:rFonts w:ascii="Times New Roman" w:hAnsi="Times New Roman"/>
          <w:sz w:val="28"/>
          <w:szCs w:val="28"/>
          <w:lang w:val="uk-UA"/>
        </w:rPr>
      </w:pPr>
    </w:p>
    <w:p w:rsidR="003924DD" w:rsidRDefault="003924DD" w:rsidP="00423DCF">
      <w:pPr>
        <w:spacing w:after="0" w:line="240" w:lineRule="auto"/>
        <w:ind w:firstLine="550"/>
        <w:contextualSpacing/>
        <w:jc w:val="both"/>
        <w:rPr>
          <w:rFonts w:ascii="Times New Roman" w:hAnsi="Times New Roman"/>
          <w:sz w:val="28"/>
          <w:szCs w:val="28"/>
          <w:lang w:val="uk-UA"/>
        </w:rPr>
      </w:pPr>
    </w:p>
    <w:p w:rsidR="003924DD" w:rsidRPr="004B5292" w:rsidRDefault="003924DD" w:rsidP="00423DCF">
      <w:pPr>
        <w:tabs>
          <w:tab w:val="left" w:pos="0"/>
        </w:tabs>
        <w:spacing w:after="0" w:line="240" w:lineRule="auto"/>
        <w:ind w:firstLine="550"/>
        <w:jc w:val="both"/>
        <w:rPr>
          <w:rFonts w:ascii="Times New Roman" w:hAnsi="Times New Roman"/>
          <w:sz w:val="28"/>
          <w:szCs w:val="28"/>
          <w:lang w:val="uk-UA"/>
        </w:rPr>
      </w:pPr>
      <w:r w:rsidRPr="00C5411B">
        <w:rPr>
          <w:rFonts w:ascii="Times New Roman" w:hAnsi="Times New Roman"/>
          <w:sz w:val="28"/>
          <w:szCs w:val="28"/>
        </w:rPr>
        <w:t xml:space="preserve">Управлінню освіти міської ради, всього  </w:t>
      </w:r>
      <w:r>
        <w:rPr>
          <w:rFonts w:ascii="Times New Roman" w:hAnsi="Times New Roman"/>
          <w:sz w:val="28"/>
          <w:szCs w:val="28"/>
          <w:lang w:val="uk-UA"/>
        </w:rPr>
        <w:t>7 970 640 грн.,</w:t>
      </w:r>
      <w:r w:rsidRPr="00C5411B">
        <w:rPr>
          <w:rFonts w:ascii="Times New Roman" w:hAnsi="Times New Roman"/>
          <w:sz w:val="28"/>
          <w:szCs w:val="28"/>
        </w:rPr>
        <w:t xml:space="preserve"> </w:t>
      </w:r>
      <w:r>
        <w:rPr>
          <w:rFonts w:ascii="Times New Roman" w:hAnsi="Times New Roman"/>
          <w:sz w:val="28"/>
          <w:szCs w:val="28"/>
          <w:lang w:val="uk-UA"/>
        </w:rPr>
        <w:t xml:space="preserve"> у </w:t>
      </w:r>
      <w:r w:rsidRPr="00C5411B">
        <w:rPr>
          <w:rFonts w:ascii="Times New Roman" w:hAnsi="Times New Roman"/>
          <w:sz w:val="28"/>
          <w:szCs w:val="28"/>
        </w:rPr>
        <w:t xml:space="preserve"> тому числі:</w:t>
      </w:r>
      <w:r>
        <w:rPr>
          <w:rFonts w:ascii="Times New Roman" w:hAnsi="Times New Roman"/>
          <w:sz w:val="28"/>
          <w:szCs w:val="28"/>
          <w:lang w:val="uk-UA"/>
        </w:rPr>
        <w:t xml:space="preserve"> </w:t>
      </w:r>
    </w:p>
    <w:p w:rsidR="003924DD" w:rsidRPr="00C5411B" w:rsidRDefault="003924DD" w:rsidP="002411B8">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w:t>
      </w:r>
      <w:r w:rsidRPr="00C5411B">
        <w:rPr>
          <w:rFonts w:ascii="Times New Roman" w:hAnsi="Times New Roman"/>
          <w:sz w:val="28"/>
          <w:szCs w:val="28"/>
          <w:lang w:val="uk-UA"/>
        </w:rPr>
        <w:t xml:space="preserve">Апарат  управління  – </w:t>
      </w:r>
      <w:r>
        <w:rPr>
          <w:rFonts w:ascii="Times New Roman" w:hAnsi="Times New Roman"/>
          <w:sz w:val="28"/>
          <w:szCs w:val="28"/>
          <w:lang w:val="uk-UA"/>
        </w:rPr>
        <w:t>155465 грн., у тому числі :</w:t>
      </w:r>
    </w:p>
    <w:p w:rsidR="003924DD" w:rsidRPr="001505FB" w:rsidRDefault="003924DD" w:rsidP="00423DCF">
      <w:pPr>
        <w:spacing w:after="0" w:line="240" w:lineRule="auto"/>
        <w:ind w:firstLine="550"/>
        <w:rPr>
          <w:rFonts w:ascii="Times New Roman" w:hAnsi="Times New Roman"/>
          <w:sz w:val="28"/>
          <w:szCs w:val="28"/>
          <w:lang w:val="uk-UA"/>
        </w:rPr>
      </w:pPr>
      <w:r w:rsidRPr="001505FB">
        <w:rPr>
          <w:rFonts w:ascii="Times New Roman" w:hAnsi="Times New Roman"/>
          <w:sz w:val="28"/>
          <w:szCs w:val="28"/>
          <w:lang w:val="uk-UA"/>
        </w:rPr>
        <w:t>а) з</w:t>
      </w:r>
      <w:r w:rsidRPr="001505FB">
        <w:rPr>
          <w:rFonts w:ascii="Times New Roman" w:hAnsi="Times New Roman"/>
          <w:sz w:val="28"/>
          <w:szCs w:val="28"/>
        </w:rPr>
        <w:t>аробітна плата</w:t>
      </w:r>
      <w:r w:rsidRPr="001505FB">
        <w:rPr>
          <w:rFonts w:ascii="Times New Roman" w:hAnsi="Times New Roman"/>
          <w:sz w:val="28"/>
          <w:szCs w:val="28"/>
          <w:lang w:val="uk-UA"/>
        </w:rPr>
        <w:t xml:space="preserve"> </w:t>
      </w:r>
      <w:r w:rsidRPr="001505FB">
        <w:rPr>
          <w:rFonts w:ascii="Times New Roman" w:hAnsi="Times New Roman"/>
          <w:sz w:val="28"/>
          <w:szCs w:val="28"/>
        </w:rPr>
        <w:t xml:space="preserve"> </w:t>
      </w:r>
      <w:r w:rsidRPr="001505FB">
        <w:rPr>
          <w:rFonts w:ascii="Times New Roman" w:hAnsi="Times New Roman"/>
          <w:sz w:val="28"/>
          <w:szCs w:val="28"/>
          <w:lang w:val="uk-UA"/>
        </w:rPr>
        <w:t xml:space="preserve">) </w:t>
      </w:r>
      <w:r w:rsidRPr="001505FB">
        <w:rPr>
          <w:rFonts w:ascii="Times New Roman" w:hAnsi="Times New Roman"/>
          <w:sz w:val="28"/>
          <w:szCs w:val="28"/>
        </w:rPr>
        <w:t xml:space="preserve">- </w:t>
      </w:r>
      <w:r w:rsidRPr="001505FB">
        <w:rPr>
          <w:rFonts w:ascii="Times New Roman" w:hAnsi="Times New Roman"/>
          <w:sz w:val="28"/>
          <w:szCs w:val="28"/>
          <w:lang w:val="uk-UA"/>
        </w:rPr>
        <w:t>125753</w:t>
      </w:r>
      <w:r w:rsidRPr="001505FB">
        <w:rPr>
          <w:rFonts w:ascii="Times New Roman" w:hAnsi="Times New Roman"/>
          <w:sz w:val="28"/>
          <w:szCs w:val="28"/>
        </w:rPr>
        <w:t xml:space="preserve"> грн.;</w:t>
      </w:r>
    </w:p>
    <w:p w:rsidR="003924DD" w:rsidRPr="001505FB" w:rsidRDefault="003924DD" w:rsidP="00423DCF">
      <w:pPr>
        <w:spacing w:after="0" w:line="240" w:lineRule="auto"/>
        <w:ind w:firstLine="550"/>
        <w:rPr>
          <w:rFonts w:ascii="Times New Roman" w:hAnsi="Times New Roman"/>
          <w:sz w:val="28"/>
          <w:szCs w:val="28"/>
          <w:lang w:val="uk-UA"/>
        </w:rPr>
      </w:pPr>
      <w:r w:rsidRPr="001505FB">
        <w:rPr>
          <w:rFonts w:ascii="Times New Roman" w:hAnsi="Times New Roman"/>
          <w:sz w:val="28"/>
          <w:szCs w:val="28"/>
          <w:lang w:val="uk-UA"/>
        </w:rPr>
        <w:t>б)  н</w:t>
      </w:r>
      <w:r w:rsidRPr="001505FB">
        <w:rPr>
          <w:rFonts w:ascii="Times New Roman" w:hAnsi="Times New Roman"/>
          <w:sz w:val="28"/>
          <w:szCs w:val="28"/>
        </w:rPr>
        <w:t>арахування на заробітну плату</w:t>
      </w:r>
      <w:r w:rsidRPr="001505FB">
        <w:rPr>
          <w:rFonts w:ascii="Times New Roman" w:hAnsi="Times New Roman"/>
          <w:sz w:val="28"/>
          <w:szCs w:val="28"/>
          <w:lang w:val="uk-UA"/>
        </w:rPr>
        <w:t xml:space="preserve"> </w:t>
      </w:r>
      <w:r w:rsidRPr="001505FB">
        <w:rPr>
          <w:rFonts w:ascii="Times New Roman" w:hAnsi="Times New Roman"/>
          <w:sz w:val="28"/>
          <w:szCs w:val="28"/>
        </w:rPr>
        <w:t xml:space="preserve">- </w:t>
      </w:r>
      <w:r w:rsidRPr="001505FB">
        <w:rPr>
          <w:rFonts w:ascii="Times New Roman" w:hAnsi="Times New Roman"/>
          <w:sz w:val="28"/>
          <w:szCs w:val="28"/>
          <w:lang w:val="uk-UA"/>
        </w:rPr>
        <w:t>28812</w:t>
      </w:r>
      <w:r w:rsidRPr="001505FB">
        <w:rPr>
          <w:rFonts w:ascii="Times New Roman" w:hAnsi="Times New Roman"/>
          <w:sz w:val="28"/>
          <w:szCs w:val="28"/>
        </w:rPr>
        <w:t xml:space="preserve"> грн.;</w:t>
      </w:r>
    </w:p>
    <w:p w:rsidR="003924DD" w:rsidRDefault="003924DD" w:rsidP="00423DCF">
      <w:pPr>
        <w:spacing w:after="0" w:line="240" w:lineRule="auto"/>
        <w:ind w:firstLine="550"/>
        <w:rPr>
          <w:rFonts w:ascii="Times New Roman" w:hAnsi="Times New Roman"/>
          <w:sz w:val="28"/>
          <w:szCs w:val="28"/>
          <w:lang w:val="uk-UA"/>
        </w:rPr>
      </w:pPr>
      <w:r w:rsidRPr="001505FB">
        <w:rPr>
          <w:rFonts w:ascii="Times New Roman" w:hAnsi="Times New Roman"/>
          <w:sz w:val="28"/>
          <w:szCs w:val="28"/>
          <w:lang w:val="uk-UA"/>
        </w:rPr>
        <w:t>в) оплата водопостачання – 900 грн.</w:t>
      </w:r>
    </w:p>
    <w:p w:rsidR="003924DD" w:rsidRPr="001505FB" w:rsidRDefault="003924DD" w:rsidP="00423DCF">
      <w:pPr>
        <w:spacing w:after="0" w:line="240" w:lineRule="auto"/>
        <w:ind w:firstLine="550"/>
        <w:rPr>
          <w:rFonts w:ascii="Times New Roman" w:hAnsi="Times New Roman"/>
          <w:sz w:val="28"/>
          <w:szCs w:val="28"/>
          <w:lang w:val="uk-UA"/>
        </w:rPr>
      </w:pPr>
    </w:p>
    <w:p w:rsidR="003924DD" w:rsidRPr="0078488E" w:rsidRDefault="003924DD" w:rsidP="002411B8">
      <w:pPr>
        <w:spacing w:after="0" w:line="240" w:lineRule="auto"/>
        <w:contextualSpacing/>
        <w:jc w:val="both"/>
        <w:rPr>
          <w:rFonts w:ascii="Times New Roman" w:hAnsi="Times New Roman"/>
          <w:b/>
          <w:sz w:val="28"/>
          <w:szCs w:val="28"/>
          <w:lang w:val="uk-UA"/>
        </w:rPr>
      </w:pPr>
      <w:r>
        <w:rPr>
          <w:rFonts w:ascii="Times New Roman" w:hAnsi="Times New Roman"/>
          <w:sz w:val="28"/>
          <w:szCs w:val="28"/>
          <w:lang w:val="uk-UA"/>
        </w:rPr>
        <w:t xml:space="preserve">        - Надання дошкільної освіти, всього</w:t>
      </w:r>
      <w:r w:rsidRPr="00691A35">
        <w:rPr>
          <w:rFonts w:ascii="Times New Roman" w:hAnsi="Times New Roman"/>
          <w:sz w:val="28"/>
          <w:szCs w:val="28"/>
          <w:lang w:val="uk-UA"/>
        </w:rPr>
        <w:t xml:space="preserve"> – </w:t>
      </w:r>
      <w:r>
        <w:rPr>
          <w:rFonts w:ascii="Times New Roman" w:hAnsi="Times New Roman"/>
          <w:sz w:val="28"/>
          <w:szCs w:val="28"/>
          <w:lang w:val="uk-UA"/>
        </w:rPr>
        <w:t>2 044 858</w:t>
      </w:r>
      <w:r w:rsidRPr="00C5411B">
        <w:rPr>
          <w:rFonts w:ascii="Times New Roman" w:hAnsi="Times New Roman"/>
          <w:sz w:val="28"/>
          <w:szCs w:val="28"/>
        </w:rPr>
        <w:t xml:space="preserve"> грн., </w:t>
      </w:r>
      <w:r>
        <w:rPr>
          <w:rFonts w:ascii="Times New Roman" w:hAnsi="Times New Roman"/>
          <w:sz w:val="28"/>
          <w:szCs w:val="28"/>
          <w:lang w:val="uk-UA"/>
        </w:rPr>
        <w:t>у</w:t>
      </w:r>
      <w:r w:rsidRPr="00C5411B">
        <w:rPr>
          <w:rFonts w:ascii="Times New Roman" w:hAnsi="Times New Roman"/>
          <w:sz w:val="28"/>
          <w:szCs w:val="28"/>
        </w:rPr>
        <w:t xml:space="preserve"> тому числі :</w:t>
      </w:r>
    </w:p>
    <w:p w:rsidR="003924DD" w:rsidRDefault="003924DD" w:rsidP="00423DCF">
      <w:pPr>
        <w:tabs>
          <w:tab w:val="left" w:pos="709"/>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а</w:t>
      </w:r>
      <w:r w:rsidRPr="00F26C1D">
        <w:rPr>
          <w:rFonts w:ascii="Times New Roman" w:hAnsi="Times New Roman"/>
          <w:sz w:val="28"/>
          <w:szCs w:val="28"/>
        </w:rPr>
        <w:t>)</w:t>
      </w:r>
      <w:r w:rsidRPr="00F26C1D">
        <w:rPr>
          <w:sz w:val="28"/>
          <w:szCs w:val="28"/>
        </w:rPr>
        <w:t xml:space="preserve"> </w:t>
      </w:r>
      <w:r w:rsidRPr="00F26C1D">
        <w:rPr>
          <w:rFonts w:ascii="Times New Roman" w:hAnsi="Times New Roman"/>
          <w:sz w:val="28"/>
          <w:szCs w:val="28"/>
        </w:rPr>
        <w:t xml:space="preserve">нарахування на оплату праці    – </w:t>
      </w:r>
      <w:r>
        <w:rPr>
          <w:rFonts w:ascii="Times New Roman" w:hAnsi="Times New Roman"/>
          <w:sz w:val="28"/>
          <w:szCs w:val="28"/>
          <w:lang w:val="uk-UA"/>
        </w:rPr>
        <w:t>533 858</w:t>
      </w:r>
      <w:r w:rsidRPr="00F26C1D">
        <w:rPr>
          <w:rFonts w:ascii="Times New Roman" w:hAnsi="Times New Roman"/>
          <w:sz w:val="28"/>
          <w:szCs w:val="28"/>
        </w:rPr>
        <w:t xml:space="preserve"> грн.;</w:t>
      </w:r>
    </w:p>
    <w:p w:rsidR="003924DD" w:rsidRDefault="003924DD" w:rsidP="00423DCF">
      <w:pPr>
        <w:tabs>
          <w:tab w:val="left" w:pos="709"/>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б</w:t>
      </w:r>
      <w:r w:rsidRPr="00C5411B">
        <w:rPr>
          <w:rFonts w:ascii="Times New Roman" w:hAnsi="Times New Roman"/>
          <w:sz w:val="28"/>
          <w:szCs w:val="28"/>
        </w:rPr>
        <w:t xml:space="preserve">) оплата </w:t>
      </w:r>
      <w:r>
        <w:rPr>
          <w:rFonts w:ascii="Times New Roman" w:hAnsi="Times New Roman"/>
          <w:sz w:val="28"/>
          <w:szCs w:val="28"/>
          <w:lang w:val="uk-UA"/>
        </w:rPr>
        <w:t>водопостачання та водовідведення</w:t>
      </w:r>
      <w:r w:rsidRPr="00C5411B">
        <w:rPr>
          <w:rFonts w:ascii="Times New Roman" w:hAnsi="Times New Roman"/>
          <w:sz w:val="28"/>
          <w:szCs w:val="28"/>
        </w:rPr>
        <w:t xml:space="preserve">  – </w:t>
      </w:r>
      <w:r>
        <w:rPr>
          <w:rFonts w:ascii="Times New Roman" w:hAnsi="Times New Roman"/>
          <w:sz w:val="28"/>
          <w:szCs w:val="28"/>
          <w:lang w:val="uk-UA"/>
        </w:rPr>
        <w:t>664 000</w:t>
      </w:r>
      <w:r w:rsidRPr="00C5411B">
        <w:rPr>
          <w:rFonts w:ascii="Times New Roman" w:hAnsi="Times New Roman"/>
          <w:sz w:val="28"/>
          <w:szCs w:val="28"/>
        </w:rPr>
        <w:t xml:space="preserve"> грн.;</w:t>
      </w:r>
    </w:p>
    <w:p w:rsidR="003924DD" w:rsidRPr="0078488E" w:rsidRDefault="003924DD" w:rsidP="00423DCF">
      <w:pPr>
        <w:tabs>
          <w:tab w:val="left" w:pos="709"/>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в) оплата електроенергії  – 500 000 грн.;</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г</w:t>
      </w:r>
      <w:r w:rsidRPr="00267333">
        <w:rPr>
          <w:rFonts w:ascii="Times New Roman" w:hAnsi="Times New Roman"/>
          <w:sz w:val="28"/>
          <w:szCs w:val="28"/>
        </w:rPr>
        <w:t xml:space="preserve">) оплата </w:t>
      </w:r>
      <w:r>
        <w:rPr>
          <w:rFonts w:ascii="Times New Roman" w:hAnsi="Times New Roman"/>
          <w:sz w:val="28"/>
          <w:szCs w:val="28"/>
          <w:lang w:val="uk-UA"/>
        </w:rPr>
        <w:t>інших енергоносіїв та інших комунальних послуг</w:t>
      </w:r>
      <w:r>
        <w:rPr>
          <w:rFonts w:ascii="Times New Roman" w:hAnsi="Times New Roman"/>
          <w:sz w:val="28"/>
          <w:szCs w:val="28"/>
        </w:rPr>
        <w:t xml:space="preserve"> </w:t>
      </w:r>
      <w:r w:rsidRPr="00267333">
        <w:rPr>
          <w:rFonts w:ascii="Times New Roman" w:hAnsi="Times New Roman"/>
          <w:sz w:val="28"/>
          <w:szCs w:val="28"/>
        </w:rPr>
        <w:t xml:space="preserve"> –</w:t>
      </w:r>
      <w:r>
        <w:rPr>
          <w:rFonts w:ascii="Times New Roman" w:hAnsi="Times New Roman"/>
          <w:sz w:val="28"/>
          <w:szCs w:val="28"/>
          <w:lang w:val="uk-UA"/>
        </w:rPr>
        <w:t xml:space="preserve"> </w:t>
      </w:r>
      <w:r w:rsidRPr="00267333">
        <w:rPr>
          <w:rFonts w:ascii="Times New Roman" w:hAnsi="Times New Roman"/>
          <w:sz w:val="28"/>
          <w:szCs w:val="28"/>
        </w:rPr>
        <w:t xml:space="preserve"> </w:t>
      </w:r>
      <w:r>
        <w:rPr>
          <w:rFonts w:ascii="Times New Roman" w:hAnsi="Times New Roman"/>
          <w:sz w:val="28"/>
          <w:szCs w:val="28"/>
          <w:lang w:val="uk-UA"/>
        </w:rPr>
        <w:t>347 000</w:t>
      </w:r>
      <w:r w:rsidRPr="00267333">
        <w:rPr>
          <w:rFonts w:ascii="Times New Roman" w:hAnsi="Times New Roman"/>
          <w:sz w:val="28"/>
          <w:szCs w:val="28"/>
        </w:rPr>
        <w:t xml:space="preserve"> грн.</w:t>
      </w:r>
    </w:p>
    <w:p w:rsidR="003924DD" w:rsidRPr="00423DCF" w:rsidRDefault="003924DD" w:rsidP="00423DCF">
      <w:pPr>
        <w:spacing w:after="0" w:line="240" w:lineRule="auto"/>
        <w:ind w:firstLine="550"/>
        <w:contextualSpacing/>
        <w:jc w:val="both"/>
        <w:rPr>
          <w:rFonts w:ascii="Times New Roman" w:hAnsi="Times New Roman"/>
          <w:sz w:val="28"/>
          <w:szCs w:val="28"/>
          <w:lang w:val="uk-UA"/>
        </w:rPr>
      </w:pPr>
    </w:p>
    <w:p w:rsidR="003924DD" w:rsidRPr="0078488E" w:rsidRDefault="003924DD" w:rsidP="002411B8">
      <w:pPr>
        <w:spacing w:after="0" w:line="240" w:lineRule="auto"/>
        <w:jc w:val="both"/>
        <w:rPr>
          <w:rFonts w:ascii="Times New Roman" w:hAnsi="Times New Roman"/>
          <w:b/>
          <w:sz w:val="28"/>
          <w:szCs w:val="28"/>
          <w:lang w:val="uk-UA"/>
        </w:rPr>
      </w:pPr>
      <w:r>
        <w:rPr>
          <w:rFonts w:ascii="Times New Roman" w:hAnsi="Times New Roman"/>
          <w:sz w:val="28"/>
          <w:szCs w:val="28"/>
          <w:lang w:val="uk-UA"/>
        </w:rPr>
        <w:t xml:space="preserve">        </w:t>
      </w:r>
      <w:r w:rsidRPr="00C5411B">
        <w:rPr>
          <w:rFonts w:ascii="Times New Roman" w:hAnsi="Times New Roman"/>
          <w:sz w:val="28"/>
          <w:szCs w:val="28"/>
        </w:rPr>
        <w:t>- Надання загальної середньої освіти закладами загальної середньої освіти за рахунок коштів місцевого бюджету</w:t>
      </w:r>
      <w:r>
        <w:rPr>
          <w:rFonts w:ascii="Times New Roman" w:hAnsi="Times New Roman"/>
          <w:sz w:val="28"/>
          <w:szCs w:val="28"/>
          <w:lang w:val="uk-UA"/>
        </w:rPr>
        <w:t>,</w:t>
      </w:r>
      <w:r w:rsidRPr="00C5411B">
        <w:rPr>
          <w:rFonts w:ascii="Times New Roman" w:hAnsi="Times New Roman"/>
          <w:sz w:val="28"/>
          <w:szCs w:val="28"/>
        </w:rPr>
        <w:t xml:space="preserve"> всього – </w:t>
      </w:r>
      <w:r>
        <w:rPr>
          <w:rFonts w:ascii="Times New Roman" w:hAnsi="Times New Roman"/>
          <w:sz w:val="28"/>
          <w:szCs w:val="28"/>
          <w:lang w:val="uk-UA"/>
        </w:rPr>
        <w:t>3 599 690 грн.</w:t>
      </w:r>
      <w:r w:rsidRPr="00C5411B">
        <w:rPr>
          <w:rFonts w:ascii="Times New Roman" w:hAnsi="Times New Roman"/>
          <w:sz w:val="28"/>
          <w:szCs w:val="28"/>
        </w:rPr>
        <w:t xml:space="preserve">, </w:t>
      </w:r>
      <w:r>
        <w:rPr>
          <w:rFonts w:ascii="Times New Roman" w:hAnsi="Times New Roman"/>
          <w:sz w:val="28"/>
          <w:szCs w:val="28"/>
          <w:lang w:val="uk-UA"/>
        </w:rPr>
        <w:t xml:space="preserve"> у</w:t>
      </w:r>
      <w:r w:rsidRPr="00C5411B">
        <w:rPr>
          <w:rFonts w:ascii="Times New Roman" w:hAnsi="Times New Roman"/>
          <w:sz w:val="28"/>
          <w:szCs w:val="28"/>
        </w:rPr>
        <w:t xml:space="preserve"> тому числі</w:t>
      </w:r>
      <w:r w:rsidRPr="00267333">
        <w:rPr>
          <w:rFonts w:ascii="Times New Roman" w:hAnsi="Times New Roman"/>
          <w:b/>
          <w:sz w:val="28"/>
          <w:szCs w:val="28"/>
        </w:rPr>
        <w:t>:</w:t>
      </w:r>
    </w:p>
    <w:p w:rsidR="003924DD" w:rsidRPr="00F26C1D" w:rsidRDefault="003924DD" w:rsidP="00423DCF">
      <w:pPr>
        <w:spacing w:after="0" w:line="240" w:lineRule="auto"/>
        <w:ind w:firstLine="550"/>
        <w:contextualSpacing/>
        <w:jc w:val="both"/>
        <w:rPr>
          <w:rFonts w:ascii="Times New Roman" w:hAnsi="Times New Roman"/>
          <w:sz w:val="28"/>
          <w:szCs w:val="28"/>
        </w:rPr>
      </w:pPr>
      <w:r w:rsidRPr="00F26C1D">
        <w:rPr>
          <w:rFonts w:ascii="Times New Roman" w:hAnsi="Times New Roman"/>
          <w:sz w:val="28"/>
          <w:szCs w:val="28"/>
        </w:rPr>
        <w:t>а) заробітна плата  – 1 </w:t>
      </w:r>
      <w:r>
        <w:rPr>
          <w:rFonts w:ascii="Times New Roman" w:hAnsi="Times New Roman"/>
          <w:sz w:val="28"/>
          <w:szCs w:val="28"/>
          <w:lang w:val="uk-UA"/>
        </w:rPr>
        <w:t>051</w:t>
      </w:r>
      <w:r w:rsidRPr="00F26C1D">
        <w:rPr>
          <w:rFonts w:ascii="Times New Roman" w:hAnsi="Times New Roman"/>
          <w:sz w:val="28"/>
          <w:szCs w:val="28"/>
        </w:rPr>
        <w:t xml:space="preserve"> </w:t>
      </w:r>
      <w:r>
        <w:rPr>
          <w:rFonts w:ascii="Times New Roman" w:hAnsi="Times New Roman"/>
          <w:sz w:val="28"/>
          <w:szCs w:val="28"/>
          <w:lang w:val="uk-UA"/>
        </w:rPr>
        <w:t>471</w:t>
      </w:r>
      <w:r w:rsidRPr="00F26C1D">
        <w:rPr>
          <w:rFonts w:ascii="Times New Roman" w:hAnsi="Times New Roman"/>
          <w:sz w:val="28"/>
          <w:szCs w:val="28"/>
        </w:rPr>
        <w:t xml:space="preserve"> грн.;</w:t>
      </w:r>
    </w:p>
    <w:p w:rsidR="003924DD" w:rsidRPr="00F26C1D" w:rsidRDefault="003924DD" w:rsidP="00423DCF">
      <w:pPr>
        <w:spacing w:after="0" w:line="240" w:lineRule="auto"/>
        <w:ind w:firstLine="550"/>
        <w:contextualSpacing/>
        <w:jc w:val="both"/>
        <w:rPr>
          <w:rFonts w:ascii="Times New Roman" w:hAnsi="Times New Roman"/>
          <w:sz w:val="28"/>
          <w:szCs w:val="28"/>
        </w:rPr>
      </w:pPr>
      <w:r w:rsidRPr="00F26C1D">
        <w:rPr>
          <w:rFonts w:ascii="Times New Roman" w:hAnsi="Times New Roman"/>
          <w:sz w:val="28"/>
          <w:szCs w:val="28"/>
        </w:rPr>
        <w:t xml:space="preserve">б) нарахування на оплату праці  – </w:t>
      </w:r>
      <w:r>
        <w:rPr>
          <w:rFonts w:ascii="Times New Roman" w:hAnsi="Times New Roman"/>
          <w:sz w:val="28"/>
          <w:szCs w:val="28"/>
          <w:lang w:val="uk-UA"/>
        </w:rPr>
        <w:t>1 117 506</w:t>
      </w:r>
      <w:r w:rsidRPr="00F26C1D">
        <w:rPr>
          <w:rFonts w:ascii="Times New Roman" w:hAnsi="Times New Roman"/>
          <w:sz w:val="28"/>
          <w:szCs w:val="28"/>
        </w:rPr>
        <w:t xml:space="preserve"> грн.</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в</w:t>
      </w:r>
      <w:r w:rsidRPr="00C5411B">
        <w:rPr>
          <w:rFonts w:ascii="Times New Roman" w:hAnsi="Times New Roman"/>
          <w:sz w:val="28"/>
          <w:szCs w:val="28"/>
        </w:rPr>
        <w:t xml:space="preserve">) оплата </w:t>
      </w:r>
      <w:r>
        <w:rPr>
          <w:rFonts w:ascii="Times New Roman" w:hAnsi="Times New Roman"/>
          <w:sz w:val="28"/>
          <w:szCs w:val="28"/>
          <w:lang w:val="uk-UA"/>
        </w:rPr>
        <w:t>водопостачання та водовідведення</w:t>
      </w:r>
      <w:r w:rsidRPr="00C5411B">
        <w:rPr>
          <w:rFonts w:ascii="Times New Roman" w:hAnsi="Times New Roman"/>
          <w:sz w:val="28"/>
          <w:szCs w:val="28"/>
        </w:rPr>
        <w:t xml:space="preserve">  – </w:t>
      </w:r>
      <w:r>
        <w:rPr>
          <w:rFonts w:ascii="Times New Roman" w:hAnsi="Times New Roman"/>
          <w:sz w:val="28"/>
          <w:szCs w:val="28"/>
          <w:lang w:val="uk-UA"/>
        </w:rPr>
        <w:t>278 000</w:t>
      </w:r>
      <w:r w:rsidRPr="00C5411B">
        <w:rPr>
          <w:rFonts w:ascii="Times New Roman" w:hAnsi="Times New Roman"/>
          <w:sz w:val="28"/>
          <w:szCs w:val="28"/>
        </w:rPr>
        <w:t xml:space="preserve"> грн.;</w:t>
      </w:r>
    </w:p>
    <w:p w:rsidR="003924DD" w:rsidRPr="0078488E" w:rsidRDefault="003924DD" w:rsidP="00423DCF">
      <w:pPr>
        <w:tabs>
          <w:tab w:val="left" w:pos="709"/>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г) оплата електроенергії  – 542 713 грн.</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д</w:t>
      </w:r>
      <w:r w:rsidRPr="00267333">
        <w:rPr>
          <w:rFonts w:ascii="Times New Roman" w:hAnsi="Times New Roman"/>
          <w:sz w:val="28"/>
          <w:szCs w:val="28"/>
        </w:rPr>
        <w:t xml:space="preserve">) оплата </w:t>
      </w:r>
      <w:r>
        <w:rPr>
          <w:rFonts w:ascii="Times New Roman" w:hAnsi="Times New Roman"/>
          <w:sz w:val="28"/>
          <w:szCs w:val="28"/>
          <w:lang w:val="uk-UA"/>
        </w:rPr>
        <w:t>інших енергоносіїв та інших комунальних послуг</w:t>
      </w:r>
      <w:r>
        <w:rPr>
          <w:rFonts w:ascii="Times New Roman" w:hAnsi="Times New Roman"/>
          <w:sz w:val="28"/>
          <w:szCs w:val="28"/>
        </w:rPr>
        <w:t xml:space="preserve"> </w:t>
      </w:r>
      <w:r w:rsidRPr="00267333">
        <w:rPr>
          <w:rFonts w:ascii="Times New Roman" w:hAnsi="Times New Roman"/>
          <w:sz w:val="28"/>
          <w:szCs w:val="28"/>
        </w:rPr>
        <w:t xml:space="preserve"> –</w:t>
      </w:r>
      <w:r>
        <w:rPr>
          <w:rFonts w:ascii="Times New Roman" w:hAnsi="Times New Roman"/>
          <w:sz w:val="28"/>
          <w:szCs w:val="28"/>
          <w:lang w:val="uk-UA"/>
        </w:rPr>
        <w:t xml:space="preserve">  610 000</w:t>
      </w:r>
      <w:r w:rsidRPr="00267333">
        <w:rPr>
          <w:rFonts w:ascii="Times New Roman" w:hAnsi="Times New Roman"/>
          <w:sz w:val="28"/>
          <w:szCs w:val="28"/>
        </w:rPr>
        <w:t xml:space="preserve"> грн.</w:t>
      </w:r>
    </w:p>
    <w:p w:rsidR="003924DD" w:rsidRPr="00423DCF" w:rsidRDefault="003924DD" w:rsidP="00423DCF">
      <w:pPr>
        <w:spacing w:after="0" w:line="240" w:lineRule="auto"/>
        <w:ind w:firstLine="550"/>
        <w:contextualSpacing/>
        <w:jc w:val="both"/>
        <w:rPr>
          <w:rFonts w:ascii="Times New Roman" w:hAnsi="Times New Roman"/>
          <w:sz w:val="28"/>
          <w:szCs w:val="28"/>
          <w:lang w:val="uk-UA"/>
        </w:rPr>
      </w:pPr>
    </w:p>
    <w:p w:rsidR="003924DD" w:rsidRDefault="003924DD" w:rsidP="002411B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Надання позашкільної освіти</w:t>
      </w:r>
      <w:r>
        <w:rPr>
          <w:rFonts w:ascii="Times New Roman" w:hAnsi="Times New Roman"/>
          <w:sz w:val="28"/>
          <w:szCs w:val="28"/>
          <w:lang w:val="uk-UA"/>
        </w:rPr>
        <w:t xml:space="preserve"> закладами позашкільної освіти, всього</w:t>
      </w:r>
      <w:r w:rsidRPr="00BD0115">
        <w:rPr>
          <w:rFonts w:ascii="Times New Roman" w:hAnsi="Times New Roman"/>
          <w:sz w:val="28"/>
          <w:szCs w:val="28"/>
          <w:lang w:val="uk-UA"/>
        </w:rPr>
        <w:t xml:space="preserve"> – </w:t>
      </w:r>
      <w:r>
        <w:rPr>
          <w:rFonts w:ascii="Times New Roman" w:hAnsi="Times New Roman"/>
          <w:sz w:val="28"/>
          <w:szCs w:val="28"/>
          <w:lang w:val="uk-UA"/>
        </w:rPr>
        <w:t xml:space="preserve"> 804 580</w:t>
      </w:r>
      <w:r w:rsidRPr="00BD0115">
        <w:rPr>
          <w:rFonts w:ascii="Times New Roman" w:hAnsi="Times New Roman"/>
          <w:sz w:val="28"/>
          <w:szCs w:val="28"/>
          <w:lang w:val="uk-UA"/>
        </w:rPr>
        <w:t xml:space="preserve"> грн</w:t>
      </w:r>
      <w:r w:rsidRPr="00541E6C">
        <w:rPr>
          <w:rFonts w:ascii="Times New Roman" w:hAnsi="Times New Roman"/>
          <w:b/>
          <w:sz w:val="28"/>
          <w:szCs w:val="28"/>
          <w:lang w:val="uk-UA"/>
        </w:rPr>
        <w:t>.</w:t>
      </w:r>
      <w:r>
        <w:rPr>
          <w:rFonts w:ascii="Times New Roman" w:hAnsi="Times New Roman"/>
          <w:b/>
          <w:sz w:val="28"/>
          <w:szCs w:val="28"/>
          <w:lang w:val="uk-UA"/>
        </w:rPr>
        <w:t xml:space="preserve"> </w:t>
      </w:r>
      <w:r w:rsidRPr="00541E6C">
        <w:rPr>
          <w:rFonts w:ascii="Times New Roman" w:hAnsi="Times New Roman"/>
          <w:sz w:val="28"/>
          <w:szCs w:val="28"/>
          <w:lang w:val="uk-UA"/>
        </w:rPr>
        <w:t>у тому числі</w:t>
      </w:r>
      <w:r>
        <w:rPr>
          <w:rFonts w:ascii="Times New Roman" w:hAnsi="Times New Roman"/>
          <w:sz w:val="28"/>
          <w:szCs w:val="28"/>
          <w:lang w:val="uk-UA"/>
        </w:rPr>
        <w:t>:</w:t>
      </w:r>
    </w:p>
    <w:p w:rsidR="003924DD" w:rsidRPr="00F26C1D" w:rsidRDefault="003924DD" w:rsidP="00423DCF">
      <w:pPr>
        <w:spacing w:after="0" w:line="240" w:lineRule="auto"/>
        <w:ind w:firstLine="550"/>
        <w:contextualSpacing/>
        <w:jc w:val="both"/>
        <w:rPr>
          <w:rFonts w:ascii="Times New Roman" w:hAnsi="Times New Roman"/>
          <w:sz w:val="28"/>
          <w:szCs w:val="28"/>
        </w:rPr>
      </w:pPr>
      <w:r w:rsidRPr="00F26C1D">
        <w:rPr>
          <w:rFonts w:ascii="Times New Roman" w:hAnsi="Times New Roman"/>
          <w:sz w:val="28"/>
          <w:szCs w:val="28"/>
        </w:rPr>
        <w:t xml:space="preserve">а) заробітна плата  – </w:t>
      </w:r>
      <w:r>
        <w:rPr>
          <w:rFonts w:ascii="Times New Roman" w:hAnsi="Times New Roman"/>
          <w:sz w:val="28"/>
          <w:szCs w:val="28"/>
          <w:lang w:val="uk-UA"/>
        </w:rPr>
        <w:t>204 320</w:t>
      </w:r>
      <w:r w:rsidRPr="00F26C1D">
        <w:rPr>
          <w:rFonts w:ascii="Times New Roman" w:hAnsi="Times New Roman"/>
          <w:sz w:val="28"/>
          <w:szCs w:val="28"/>
        </w:rPr>
        <w:t xml:space="preserve"> грн.;</w:t>
      </w:r>
    </w:p>
    <w:p w:rsidR="003924DD" w:rsidRPr="0018082C" w:rsidRDefault="003924DD" w:rsidP="00423DCF">
      <w:pPr>
        <w:spacing w:after="0" w:line="240" w:lineRule="auto"/>
        <w:ind w:firstLine="550"/>
        <w:contextualSpacing/>
        <w:jc w:val="both"/>
        <w:rPr>
          <w:rFonts w:ascii="Times New Roman" w:hAnsi="Times New Roman"/>
          <w:sz w:val="28"/>
          <w:szCs w:val="28"/>
          <w:lang w:val="uk-UA"/>
        </w:rPr>
      </w:pPr>
      <w:r w:rsidRPr="00F26C1D">
        <w:rPr>
          <w:rFonts w:ascii="Times New Roman" w:hAnsi="Times New Roman"/>
          <w:sz w:val="28"/>
          <w:szCs w:val="28"/>
        </w:rPr>
        <w:t xml:space="preserve">б) нарахування на оплату праці  – </w:t>
      </w:r>
      <w:r>
        <w:rPr>
          <w:rFonts w:ascii="Times New Roman" w:hAnsi="Times New Roman"/>
          <w:sz w:val="28"/>
          <w:szCs w:val="28"/>
          <w:lang w:val="uk-UA"/>
        </w:rPr>
        <w:t>90 060</w:t>
      </w:r>
      <w:r w:rsidRPr="00F26C1D">
        <w:rPr>
          <w:rFonts w:ascii="Times New Roman" w:hAnsi="Times New Roman"/>
          <w:sz w:val="28"/>
          <w:szCs w:val="28"/>
        </w:rPr>
        <w:t xml:space="preserve"> грн.</w:t>
      </w:r>
      <w:r>
        <w:rPr>
          <w:rFonts w:ascii="Times New Roman" w:hAnsi="Times New Roman"/>
          <w:sz w:val="28"/>
          <w:szCs w:val="28"/>
          <w:lang w:val="uk-UA"/>
        </w:rPr>
        <w:t>;</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в</w:t>
      </w:r>
      <w:r w:rsidRPr="00C5411B">
        <w:rPr>
          <w:rFonts w:ascii="Times New Roman" w:hAnsi="Times New Roman"/>
          <w:sz w:val="28"/>
          <w:szCs w:val="28"/>
        </w:rPr>
        <w:t xml:space="preserve">) оплата </w:t>
      </w:r>
      <w:r>
        <w:rPr>
          <w:rFonts w:ascii="Times New Roman" w:hAnsi="Times New Roman"/>
          <w:sz w:val="28"/>
          <w:szCs w:val="28"/>
          <w:lang w:val="uk-UA"/>
        </w:rPr>
        <w:t>водопостачання та водовідведення</w:t>
      </w:r>
      <w:r w:rsidRPr="00C5411B">
        <w:rPr>
          <w:rFonts w:ascii="Times New Roman" w:hAnsi="Times New Roman"/>
          <w:sz w:val="28"/>
          <w:szCs w:val="28"/>
        </w:rPr>
        <w:t xml:space="preserve">  – </w:t>
      </w:r>
      <w:r>
        <w:rPr>
          <w:rFonts w:ascii="Times New Roman" w:hAnsi="Times New Roman"/>
          <w:sz w:val="28"/>
          <w:szCs w:val="28"/>
          <w:lang w:val="uk-UA"/>
        </w:rPr>
        <w:t>5 200</w:t>
      </w:r>
      <w:r w:rsidRPr="00C5411B">
        <w:rPr>
          <w:rFonts w:ascii="Times New Roman" w:hAnsi="Times New Roman"/>
          <w:sz w:val="28"/>
          <w:szCs w:val="28"/>
        </w:rPr>
        <w:t xml:space="preserve"> грн.;</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г</w:t>
      </w:r>
      <w:r w:rsidRPr="00267333">
        <w:rPr>
          <w:rFonts w:ascii="Times New Roman" w:hAnsi="Times New Roman"/>
          <w:sz w:val="28"/>
          <w:szCs w:val="28"/>
        </w:rPr>
        <w:t xml:space="preserve">) оплата </w:t>
      </w:r>
      <w:r>
        <w:rPr>
          <w:rFonts w:ascii="Times New Roman" w:hAnsi="Times New Roman"/>
          <w:sz w:val="28"/>
          <w:szCs w:val="28"/>
          <w:lang w:val="uk-UA"/>
        </w:rPr>
        <w:t>інших енергоносіїв та інших комунальних послуг</w:t>
      </w:r>
      <w:r>
        <w:rPr>
          <w:rFonts w:ascii="Times New Roman" w:hAnsi="Times New Roman"/>
          <w:sz w:val="28"/>
          <w:szCs w:val="28"/>
        </w:rPr>
        <w:t xml:space="preserve"> </w:t>
      </w:r>
      <w:r w:rsidRPr="00267333">
        <w:rPr>
          <w:rFonts w:ascii="Times New Roman" w:hAnsi="Times New Roman"/>
          <w:sz w:val="28"/>
          <w:szCs w:val="28"/>
        </w:rPr>
        <w:t xml:space="preserve"> –</w:t>
      </w:r>
      <w:r>
        <w:rPr>
          <w:rFonts w:ascii="Times New Roman" w:hAnsi="Times New Roman"/>
          <w:sz w:val="28"/>
          <w:szCs w:val="28"/>
          <w:lang w:val="uk-UA"/>
        </w:rPr>
        <w:t xml:space="preserve"> 505 000</w:t>
      </w:r>
      <w:r w:rsidRPr="00267333">
        <w:rPr>
          <w:rFonts w:ascii="Times New Roman" w:hAnsi="Times New Roman"/>
          <w:sz w:val="28"/>
          <w:szCs w:val="28"/>
        </w:rPr>
        <w:t xml:space="preserve"> грн.</w:t>
      </w:r>
    </w:p>
    <w:p w:rsidR="003924DD" w:rsidRPr="00423DCF" w:rsidRDefault="003924DD" w:rsidP="00423DCF">
      <w:pPr>
        <w:spacing w:after="0" w:line="240" w:lineRule="auto"/>
        <w:ind w:firstLine="550"/>
        <w:contextualSpacing/>
        <w:jc w:val="both"/>
        <w:rPr>
          <w:rFonts w:ascii="Times New Roman" w:hAnsi="Times New Roman"/>
          <w:sz w:val="28"/>
          <w:szCs w:val="28"/>
          <w:lang w:val="uk-UA"/>
        </w:rPr>
      </w:pPr>
    </w:p>
    <w:p w:rsidR="003924DD" w:rsidRDefault="003924DD" w:rsidP="00423DCF">
      <w:pPr>
        <w:tabs>
          <w:tab w:val="left" w:pos="0"/>
        </w:tabs>
        <w:spacing w:after="0" w:line="240" w:lineRule="auto"/>
        <w:ind w:firstLine="550"/>
        <w:jc w:val="both"/>
        <w:rPr>
          <w:rFonts w:ascii="Times New Roman" w:hAnsi="Times New Roman"/>
          <w:sz w:val="28"/>
          <w:szCs w:val="28"/>
          <w:lang w:val="uk-UA"/>
        </w:rPr>
      </w:pPr>
      <w:r w:rsidRPr="00BC07F2">
        <w:rPr>
          <w:rFonts w:ascii="Times New Roman" w:hAnsi="Times New Roman"/>
          <w:sz w:val="28"/>
          <w:szCs w:val="28"/>
          <w:lang w:val="uk-UA"/>
        </w:rPr>
        <w:t>- Забезпечення діяльност</w:t>
      </w:r>
      <w:r>
        <w:rPr>
          <w:rFonts w:ascii="Times New Roman" w:hAnsi="Times New Roman"/>
          <w:sz w:val="28"/>
          <w:szCs w:val="28"/>
          <w:lang w:val="uk-UA"/>
        </w:rPr>
        <w:t>і інших закладів у сфері освіти</w:t>
      </w:r>
      <w:r w:rsidRPr="00BC07F2">
        <w:rPr>
          <w:rFonts w:ascii="Times New Roman" w:hAnsi="Times New Roman"/>
          <w:sz w:val="28"/>
          <w:szCs w:val="28"/>
          <w:lang w:val="uk-UA"/>
        </w:rPr>
        <w:t>, Програма розвитку освіти Первомайської міської територіальної громади на 2021-2025 роки,</w:t>
      </w:r>
      <w:r>
        <w:rPr>
          <w:rFonts w:ascii="Times New Roman" w:hAnsi="Times New Roman"/>
          <w:sz w:val="28"/>
          <w:szCs w:val="28"/>
          <w:lang w:val="uk-UA"/>
        </w:rPr>
        <w:t xml:space="preserve"> всього – 89 104 грн., у тому числі:</w:t>
      </w:r>
    </w:p>
    <w:p w:rsidR="003924DD" w:rsidRDefault="003924DD" w:rsidP="00423DCF">
      <w:pPr>
        <w:tabs>
          <w:tab w:val="left" w:pos="0"/>
        </w:tabs>
        <w:spacing w:after="0" w:line="240" w:lineRule="auto"/>
        <w:ind w:firstLine="550"/>
        <w:jc w:val="both"/>
        <w:rPr>
          <w:rFonts w:ascii="Times New Roman" w:hAnsi="Times New Roman"/>
          <w:sz w:val="28"/>
          <w:szCs w:val="28"/>
          <w:lang w:val="uk-UA"/>
        </w:rPr>
      </w:pPr>
      <w:r w:rsidRPr="002C6BB2">
        <w:rPr>
          <w:rFonts w:ascii="Times New Roman" w:hAnsi="Times New Roman"/>
          <w:sz w:val="28"/>
          <w:szCs w:val="28"/>
        </w:rPr>
        <w:t>Група по централізованому господарському обслуговуванню</w:t>
      </w:r>
      <w:r>
        <w:rPr>
          <w:rFonts w:ascii="Times New Roman" w:hAnsi="Times New Roman"/>
          <w:sz w:val="28"/>
          <w:szCs w:val="28"/>
          <w:lang w:val="uk-UA"/>
        </w:rPr>
        <w:t xml:space="preserve"> – 57 099 грн., у тому числі:</w:t>
      </w:r>
    </w:p>
    <w:p w:rsidR="003924DD" w:rsidRPr="00F26C1D" w:rsidRDefault="003924DD" w:rsidP="00423DCF">
      <w:pPr>
        <w:spacing w:after="0" w:line="240" w:lineRule="auto"/>
        <w:ind w:firstLine="550"/>
        <w:contextualSpacing/>
        <w:jc w:val="both"/>
        <w:rPr>
          <w:rFonts w:ascii="Times New Roman" w:hAnsi="Times New Roman"/>
          <w:sz w:val="28"/>
          <w:szCs w:val="28"/>
        </w:rPr>
      </w:pPr>
      <w:r w:rsidRPr="00F26C1D">
        <w:rPr>
          <w:rFonts w:ascii="Times New Roman" w:hAnsi="Times New Roman"/>
          <w:sz w:val="28"/>
          <w:szCs w:val="28"/>
        </w:rPr>
        <w:t xml:space="preserve">а) заробітна плата  – </w:t>
      </w:r>
      <w:r>
        <w:rPr>
          <w:rFonts w:ascii="Times New Roman" w:hAnsi="Times New Roman"/>
          <w:sz w:val="28"/>
          <w:szCs w:val="28"/>
          <w:lang w:val="uk-UA"/>
        </w:rPr>
        <w:t>3 858</w:t>
      </w:r>
      <w:r w:rsidRPr="00F26C1D">
        <w:rPr>
          <w:rFonts w:ascii="Times New Roman" w:hAnsi="Times New Roman"/>
          <w:sz w:val="28"/>
          <w:szCs w:val="28"/>
        </w:rPr>
        <w:t xml:space="preserve"> грн.;</w:t>
      </w:r>
    </w:p>
    <w:p w:rsidR="003924DD" w:rsidRDefault="003924DD" w:rsidP="00423DCF">
      <w:pPr>
        <w:spacing w:after="0" w:line="240" w:lineRule="auto"/>
        <w:ind w:firstLine="550"/>
        <w:contextualSpacing/>
        <w:jc w:val="both"/>
        <w:rPr>
          <w:rFonts w:ascii="Times New Roman" w:hAnsi="Times New Roman"/>
          <w:sz w:val="28"/>
          <w:szCs w:val="28"/>
          <w:lang w:val="uk-UA"/>
        </w:rPr>
      </w:pPr>
      <w:r w:rsidRPr="00F26C1D">
        <w:rPr>
          <w:rFonts w:ascii="Times New Roman" w:hAnsi="Times New Roman"/>
          <w:sz w:val="28"/>
          <w:szCs w:val="28"/>
        </w:rPr>
        <w:t xml:space="preserve">б) нарахування на оплату праці  – </w:t>
      </w:r>
      <w:r>
        <w:rPr>
          <w:rFonts w:ascii="Times New Roman" w:hAnsi="Times New Roman"/>
          <w:sz w:val="28"/>
          <w:szCs w:val="28"/>
          <w:lang w:val="uk-UA"/>
        </w:rPr>
        <w:t>52 241</w:t>
      </w:r>
      <w:r w:rsidRPr="00F26C1D">
        <w:rPr>
          <w:rFonts w:ascii="Times New Roman" w:hAnsi="Times New Roman"/>
          <w:sz w:val="28"/>
          <w:szCs w:val="28"/>
        </w:rPr>
        <w:t xml:space="preserve"> грн.</w:t>
      </w:r>
      <w:r>
        <w:rPr>
          <w:rFonts w:ascii="Times New Roman" w:hAnsi="Times New Roman"/>
          <w:sz w:val="28"/>
          <w:szCs w:val="28"/>
          <w:lang w:val="uk-UA"/>
        </w:rPr>
        <w:t>;</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в)</w:t>
      </w:r>
      <w:r w:rsidRPr="003A350D">
        <w:rPr>
          <w:rFonts w:ascii="Times New Roman" w:hAnsi="Times New Roman"/>
          <w:sz w:val="28"/>
          <w:szCs w:val="28"/>
        </w:rPr>
        <w:t xml:space="preserve"> </w:t>
      </w:r>
      <w:r w:rsidRPr="00C5411B">
        <w:rPr>
          <w:rFonts w:ascii="Times New Roman" w:hAnsi="Times New Roman"/>
          <w:sz w:val="28"/>
          <w:szCs w:val="28"/>
        </w:rPr>
        <w:t xml:space="preserve">оплата </w:t>
      </w:r>
      <w:r>
        <w:rPr>
          <w:rFonts w:ascii="Times New Roman" w:hAnsi="Times New Roman"/>
          <w:sz w:val="28"/>
          <w:szCs w:val="28"/>
          <w:lang w:val="uk-UA"/>
        </w:rPr>
        <w:t>водопостачання та водовідведення</w:t>
      </w:r>
      <w:r w:rsidRPr="00C5411B">
        <w:rPr>
          <w:rFonts w:ascii="Times New Roman" w:hAnsi="Times New Roman"/>
          <w:sz w:val="28"/>
          <w:szCs w:val="28"/>
        </w:rPr>
        <w:t xml:space="preserve">  – </w:t>
      </w:r>
      <w:r>
        <w:rPr>
          <w:rFonts w:ascii="Times New Roman" w:hAnsi="Times New Roman"/>
          <w:sz w:val="28"/>
          <w:szCs w:val="28"/>
          <w:lang w:val="uk-UA"/>
        </w:rPr>
        <w:t>1 000</w:t>
      </w:r>
      <w:r>
        <w:rPr>
          <w:rFonts w:ascii="Times New Roman" w:hAnsi="Times New Roman"/>
          <w:sz w:val="28"/>
          <w:szCs w:val="28"/>
        </w:rPr>
        <w:t xml:space="preserve"> грн.</w:t>
      </w:r>
    </w:p>
    <w:p w:rsidR="003924DD" w:rsidRPr="00423DCF" w:rsidRDefault="003924DD" w:rsidP="00423DCF">
      <w:pPr>
        <w:spacing w:after="0" w:line="240" w:lineRule="auto"/>
        <w:ind w:firstLine="550"/>
        <w:contextualSpacing/>
        <w:jc w:val="both"/>
        <w:rPr>
          <w:rFonts w:ascii="Times New Roman" w:hAnsi="Times New Roman"/>
          <w:sz w:val="28"/>
          <w:szCs w:val="28"/>
          <w:lang w:val="uk-UA"/>
        </w:rPr>
      </w:pPr>
    </w:p>
    <w:p w:rsidR="003924DD" w:rsidRDefault="003924DD" w:rsidP="00423DCF">
      <w:pPr>
        <w:tabs>
          <w:tab w:val="left" w:pos="0"/>
        </w:tabs>
        <w:spacing w:after="0" w:line="240" w:lineRule="auto"/>
        <w:ind w:firstLine="550"/>
        <w:jc w:val="both"/>
        <w:rPr>
          <w:rFonts w:ascii="Times New Roman" w:hAnsi="Times New Roman"/>
          <w:sz w:val="28"/>
          <w:szCs w:val="28"/>
          <w:lang w:val="uk-UA"/>
        </w:rPr>
      </w:pPr>
      <w:r w:rsidRPr="002C6BB2">
        <w:rPr>
          <w:rFonts w:ascii="Times New Roman" w:hAnsi="Times New Roman"/>
          <w:sz w:val="28"/>
          <w:szCs w:val="28"/>
        </w:rPr>
        <w:t>Централізована бухгалтерія  –</w:t>
      </w:r>
      <w:r>
        <w:rPr>
          <w:rFonts w:ascii="Times New Roman" w:hAnsi="Times New Roman"/>
          <w:sz w:val="28"/>
          <w:szCs w:val="28"/>
          <w:lang w:val="uk-UA"/>
        </w:rPr>
        <w:t xml:space="preserve"> 32005 грн., у тому числі :</w:t>
      </w:r>
    </w:p>
    <w:p w:rsidR="003924DD" w:rsidRPr="00F26C1D" w:rsidRDefault="003924DD" w:rsidP="00423DCF">
      <w:pPr>
        <w:spacing w:after="0" w:line="240" w:lineRule="auto"/>
        <w:ind w:firstLine="550"/>
        <w:contextualSpacing/>
        <w:jc w:val="both"/>
        <w:rPr>
          <w:rFonts w:ascii="Times New Roman" w:hAnsi="Times New Roman"/>
          <w:sz w:val="28"/>
          <w:szCs w:val="28"/>
        </w:rPr>
      </w:pPr>
      <w:r w:rsidRPr="00F26C1D">
        <w:rPr>
          <w:rFonts w:ascii="Times New Roman" w:hAnsi="Times New Roman"/>
          <w:sz w:val="28"/>
          <w:szCs w:val="28"/>
        </w:rPr>
        <w:t xml:space="preserve">а) заробітна плата  – </w:t>
      </w:r>
      <w:r>
        <w:rPr>
          <w:rFonts w:ascii="Times New Roman" w:hAnsi="Times New Roman"/>
          <w:sz w:val="28"/>
          <w:szCs w:val="28"/>
          <w:lang w:val="uk-UA"/>
        </w:rPr>
        <w:t>4 530</w:t>
      </w:r>
      <w:r w:rsidRPr="00F26C1D">
        <w:rPr>
          <w:rFonts w:ascii="Times New Roman" w:hAnsi="Times New Roman"/>
          <w:sz w:val="28"/>
          <w:szCs w:val="28"/>
        </w:rPr>
        <w:t xml:space="preserve"> грн.;</w:t>
      </w:r>
    </w:p>
    <w:p w:rsidR="003924DD" w:rsidRDefault="003924DD" w:rsidP="00423DCF">
      <w:pPr>
        <w:spacing w:after="0" w:line="240" w:lineRule="auto"/>
        <w:ind w:firstLine="550"/>
        <w:contextualSpacing/>
        <w:jc w:val="both"/>
        <w:rPr>
          <w:rFonts w:ascii="Times New Roman" w:hAnsi="Times New Roman"/>
          <w:sz w:val="28"/>
          <w:szCs w:val="28"/>
          <w:lang w:val="uk-UA"/>
        </w:rPr>
      </w:pPr>
      <w:r w:rsidRPr="00F26C1D">
        <w:rPr>
          <w:rFonts w:ascii="Times New Roman" w:hAnsi="Times New Roman"/>
          <w:sz w:val="28"/>
          <w:szCs w:val="28"/>
        </w:rPr>
        <w:t xml:space="preserve">б) нарахування на оплату праці  – </w:t>
      </w:r>
      <w:r>
        <w:rPr>
          <w:rFonts w:ascii="Times New Roman" w:hAnsi="Times New Roman"/>
          <w:sz w:val="28"/>
          <w:szCs w:val="28"/>
          <w:lang w:val="uk-UA"/>
        </w:rPr>
        <w:t>20 675</w:t>
      </w:r>
      <w:r w:rsidRPr="00F26C1D">
        <w:rPr>
          <w:rFonts w:ascii="Times New Roman" w:hAnsi="Times New Roman"/>
          <w:sz w:val="28"/>
          <w:szCs w:val="28"/>
        </w:rPr>
        <w:t xml:space="preserve"> грн.</w:t>
      </w:r>
      <w:r>
        <w:rPr>
          <w:rFonts w:ascii="Times New Roman" w:hAnsi="Times New Roman"/>
          <w:sz w:val="28"/>
          <w:szCs w:val="28"/>
          <w:lang w:val="uk-UA"/>
        </w:rPr>
        <w:t>;</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в</w:t>
      </w:r>
      <w:r w:rsidRPr="00C5411B">
        <w:rPr>
          <w:rFonts w:ascii="Times New Roman" w:hAnsi="Times New Roman"/>
          <w:sz w:val="28"/>
          <w:szCs w:val="28"/>
        </w:rPr>
        <w:t xml:space="preserve">) оплата </w:t>
      </w:r>
      <w:r>
        <w:rPr>
          <w:rFonts w:ascii="Times New Roman" w:hAnsi="Times New Roman"/>
          <w:sz w:val="28"/>
          <w:szCs w:val="28"/>
          <w:lang w:val="uk-UA"/>
        </w:rPr>
        <w:t>водопостачання та водовідведення</w:t>
      </w:r>
      <w:r w:rsidRPr="00C5411B">
        <w:rPr>
          <w:rFonts w:ascii="Times New Roman" w:hAnsi="Times New Roman"/>
          <w:sz w:val="28"/>
          <w:szCs w:val="28"/>
        </w:rPr>
        <w:t xml:space="preserve">  – </w:t>
      </w:r>
      <w:r>
        <w:rPr>
          <w:rFonts w:ascii="Times New Roman" w:hAnsi="Times New Roman"/>
          <w:sz w:val="28"/>
          <w:szCs w:val="28"/>
          <w:lang w:val="uk-UA"/>
        </w:rPr>
        <w:t>6 000</w:t>
      </w:r>
      <w:r w:rsidRPr="00C5411B">
        <w:rPr>
          <w:rFonts w:ascii="Times New Roman" w:hAnsi="Times New Roman"/>
          <w:sz w:val="28"/>
          <w:szCs w:val="28"/>
        </w:rPr>
        <w:t xml:space="preserve"> грн.;</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г</w:t>
      </w:r>
      <w:r w:rsidRPr="00267333">
        <w:rPr>
          <w:rFonts w:ascii="Times New Roman" w:hAnsi="Times New Roman"/>
          <w:sz w:val="28"/>
          <w:szCs w:val="28"/>
        </w:rPr>
        <w:t xml:space="preserve">) оплата </w:t>
      </w:r>
      <w:r>
        <w:rPr>
          <w:rFonts w:ascii="Times New Roman" w:hAnsi="Times New Roman"/>
          <w:sz w:val="28"/>
          <w:szCs w:val="28"/>
          <w:lang w:val="uk-UA"/>
        </w:rPr>
        <w:t>інших енергоносіїв та інших комунальних послуг</w:t>
      </w:r>
      <w:r>
        <w:rPr>
          <w:rFonts w:ascii="Times New Roman" w:hAnsi="Times New Roman"/>
          <w:sz w:val="28"/>
          <w:szCs w:val="28"/>
        </w:rPr>
        <w:t xml:space="preserve"> </w:t>
      </w:r>
      <w:r w:rsidRPr="00267333">
        <w:rPr>
          <w:rFonts w:ascii="Times New Roman" w:hAnsi="Times New Roman"/>
          <w:sz w:val="28"/>
          <w:szCs w:val="28"/>
        </w:rPr>
        <w:t xml:space="preserve"> – </w:t>
      </w:r>
      <w:r>
        <w:rPr>
          <w:rFonts w:ascii="Times New Roman" w:hAnsi="Times New Roman"/>
          <w:sz w:val="28"/>
          <w:szCs w:val="28"/>
          <w:lang w:val="uk-UA"/>
        </w:rPr>
        <w:t xml:space="preserve"> 800</w:t>
      </w:r>
      <w:r w:rsidRPr="00267333">
        <w:rPr>
          <w:rFonts w:ascii="Times New Roman" w:hAnsi="Times New Roman"/>
          <w:sz w:val="28"/>
          <w:szCs w:val="28"/>
        </w:rPr>
        <w:t xml:space="preserve"> грн.</w:t>
      </w:r>
    </w:p>
    <w:p w:rsidR="003924DD" w:rsidRDefault="003924DD" w:rsidP="002411B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xml:space="preserve">- Забезпечення діяльності інклюзивно-ресурсних центрів за рахунок коштів місцевого бюджету </w:t>
      </w:r>
      <w:r>
        <w:rPr>
          <w:rFonts w:ascii="Times New Roman" w:hAnsi="Times New Roman"/>
          <w:sz w:val="28"/>
          <w:szCs w:val="28"/>
          <w:lang w:val="uk-UA"/>
        </w:rPr>
        <w:t xml:space="preserve"> – 37114 грн.</w:t>
      </w:r>
      <w:r w:rsidRPr="00BD0115">
        <w:rPr>
          <w:rFonts w:ascii="Times New Roman" w:hAnsi="Times New Roman"/>
          <w:sz w:val="28"/>
          <w:szCs w:val="28"/>
          <w:lang w:val="uk-UA"/>
        </w:rPr>
        <w:t>,</w:t>
      </w:r>
      <w:r>
        <w:rPr>
          <w:rFonts w:ascii="Times New Roman" w:hAnsi="Times New Roman"/>
          <w:sz w:val="28"/>
          <w:szCs w:val="28"/>
          <w:lang w:val="uk-UA"/>
        </w:rPr>
        <w:t xml:space="preserve"> у тому числі:</w:t>
      </w:r>
    </w:p>
    <w:p w:rsidR="003924DD" w:rsidRPr="00F26C1D" w:rsidRDefault="003924DD" w:rsidP="00423DCF">
      <w:pPr>
        <w:spacing w:after="0" w:line="240" w:lineRule="auto"/>
        <w:ind w:firstLine="550"/>
        <w:contextualSpacing/>
        <w:jc w:val="both"/>
        <w:rPr>
          <w:rFonts w:ascii="Times New Roman" w:hAnsi="Times New Roman"/>
          <w:sz w:val="28"/>
          <w:szCs w:val="28"/>
        </w:rPr>
      </w:pPr>
      <w:r w:rsidRPr="00F26C1D">
        <w:rPr>
          <w:rFonts w:ascii="Times New Roman" w:hAnsi="Times New Roman"/>
          <w:sz w:val="28"/>
          <w:szCs w:val="28"/>
        </w:rPr>
        <w:t xml:space="preserve">а) заробітна плата  – </w:t>
      </w:r>
      <w:r>
        <w:rPr>
          <w:rFonts w:ascii="Times New Roman" w:hAnsi="Times New Roman"/>
          <w:sz w:val="28"/>
          <w:szCs w:val="28"/>
          <w:lang w:val="uk-UA"/>
        </w:rPr>
        <w:t>14 671</w:t>
      </w:r>
      <w:r w:rsidRPr="00F26C1D">
        <w:rPr>
          <w:rFonts w:ascii="Times New Roman" w:hAnsi="Times New Roman"/>
          <w:sz w:val="28"/>
          <w:szCs w:val="28"/>
        </w:rPr>
        <w:t xml:space="preserve"> грн.;</w:t>
      </w:r>
    </w:p>
    <w:p w:rsidR="003924DD" w:rsidRDefault="003924DD" w:rsidP="00423DCF">
      <w:pPr>
        <w:spacing w:after="0" w:line="240" w:lineRule="auto"/>
        <w:ind w:firstLine="550"/>
        <w:contextualSpacing/>
        <w:jc w:val="both"/>
        <w:rPr>
          <w:rFonts w:ascii="Times New Roman" w:hAnsi="Times New Roman"/>
          <w:sz w:val="28"/>
          <w:szCs w:val="28"/>
          <w:lang w:val="uk-UA"/>
        </w:rPr>
      </w:pPr>
      <w:r w:rsidRPr="00F26C1D">
        <w:rPr>
          <w:rFonts w:ascii="Times New Roman" w:hAnsi="Times New Roman"/>
          <w:sz w:val="28"/>
          <w:szCs w:val="28"/>
        </w:rPr>
        <w:t xml:space="preserve">б) нарахування на оплату праці  – </w:t>
      </w:r>
      <w:r>
        <w:rPr>
          <w:rFonts w:ascii="Times New Roman" w:hAnsi="Times New Roman"/>
          <w:sz w:val="28"/>
          <w:szCs w:val="28"/>
          <w:lang w:val="uk-UA"/>
        </w:rPr>
        <w:t>19 043</w:t>
      </w:r>
      <w:r w:rsidRPr="00F26C1D">
        <w:rPr>
          <w:rFonts w:ascii="Times New Roman" w:hAnsi="Times New Roman"/>
          <w:sz w:val="28"/>
          <w:szCs w:val="28"/>
        </w:rPr>
        <w:t xml:space="preserve"> грн.</w:t>
      </w:r>
      <w:r>
        <w:rPr>
          <w:rFonts w:ascii="Times New Roman" w:hAnsi="Times New Roman"/>
          <w:sz w:val="28"/>
          <w:szCs w:val="28"/>
          <w:lang w:val="uk-UA"/>
        </w:rPr>
        <w:t>;</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в</w:t>
      </w:r>
      <w:r w:rsidRPr="00C5411B">
        <w:rPr>
          <w:rFonts w:ascii="Times New Roman" w:hAnsi="Times New Roman"/>
          <w:sz w:val="28"/>
          <w:szCs w:val="28"/>
        </w:rPr>
        <w:t xml:space="preserve">) оплата </w:t>
      </w:r>
      <w:r>
        <w:rPr>
          <w:rFonts w:ascii="Times New Roman" w:hAnsi="Times New Roman"/>
          <w:sz w:val="28"/>
          <w:szCs w:val="28"/>
          <w:lang w:val="uk-UA"/>
        </w:rPr>
        <w:t>водопостачання та водовідведення</w:t>
      </w:r>
      <w:r w:rsidRPr="00C5411B">
        <w:rPr>
          <w:rFonts w:ascii="Times New Roman" w:hAnsi="Times New Roman"/>
          <w:sz w:val="28"/>
          <w:szCs w:val="28"/>
        </w:rPr>
        <w:t xml:space="preserve">  – </w:t>
      </w:r>
      <w:r>
        <w:rPr>
          <w:rFonts w:ascii="Times New Roman" w:hAnsi="Times New Roman"/>
          <w:sz w:val="28"/>
          <w:szCs w:val="28"/>
          <w:lang w:val="uk-UA"/>
        </w:rPr>
        <w:t>3 400</w:t>
      </w:r>
      <w:r>
        <w:rPr>
          <w:rFonts w:ascii="Times New Roman" w:hAnsi="Times New Roman"/>
          <w:sz w:val="28"/>
          <w:szCs w:val="28"/>
        </w:rPr>
        <w:t xml:space="preserve"> грн.</w:t>
      </w:r>
    </w:p>
    <w:p w:rsidR="003924DD" w:rsidRPr="00423DCF" w:rsidRDefault="003924DD" w:rsidP="00423DCF">
      <w:pPr>
        <w:spacing w:after="0" w:line="240" w:lineRule="auto"/>
        <w:ind w:firstLine="550"/>
        <w:contextualSpacing/>
        <w:jc w:val="both"/>
        <w:rPr>
          <w:rFonts w:ascii="Times New Roman" w:hAnsi="Times New Roman"/>
          <w:sz w:val="28"/>
          <w:szCs w:val="28"/>
          <w:lang w:val="uk-UA"/>
        </w:rPr>
      </w:pPr>
    </w:p>
    <w:p w:rsidR="003924DD" w:rsidRDefault="003924DD" w:rsidP="002411B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xml:space="preserve">- Забезпечення діяльності центрів професійного розвитку педагогічних працівників </w:t>
      </w:r>
      <w:r>
        <w:rPr>
          <w:rFonts w:ascii="Times New Roman" w:hAnsi="Times New Roman"/>
          <w:sz w:val="28"/>
          <w:szCs w:val="28"/>
          <w:lang w:val="uk-UA"/>
        </w:rPr>
        <w:t xml:space="preserve"> – 1 086 506 грн, у тому числі:</w:t>
      </w:r>
    </w:p>
    <w:p w:rsidR="003924DD" w:rsidRPr="00F26C1D" w:rsidRDefault="003924DD" w:rsidP="00423DCF">
      <w:pPr>
        <w:spacing w:after="0" w:line="240" w:lineRule="auto"/>
        <w:ind w:firstLine="550"/>
        <w:contextualSpacing/>
        <w:jc w:val="both"/>
        <w:rPr>
          <w:rFonts w:ascii="Times New Roman" w:hAnsi="Times New Roman"/>
          <w:sz w:val="28"/>
          <w:szCs w:val="28"/>
        </w:rPr>
      </w:pPr>
      <w:r w:rsidRPr="00F26C1D">
        <w:rPr>
          <w:rFonts w:ascii="Times New Roman" w:hAnsi="Times New Roman"/>
          <w:sz w:val="28"/>
          <w:szCs w:val="28"/>
        </w:rPr>
        <w:t xml:space="preserve">а) заробітна плата – </w:t>
      </w:r>
      <w:r>
        <w:rPr>
          <w:rFonts w:ascii="Times New Roman" w:hAnsi="Times New Roman"/>
          <w:sz w:val="28"/>
          <w:szCs w:val="28"/>
          <w:lang w:val="uk-UA"/>
        </w:rPr>
        <w:t>877 781</w:t>
      </w:r>
      <w:r w:rsidRPr="00F26C1D">
        <w:rPr>
          <w:rFonts w:ascii="Times New Roman" w:hAnsi="Times New Roman"/>
          <w:sz w:val="28"/>
          <w:szCs w:val="28"/>
        </w:rPr>
        <w:t xml:space="preserve"> грн.;</w:t>
      </w:r>
    </w:p>
    <w:p w:rsidR="003924DD" w:rsidRDefault="003924DD" w:rsidP="00423DCF">
      <w:pPr>
        <w:spacing w:after="0" w:line="240" w:lineRule="auto"/>
        <w:ind w:firstLine="550"/>
        <w:contextualSpacing/>
        <w:jc w:val="both"/>
        <w:rPr>
          <w:rFonts w:ascii="Times New Roman" w:hAnsi="Times New Roman"/>
          <w:sz w:val="28"/>
          <w:szCs w:val="28"/>
          <w:lang w:val="uk-UA"/>
        </w:rPr>
      </w:pPr>
      <w:r w:rsidRPr="00F26C1D">
        <w:rPr>
          <w:rFonts w:ascii="Times New Roman" w:hAnsi="Times New Roman"/>
          <w:sz w:val="28"/>
          <w:szCs w:val="28"/>
        </w:rPr>
        <w:t xml:space="preserve">б) нарахування на оплату праці  – </w:t>
      </w:r>
      <w:r>
        <w:rPr>
          <w:rFonts w:ascii="Times New Roman" w:hAnsi="Times New Roman"/>
          <w:sz w:val="28"/>
          <w:szCs w:val="28"/>
          <w:lang w:val="uk-UA"/>
        </w:rPr>
        <w:t>205 825</w:t>
      </w:r>
      <w:r w:rsidRPr="00F26C1D">
        <w:rPr>
          <w:rFonts w:ascii="Times New Roman" w:hAnsi="Times New Roman"/>
          <w:sz w:val="28"/>
          <w:szCs w:val="28"/>
        </w:rPr>
        <w:t xml:space="preserve"> грн.</w:t>
      </w:r>
      <w:r>
        <w:rPr>
          <w:rFonts w:ascii="Times New Roman" w:hAnsi="Times New Roman"/>
          <w:sz w:val="28"/>
          <w:szCs w:val="28"/>
          <w:lang w:val="uk-UA"/>
        </w:rPr>
        <w:t>;</w:t>
      </w:r>
    </w:p>
    <w:p w:rsidR="003924DD" w:rsidRPr="00DA57BE" w:rsidRDefault="003924DD" w:rsidP="00423DCF">
      <w:pPr>
        <w:spacing w:after="0" w:line="240" w:lineRule="auto"/>
        <w:ind w:firstLine="550"/>
        <w:contextualSpacing/>
        <w:jc w:val="both"/>
        <w:rPr>
          <w:rFonts w:ascii="Times New Roman" w:hAnsi="Times New Roman"/>
          <w:sz w:val="28"/>
          <w:szCs w:val="28"/>
        </w:rPr>
      </w:pPr>
      <w:r>
        <w:rPr>
          <w:rFonts w:ascii="Times New Roman" w:hAnsi="Times New Roman"/>
          <w:sz w:val="28"/>
          <w:szCs w:val="28"/>
          <w:lang w:val="uk-UA"/>
        </w:rPr>
        <w:t>в</w:t>
      </w:r>
      <w:r w:rsidRPr="00C5411B">
        <w:rPr>
          <w:rFonts w:ascii="Times New Roman" w:hAnsi="Times New Roman"/>
          <w:sz w:val="28"/>
          <w:szCs w:val="28"/>
        </w:rPr>
        <w:t xml:space="preserve">) оплата </w:t>
      </w:r>
      <w:r>
        <w:rPr>
          <w:rFonts w:ascii="Times New Roman" w:hAnsi="Times New Roman"/>
          <w:sz w:val="28"/>
          <w:szCs w:val="28"/>
          <w:lang w:val="uk-UA"/>
        </w:rPr>
        <w:t>водопостачання та водовідведення</w:t>
      </w:r>
      <w:r w:rsidRPr="00C5411B">
        <w:rPr>
          <w:rFonts w:ascii="Times New Roman" w:hAnsi="Times New Roman"/>
          <w:sz w:val="28"/>
          <w:szCs w:val="28"/>
        </w:rPr>
        <w:t xml:space="preserve">  – </w:t>
      </w:r>
      <w:r>
        <w:rPr>
          <w:rFonts w:ascii="Times New Roman" w:hAnsi="Times New Roman"/>
          <w:sz w:val="28"/>
          <w:szCs w:val="28"/>
          <w:lang w:val="uk-UA"/>
        </w:rPr>
        <w:t>2 900</w:t>
      </w:r>
      <w:r>
        <w:rPr>
          <w:rFonts w:ascii="Times New Roman" w:hAnsi="Times New Roman"/>
          <w:sz w:val="28"/>
          <w:szCs w:val="28"/>
        </w:rPr>
        <w:t xml:space="preserve"> грн.</w:t>
      </w:r>
    </w:p>
    <w:p w:rsidR="003924DD" w:rsidRDefault="003924DD" w:rsidP="002411B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20223B">
        <w:rPr>
          <w:rFonts w:ascii="Times New Roman" w:hAnsi="Times New Roman"/>
          <w:sz w:val="28"/>
          <w:szCs w:val="28"/>
        </w:rPr>
        <w:t>-</w:t>
      </w:r>
      <w:r>
        <w:rPr>
          <w:rFonts w:ascii="Times New Roman" w:hAnsi="Times New Roman"/>
          <w:sz w:val="28"/>
          <w:szCs w:val="28"/>
          <w:lang w:val="uk-UA"/>
        </w:rPr>
        <w:t xml:space="preserve"> </w:t>
      </w:r>
      <w:r w:rsidRPr="0020223B">
        <w:rPr>
          <w:rFonts w:ascii="Times New Roman" w:hAnsi="Times New Roman"/>
          <w:sz w:val="28"/>
          <w:szCs w:val="28"/>
        </w:rPr>
        <w:t xml:space="preserve">Утримання та навчально-тренувальна робота комунальних дитячо-юнацьких спортивних шкіл  –  </w:t>
      </w:r>
      <w:r>
        <w:rPr>
          <w:rFonts w:ascii="Times New Roman" w:hAnsi="Times New Roman"/>
          <w:sz w:val="28"/>
          <w:szCs w:val="28"/>
          <w:lang w:val="uk-UA"/>
        </w:rPr>
        <w:t>153 323</w:t>
      </w:r>
      <w:r w:rsidRPr="0020223B">
        <w:rPr>
          <w:rFonts w:ascii="Times New Roman" w:hAnsi="Times New Roman"/>
          <w:sz w:val="28"/>
          <w:szCs w:val="28"/>
        </w:rPr>
        <w:t xml:space="preserve"> грн., в тому числі:</w:t>
      </w:r>
    </w:p>
    <w:p w:rsidR="003924DD" w:rsidRPr="00F26C1D" w:rsidRDefault="003924DD" w:rsidP="00423DCF">
      <w:pPr>
        <w:spacing w:after="0" w:line="240" w:lineRule="auto"/>
        <w:ind w:firstLine="550"/>
        <w:contextualSpacing/>
        <w:jc w:val="both"/>
        <w:rPr>
          <w:rFonts w:ascii="Times New Roman" w:hAnsi="Times New Roman"/>
          <w:sz w:val="28"/>
          <w:szCs w:val="28"/>
        </w:rPr>
      </w:pPr>
      <w:r w:rsidRPr="00F26C1D">
        <w:rPr>
          <w:rFonts w:ascii="Times New Roman" w:hAnsi="Times New Roman"/>
          <w:sz w:val="28"/>
          <w:szCs w:val="28"/>
        </w:rPr>
        <w:t xml:space="preserve">а) заробітна плата  – </w:t>
      </w:r>
      <w:r>
        <w:rPr>
          <w:rFonts w:ascii="Times New Roman" w:hAnsi="Times New Roman"/>
          <w:sz w:val="28"/>
          <w:szCs w:val="28"/>
          <w:lang w:val="uk-UA"/>
        </w:rPr>
        <w:t>26 200</w:t>
      </w:r>
      <w:r w:rsidRPr="00F26C1D">
        <w:rPr>
          <w:rFonts w:ascii="Times New Roman" w:hAnsi="Times New Roman"/>
          <w:sz w:val="28"/>
          <w:szCs w:val="28"/>
        </w:rPr>
        <w:t xml:space="preserve"> грн.;</w:t>
      </w:r>
    </w:p>
    <w:p w:rsidR="003924DD" w:rsidRDefault="003924DD" w:rsidP="00423DCF">
      <w:pPr>
        <w:spacing w:after="0" w:line="240" w:lineRule="auto"/>
        <w:ind w:firstLine="550"/>
        <w:contextualSpacing/>
        <w:jc w:val="both"/>
        <w:rPr>
          <w:rFonts w:ascii="Times New Roman" w:hAnsi="Times New Roman"/>
          <w:sz w:val="28"/>
          <w:szCs w:val="28"/>
          <w:lang w:val="uk-UA"/>
        </w:rPr>
      </w:pPr>
      <w:r w:rsidRPr="00F26C1D">
        <w:rPr>
          <w:rFonts w:ascii="Times New Roman" w:hAnsi="Times New Roman"/>
          <w:sz w:val="28"/>
          <w:szCs w:val="28"/>
        </w:rPr>
        <w:t xml:space="preserve">б) нарахування на оплату праці  – </w:t>
      </w:r>
      <w:r>
        <w:rPr>
          <w:rFonts w:ascii="Times New Roman" w:hAnsi="Times New Roman"/>
          <w:sz w:val="28"/>
          <w:szCs w:val="28"/>
          <w:lang w:val="uk-UA"/>
        </w:rPr>
        <w:t>93 823</w:t>
      </w:r>
      <w:r w:rsidRPr="00F26C1D">
        <w:rPr>
          <w:rFonts w:ascii="Times New Roman" w:hAnsi="Times New Roman"/>
          <w:sz w:val="28"/>
          <w:szCs w:val="28"/>
        </w:rPr>
        <w:t xml:space="preserve"> грн.</w:t>
      </w:r>
      <w:r>
        <w:rPr>
          <w:rFonts w:ascii="Times New Roman" w:hAnsi="Times New Roman"/>
          <w:sz w:val="28"/>
          <w:szCs w:val="28"/>
          <w:lang w:val="uk-UA"/>
        </w:rPr>
        <w:t>;</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в</w:t>
      </w:r>
      <w:r w:rsidRPr="00C5411B">
        <w:rPr>
          <w:rFonts w:ascii="Times New Roman" w:hAnsi="Times New Roman"/>
          <w:sz w:val="28"/>
          <w:szCs w:val="28"/>
        </w:rPr>
        <w:t xml:space="preserve">) оплата </w:t>
      </w:r>
      <w:r>
        <w:rPr>
          <w:rFonts w:ascii="Times New Roman" w:hAnsi="Times New Roman"/>
          <w:sz w:val="28"/>
          <w:szCs w:val="28"/>
          <w:lang w:val="uk-UA"/>
        </w:rPr>
        <w:t>водопостачання та водовідведення</w:t>
      </w:r>
      <w:r w:rsidRPr="00C5411B">
        <w:rPr>
          <w:rFonts w:ascii="Times New Roman" w:hAnsi="Times New Roman"/>
          <w:sz w:val="28"/>
          <w:szCs w:val="28"/>
        </w:rPr>
        <w:t xml:space="preserve">  – </w:t>
      </w:r>
      <w:r>
        <w:rPr>
          <w:rFonts w:ascii="Times New Roman" w:hAnsi="Times New Roman"/>
          <w:sz w:val="28"/>
          <w:szCs w:val="28"/>
          <w:lang w:val="uk-UA"/>
        </w:rPr>
        <w:t>22 000</w:t>
      </w:r>
      <w:r w:rsidRPr="00C5411B">
        <w:rPr>
          <w:rFonts w:ascii="Times New Roman" w:hAnsi="Times New Roman"/>
          <w:sz w:val="28"/>
          <w:szCs w:val="28"/>
        </w:rPr>
        <w:t xml:space="preserve"> грн.;</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г</w:t>
      </w:r>
      <w:r w:rsidRPr="00267333">
        <w:rPr>
          <w:rFonts w:ascii="Times New Roman" w:hAnsi="Times New Roman"/>
          <w:sz w:val="28"/>
          <w:szCs w:val="28"/>
        </w:rPr>
        <w:t xml:space="preserve">) оплата </w:t>
      </w:r>
      <w:r>
        <w:rPr>
          <w:rFonts w:ascii="Times New Roman" w:hAnsi="Times New Roman"/>
          <w:sz w:val="28"/>
          <w:szCs w:val="28"/>
          <w:lang w:val="uk-UA"/>
        </w:rPr>
        <w:t>інших енергоносіїв та інших комунальних послуг</w:t>
      </w:r>
      <w:r>
        <w:rPr>
          <w:rFonts w:ascii="Times New Roman" w:hAnsi="Times New Roman"/>
          <w:sz w:val="28"/>
          <w:szCs w:val="28"/>
        </w:rPr>
        <w:t xml:space="preserve"> </w:t>
      </w:r>
      <w:r w:rsidRPr="00267333">
        <w:rPr>
          <w:rFonts w:ascii="Times New Roman" w:hAnsi="Times New Roman"/>
          <w:sz w:val="28"/>
          <w:szCs w:val="28"/>
        </w:rPr>
        <w:t xml:space="preserve"> – </w:t>
      </w:r>
      <w:r>
        <w:rPr>
          <w:rFonts w:ascii="Times New Roman" w:hAnsi="Times New Roman"/>
          <w:sz w:val="28"/>
          <w:szCs w:val="28"/>
          <w:lang w:val="uk-UA"/>
        </w:rPr>
        <w:t>11 300</w:t>
      </w:r>
      <w:r w:rsidRPr="00267333">
        <w:rPr>
          <w:rFonts w:ascii="Times New Roman" w:hAnsi="Times New Roman"/>
          <w:sz w:val="28"/>
          <w:szCs w:val="28"/>
        </w:rPr>
        <w:t xml:space="preserve"> грн.</w:t>
      </w:r>
    </w:p>
    <w:p w:rsidR="003924DD" w:rsidRDefault="003924DD" w:rsidP="002411B8">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Управлінню соціального захисту населення міської ради, всього                     2 721 139 грн., у тому числі:</w:t>
      </w:r>
    </w:p>
    <w:p w:rsidR="003924DD" w:rsidRPr="0018082C" w:rsidRDefault="003924DD" w:rsidP="0018082C">
      <w:pPr>
        <w:tabs>
          <w:tab w:val="left" w:pos="0"/>
        </w:tab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 </w:t>
      </w:r>
      <w:r w:rsidRPr="0018082C">
        <w:rPr>
          <w:rFonts w:ascii="Times New Roman" w:hAnsi="Times New Roman"/>
          <w:sz w:val="28"/>
          <w:szCs w:val="28"/>
          <w:lang w:val="uk-UA"/>
        </w:rPr>
        <w:t>Апарат управління  – 165000 грн., видатки на оплату електроенергії;</w:t>
      </w:r>
    </w:p>
    <w:p w:rsidR="003924DD" w:rsidRPr="0018082C" w:rsidRDefault="003924DD" w:rsidP="0018082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18082C">
        <w:rPr>
          <w:rFonts w:ascii="Times New Roman" w:hAnsi="Times New Roman"/>
          <w:sz w:val="28"/>
          <w:szCs w:val="28"/>
          <w:lang w:val="uk-UA"/>
        </w:rPr>
        <w:t>Забезпечення побутовим вугіллям окремих категорій громадян (КПКВКМБ 0813020, КЕКВ 2240) – 100 грн., Програма"Громада, де зручно всім", компенсації на придбання твердого палива окремим категоріям громадян;</w:t>
      </w:r>
    </w:p>
    <w:p w:rsidR="003924DD" w:rsidRPr="0018082C" w:rsidRDefault="003924DD" w:rsidP="0018082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18082C">
        <w:rPr>
          <w:rFonts w:ascii="Times New Roman" w:hAnsi="Times New Roman"/>
          <w:sz w:val="28"/>
          <w:szCs w:val="28"/>
          <w:lang w:val="uk-UA"/>
        </w:rPr>
        <w:t>Надання інших пільг окремим категоріям громадян відповідно до законодавства  – 3 060 грн., Програма "Громада, де зручно всім",  надання компенсації за міжміський проїзд громадян, які постраждали внаслідок аварії на Чорнобилькій АЕС;</w:t>
      </w:r>
    </w:p>
    <w:p w:rsidR="003924DD" w:rsidRDefault="003924DD" w:rsidP="0018082C">
      <w:pPr>
        <w:pStyle w:val="ListParagraph"/>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026117">
        <w:rPr>
          <w:rFonts w:ascii="Times New Roman" w:hAnsi="Times New Roman"/>
          <w:sz w:val="28"/>
          <w:szCs w:val="28"/>
          <w:lang w:val="uk-UA"/>
        </w:rPr>
        <w:t>Надання пільг окремим категоріям громадян з оплати послуг зв'язку</w:t>
      </w:r>
      <w:r>
        <w:rPr>
          <w:rFonts w:ascii="Times New Roman" w:hAnsi="Times New Roman"/>
          <w:sz w:val="28"/>
          <w:szCs w:val="28"/>
          <w:lang w:val="uk-UA"/>
        </w:rPr>
        <w:t xml:space="preserve">  – 5 468 грн.;</w:t>
      </w:r>
    </w:p>
    <w:p w:rsidR="003924DD" w:rsidRDefault="003924DD" w:rsidP="0018082C">
      <w:pPr>
        <w:pStyle w:val="ListParagraph"/>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026117">
        <w:rPr>
          <w:rFonts w:ascii="Times New Roman" w:hAnsi="Times New Roman"/>
          <w:sz w:val="28"/>
          <w:szCs w:val="28"/>
          <w:lang w:val="uk-UA"/>
        </w:rPr>
        <w:t>Компенсаційні виплати на пільговий проїзд автомобільним транспортом окремим категоріям громадян</w:t>
      </w:r>
      <w:r>
        <w:rPr>
          <w:rFonts w:ascii="Times New Roman" w:hAnsi="Times New Roman"/>
          <w:sz w:val="28"/>
          <w:szCs w:val="28"/>
          <w:lang w:val="uk-UA"/>
        </w:rPr>
        <w:t xml:space="preserve"> – 227 454 грн., </w:t>
      </w:r>
      <w:r w:rsidRPr="00026117">
        <w:rPr>
          <w:rFonts w:ascii="Times New Roman" w:hAnsi="Times New Roman"/>
          <w:sz w:val="28"/>
          <w:szCs w:val="28"/>
          <w:lang w:val="uk-UA"/>
        </w:rPr>
        <w:t>Програма "Громада, де зручно всім", надання пільг на безоплатний проїзд автомобільним транспортом міського та приміського користування окремим категоріям громадян</w:t>
      </w:r>
      <w:r>
        <w:rPr>
          <w:rFonts w:ascii="Times New Roman" w:hAnsi="Times New Roman"/>
          <w:sz w:val="28"/>
          <w:szCs w:val="28"/>
          <w:lang w:val="uk-UA"/>
        </w:rPr>
        <w:t>;</w:t>
      </w:r>
    </w:p>
    <w:p w:rsidR="003924DD" w:rsidRDefault="003924DD" w:rsidP="0018082C">
      <w:pPr>
        <w:pStyle w:val="ListParagraph"/>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F721B9">
        <w:rPr>
          <w:rFonts w:ascii="Times New Roman" w:hAnsi="Times New Roman"/>
          <w:sz w:val="28"/>
          <w:szCs w:val="28"/>
          <w:lang w:val="uk-UA"/>
        </w:rPr>
        <w:t>Інші видатки на соціальний захист ветеранів війни та праці</w:t>
      </w:r>
      <w:r>
        <w:rPr>
          <w:rFonts w:ascii="Times New Roman" w:hAnsi="Times New Roman"/>
          <w:sz w:val="28"/>
          <w:szCs w:val="28"/>
          <w:lang w:val="uk-UA"/>
        </w:rPr>
        <w:t xml:space="preserve"> –                1 784 198 грн., </w:t>
      </w:r>
      <w:r w:rsidRPr="00F721B9">
        <w:rPr>
          <w:rFonts w:ascii="Times New Roman" w:hAnsi="Times New Roman"/>
          <w:sz w:val="28"/>
          <w:szCs w:val="28"/>
          <w:lang w:val="uk-UA"/>
        </w:rPr>
        <w:t>Програма "Громада, де зручно всім</w:t>
      </w:r>
      <w:r>
        <w:rPr>
          <w:rFonts w:ascii="Times New Roman" w:hAnsi="Times New Roman"/>
          <w:sz w:val="28"/>
          <w:szCs w:val="28"/>
          <w:lang w:val="uk-UA"/>
        </w:rPr>
        <w:t xml:space="preserve"> на 2022-2025 роки</w:t>
      </w:r>
      <w:r w:rsidRPr="00F721B9">
        <w:rPr>
          <w:rFonts w:ascii="Times New Roman" w:hAnsi="Times New Roman"/>
          <w:sz w:val="28"/>
          <w:szCs w:val="28"/>
          <w:lang w:val="uk-UA"/>
        </w:rPr>
        <w:t>"</w:t>
      </w:r>
      <w:r>
        <w:rPr>
          <w:rFonts w:ascii="Times New Roman" w:hAnsi="Times New Roman"/>
          <w:sz w:val="28"/>
          <w:szCs w:val="28"/>
          <w:lang w:val="uk-UA"/>
        </w:rPr>
        <w:t xml:space="preserve"> у тому числі:</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а) </w:t>
      </w:r>
      <w:r w:rsidRPr="00F721B9">
        <w:rPr>
          <w:rFonts w:ascii="Times New Roman" w:hAnsi="Times New Roman"/>
          <w:sz w:val="28"/>
          <w:szCs w:val="28"/>
          <w:lang w:val="uk-UA"/>
        </w:rPr>
        <w:t>виплата щомісячної стипендії сім'ям загиблих та померлих учасників бойових дій на території інших держав та сім'ям загиблих та померлих військовослужбовців, які приймали участь в бойових діях в зоні проведення АТО/ООС або в період бойових дій з окупаційними військами російської федерації</w:t>
      </w:r>
      <w:r>
        <w:rPr>
          <w:rFonts w:ascii="Times New Roman" w:hAnsi="Times New Roman"/>
          <w:sz w:val="28"/>
          <w:szCs w:val="28"/>
          <w:lang w:val="uk-UA"/>
        </w:rPr>
        <w:t xml:space="preserve">  – 111 000 грн.;</w:t>
      </w:r>
      <w:r w:rsidRPr="00F721B9">
        <w:rPr>
          <w:rFonts w:ascii="Times New Roman" w:hAnsi="Times New Roman"/>
          <w:sz w:val="28"/>
          <w:szCs w:val="28"/>
          <w:lang w:val="uk-UA"/>
        </w:rPr>
        <w:t xml:space="preserve">     </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б)</w:t>
      </w:r>
      <w:r w:rsidRPr="00F721B9">
        <w:rPr>
          <w:rFonts w:ascii="Times New Roman" w:hAnsi="Times New Roman"/>
          <w:sz w:val="28"/>
          <w:szCs w:val="28"/>
          <w:lang w:val="uk-UA"/>
        </w:rPr>
        <w:t xml:space="preserve"> </w:t>
      </w:r>
      <w:r w:rsidRPr="003A5D86">
        <w:rPr>
          <w:rFonts w:ascii="Times New Roman" w:hAnsi="Times New Roman"/>
          <w:sz w:val="28"/>
          <w:szCs w:val="28"/>
          <w:lang w:val="uk-UA"/>
        </w:rPr>
        <w:t>виплата одноразової матеріальної допомоги сім'ям загиблих в період бойових дій з окупаційними військами рф з 24.02.2022р.</w:t>
      </w:r>
      <w:r>
        <w:rPr>
          <w:rFonts w:ascii="Times New Roman" w:hAnsi="Times New Roman"/>
          <w:sz w:val="28"/>
          <w:szCs w:val="28"/>
          <w:lang w:val="uk-UA"/>
        </w:rPr>
        <w:t xml:space="preserve">  –  59 198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в) </w:t>
      </w:r>
      <w:r w:rsidRPr="003A5D86">
        <w:rPr>
          <w:rFonts w:ascii="Times New Roman" w:hAnsi="Times New Roman"/>
          <w:sz w:val="28"/>
          <w:szCs w:val="28"/>
          <w:lang w:val="uk-UA"/>
        </w:rPr>
        <w:t>надання компенсації членам сімей загиблих (померлих) під час захисту Батьківщини в бойових діях з окупаційними військами російської федерації учасників бойових дій, захисників та захисниць України на виготовлення та встановлення надгробних пам'ятників</w:t>
      </w:r>
      <w:r w:rsidRPr="00F721B9">
        <w:rPr>
          <w:rFonts w:ascii="Times New Roman" w:hAnsi="Times New Roman"/>
          <w:sz w:val="28"/>
          <w:szCs w:val="28"/>
          <w:lang w:val="uk-UA"/>
        </w:rPr>
        <w:t xml:space="preserve"> </w:t>
      </w:r>
      <w:r>
        <w:rPr>
          <w:rFonts w:ascii="Times New Roman" w:hAnsi="Times New Roman"/>
          <w:sz w:val="28"/>
          <w:szCs w:val="28"/>
          <w:lang w:val="uk-UA"/>
        </w:rPr>
        <w:t xml:space="preserve"> – 1 614 000</w:t>
      </w:r>
      <w:r w:rsidRPr="00F721B9">
        <w:rPr>
          <w:rFonts w:ascii="Times New Roman" w:hAnsi="Times New Roman"/>
          <w:sz w:val="28"/>
          <w:szCs w:val="28"/>
          <w:lang w:val="uk-UA"/>
        </w:rPr>
        <w:t xml:space="preserve"> </w:t>
      </w:r>
      <w:r>
        <w:rPr>
          <w:rFonts w:ascii="Times New Roman" w:hAnsi="Times New Roman"/>
          <w:sz w:val="28"/>
          <w:szCs w:val="28"/>
          <w:lang w:val="uk-UA"/>
        </w:rPr>
        <w:t>грн.;</w:t>
      </w:r>
    </w:p>
    <w:p w:rsidR="003924DD" w:rsidRDefault="003924DD" w:rsidP="00423DCF">
      <w:pPr>
        <w:pStyle w:val="ListParagraph"/>
        <w:tabs>
          <w:tab w:val="left" w:pos="550"/>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026117">
        <w:rPr>
          <w:rFonts w:ascii="Times New Roman" w:hAnsi="Times New Roman"/>
          <w:sz w:val="28"/>
          <w:szCs w:val="28"/>
          <w:lang w:val="uk-UA"/>
        </w:rPr>
        <w:t>Інші заходи у сфері соціального захисту і соціального забезпечення</w:t>
      </w:r>
      <w:r>
        <w:rPr>
          <w:rFonts w:ascii="Times New Roman" w:hAnsi="Times New Roman"/>
          <w:sz w:val="28"/>
          <w:szCs w:val="28"/>
          <w:lang w:val="uk-UA"/>
        </w:rPr>
        <w:t xml:space="preserve"> КПКВКМБ 0813242  – 48 400 грн., </w:t>
      </w:r>
      <w:r w:rsidRPr="00026117">
        <w:rPr>
          <w:rFonts w:ascii="Times New Roman" w:hAnsi="Times New Roman"/>
          <w:sz w:val="28"/>
          <w:szCs w:val="28"/>
          <w:lang w:val="uk-UA"/>
        </w:rPr>
        <w:t>Програма "Громада, де зручно всім</w:t>
      </w:r>
      <w:r>
        <w:rPr>
          <w:rFonts w:ascii="Times New Roman" w:hAnsi="Times New Roman"/>
          <w:sz w:val="28"/>
          <w:szCs w:val="28"/>
          <w:lang w:val="uk-UA"/>
        </w:rPr>
        <w:t xml:space="preserve"> на 2022-2025 роки</w:t>
      </w:r>
      <w:r w:rsidRPr="00026117">
        <w:rPr>
          <w:rFonts w:ascii="Times New Roman" w:hAnsi="Times New Roman"/>
          <w:sz w:val="28"/>
          <w:szCs w:val="28"/>
          <w:lang w:val="uk-UA"/>
        </w:rPr>
        <w:t>"</w:t>
      </w:r>
      <w:r>
        <w:rPr>
          <w:rFonts w:ascii="Times New Roman" w:hAnsi="Times New Roman"/>
          <w:sz w:val="28"/>
          <w:szCs w:val="28"/>
          <w:lang w:val="uk-UA"/>
        </w:rPr>
        <w:t>, у тому числі:</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а) </w:t>
      </w:r>
      <w:r w:rsidRPr="00026117">
        <w:rPr>
          <w:rFonts w:ascii="Times New Roman" w:hAnsi="Times New Roman"/>
          <w:sz w:val="28"/>
          <w:szCs w:val="28"/>
          <w:lang w:val="uk-UA"/>
        </w:rPr>
        <w:t>виплата стипендії особам, яким виповнилось 100 і більше років</w:t>
      </w:r>
      <w:r>
        <w:rPr>
          <w:rFonts w:ascii="Times New Roman" w:hAnsi="Times New Roman"/>
          <w:sz w:val="28"/>
          <w:szCs w:val="28"/>
          <w:lang w:val="uk-UA"/>
        </w:rPr>
        <w:t xml:space="preserve"> -              3 900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б) </w:t>
      </w:r>
      <w:r w:rsidRPr="00026117">
        <w:rPr>
          <w:rFonts w:ascii="Times New Roman" w:hAnsi="Times New Roman"/>
          <w:sz w:val="28"/>
          <w:szCs w:val="28"/>
          <w:lang w:val="uk-UA"/>
        </w:rPr>
        <w:t>надання матеріальної допомоги громадянам міста  на поховання</w:t>
      </w:r>
      <w:r>
        <w:rPr>
          <w:rFonts w:ascii="Times New Roman" w:hAnsi="Times New Roman"/>
          <w:sz w:val="28"/>
          <w:szCs w:val="28"/>
          <w:lang w:val="uk-UA"/>
        </w:rPr>
        <w:t xml:space="preserve"> –              24 150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в) </w:t>
      </w:r>
      <w:r w:rsidRPr="00026117">
        <w:rPr>
          <w:rFonts w:ascii="Times New Roman" w:hAnsi="Times New Roman"/>
          <w:sz w:val="28"/>
          <w:szCs w:val="28"/>
          <w:lang w:val="uk-UA"/>
        </w:rPr>
        <w:t>надання матеріальної допомоги на придбання слухового апарату</w:t>
      </w:r>
      <w:r>
        <w:rPr>
          <w:rFonts w:ascii="Times New Roman" w:hAnsi="Times New Roman"/>
          <w:sz w:val="28"/>
          <w:szCs w:val="28"/>
          <w:lang w:val="uk-UA"/>
        </w:rPr>
        <w:t xml:space="preserve">  –          7 000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 </w:t>
      </w:r>
      <w:r w:rsidRPr="00026117">
        <w:rPr>
          <w:rFonts w:ascii="Times New Roman" w:hAnsi="Times New Roman"/>
          <w:sz w:val="28"/>
          <w:szCs w:val="28"/>
          <w:lang w:val="uk-UA"/>
        </w:rPr>
        <w:t>матеріальна допомога окремій категорії населення  на зубопротезування</w:t>
      </w:r>
      <w:r>
        <w:rPr>
          <w:rFonts w:ascii="Times New Roman" w:hAnsi="Times New Roman"/>
          <w:sz w:val="28"/>
          <w:szCs w:val="28"/>
          <w:lang w:val="uk-UA"/>
        </w:rPr>
        <w:t xml:space="preserve">   – 13 350 грн.;</w:t>
      </w:r>
    </w:p>
    <w:p w:rsidR="003924DD" w:rsidRDefault="003924DD" w:rsidP="0018082C">
      <w:pPr>
        <w:pStyle w:val="ListParagraph"/>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770727">
        <w:rPr>
          <w:rFonts w:ascii="Times New Roman" w:hAnsi="Times New Roman"/>
          <w:sz w:val="28"/>
          <w:szCs w:val="28"/>
          <w:lang w:val="uk-UA"/>
        </w:rPr>
        <w:t>Інші заходи, пов</w:t>
      </w:r>
      <w:r>
        <w:rPr>
          <w:rFonts w:ascii="Times New Roman" w:hAnsi="Times New Roman"/>
          <w:sz w:val="28"/>
          <w:szCs w:val="28"/>
          <w:lang w:val="uk-UA"/>
        </w:rPr>
        <w:t>'</w:t>
      </w:r>
      <w:r w:rsidRPr="00770727">
        <w:rPr>
          <w:rFonts w:ascii="Times New Roman" w:hAnsi="Times New Roman"/>
          <w:sz w:val="28"/>
          <w:szCs w:val="28"/>
          <w:lang w:val="uk-UA"/>
        </w:rPr>
        <w:t>язані з економічною діяльністю</w:t>
      </w:r>
      <w:r>
        <w:rPr>
          <w:rFonts w:ascii="Times New Roman" w:hAnsi="Times New Roman"/>
          <w:sz w:val="28"/>
          <w:szCs w:val="28"/>
          <w:lang w:val="uk-UA"/>
        </w:rPr>
        <w:t xml:space="preserve"> – 12 000 грн., </w:t>
      </w:r>
      <w:r w:rsidRPr="00770727">
        <w:rPr>
          <w:rFonts w:ascii="Times New Roman" w:hAnsi="Times New Roman"/>
          <w:sz w:val="28"/>
          <w:szCs w:val="28"/>
          <w:lang w:val="uk-UA"/>
        </w:rPr>
        <w:t>Програма "Забезпечення виконання рішень суду" на 2021-2025 роки</w:t>
      </w:r>
      <w:r>
        <w:rPr>
          <w:rFonts w:ascii="Times New Roman" w:hAnsi="Times New Roman"/>
          <w:sz w:val="28"/>
          <w:szCs w:val="28"/>
          <w:lang w:val="uk-UA"/>
        </w:rPr>
        <w:t>;</w:t>
      </w:r>
    </w:p>
    <w:p w:rsidR="003924DD" w:rsidRPr="00AB1B5A" w:rsidRDefault="003924DD" w:rsidP="00724D1B">
      <w:pPr>
        <w:pStyle w:val="ListParagraph"/>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Т</w:t>
      </w:r>
      <w:r w:rsidRPr="00AB1B5A">
        <w:rPr>
          <w:rFonts w:ascii="Times New Roman" w:hAnsi="Times New Roman"/>
          <w:sz w:val="28"/>
          <w:szCs w:val="28"/>
          <w:lang w:val="uk-UA"/>
        </w:rPr>
        <w:t>ериторіальний центр соціального обслуговування (надання соціальних послуг) м. Первомайська   - 242 500 грн., у тому числі:</w:t>
      </w:r>
    </w:p>
    <w:p w:rsidR="003924DD" w:rsidRPr="00AB1B5A" w:rsidRDefault="003924DD" w:rsidP="00423DCF">
      <w:pPr>
        <w:spacing w:after="0" w:line="240" w:lineRule="auto"/>
        <w:ind w:firstLine="550"/>
        <w:rPr>
          <w:rFonts w:ascii="Times New Roman" w:hAnsi="Times New Roman"/>
          <w:sz w:val="28"/>
          <w:szCs w:val="28"/>
          <w:lang w:val="uk-UA"/>
        </w:rPr>
      </w:pPr>
      <w:r w:rsidRPr="00AB1B5A">
        <w:rPr>
          <w:rFonts w:ascii="Times New Roman" w:hAnsi="Times New Roman"/>
          <w:sz w:val="28"/>
          <w:szCs w:val="28"/>
          <w:lang w:val="uk-UA"/>
        </w:rPr>
        <w:t xml:space="preserve">а) оплата теплопостачання – 192 500грн.; </w:t>
      </w:r>
    </w:p>
    <w:p w:rsidR="003924DD" w:rsidRPr="00F50F45" w:rsidRDefault="003924DD" w:rsidP="00423DCF">
      <w:pPr>
        <w:spacing w:after="0" w:line="240" w:lineRule="auto"/>
        <w:ind w:firstLine="550"/>
        <w:jc w:val="both"/>
        <w:rPr>
          <w:rFonts w:ascii="Times New Roman" w:hAnsi="Times New Roman"/>
          <w:sz w:val="28"/>
          <w:szCs w:val="28"/>
          <w:lang w:val="uk-UA"/>
        </w:rPr>
      </w:pPr>
      <w:r w:rsidRPr="00F50F45">
        <w:rPr>
          <w:rFonts w:ascii="Times New Roman" w:hAnsi="Times New Roman"/>
          <w:sz w:val="28"/>
          <w:szCs w:val="28"/>
          <w:lang w:val="uk-UA"/>
        </w:rPr>
        <w:t>б) оплата природного газу   – 50 000,00 грн.</w:t>
      </w:r>
    </w:p>
    <w:p w:rsidR="003924DD" w:rsidRDefault="003924DD" w:rsidP="002411B8">
      <w:pPr>
        <w:pStyle w:val="ListParagraph"/>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Ц</w:t>
      </w:r>
      <w:r w:rsidRPr="00A04D3D">
        <w:rPr>
          <w:rFonts w:ascii="Times New Roman" w:hAnsi="Times New Roman"/>
          <w:sz w:val="28"/>
          <w:szCs w:val="28"/>
          <w:lang w:val="uk-UA"/>
        </w:rPr>
        <w:t>ентр комплексної реабілітації для дітей з інвалідністю</w:t>
      </w:r>
      <w:r w:rsidRPr="00D42012">
        <w:rPr>
          <w:rFonts w:ascii="Times New Roman" w:hAnsi="Times New Roman"/>
          <w:sz w:val="28"/>
          <w:szCs w:val="28"/>
          <w:lang w:val="uk-UA"/>
        </w:rPr>
        <w:t xml:space="preserve"> </w:t>
      </w:r>
      <w:r w:rsidRPr="000C0002">
        <w:rPr>
          <w:rFonts w:ascii="Times New Roman" w:hAnsi="Times New Roman"/>
          <w:sz w:val="28"/>
          <w:szCs w:val="28"/>
          <w:lang w:val="uk-UA"/>
        </w:rPr>
        <w:t xml:space="preserve">» </w:t>
      </w:r>
      <w:r>
        <w:rPr>
          <w:rFonts w:ascii="Times New Roman" w:hAnsi="Times New Roman"/>
          <w:sz w:val="28"/>
          <w:szCs w:val="28"/>
          <w:lang w:val="uk-UA"/>
        </w:rPr>
        <w:t xml:space="preserve">– 106 600 </w:t>
      </w:r>
      <w:r w:rsidRPr="00D42012">
        <w:rPr>
          <w:rFonts w:ascii="Times New Roman" w:hAnsi="Times New Roman"/>
          <w:sz w:val="28"/>
          <w:szCs w:val="28"/>
          <w:lang w:val="uk-UA"/>
        </w:rPr>
        <w:t xml:space="preserve">грн., </w:t>
      </w:r>
      <w:r>
        <w:rPr>
          <w:rFonts w:ascii="Times New Roman" w:hAnsi="Times New Roman"/>
          <w:sz w:val="28"/>
          <w:szCs w:val="28"/>
          <w:lang w:val="uk-UA"/>
        </w:rPr>
        <w:t>у тому числі:</w:t>
      </w:r>
    </w:p>
    <w:p w:rsidR="003924DD" w:rsidRPr="00F50F45" w:rsidRDefault="003924DD" w:rsidP="00423DCF">
      <w:pPr>
        <w:spacing w:after="0" w:line="240" w:lineRule="auto"/>
        <w:ind w:firstLine="550"/>
        <w:jc w:val="both"/>
        <w:rPr>
          <w:rFonts w:ascii="Times New Roman" w:hAnsi="Times New Roman"/>
          <w:sz w:val="28"/>
          <w:szCs w:val="28"/>
          <w:lang w:val="uk-UA"/>
        </w:rPr>
      </w:pPr>
      <w:r w:rsidRPr="00F50F45">
        <w:rPr>
          <w:rFonts w:ascii="Times New Roman" w:hAnsi="Times New Roman"/>
          <w:sz w:val="28"/>
          <w:szCs w:val="28"/>
          <w:lang w:val="uk-UA"/>
        </w:rPr>
        <w:t>а) заробітна плата – 81 000 грн.</w:t>
      </w:r>
    </w:p>
    <w:p w:rsidR="003924DD" w:rsidRPr="00F50F45" w:rsidRDefault="003924DD" w:rsidP="00423DCF">
      <w:pPr>
        <w:spacing w:after="0" w:line="240" w:lineRule="auto"/>
        <w:ind w:firstLine="550"/>
        <w:jc w:val="both"/>
        <w:rPr>
          <w:rFonts w:ascii="Times New Roman" w:hAnsi="Times New Roman"/>
          <w:sz w:val="28"/>
          <w:szCs w:val="28"/>
          <w:lang w:val="uk-UA"/>
        </w:rPr>
      </w:pPr>
      <w:r w:rsidRPr="00F50F45">
        <w:rPr>
          <w:rFonts w:ascii="Times New Roman" w:hAnsi="Times New Roman"/>
          <w:sz w:val="28"/>
          <w:szCs w:val="28"/>
          <w:lang w:val="uk-UA"/>
        </w:rPr>
        <w:t>б) нарахування на оплату праці – 25 000 грн.</w:t>
      </w:r>
      <w:r>
        <w:rPr>
          <w:rFonts w:ascii="Times New Roman" w:hAnsi="Times New Roman"/>
          <w:sz w:val="28"/>
          <w:szCs w:val="28"/>
          <w:lang w:val="uk-UA"/>
        </w:rPr>
        <w:t>;</w:t>
      </w:r>
    </w:p>
    <w:p w:rsidR="003924DD" w:rsidRPr="00F50F45" w:rsidRDefault="003924DD" w:rsidP="00423DCF">
      <w:pPr>
        <w:spacing w:after="0" w:line="240" w:lineRule="auto"/>
        <w:ind w:firstLine="550"/>
        <w:jc w:val="both"/>
        <w:rPr>
          <w:rFonts w:ascii="Times New Roman" w:hAnsi="Times New Roman"/>
          <w:sz w:val="28"/>
          <w:szCs w:val="28"/>
          <w:lang w:val="uk-UA"/>
        </w:rPr>
      </w:pPr>
      <w:r w:rsidRPr="00F50F45">
        <w:rPr>
          <w:rFonts w:ascii="Times New Roman" w:hAnsi="Times New Roman"/>
          <w:sz w:val="28"/>
          <w:szCs w:val="28"/>
          <w:lang w:val="uk-UA"/>
        </w:rPr>
        <w:t>в) оплата послуг (крім комунальних)  – 600 грн.</w:t>
      </w:r>
    </w:p>
    <w:p w:rsidR="003924DD" w:rsidRDefault="003924DD" w:rsidP="002411B8">
      <w:pPr>
        <w:pStyle w:val="ListParagraph"/>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Центр соціальних служб   - 86 359 грн., у тому числі:</w:t>
      </w:r>
    </w:p>
    <w:p w:rsidR="003924DD" w:rsidRPr="00F50F45" w:rsidRDefault="003924DD" w:rsidP="00423DCF">
      <w:pPr>
        <w:spacing w:after="0" w:line="240" w:lineRule="auto"/>
        <w:ind w:firstLine="550"/>
        <w:jc w:val="both"/>
        <w:rPr>
          <w:rFonts w:ascii="Times New Roman" w:hAnsi="Times New Roman"/>
          <w:sz w:val="28"/>
          <w:szCs w:val="28"/>
          <w:lang w:val="uk-UA"/>
        </w:rPr>
      </w:pPr>
      <w:r w:rsidRPr="00F50F45">
        <w:rPr>
          <w:rFonts w:ascii="Times New Roman" w:hAnsi="Times New Roman"/>
          <w:sz w:val="28"/>
          <w:szCs w:val="28"/>
          <w:lang w:val="uk-UA"/>
        </w:rPr>
        <w:t>а) оплата водопостачання і водовідведення  – 3 369 грн.</w:t>
      </w:r>
      <w:r>
        <w:rPr>
          <w:rFonts w:ascii="Times New Roman" w:hAnsi="Times New Roman"/>
          <w:sz w:val="28"/>
          <w:szCs w:val="28"/>
          <w:lang w:val="uk-UA"/>
        </w:rPr>
        <w:t>;</w:t>
      </w:r>
    </w:p>
    <w:p w:rsidR="003924DD" w:rsidRPr="00F50F45" w:rsidRDefault="003924DD" w:rsidP="00423DCF">
      <w:pPr>
        <w:spacing w:after="0" w:line="240" w:lineRule="auto"/>
        <w:ind w:firstLine="550"/>
        <w:jc w:val="both"/>
        <w:rPr>
          <w:rFonts w:ascii="Times New Roman" w:hAnsi="Times New Roman"/>
          <w:sz w:val="28"/>
          <w:szCs w:val="28"/>
          <w:lang w:val="uk-UA"/>
        </w:rPr>
      </w:pPr>
      <w:r w:rsidRPr="00F50F45">
        <w:rPr>
          <w:rFonts w:ascii="Times New Roman" w:hAnsi="Times New Roman"/>
          <w:sz w:val="28"/>
          <w:szCs w:val="28"/>
          <w:lang w:val="uk-UA"/>
        </w:rPr>
        <w:t>б) оплата електроенергії  – 51 498 грн.</w:t>
      </w:r>
      <w:r>
        <w:rPr>
          <w:rFonts w:ascii="Times New Roman" w:hAnsi="Times New Roman"/>
          <w:sz w:val="28"/>
          <w:szCs w:val="28"/>
          <w:lang w:val="uk-UA"/>
        </w:rPr>
        <w:t>;</w:t>
      </w:r>
    </w:p>
    <w:p w:rsidR="003924DD" w:rsidRPr="00F50F45" w:rsidRDefault="003924DD" w:rsidP="00423DCF">
      <w:pPr>
        <w:spacing w:after="0" w:line="240" w:lineRule="auto"/>
        <w:ind w:firstLine="550"/>
        <w:jc w:val="both"/>
        <w:rPr>
          <w:rFonts w:ascii="Times New Roman" w:hAnsi="Times New Roman"/>
          <w:sz w:val="28"/>
          <w:szCs w:val="28"/>
          <w:lang w:val="uk-UA"/>
        </w:rPr>
      </w:pPr>
      <w:r w:rsidRPr="00F50F45">
        <w:rPr>
          <w:rFonts w:ascii="Times New Roman" w:hAnsi="Times New Roman"/>
          <w:sz w:val="28"/>
          <w:szCs w:val="28"/>
          <w:lang w:val="uk-UA"/>
        </w:rPr>
        <w:t>в) оплата природного газу  – 30 941 грн.</w:t>
      </w:r>
      <w:r>
        <w:rPr>
          <w:rFonts w:ascii="Times New Roman" w:hAnsi="Times New Roman"/>
          <w:sz w:val="28"/>
          <w:szCs w:val="28"/>
          <w:lang w:val="uk-UA"/>
        </w:rPr>
        <w:t>;</w:t>
      </w:r>
    </w:p>
    <w:p w:rsidR="003924DD" w:rsidRPr="00F50F45" w:rsidRDefault="003924DD" w:rsidP="00423DCF">
      <w:pPr>
        <w:spacing w:after="0" w:line="240" w:lineRule="auto"/>
        <w:ind w:firstLine="550"/>
        <w:jc w:val="both"/>
        <w:rPr>
          <w:rFonts w:ascii="Times New Roman" w:hAnsi="Times New Roman"/>
          <w:sz w:val="28"/>
          <w:szCs w:val="28"/>
          <w:lang w:val="uk-UA"/>
        </w:rPr>
      </w:pPr>
      <w:r w:rsidRPr="00F50F45">
        <w:rPr>
          <w:rFonts w:ascii="Times New Roman" w:hAnsi="Times New Roman"/>
          <w:sz w:val="28"/>
          <w:szCs w:val="28"/>
          <w:lang w:val="uk-UA"/>
        </w:rPr>
        <w:t>г) оплата інших енергоносіїв– 551 грн.</w:t>
      </w:r>
    </w:p>
    <w:p w:rsidR="003924DD" w:rsidRDefault="003924DD" w:rsidP="0018082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5C3C26">
        <w:rPr>
          <w:rFonts w:ascii="Times New Roman" w:hAnsi="Times New Roman"/>
          <w:sz w:val="28"/>
          <w:szCs w:val="28"/>
          <w:lang w:val="uk-UA"/>
        </w:rPr>
        <w:t>Надання фінансової підтримки громадським об'єднанням ветеранів і осіб з інвалідністю, діяльність яких має соціальну спрямованість</w:t>
      </w:r>
      <w:r>
        <w:rPr>
          <w:rFonts w:ascii="Times New Roman" w:hAnsi="Times New Roman"/>
          <w:sz w:val="28"/>
          <w:szCs w:val="28"/>
          <w:lang w:val="uk-UA"/>
        </w:rPr>
        <w:t xml:space="preserve">, </w:t>
      </w:r>
      <w:r w:rsidRPr="00026117">
        <w:rPr>
          <w:rFonts w:ascii="Times New Roman" w:hAnsi="Times New Roman"/>
          <w:sz w:val="28"/>
          <w:szCs w:val="28"/>
          <w:lang w:val="uk-UA"/>
        </w:rPr>
        <w:t>Програма "Громада, де зручно всім",</w:t>
      </w:r>
      <w:r>
        <w:rPr>
          <w:rFonts w:ascii="Times New Roman" w:hAnsi="Times New Roman"/>
          <w:sz w:val="28"/>
          <w:szCs w:val="28"/>
          <w:lang w:val="uk-UA"/>
        </w:rPr>
        <w:t xml:space="preserve"> фінансування  «Первомайської міської організації ветеранів»  - 20 000 грн.</w:t>
      </w:r>
    </w:p>
    <w:p w:rsidR="003924DD" w:rsidRDefault="003924DD" w:rsidP="0018082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5C3C26">
        <w:rPr>
          <w:rFonts w:ascii="Times New Roman" w:hAnsi="Times New Roman"/>
          <w:sz w:val="28"/>
          <w:szCs w:val="28"/>
          <w:lang w:val="uk-UA"/>
        </w:rPr>
        <w:t>Надання фінансової підтримки громадським об'єднанням ветеранів і осіб з інвалідністю, діяльність яких має соціальну спрямованість</w:t>
      </w:r>
      <w:r>
        <w:rPr>
          <w:rFonts w:ascii="Times New Roman" w:hAnsi="Times New Roman"/>
          <w:sz w:val="28"/>
          <w:szCs w:val="28"/>
          <w:lang w:val="uk-UA"/>
        </w:rPr>
        <w:t xml:space="preserve">, </w:t>
      </w:r>
      <w:r w:rsidRPr="00026117">
        <w:rPr>
          <w:rFonts w:ascii="Times New Roman" w:hAnsi="Times New Roman"/>
          <w:sz w:val="28"/>
          <w:szCs w:val="28"/>
          <w:lang w:val="uk-UA"/>
        </w:rPr>
        <w:t>Програма "Громада, де зручно всім",</w:t>
      </w:r>
      <w:r>
        <w:rPr>
          <w:rFonts w:ascii="Times New Roman" w:hAnsi="Times New Roman"/>
          <w:sz w:val="28"/>
          <w:szCs w:val="28"/>
          <w:lang w:val="uk-UA"/>
        </w:rPr>
        <w:t xml:space="preserve"> фінансування  ГО «Первомайське міське товариство інвалідів»  - 20 000 грн.</w:t>
      </w:r>
    </w:p>
    <w:p w:rsidR="003924DD" w:rsidRDefault="003924DD" w:rsidP="0018082C">
      <w:pPr>
        <w:spacing w:after="0" w:line="240" w:lineRule="auto"/>
        <w:ind w:firstLine="567"/>
        <w:jc w:val="both"/>
        <w:rPr>
          <w:rFonts w:ascii="Times New Roman" w:hAnsi="Times New Roman"/>
          <w:sz w:val="28"/>
          <w:szCs w:val="28"/>
          <w:lang w:val="uk-UA"/>
        </w:rPr>
      </w:pPr>
      <w:r w:rsidRPr="000C0002">
        <w:rPr>
          <w:rFonts w:ascii="Times New Roman" w:hAnsi="Times New Roman"/>
          <w:sz w:val="28"/>
          <w:szCs w:val="28"/>
          <w:lang w:val="uk-UA"/>
        </w:rPr>
        <w:t xml:space="preserve">Управлінню культури, національностей, релігій, молоді та спорту  міської ради, </w:t>
      </w:r>
      <w:r>
        <w:rPr>
          <w:rFonts w:ascii="Times New Roman" w:hAnsi="Times New Roman"/>
          <w:sz w:val="28"/>
          <w:szCs w:val="28"/>
          <w:lang w:val="uk-UA"/>
        </w:rPr>
        <w:t>всього – 1 079 078 грн., у тому числі:</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B80326">
        <w:rPr>
          <w:rFonts w:ascii="Times New Roman" w:hAnsi="Times New Roman"/>
          <w:sz w:val="28"/>
          <w:szCs w:val="28"/>
          <w:lang w:val="uk-UA"/>
        </w:rPr>
        <w:t>Надання спеціалізованої освіти мистецькими школами</w:t>
      </w:r>
      <w:r>
        <w:rPr>
          <w:rFonts w:ascii="Times New Roman" w:hAnsi="Times New Roman"/>
          <w:sz w:val="28"/>
          <w:szCs w:val="28"/>
          <w:lang w:val="uk-UA"/>
        </w:rPr>
        <w:t xml:space="preserve"> –                                  88 202 грн., у  тому числі:</w:t>
      </w:r>
    </w:p>
    <w:p w:rsidR="003924DD" w:rsidRPr="00BC4ABF" w:rsidRDefault="003924DD" w:rsidP="00423DCF">
      <w:pPr>
        <w:spacing w:after="0" w:line="240" w:lineRule="auto"/>
        <w:ind w:firstLine="550"/>
        <w:contextualSpacing/>
        <w:jc w:val="both"/>
        <w:rPr>
          <w:rFonts w:ascii="Times New Roman" w:hAnsi="Times New Roman"/>
          <w:sz w:val="28"/>
          <w:szCs w:val="28"/>
          <w:lang w:val="uk-UA"/>
        </w:rPr>
      </w:pPr>
      <w:r w:rsidRPr="00BC4ABF">
        <w:rPr>
          <w:rFonts w:ascii="Times New Roman" w:hAnsi="Times New Roman"/>
          <w:sz w:val="28"/>
          <w:szCs w:val="28"/>
          <w:lang w:val="uk-UA"/>
        </w:rPr>
        <w:t>а) заробітна плата  –</w:t>
      </w:r>
      <w:r>
        <w:rPr>
          <w:rFonts w:ascii="Times New Roman" w:hAnsi="Times New Roman"/>
          <w:sz w:val="28"/>
          <w:szCs w:val="28"/>
          <w:lang w:val="uk-UA"/>
        </w:rPr>
        <w:t xml:space="preserve"> 2 500</w:t>
      </w:r>
      <w:r w:rsidRPr="00BC4ABF">
        <w:rPr>
          <w:rFonts w:ascii="Times New Roman" w:hAnsi="Times New Roman"/>
          <w:sz w:val="28"/>
          <w:szCs w:val="28"/>
          <w:lang w:val="uk-UA"/>
        </w:rPr>
        <w:t xml:space="preserve"> грн.</w:t>
      </w:r>
      <w:r>
        <w:rPr>
          <w:rFonts w:ascii="Times New Roman" w:hAnsi="Times New Roman"/>
          <w:sz w:val="28"/>
          <w:szCs w:val="28"/>
          <w:lang w:val="uk-UA"/>
        </w:rPr>
        <w:t>;</w:t>
      </w:r>
    </w:p>
    <w:p w:rsidR="003924DD" w:rsidRDefault="003924DD" w:rsidP="00423DCF">
      <w:pPr>
        <w:spacing w:after="0" w:line="240" w:lineRule="auto"/>
        <w:ind w:firstLine="550"/>
        <w:contextualSpacing/>
        <w:jc w:val="both"/>
        <w:rPr>
          <w:rFonts w:ascii="Times New Roman" w:hAnsi="Times New Roman"/>
          <w:sz w:val="28"/>
          <w:szCs w:val="28"/>
          <w:lang w:val="uk-UA"/>
        </w:rPr>
      </w:pPr>
      <w:r w:rsidRPr="00BC4ABF">
        <w:rPr>
          <w:rFonts w:ascii="Times New Roman" w:hAnsi="Times New Roman"/>
          <w:sz w:val="28"/>
          <w:szCs w:val="28"/>
          <w:lang w:val="uk-UA"/>
        </w:rPr>
        <w:t>б) нарахування на оплату праці  –</w:t>
      </w:r>
      <w:r>
        <w:rPr>
          <w:rFonts w:ascii="Times New Roman" w:hAnsi="Times New Roman"/>
          <w:sz w:val="28"/>
          <w:szCs w:val="28"/>
          <w:lang w:val="uk-UA"/>
        </w:rPr>
        <w:t xml:space="preserve"> 55 702</w:t>
      </w:r>
      <w:r w:rsidRPr="00BC4ABF">
        <w:rPr>
          <w:rFonts w:ascii="Times New Roman" w:hAnsi="Times New Roman"/>
          <w:sz w:val="28"/>
          <w:szCs w:val="28"/>
          <w:lang w:val="uk-UA"/>
        </w:rPr>
        <w:t xml:space="preserve"> грн</w:t>
      </w:r>
      <w:r>
        <w:rPr>
          <w:rFonts w:ascii="Times New Roman" w:hAnsi="Times New Roman"/>
          <w:sz w:val="28"/>
          <w:szCs w:val="28"/>
          <w:lang w:val="uk-UA"/>
        </w:rPr>
        <w:t>.;</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в) оплата природного газу  – 30 000 грн.;</w:t>
      </w:r>
    </w:p>
    <w:p w:rsidR="003924DD" w:rsidRPr="00BC4ABF" w:rsidRDefault="003924DD" w:rsidP="002411B8">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Забезпечення діяльності бібліотек  – 311 475 грн., у  тому числі:</w:t>
      </w:r>
    </w:p>
    <w:p w:rsidR="003924DD" w:rsidRPr="00BC4ABF" w:rsidRDefault="003924DD" w:rsidP="00423DCF">
      <w:pPr>
        <w:spacing w:after="0" w:line="240" w:lineRule="auto"/>
        <w:ind w:firstLine="550"/>
        <w:contextualSpacing/>
        <w:jc w:val="both"/>
        <w:rPr>
          <w:rFonts w:ascii="Times New Roman" w:hAnsi="Times New Roman"/>
          <w:sz w:val="28"/>
          <w:szCs w:val="28"/>
          <w:lang w:val="uk-UA"/>
        </w:rPr>
      </w:pPr>
      <w:r w:rsidRPr="00BC4ABF">
        <w:rPr>
          <w:rFonts w:ascii="Times New Roman" w:hAnsi="Times New Roman"/>
          <w:sz w:val="28"/>
          <w:szCs w:val="28"/>
          <w:lang w:val="uk-UA"/>
        </w:rPr>
        <w:t>а) заробітна плата  –</w:t>
      </w:r>
      <w:r>
        <w:rPr>
          <w:rFonts w:ascii="Times New Roman" w:hAnsi="Times New Roman"/>
          <w:sz w:val="28"/>
          <w:szCs w:val="28"/>
          <w:lang w:val="uk-UA"/>
        </w:rPr>
        <w:t xml:space="preserve"> 94 845</w:t>
      </w:r>
      <w:r w:rsidRPr="00BC4ABF">
        <w:rPr>
          <w:rFonts w:ascii="Times New Roman" w:hAnsi="Times New Roman"/>
          <w:sz w:val="28"/>
          <w:szCs w:val="28"/>
          <w:lang w:val="uk-UA"/>
        </w:rPr>
        <w:t xml:space="preserve"> грн.</w:t>
      </w:r>
      <w:r>
        <w:rPr>
          <w:rFonts w:ascii="Times New Roman" w:hAnsi="Times New Roman"/>
          <w:sz w:val="28"/>
          <w:szCs w:val="28"/>
          <w:lang w:val="uk-UA"/>
        </w:rPr>
        <w:t>;</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xml:space="preserve">б) нарахування на оплату праці </w:t>
      </w:r>
      <w:r w:rsidRPr="00BC4ABF">
        <w:rPr>
          <w:rFonts w:ascii="Times New Roman" w:hAnsi="Times New Roman"/>
          <w:sz w:val="28"/>
          <w:szCs w:val="28"/>
          <w:lang w:val="uk-UA"/>
        </w:rPr>
        <w:t xml:space="preserve"> –</w:t>
      </w:r>
      <w:r>
        <w:rPr>
          <w:rFonts w:ascii="Times New Roman" w:hAnsi="Times New Roman"/>
          <w:sz w:val="28"/>
          <w:szCs w:val="28"/>
          <w:lang w:val="uk-UA"/>
        </w:rPr>
        <w:t xml:space="preserve"> 46 630</w:t>
      </w:r>
      <w:r w:rsidRPr="00BC4ABF">
        <w:rPr>
          <w:rFonts w:ascii="Times New Roman" w:hAnsi="Times New Roman"/>
          <w:sz w:val="28"/>
          <w:szCs w:val="28"/>
          <w:lang w:val="uk-UA"/>
        </w:rPr>
        <w:t xml:space="preserve"> грн</w:t>
      </w:r>
      <w:r>
        <w:rPr>
          <w:rFonts w:ascii="Times New Roman" w:hAnsi="Times New Roman"/>
          <w:sz w:val="28"/>
          <w:szCs w:val="28"/>
          <w:lang w:val="uk-UA"/>
        </w:rPr>
        <w:t>.;</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xml:space="preserve">в) оплата інших енергоносіїв та комунальних послуг  – 170 000 грн. </w:t>
      </w:r>
    </w:p>
    <w:p w:rsidR="003924DD" w:rsidRDefault="003924DD" w:rsidP="002411B8">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Забезпечення діяльності палаців і будинків культури – 340 710 грн.,                 у  тому числі:</w:t>
      </w:r>
    </w:p>
    <w:p w:rsidR="003924DD" w:rsidRPr="00BC4ABF" w:rsidRDefault="003924DD" w:rsidP="00423DCF">
      <w:pPr>
        <w:spacing w:after="0" w:line="240" w:lineRule="auto"/>
        <w:ind w:firstLine="550"/>
        <w:contextualSpacing/>
        <w:jc w:val="both"/>
        <w:rPr>
          <w:rFonts w:ascii="Times New Roman" w:hAnsi="Times New Roman"/>
          <w:sz w:val="28"/>
          <w:szCs w:val="28"/>
          <w:lang w:val="uk-UA"/>
        </w:rPr>
      </w:pPr>
      <w:r w:rsidRPr="00BC4ABF">
        <w:rPr>
          <w:rFonts w:ascii="Times New Roman" w:hAnsi="Times New Roman"/>
          <w:sz w:val="28"/>
          <w:szCs w:val="28"/>
          <w:lang w:val="uk-UA"/>
        </w:rPr>
        <w:t>а) заробітна плата  –</w:t>
      </w:r>
      <w:r>
        <w:rPr>
          <w:rFonts w:ascii="Times New Roman" w:hAnsi="Times New Roman"/>
          <w:sz w:val="28"/>
          <w:szCs w:val="28"/>
          <w:lang w:val="uk-UA"/>
        </w:rPr>
        <w:t xml:space="preserve"> 122 700</w:t>
      </w:r>
      <w:r w:rsidRPr="00BC4ABF">
        <w:rPr>
          <w:rFonts w:ascii="Times New Roman" w:hAnsi="Times New Roman"/>
          <w:sz w:val="28"/>
          <w:szCs w:val="28"/>
          <w:lang w:val="uk-UA"/>
        </w:rPr>
        <w:t xml:space="preserve"> грн.</w:t>
      </w:r>
      <w:r>
        <w:rPr>
          <w:rFonts w:ascii="Times New Roman" w:hAnsi="Times New Roman"/>
          <w:sz w:val="28"/>
          <w:szCs w:val="28"/>
          <w:lang w:val="uk-UA"/>
        </w:rPr>
        <w:t>;</w:t>
      </w:r>
    </w:p>
    <w:p w:rsidR="003924DD" w:rsidRDefault="003924DD" w:rsidP="00423DCF">
      <w:pPr>
        <w:spacing w:after="0" w:line="240" w:lineRule="auto"/>
        <w:ind w:firstLine="550"/>
        <w:contextualSpacing/>
        <w:jc w:val="both"/>
        <w:rPr>
          <w:rFonts w:ascii="Times New Roman" w:hAnsi="Times New Roman"/>
          <w:sz w:val="28"/>
          <w:szCs w:val="28"/>
          <w:lang w:val="uk-UA"/>
        </w:rPr>
      </w:pPr>
      <w:r w:rsidRPr="00BC4ABF">
        <w:rPr>
          <w:rFonts w:ascii="Times New Roman" w:hAnsi="Times New Roman"/>
          <w:sz w:val="28"/>
          <w:szCs w:val="28"/>
          <w:lang w:val="uk-UA"/>
        </w:rPr>
        <w:t>б) нарахування на оплату праці  –</w:t>
      </w:r>
      <w:r>
        <w:rPr>
          <w:rFonts w:ascii="Times New Roman" w:hAnsi="Times New Roman"/>
          <w:sz w:val="28"/>
          <w:szCs w:val="28"/>
          <w:lang w:val="uk-UA"/>
        </w:rPr>
        <w:t xml:space="preserve"> 118 830</w:t>
      </w:r>
      <w:r w:rsidRPr="00BC4ABF">
        <w:rPr>
          <w:rFonts w:ascii="Times New Roman" w:hAnsi="Times New Roman"/>
          <w:sz w:val="28"/>
          <w:szCs w:val="28"/>
          <w:lang w:val="uk-UA"/>
        </w:rPr>
        <w:t xml:space="preserve"> грн</w:t>
      </w:r>
      <w:r>
        <w:rPr>
          <w:rFonts w:ascii="Times New Roman" w:hAnsi="Times New Roman"/>
          <w:sz w:val="28"/>
          <w:szCs w:val="28"/>
          <w:lang w:val="uk-UA"/>
        </w:rPr>
        <w:t>.;</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xml:space="preserve">в) оплата електроенергії  -  99 180 грн. </w:t>
      </w:r>
    </w:p>
    <w:p w:rsidR="003924DD" w:rsidRDefault="003924DD" w:rsidP="002411B8">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Інші заходи в галузі культури і мистецтв (Програма «Наша громада: її події, свята, трудові будні»  – 140 985 грн.,  у  тому числі:</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а) предмети, матеріали  – 21 100 грн.;</w:t>
      </w:r>
    </w:p>
    <w:p w:rsidR="003924DD" w:rsidRDefault="003924DD" w:rsidP="00423DCF">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б) видатки відрядження  – 119 885 грн.</w:t>
      </w:r>
    </w:p>
    <w:p w:rsidR="003924DD" w:rsidRDefault="003924DD" w:rsidP="00724D1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П</w:t>
      </w:r>
      <w:r w:rsidRPr="000C0002">
        <w:rPr>
          <w:rFonts w:ascii="Times New Roman" w:hAnsi="Times New Roman"/>
          <w:sz w:val="28"/>
          <w:szCs w:val="28"/>
          <w:lang w:val="uk-UA"/>
        </w:rPr>
        <w:t xml:space="preserve">ідтримка спорту вищих досягнень та організацій, які здійснюють фізкультурно-спортивну діяльність в регіоні, програма «Спортивна громада», утримання фізкультурно-оздоровчого клубу «Первомайський міський спеціалізований клуб греблі на байдарках і каное та інших водних видів спорту ім. А.Л. Дмитрієва» </w:t>
      </w:r>
      <w:r>
        <w:rPr>
          <w:rFonts w:ascii="Times New Roman" w:hAnsi="Times New Roman"/>
          <w:sz w:val="28"/>
          <w:szCs w:val="28"/>
          <w:lang w:val="uk-UA"/>
        </w:rPr>
        <w:t xml:space="preserve"> – 26 360 грн.</w:t>
      </w:r>
    </w:p>
    <w:p w:rsidR="003924DD" w:rsidRDefault="003924DD" w:rsidP="00724D1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2D1D9F">
        <w:rPr>
          <w:rFonts w:ascii="Times New Roman" w:hAnsi="Times New Roman"/>
          <w:sz w:val="28"/>
          <w:szCs w:val="28"/>
          <w:lang w:val="uk-UA"/>
        </w:rPr>
        <w:t>Проведення навчально-тренувальних зборів і змагань з олімпійських видів спорту</w:t>
      </w:r>
      <w:r>
        <w:rPr>
          <w:rFonts w:ascii="Times New Roman" w:hAnsi="Times New Roman"/>
          <w:sz w:val="28"/>
          <w:szCs w:val="28"/>
          <w:lang w:val="uk-UA"/>
        </w:rPr>
        <w:t>,  П</w:t>
      </w:r>
      <w:r w:rsidRPr="002D1D9F">
        <w:rPr>
          <w:rFonts w:ascii="Times New Roman" w:hAnsi="Times New Roman"/>
          <w:sz w:val="28"/>
          <w:szCs w:val="28"/>
          <w:lang w:val="uk-UA"/>
        </w:rPr>
        <w:t>рограма "Спортивна громада на 2021-2025 роки"</w:t>
      </w:r>
      <w:r>
        <w:rPr>
          <w:rFonts w:ascii="Times New Roman" w:hAnsi="Times New Roman"/>
          <w:sz w:val="28"/>
          <w:szCs w:val="28"/>
          <w:lang w:val="uk-UA"/>
        </w:rPr>
        <w:t xml:space="preserve">  – 12 555 грн.</w:t>
      </w:r>
    </w:p>
    <w:p w:rsidR="003924DD" w:rsidRDefault="003924DD" w:rsidP="00724D1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2D1D9F">
        <w:rPr>
          <w:rFonts w:ascii="Times New Roman" w:hAnsi="Times New Roman"/>
          <w:sz w:val="28"/>
          <w:szCs w:val="28"/>
          <w:lang w:val="uk-UA"/>
        </w:rPr>
        <w:t>Проведення навчально-тренувальних зборів і змагань з олімпійських видів спорту</w:t>
      </w:r>
      <w:r>
        <w:rPr>
          <w:rFonts w:ascii="Times New Roman" w:hAnsi="Times New Roman"/>
          <w:sz w:val="28"/>
          <w:szCs w:val="28"/>
          <w:lang w:val="uk-UA"/>
        </w:rPr>
        <w:t>,</w:t>
      </w:r>
      <w:r w:rsidRPr="002D1D9F">
        <w:t xml:space="preserve"> </w:t>
      </w:r>
      <w:r w:rsidRPr="00724D1B">
        <w:rPr>
          <w:rFonts w:ascii="Times New Roman" w:hAnsi="Times New Roman"/>
          <w:sz w:val="28"/>
          <w:szCs w:val="28"/>
          <w:lang w:val="uk-UA"/>
        </w:rPr>
        <w:t>ц</w:t>
      </w:r>
      <w:r w:rsidRPr="002D1D9F">
        <w:rPr>
          <w:rFonts w:ascii="Times New Roman" w:hAnsi="Times New Roman"/>
          <w:sz w:val="28"/>
          <w:szCs w:val="28"/>
          <w:lang w:val="uk-UA"/>
        </w:rPr>
        <w:t xml:space="preserve">ільова комплексна програма "Розвиток футболу в Первомайській територіальній громаді </w:t>
      </w:r>
      <w:r>
        <w:rPr>
          <w:rFonts w:ascii="Times New Roman" w:hAnsi="Times New Roman"/>
          <w:sz w:val="28"/>
          <w:szCs w:val="28"/>
          <w:lang w:val="uk-UA"/>
        </w:rPr>
        <w:t xml:space="preserve"> </w:t>
      </w:r>
      <w:r w:rsidRPr="002D1D9F">
        <w:rPr>
          <w:rFonts w:ascii="Times New Roman" w:hAnsi="Times New Roman"/>
          <w:sz w:val="28"/>
          <w:szCs w:val="28"/>
          <w:lang w:val="uk-UA"/>
        </w:rPr>
        <w:t>на 2021-2025 роки"</w:t>
      </w:r>
      <w:r>
        <w:rPr>
          <w:rFonts w:ascii="Times New Roman" w:hAnsi="Times New Roman"/>
          <w:sz w:val="28"/>
          <w:szCs w:val="28"/>
          <w:lang w:val="uk-UA"/>
        </w:rPr>
        <w:t xml:space="preserve"> – 132 211 грн.:</w:t>
      </w:r>
    </w:p>
    <w:p w:rsidR="003924DD" w:rsidRPr="00A04D3D" w:rsidRDefault="003924DD" w:rsidP="00423DCF">
      <w:pPr>
        <w:spacing w:after="0" w:line="240" w:lineRule="auto"/>
        <w:ind w:firstLine="550"/>
        <w:rPr>
          <w:rFonts w:ascii="Times New Roman" w:hAnsi="Times New Roman"/>
          <w:sz w:val="28"/>
          <w:szCs w:val="28"/>
          <w:lang w:val="uk-UA"/>
        </w:rPr>
      </w:pPr>
      <w:r w:rsidRPr="00D42012">
        <w:rPr>
          <w:rFonts w:ascii="Times New Roman" w:hAnsi="Times New Roman"/>
          <w:sz w:val="28"/>
          <w:szCs w:val="28"/>
          <w:lang w:val="uk-UA"/>
        </w:rPr>
        <w:t xml:space="preserve">а) </w:t>
      </w:r>
      <w:r w:rsidRPr="00A04D3D">
        <w:rPr>
          <w:rFonts w:ascii="Times New Roman" w:hAnsi="Times New Roman"/>
          <w:sz w:val="28"/>
          <w:szCs w:val="28"/>
          <w:lang w:val="uk-UA"/>
        </w:rPr>
        <w:t xml:space="preserve">заробітна плата </w:t>
      </w:r>
      <w:r>
        <w:rPr>
          <w:rFonts w:ascii="Times New Roman" w:hAnsi="Times New Roman"/>
          <w:sz w:val="28"/>
          <w:szCs w:val="28"/>
          <w:lang w:val="uk-UA"/>
        </w:rPr>
        <w:t xml:space="preserve"> – 6 824 грн.;</w:t>
      </w:r>
    </w:p>
    <w:p w:rsidR="003924DD" w:rsidRDefault="003924DD" w:rsidP="00423DCF">
      <w:pPr>
        <w:spacing w:after="0" w:line="240" w:lineRule="auto"/>
        <w:ind w:firstLine="550"/>
        <w:rPr>
          <w:rFonts w:ascii="Times New Roman" w:hAnsi="Times New Roman"/>
          <w:sz w:val="28"/>
          <w:szCs w:val="28"/>
          <w:lang w:val="uk-UA"/>
        </w:rPr>
      </w:pPr>
      <w:r>
        <w:rPr>
          <w:rFonts w:ascii="Times New Roman" w:hAnsi="Times New Roman"/>
          <w:sz w:val="28"/>
          <w:szCs w:val="28"/>
          <w:lang w:val="uk-UA"/>
        </w:rPr>
        <w:t xml:space="preserve">б) </w:t>
      </w:r>
      <w:r w:rsidRPr="00A04D3D">
        <w:rPr>
          <w:rFonts w:ascii="Times New Roman" w:hAnsi="Times New Roman"/>
          <w:sz w:val="28"/>
          <w:szCs w:val="28"/>
          <w:lang w:val="uk-UA"/>
        </w:rPr>
        <w:t>нарахування на оплату праці</w:t>
      </w:r>
      <w:r>
        <w:rPr>
          <w:rFonts w:ascii="Times New Roman" w:hAnsi="Times New Roman"/>
          <w:sz w:val="28"/>
          <w:szCs w:val="28"/>
          <w:lang w:val="uk-UA"/>
        </w:rPr>
        <w:t xml:space="preserve"> – 1 502 грн.;</w:t>
      </w:r>
    </w:p>
    <w:p w:rsidR="003924DD" w:rsidRDefault="003924DD" w:rsidP="00423DCF">
      <w:pPr>
        <w:spacing w:after="0" w:line="240" w:lineRule="auto"/>
        <w:ind w:firstLine="550"/>
        <w:rPr>
          <w:rFonts w:ascii="Times New Roman" w:hAnsi="Times New Roman"/>
          <w:sz w:val="28"/>
          <w:szCs w:val="28"/>
          <w:lang w:val="uk-UA"/>
        </w:rPr>
      </w:pPr>
      <w:r>
        <w:rPr>
          <w:rFonts w:ascii="Times New Roman" w:hAnsi="Times New Roman"/>
          <w:sz w:val="28"/>
          <w:szCs w:val="28"/>
          <w:lang w:val="uk-UA"/>
        </w:rPr>
        <w:t xml:space="preserve">в) </w:t>
      </w:r>
      <w:r w:rsidRPr="006E5F73">
        <w:rPr>
          <w:rFonts w:ascii="Times New Roman" w:hAnsi="Times New Roman"/>
          <w:sz w:val="28"/>
          <w:szCs w:val="28"/>
          <w:lang w:val="uk-UA"/>
        </w:rPr>
        <w:t xml:space="preserve">видатки на відрядження </w:t>
      </w:r>
      <w:r>
        <w:rPr>
          <w:rFonts w:ascii="Times New Roman" w:hAnsi="Times New Roman"/>
          <w:sz w:val="28"/>
          <w:szCs w:val="28"/>
          <w:lang w:val="uk-UA"/>
        </w:rPr>
        <w:t xml:space="preserve"> – 5768 грн.;</w:t>
      </w:r>
    </w:p>
    <w:p w:rsidR="003924DD" w:rsidRDefault="003924DD" w:rsidP="00423DCF">
      <w:pPr>
        <w:spacing w:after="0" w:line="240" w:lineRule="auto"/>
        <w:ind w:firstLine="550"/>
        <w:jc w:val="both"/>
        <w:rPr>
          <w:rFonts w:ascii="Times New Roman" w:hAnsi="Times New Roman"/>
          <w:sz w:val="28"/>
          <w:szCs w:val="28"/>
          <w:lang w:val="uk-UA"/>
        </w:rPr>
      </w:pPr>
      <w:r w:rsidRPr="00A7621C">
        <w:rPr>
          <w:rFonts w:ascii="Times New Roman" w:hAnsi="Times New Roman"/>
          <w:sz w:val="28"/>
          <w:szCs w:val="28"/>
          <w:lang w:val="uk-UA"/>
        </w:rPr>
        <w:t xml:space="preserve">г) окремі заходи по реалізації державних (регіональних) програм, не віднесені до заходів розвитку </w:t>
      </w:r>
      <w:r>
        <w:rPr>
          <w:rFonts w:ascii="Times New Roman" w:hAnsi="Times New Roman"/>
          <w:sz w:val="28"/>
          <w:szCs w:val="28"/>
          <w:lang w:val="uk-UA"/>
        </w:rPr>
        <w:t xml:space="preserve"> – 118 117 грн.</w:t>
      </w:r>
    </w:p>
    <w:p w:rsidR="003924DD" w:rsidRPr="00A7621C" w:rsidRDefault="003924DD" w:rsidP="002411B8">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A7621C">
        <w:rPr>
          <w:rFonts w:ascii="Times New Roman" w:hAnsi="Times New Roman"/>
          <w:sz w:val="28"/>
          <w:szCs w:val="28"/>
          <w:lang w:val="uk-UA"/>
        </w:rPr>
        <w:t xml:space="preserve">Проведення навчально-тренувальних зборів і змагань з не олімпійських видів спорту, </w:t>
      </w:r>
      <w:r>
        <w:rPr>
          <w:rFonts w:ascii="Times New Roman" w:hAnsi="Times New Roman"/>
          <w:sz w:val="28"/>
          <w:szCs w:val="28"/>
          <w:lang w:val="uk-UA"/>
        </w:rPr>
        <w:t>П</w:t>
      </w:r>
      <w:r w:rsidRPr="00A7621C">
        <w:rPr>
          <w:rFonts w:ascii="Times New Roman" w:hAnsi="Times New Roman"/>
          <w:sz w:val="28"/>
          <w:szCs w:val="28"/>
          <w:lang w:val="uk-UA"/>
        </w:rPr>
        <w:t xml:space="preserve">рограма «Спортивна громада на 2021-2025 роки» </w:t>
      </w:r>
      <w:r>
        <w:rPr>
          <w:rFonts w:ascii="Times New Roman" w:hAnsi="Times New Roman"/>
          <w:sz w:val="28"/>
          <w:szCs w:val="28"/>
          <w:lang w:val="uk-UA"/>
        </w:rPr>
        <w:t xml:space="preserve"> – 26 580 грн.</w:t>
      </w:r>
    </w:p>
    <w:p w:rsidR="003924DD" w:rsidRDefault="003924DD" w:rsidP="002411B8">
      <w:pPr>
        <w:pStyle w:val="ListParagraph"/>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Pr="00522D99">
        <w:rPr>
          <w:rFonts w:ascii="Times New Roman" w:hAnsi="Times New Roman"/>
          <w:sz w:val="28"/>
          <w:szCs w:val="28"/>
          <w:lang w:val="uk-UA"/>
        </w:rPr>
        <w:t xml:space="preserve">Фінансовому управлінню міської ради, Резервний фонд місцевого бюджету  – </w:t>
      </w:r>
      <w:r>
        <w:rPr>
          <w:rFonts w:ascii="Times New Roman" w:hAnsi="Times New Roman"/>
          <w:sz w:val="28"/>
          <w:szCs w:val="28"/>
          <w:lang w:val="uk-UA"/>
        </w:rPr>
        <w:t>126 000</w:t>
      </w:r>
      <w:r w:rsidRPr="00522D99">
        <w:rPr>
          <w:rFonts w:ascii="Times New Roman" w:hAnsi="Times New Roman"/>
          <w:sz w:val="28"/>
          <w:szCs w:val="28"/>
          <w:lang w:val="uk-UA"/>
        </w:rPr>
        <w:t xml:space="preserve"> грн.</w:t>
      </w:r>
    </w:p>
    <w:p w:rsidR="003924DD" w:rsidRDefault="003924DD" w:rsidP="002411B8">
      <w:pPr>
        <w:pStyle w:val="ListParagraph"/>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Управлінню комунальної власності та земельних відносин міської ради, всього 915 938 грн., у тому числі:</w:t>
      </w:r>
    </w:p>
    <w:p w:rsidR="003924DD" w:rsidRPr="00724D1B" w:rsidRDefault="003924DD" w:rsidP="00724D1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724D1B">
        <w:rPr>
          <w:rFonts w:ascii="Times New Roman" w:hAnsi="Times New Roman"/>
          <w:sz w:val="28"/>
          <w:szCs w:val="28"/>
          <w:lang w:val="uk-UA"/>
        </w:rPr>
        <w:t xml:space="preserve">Здійснення заходів із землеустрою  –  839 500 грн., Програма розвитку земельних відносин Первомайської міської територіальної громади на </w:t>
      </w:r>
      <w:r>
        <w:rPr>
          <w:rFonts w:ascii="Times New Roman" w:hAnsi="Times New Roman"/>
          <w:sz w:val="28"/>
          <w:szCs w:val="28"/>
          <w:lang w:val="uk-UA"/>
        </w:rPr>
        <w:t xml:space="preserve">               </w:t>
      </w:r>
      <w:r w:rsidRPr="00724D1B">
        <w:rPr>
          <w:rFonts w:ascii="Times New Roman" w:hAnsi="Times New Roman"/>
          <w:sz w:val="28"/>
          <w:szCs w:val="28"/>
          <w:lang w:val="uk-UA"/>
        </w:rPr>
        <w:t>2023-2025 роки, у тому числі:</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а) </w:t>
      </w:r>
      <w:r w:rsidRPr="0012255C">
        <w:rPr>
          <w:rFonts w:ascii="Times New Roman" w:hAnsi="Times New Roman"/>
          <w:sz w:val="28"/>
          <w:szCs w:val="28"/>
          <w:lang w:val="uk-UA"/>
        </w:rPr>
        <w:t>розроблення технічної документації із землеустрою щодо інвентаризації земель під полезахисними лісовими смугами та самозалісненими земельними ділянками на території Первомайської міської територіальної громади</w:t>
      </w:r>
      <w:r>
        <w:rPr>
          <w:rFonts w:ascii="Times New Roman" w:hAnsi="Times New Roman"/>
          <w:sz w:val="28"/>
          <w:szCs w:val="28"/>
          <w:lang w:val="uk-UA"/>
        </w:rPr>
        <w:t xml:space="preserve"> –    117 000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б) </w:t>
      </w:r>
      <w:r w:rsidRPr="0012255C">
        <w:rPr>
          <w:rFonts w:ascii="Times New Roman" w:hAnsi="Times New Roman"/>
          <w:sz w:val="28"/>
          <w:szCs w:val="28"/>
          <w:lang w:val="uk-UA"/>
        </w:rPr>
        <w:t>проведення аудиту земельних ділянок сільськогосподарського призначення в межах Первомайської міської територіальної громади та надання доступу до інформаційної системи</w:t>
      </w:r>
      <w:r>
        <w:rPr>
          <w:rFonts w:ascii="Times New Roman" w:hAnsi="Times New Roman"/>
          <w:sz w:val="28"/>
          <w:szCs w:val="28"/>
          <w:lang w:val="uk-UA"/>
        </w:rPr>
        <w:t xml:space="preserve"> – 472 500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в) </w:t>
      </w:r>
      <w:r w:rsidRPr="002D7D09">
        <w:rPr>
          <w:rFonts w:ascii="Times New Roman" w:hAnsi="Times New Roman"/>
          <w:sz w:val="28"/>
          <w:szCs w:val="28"/>
          <w:lang w:val="uk-UA"/>
        </w:rPr>
        <w:t>розроблення проекту землеустрою щодо встановлення меж території Первомайської міської територіальної громади</w:t>
      </w:r>
      <w:r>
        <w:rPr>
          <w:rFonts w:ascii="Times New Roman" w:hAnsi="Times New Roman"/>
          <w:sz w:val="28"/>
          <w:szCs w:val="28"/>
          <w:lang w:val="uk-UA"/>
        </w:rPr>
        <w:t xml:space="preserve"> – 200 000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г)</w:t>
      </w:r>
      <w:r w:rsidRPr="002D7D09">
        <w:rPr>
          <w:lang w:val="uk-UA"/>
        </w:rPr>
        <w:t xml:space="preserve"> </w:t>
      </w:r>
      <w:r w:rsidRPr="002D7D09">
        <w:rPr>
          <w:rFonts w:ascii="Times New Roman" w:hAnsi="Times New Roman"/>
          <w:sz w:val="28"/>
          <w:szCs w:val="28"/>
          <w:lang w:val="uk-UA"/>
        </w:rPr>
        <w:t>розроблення технічної документації із землеустрою щодо інвентаризації земель Первомайської міської територіальної громади</w:t>
      </w:r>
      <w:r>
        <w:rPr>
          <w:rFonts w:ascii="Times New Roman" w:hAnsi="Times New Roman"/>
          <w:sz w:val="28"/>
          <w:szCs w:val="28"/>
          <w:lang w:val="uk-UA"/>
        </w:rPr>
        <w:t xml:space="preserve"> – 50 000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 </w:t>
      </w:r>
      <w:r w:rsidRPr="00320055">
        <w:rPr>
          <w:rFonts w:ascii="Times New Roman" w:hAnsi="Times New Roman"/>
          <w:sz w:val="28"/>
          <w:szCs w:val="28"/>
          <w:lang w:val="uk-UA"/>
        </w:rPr>
        <w:t>Реалізація інших заходів щодо соціально-економічного розвитку територій</w:t>
      </w:r>
      <w:r>
        <w:rPr>
          <w:rFonts w:ascii="Times New Roman" w:hAnsi="Times New Roman"/>
          <w:sz w:val="28"/>
          <w:szCs w:val="28"/>
          <w:lang w:val="uk-UA"/>
        </w:rPr>
        <w:t xml:space="preserve">  – 76 438 грн., у тому числі:</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а) в</w:t>
      </w:r>
      <w:r w:rsidRPr="00320055">
        <w:rPr>
          <w:rFonts w:ascii="Times New Roman" w:hAnsi="Times New Roman"/>
          <w:sz w:val="28"/>
          <w:szCs w:val="28"/>
          <w:lang w:val="uk-UA"/>
        </w:rPr>
        <w:t>икопіювання з території Первомайської міської територіальної громади з нанесенням місця розташування об</w:t>
      </w:r>
      <w:r>
        <w:rPr>
          <w:rFonts w:ascii="Times New Roman" w:hAnsi="Times New Roman"/>
          <w:sz w:val="28"/>
          <w:szCs w:val="28"/>
          <w:lang w:val="uk-UA"/>
        </w:rPr>
        <w:t>'</w:t>
      </w:r>
      <w:r w:rsidRPr="00320055">
        <w:rPr>
          <w:rFonts w:ascii="Times New Roman" w:hAnsi="Times New Roman"/>
          <w:sz w:val="28"/>
          <w:szCs w:val="28"/>
          <w:lang w:val="uk-UA"/>
        </w:rPr>
        <w:t>єкту нерухомого майна для подальшого присвоєння адрес у масштабі 1:500</w:t>
      </w:r>
      <w:r>
        <w:rPr>
          <w:rFonts w:ascii="Times New Roman" w:hAnsi="Times New Roman"/>
          <w:sz w:val="28"/>
          <w:szCs w:val="28"/>
          <w:lang w:val="uk-UA"/>
        </w:rPr>
        <w:t xml:space="preserve"> – 5 470 грн.; </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б) з</w:t>
      </w:r>
      <w:r w:rsidRPr="00320055">
        <w:rPr>
          <w:rFonts w:ascii="Times New Roman" w:hAnsi="Times New Roman"/>
          <w:sz w:val="28"/>
          <w:szCs w:val="28"/>
          <w:lang w:val="uk-UA"/>
        </w:rPr>
        <w:t>амовлення незалежної оцінки для об'єктів нерухомого майна</w:t>
      </w:r>
      <w:r>
        <w:rPr>
          <w:rFonts w:ascii="Times New Roman" w:hAnsi="Times New Roman"/>
          <w:sz w:val="28"/>
          <w:szCs w:val="28"/>
          <w:lang w:val="uk-UA"/>
        </w:rPr>
        <w:t xml:space="preserve"> –                 6 000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в) з</w:t>
      </w:r>
      <w:r w:rsidRPr="00320055">
        <w:rPr>
          <w:rFonts w:ascii="Times New Roman" w:hAnsi="Times New Roman"/>
          <w:sz w:val="28"/>
          <w:szCs w:val="28"/>
          <w:lang w:val="uk-UA"/>
        </w:rPr>
        <w:t>дійснення технічної інвентаризації та виготовлення технічного паспорту</w:t>
      </w:r>
      <w:r>
        <w:rPr>
          <w:rFonts w:ascii="Times New Roman" w:hAnsi="Times New Roman"/>
          <w:sz w:val="28"/>
          <w:szCs w:val="28"/>
          <w:lang w:val="uk-UA"/>
        </w:rPr>
        <w:t xml:space="preserve"> – 32 340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г) в</w:t>
      </w:r>
      <w:r w:rsidRPr="00320055">
        <w:rPr>
          <w:rFonts w:ascii="Times New Roman" w:hAnsi="Times New Roman"/>
          <w:sz w:val="28"/>
          <w:szCs w:val="28"/>
          <w:lang w:val="uk-UA"/>
        </w:rPr>
        <w:t>иготовлення технічної документації із землеустрою щодо встановлення меж земельної ділянки в натурі для об’єктів, що приватизуються або відчужуються</w:t>
      </w:r>
      <w:r>
        <w:rPr>
          <w:rFonts w:ascii="Times New Roman" w:hAnsi="Times New Roman"/>
          <w:sz w:val="28"/>
          <w:szCs w:val="28"/>
          <w:lang w:val="uk-UA"/>
        </w:rPr>
        <w:t xml:space="preserve"> – 5 500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д) о</w:t>
      </w:r>
      <w:r w:rsidRPr="00320055">
        <w:rPr>
          <w:rFonts w:ascii="Times New Roman" w:hAnsi="Times New Roman"/>
          <w:sz w:val="28"/>
          <w:szCs w:val="28"/>
          <w:lang w:val="uk-UA"/>
        </w:rPr>
        <w:t>плата нотаріальних послуг</w:t>
      </w:r>
      <w:r>
        <w:rPr>
          <w:rFonts w:ascii="Times New Roman" w:hAnsi="Times New Roman"/>
          <w:sz w:val="28"/>
          <w:szCs w:val="28"/>
          <w:lang w:val="uk-UA"/>
        </w:rPr>
        <w:t xml:space="preserve"> – 20 000 грн.;</w:t>
      </w:r>
    </w:p>
    <w:p w:rsidR="003924DD" w:rsidRDefault="003924DD" w:rsidP="00423DCF">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ж) п</w:t>
      </w:r>
      <w:r w:rsidRPr="00320055">
        <w:rPr>
          <w:rFonts w:ascii="Times New Roman" w:hAnsi="Times New Roman"/>
          <w:sz w:val="28"/>
          <w:szCs w:val="28"/>
          <w:lang w:val="uk-UA"/>
        </w:rPr>
        <w:t>ублікація в друкованих виданнях, на радіо- та телеканалах</w:t>
      </w:r>
      <w:r>
        <w:rPr>
          <w:rFonts w:ascii="Times New Roman" w:hAnsi="Times New Roman"/>
          <w:sz w:val="28"/>
          <w:szCs w:val="28"/>
          <w:lang w:val="uk-UA"/>
        </w:rPr>
        <w:t xml:space="preserve"> – 7 128 грн.</w:t>
      </w:r>
    </w:p>
    <w:p w:rsidR="003924DD" w:rsidRPr="0004476E" w:rsidRDefault="003924DD" w:rsidP="002411B8">
      <w:pPr>
        <w:spacing w:after="0" w:line="240" w:lineRule="auto"/>
        <w:ind w:firstLine="567"/>
        <w:jc w:val="both"/>
        <w:rPr>
          <w:sz w:val="28"/>
          <w:szCs w:val="28"/>
        </w:rPr>
      </w:pPr>
      <w:r>
        <w:rPr>
          <w:rFonts w:ascii="Times New Roman" w:hAnsi="Times New Roman"/>
          <w:sz w:val="28"/>
          <w:szCs w:val="28"/>
        </w:rPr>
        <w:t xml:space="preserve">Кошти, </w:t>
      </w:r>
      <w:r w:rsidRPr="0004476E">
        <w:rPr>
          <w:rFonts w:ascii="Times New Roman" w:hAnsi="Times New Roman"/>
          <w:sz w:val="28"/>
          <w:szCs w:val="28"/>
        </w:rPr>
        <w:t>що передають</w:t>
      </w:r>
      <w:r>
        <w:rPr>
          <w:rFonts w:ascii="Times New Roman" w:hAnsi="Times New Roman"/>
          <w:sz w:val="28"/>
          <w:szCs w:val="28"/>
        </w:rPr>
        <w:t xml:space="preserve">ся із загального фонду бюджету </w:t>
      </w:r>
      <w:r w:rsidRPr="0004476E">
        <w:rPr>
          <w:rFonts w:ascii="Times New Roman" w:hAnsi="Times New Roman"/>
          <w:sz w:val="28"/>
          <w:szCs w:val="28"/>
        </w:rPr>
        <w:t xml:space="preserve">до бюджету розвитку (спеціального фонду) – </w:t>
      </w:r>
      <w:r>
        <w:rPr>
          <w:rFonts w:ascii="Times New Roman" w:hAnsi="Times New Roman"/>
          <w:sz w:val="28"/>
          <w:szCs w:val="28"/>
          <w:lang w:val="uk-UA"/>
        </w:rPr>
        <w:t xml:space="preserve"> 868 799</w:t>
      </w:r>
      <w:r w:rsidRPr="0004476E">
        <w:rPr>
          <w:rFonts w:ascii="Times New Roman" w:hAnsi="Times New Roman"/>
          <w:sz w:val="28"/>
          <w:szCs w:val="28"/>
        </w:rPr>
        <w:t xml:space="preserve"> грн.</w:t>
      </w:r>
    </w:p>
    <w:p w:rsidR="003924DD" w:rsidRDefault="003924DD" w:rsidP="002411B8">
      <w:pPr>
        <w:widowControl w:val="0"/>
        <w:spacing w:after="0" w:line="240" w:lineRule="auto"/>
        <w:ind w:firstLine="567"/>
        <w:jc w:val="both"/>
        <w:rPr>
          <w:rFonts w:ascii="Times New Roman" w:hAnsi="Times New Roman"/>
          <w:sz w:val="28"/>
          <w:szCs w:val="28"/>
          <w:lang w:val="uk-UA"/>
        </w:rPr>
      </w:pPr>
      <w:r w:rsidRPr="00FE26C0">
        <w:rPr>
          <w:rFonts w:ascii="Times New Roman" w:hAnsi="Times New Roman"/>
          <w:sz w:val="28"/>
          <w:szCs w:val="28"/>
          <w:lang w:val="uk-UA"/>
        </w:rPr>
        <w:t>Збільшити  видатки:</w:t>
      </w:r>
      <w:r>
        <w:rPr>
          <w:rFonts w:ascii="Times New Roman" w:hAnsi="Times New Roman"/>
          <w:sz w:val="28"/>
          <w:szCs w:val="28"/>
          <w:lang w:val="uk-UA"/>
        </w:rPr>
        <w:t xml:space="preserve">   </w:t>
      </w:r>
    </w:p>
    <w:p w:rsidR="003924DD" w:rsidRPr="00330C16" w:rsidRDefault="003924DD" w:rsidP="002411B8">
      <w:pPr>
        <w:tabs>
          <w:tab w:val="left" w:pos="0"/>
        </w:tabs>
        <w:spacing w:after="0" w:line="240" w:lineRule="auto"/>
        <w:jc w:val="both"/>
        <w:rPr>
          <w:rFonts w:ascii="Times New Roman" w:hAnsi="Times New Roman"/>
          <w:b/>
          <w:sz w:val="28"/>
          <w:szCs w:val="28"/>
          <w:lang w:val="uk-UA"/>
        </w:rPr>
      </w:pPr>
      <w:r>
        <w:rPr>
          <w:rFonts w:ascii="Times New Roman" w:hAnsi="Times New Roman"/>
          <w:sz w:val="28"/>
          <w:szCs w:val="28"/>
          <w:lang w:val="uk-UA"/>
        </w:rPr>
        <w:t xml:space="preserve">        </w:t>
      </w:r>
      <w:r w:rsidRPr="00D527E7">
        <w:rPr>
          <w:rFonts w:ascii="Times New Roman" w:hAnsi="Times New Roman"/>
          <w:sz w:val="28"/>
          <w:szCs w:val="28"/>
        </w:rPr>
        <w:t>Управл</w:t>
      </w:r>
      <w:r w:rsidRPr="0053069A">
        <w:rPr>
          <w:rFonts w:ascii="Times New Roman" w:hAnsi="Times New Roman"/>
          <w:sz w:val="28"/>
          <w:szCs w:val="28"/>
          <w:lang w:val="uk-UA"/>
        </w:rPr>
        <w:t xml:space="preserve">інню освіти міської ради, всього </w:t>
      </w:r>
      <w:r>
        <w:rPr>
          <w:rFonts w:ascii="Times New Roman" w:hAnsi="Times New Roman"/>
          <w:sz w:val="28"/>
          <w:szCs w:val="28"/>
          <w:lang w:val="uk-UA"/>
        </w:rPr>
        <w:t>3 781 047 грн.</w:t>
      </w:r>
      <w:r w:rsidRPr="0053069A">
        <w:rPr>
          <w:rFonts w:ascii="Times New Roman" w:hAnsi="Times New Roman"/>
          <w:sz w:val="28"/>
          <w:szCs w:val="28"/>
          <w:lang w:val="uk-UA"/>
        </w:rPr>
        <w:t xml:space="preserve">, </w:t>
      </w:r>
      <w:r>
        <w:rPr>
          <w:rFonts w:ascii="Times New Roman" w:hAnsi="Times New Roman"/>
          <w:sz w:val="28"/>
          <w:szCs w:val="28"/>
          <w:lang w:val="uk-UA"/>
        </w:rPr>
        <w:t xml:space="preserve">у </w:t>
      </w:r>
      <w:r w:rsidRPr="0053069A">
        <w:rPr>
          <w:rFonts w:ascii="Times New Roman" w:hAnsi="Times New Roman"/>
          <w:sz w:val="28"/>
          <w:szCs w:val="28"/>
          <w:lang w:val="uk-UA"/>
        </w:rPr>
        <w:t xml:space="preserve"> тому числі:</w:t>
      </w:r>
      <w:r>
        <w:rPr>
          <w:rFonts w:ascii="Times New Roman" w:hAnsi="Times New Roman"/>
          <w:sz w:val="28"/>
          <w:szCs w:val="28"/>
          <w:lang w:val="uk-UA"/>
        </w:rPr>
        <w:t xml:space="preserve">   </w:t>
      </w:r>
    </w:p>
    <w:p w:rsidR="003924DD" w:rsidRPr="007F42A8" w:rsidRDefault="003924DD" w:rsidP="002411B8">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w:t>
      </w:r>
      <w:r w:rsidRPr="00C5411B">
        <w:rPr>
          <w:rFonts w:ascii="Times New Roman" w:hAnsi="Times New Roman"/>
          <w:sz w:val="28"/>
          <w:szCs w:val="28"/>
          <w:lang w:val="uk-UA"/>
        </w:rPr>
        <w:t xml:space="preserve">Апарат  управління  – </w:t>
      </w:r>
      <w:r>
        <w:rPr>
          <w:rFonts w:ascii="Times New Roman" w:hAnsi="Times New Roman"/>
          <w:sz w:val="28"/>
          <w:szCs w:val="28"/>
          <w:lang w:val="uk-UA"/>
        </w:rPr>
        <w:t>3500 грн.;</w:t>
      </w:r>
    </w:p>
    <w:p w:rsidR="003924DD" w:rsidRPr="00D527E7" w:rsidRDefault="003924DD" w:rsidP="002411B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D527E7">
        <w:rPr>
          <w:rFonts w:ascii="Times New Roman" w:hAnsi="Times New Roman"/>
          <w:sz w:val="28"/>
          <w:szCs w:val="28"/>
          <w:lang w:val="uk-UA"/>
        </w:rPr>
        <w:t>- Надання дошкільної освіти  – 1</w:t>
      </w:r>
      <w:r>
        <w:rPr>
          <w:rFonts w:ascii="Times New Roman" w:hAnsi="Times New Roman"/>
          <w:sz w:val="28"/>
          <w:szCs w:val="28"/>
          <w:lang w:val="uk-UA"/>
        </w:rPr>
        <w:t>777</w:t>
      </w:r>
      <w:r w:rsidRPr="00D527E7">
        <w:rPr>
          <w:rFonts w:ascii="Times New Roman" w:hAnsi="Times New Roman"/>
          <w:sz w:val="28"/>
          <w:szCs w:val="28"/>
          <w:lang w:val="uk-UA"/>
        </w:rPr>
        <w:t xml:space="preserve"> </w:t>
      </w:r>
      <w:r>
        <w:rPr>
          <w:rFonts w:ascii="Times New Roman" w:hAnsi="Times New Roman"/>
          <w:sz w:val="28"/>
          <w:szCs w:val="28"/>
          <w:lang w:val="uk-UA"/>
        </w:rPr>
        <w:t>969</w:t>
      </w:r>
      <w:r w:rsidRPr="00D527E7">
        <w:rPr>
          <w:rFonts w:ascii="Times New Roman" w:hAnsi="Times New Roman"/>
          <w:sz w:val="28"/>
          <w:szCs w:val="28"/>
          <w:lang w:val="uk-UA"/>
        </w:rPr>
        <w:t xml:space="preserve"> грн.;</w:t>
      </w:r>
    </w:p>
    <w:p w:rsidR="003924DD" w:rsidRPr="00C66388" w:rsidRDefault="003924DD" w:rsidP="002411B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D527E7">
        <w:rPr>
          <w:rFonts w:ascii="Times New Roman" w:hAnsi="Times New Roman"/>
          <w:sz w:val="28"/>
          <w:szCs w:val="28"/>
          <w:lang w:val="uk-UA"/>
        </w:rPr>
        <w:t>- Надання загальної середньої освіти закладами загальної середньої освіти за рахунок коштів місцевого бюджету  всього –</w:t>
      </w:r>
      <w:r>
        <w:rPr>
          <w:rFonts w:ascii="Times New Roman" w:hAnsi="Times New Roman"/>
          <w:sz w:val="28"/>
          <w:szCs w:val="28"/>
          <w:lang w:val="uk-UA"/>
        </w:rPr>
        <w:t>1 960 365</w:t>
      </w:r>
      <w:r w:rsidRPr="00C66388">
        <w:rPr>
          <w:rFonts w:ascii="Times New Roman" w:hAnsi="Times New Roman"/>
          <w:sz w:val="28"/>
          <w:szCs w:val="28"/>
          <w:lang w:val="uk-UA"/>
        </w:rPr>
        <w:t xml:space="preserve"> грн., </w:t>
      </w:r>
      <w:r>
        <w:rPr>
          <w:rFonts w:ascii="Times New Roman" w:hAnsi="Times New Roman"/>
          <w:sz w:val="28"/>
          <w:szCs w:val="28"/>
          <w:lang w:val="uk-UA"/>
        </w:rPr>
        <w:t>оплата праці педагогів шкіл у зв’</w:t>
      </w:r>
      <w:r w:rsidRPr="00C66388">
        <w:rPr>
          <w:rFonts w:ascii="Times New Roman" w:hAnsi="Times New Roman"/>
          <w:sz w:val="28"/>
          <w:szCs w:val="28"/>
          <w:lang w:val="uk-UA"/>
        </w:rPr>
        <w:t>язку з недостатністю освітн</w:t>
      </w:r>
      <w:r>
        <w:rPr>
          <w:rFonts w:ascii="Times New Roman" w:hAnsi="Times New Roman"/>
          <w:sz w:val="28"/>
          <w:szCs w:val="28"/>
          <w:lang w:val="uk-UA"/>
        </w:rPr>
        <w:t>ь</w:t>
      </w:r>
      <w:r w:rsidRPr="00C66388">
        <w:rPr>
          <w:rFonts w:ascii="Times New Roman" w:hAnsi="Times New Roman"/>
          <w:sz w:val="28"/>
          <w:szCs w:val="28"/>
          <w:lang w:val="uk-UA"/>
        </w:rPr>
        <w:t xml:space="preserve">ої субвенції, </w:t>
      </w:r>
      <w:r>
        <w:rPr>
          <w:rFonts w:ascii="Times New Roman" w:hAnsi="Times New Roman"/>
          <w:sz w:val="28"/>
          <w:szCs w:val="28"/>
          <w:lang w:val="uk-UA"/>
        </w:rPr>
        <w:t>у</w:t>
      </w:r>
      <w:r w:rsidRPr="00C66388">
        <w:rPr>
          <w:rFonts w:ascii="Times New Roman" w:hAnsi="Times New Roman"/>
          <w:sz w:val="28"/>
          <w:szCs w:val="28"/>
          <w:lang w:val="uk-UA"/>
        </w:rPr>
        <w:t xml:space="preserve"> тому числі:</w:t>
      </w:r>
    </w:p>
    <w:p w:rsidR="003924DD" w:rsidRPr="00D527E7" w:rsidRDefault="003924DD" w:rsidP="00423DCF">
      <w:pPr>
        <w:spacing w:after="0" w:line="240" w:lineRule="auto"/>
        <w:ind w:firstLine="550"/>
        <w:contextualSpacing/>
        <w:jc w:val="both"/>
        <w:rPr>
          <w:rFonts w:ascii="Times New Roman" w:hAnsi="Times New Roman"/>
          <w:sz w:val="28"/>
          <w:szCs w:val="28"/>
        </w:rPr>
      </w:pPr>
      <w:r w:rsidRPr="00D527E7">
        <w:rPr>
          <w:rFonts w:ascii="Times New Roman" w:hAnsi="Times New Roman"/>
          <w:sz w:val="28"/>
          <w:szCs w:val="28"/>
        </w:rPr>
        <w:t>а) заробітна плата  – 1</w:t>
      </w:r>
      <w:r>
        <w:rPr>
          <w:rFonts w:ascii="Times New Roman" w:hAnsi="Times New Roman"/>
          <w:sz w:val="28"/>
          <w:szCs w:val="28"/>
        </w:rPr>
        <w:t> </w:t>
      </w:r>
      <w:r>
        <w:rPr>
          <w:rFonts w:ascii="Times New Roman" w:hAnsi="Times New Roman"/>
          <w:sz w:val="28"/>
          <w:szCs w:val="28"/>
          <w:lang w:val="uk-UA"/>
        </w:rPr>
        <w:t>438 421</w:t>
      </w:r>
      <w:r w:rsidRPr="00D527E7">
        <w:rPr>
          <w:rFonts w:ascii="Times New Roman" w:hAnsi="Times New Roman"/>
          <w:sz w:val="28"/>
          <w:szCs w:val="28"/>
        </w:rPr>
        <w:t xml:space="preserve"> грн.;</w:t>
      </w:r>
    </w:p>
    <w:p w:rsidR="003924DD" w:rsidRDefault="003924DD" w:rsidP="00423DCF">
      <w:pPr>
        <w:spacing w:after="0" w:line="240" w:lineRule="auto"/>
        <w:ind w:firstLine="550"/>
        <w:contextualSpacing/>
        <w:jc w:val="both"/>
        <w:rPr>
          <w:rFonts w:ascii="Times New Roman" w:hAnsi="Times New Roman"/>
          <w:sz w:val="28"/>
          <w:szCs w:val="28"/>
          <w:lang w:val="uk-UA"/>
        </w:rPr>
      </w:pPr>
      <w:r w:rsidRPr="00D527E7">
        <w:rPr>
          <w:rFonts w:ascii="Times New Roman" w:hAnsi="Times New Roman"/>
          <w:sz w:val="28"/>
          <w:szCs w:val="28"/>
        </w:rPr>
        <w:t xml:space="preserve">б) нарахування на оплату праці  – </w:t>
      </w:r>
      <w:r>
        <w:rPr>
          <w:rFonts w:ascii="Times New Roman" w:hAnsi="Times New Roman"/>
          <w:sz w:val="28"/>
          <w:szCs w:val="28"/>
          <w:lang w:val="uk-UA"/>
        </w:rPr>
        <w:t>521 944</w:t>
      </w:r>
      <w:r w:rsidRPr="00D527E7">
        <w:rPr>
          <w:rFonts w:ascii="Times New Roman" w:hAnsi="Times New Roman"/>
          <w:sz w:val="28"/>
          <w:szCs w:val="28"/>
        </w:rPr>
        <w:t xml:space="preserve"> грн.</w:t>
      </w:r>
    </w:p>
    <w:p w:rsidR="003924DD" w:rsidRDefault="003924DD" w:rsidP="002411B8">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C07F2">
        <w:rPr>
          <w:rFonts w:ascii="Times New Roman" w:hAnsi="Times New Roman"/>
          <w:sz w:val="28"/>
          <w:szCs w:val="28"/>
          <w:lang w:val="uk-UA"/>
        </w:rPr>
        <w:t>- Забезпечення діяльност</w:t>
      </w:r>
      <w:r>
        <w:rPr>
          <w:rFonts w:ascii="Times New Roman" w:hAnsi="Times New Roman"/>
          <w:sz w:val="28"/>
          <w:szCs w:val="28"/>
          <w:lang w:val="uk-UA"/>
        </w:rPr>
        <w:t>і інших закладів у сфері освіти</w:t>
      </w:r>
      <w:r w:rsidRPr="00BC07F2">
        <w:rPr>
          <w:rFonts w:ascii="Times New Roman" w:hAnsi="Times New Roman"/>
          <w:sz w:val="28"/>
          <w:szCs w:val="28"/>
          <w:lang w:val="uk-UA"/>
        </w:rPr>
        <w:t>, Програма розвитку освіти Первомайської міської територіальної громади на 2021-2025 роки,</w:t>
      </w:r>
      <w:r>
        <w:rPr>
          <w:rFonts w:ascii="Times New Roman" w:hAnsi="Times New Roman"/>
          <w:sz w:val="28"/>
          <w:szCs w:val="28"/>
          <w:lang w:val="uk-UA"/>
        </w:rPr>
        <w:t xml:space="preserve"> всього – 28 000 грн., у тому числі:</w:t>
      </w:r>
    </w:p>
    <w:p w:rsidR="003924DD" w:rsidRPr="003A350D" w:rsidRDefault="003924DD" w:rsidP="0037102E">
      <w:pPr>
        <w:tabs>
          <w:tab w:val="left" w:pos="0"/>
        </w:tabs>
        <w:spacing w:after="0" w:line="240" w:lineRule="auto"/>
        <w:ind w:firstLine="550"/>
        <w:jc w:val="both"/>
        <w:rPr>
          <w:rFonts w:ascii="Times New Roman" w:hAnsi="Times New Roman"/>
          <w:sz w:val="28"/>
          <w:szCs w:val="28"/>
          <w:lang w:val="uk-UA"/>
        </w:rPr>
      </w:pPr>
      <w:r w:rsidRPr="002C6BB2">
        <w:rPr>
          <w:rFonts w:ascii="Times New Roman" w:hAnsi="Times New Roman"/>
          <w:sz w:val="28"/>
          <w:szCs w:val="28"/>
        </w:rPr>
        <w:t>Група по централізованому господарському обслуговуванню</w:t>
      </w:r>
      <w:r>
        <w:rPr>
          <w:rFonts w:ascii="Times New Roman" w:hAnsi="Times New Roman"/>
          <w:sz w:val="28"/>
          <w:szCs w:val="28"/>
          <w:lang w:val="uk-UA"/>
        </w:rPr>
        <w:t xml:space="preserve"> – 5000 грн.</w:t>
      </w:r>
      <w:r w:rsidRPr="00C5411B">
        <w:rPr>
          <w:rFonts w:ascii="Times New Roman" w:hAnsi="Times New Roman"/>
          <w:sz w:val="28"/>
          <w:szCs w:val="28"/>
        </w:rPr>
        <w:t xml:space="preserve"> – </w:t>
      </w:r>
      <w:r>
        <w:rPr>
          <w:rFonts w:ascii="Times New Roman" w:hAnsi="Times New Roman"/>
          <w:sz w:val="28"/>
          <w:szCs w:val="28"/>
          <w:lang w:val="uk-UA"/>
        </w:rPr>
        <w:t xml:space="preserve">                    5 000</w:t>
      </w:r>
      <w:r>
        <w:rPr>
          <w:rFonts w:ascii="Times New Roman" w:hAnsi="Times New Roman"/>
          <w:sz w:val="28"/>
          <w:szCs w:val="28"/>
        </w:rPr>
        <w:t xml:space="preserve"> грн.</w:t>
      </w:r>
    </w:p>
    <w:p w:rsidR="003924DD" w:rsidRDefault="003924DD" w:rsidP="0037102E">
      <w:pPr>
        <w:tabs>
          <w:tab w:val="left" w:pos="0"/>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Централізована бухгалтерія </w:t>
      </w:r>
      <w:r w:rsidRPr="00E166C9">
        <w:rPr>
          <w:rFonts w:ascii="Times New Roman" w:hAnsi="Times New Roman"/>
          <w:sz w:val="28"/>
          <w:szCs w:val="28"/>
          <w:lang w:val="uk-UA"/>
        </w:rPr>
        <w:t>–</w:t>
      </w:r>
      <w:r>
        <w:rPr>
          <w:rFonts w:ascii="Times New Roman" w:hAnsi="Times New Roman"/>
          <w:sz w:val="28"/>
          <w:szCs w:val="28"/>
          <w:lang w:val="uk-UA"/>
        </w:rPr>
        <w:t xml:space="preserve"> 23 000 грн. </w:t>
      </w:r>
    </w:p>
    <w:p w:rsidR="003924DD" w:rsidRDefault="003924DD" w:rsidP="002411B8">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BD0115">
        <w:rPr>
          <w:rFonts w:ascii="Times New Roman" w:hAnsi="Times New Roman"/>
          <w:sz w:val="28"/>
          <w:szCs w:val="28"/>
          <w:lang w:val="uk-UA"/>
        </w:rPr>
        <w:t>- Забезпечення діяльності центрів професійного розвитку педагогічних працівників</w:t>
      </w:r>
      <w:r>
        <w:rPr>
          <w:rFonts w:ascii="Times New Roman" w:hAnsi="Times New Roman"/>
          <w:sz w:val="28"/>
          <w:szCs w:val="28"/>
          <w:lang w:val="uk-UA"/>
        </w:rPr>
        <w:t xml:space="preserve"> – 11 213 грн.</w:t>
      </w:r>
    </w:p>
    <w:p w:rsidR="003924DD" w:rsidRDefault="003924DD" w:rsidP="002411B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Управлінню соціального захисту населення міської ради, всього                       </w:t>
      </w:r>
      <w:r w:rsidRPr="000B12F9">
        <w:rPr>
          <w:rFonts w:ascii="Times New Roman" w:hAnsi="Times New Roman"/>
          <w:sz w:val="28"/>
          <w:szCs w:val="28"/>
          <w:lang w:val="uk-UA"/>
        </w:rPr>
        <w:t>1 139 694</w:t>
      </w:r>
      <w:r>
        <w:rPr>
          <w:rFonts w:ascii="Times New Roman" w:hAnsi="Times New Roman"/>
          <w:sz w:val="28"/>
          <w:szCs w:val="28"/>
          <w:lang w:val="uk-UA"/>
        </w:rPr>
        <w:t xml:space="preserve"> грн., у тому числі: </w:t>
      </w:r>
    </w:p>
    <w:p w:rsidR="003924DD" w:rsidRPr="00DD5A68" w:rsidRDefault="003924DD" w:rsidP="0037102E">
      <w:pPr>
        <w:pStyle w:val="ListParagraph"/>
        <w:tabs>
          <w:tab w:val="left" w:pos="927"/>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 </w:t>
      </w:r>
      <w:r w:rsidRPr="00DD5A68">
        <w:rPr>
          <w:rFonts w:ascii="Times New Roman" w:hAnsi="Times New Roman"/>
          <w:sz w:val="28"/>
          <w:szCs w:val="28"/>
          <w:lang w:val="uk-UA"/>
        </w:rPr>
        <w:t>Апарат управління  –</w:t>
      </w:r>
      <w:r>
        <w:rPr>
          <w:rFonts w:ascii="Times New Roman" w:hAnsi="Times New Roman"/>
          <w:sz w:val="28"/>
          <w:szCs w:val="28"/>
          <w:lang w:val="uk-UA"/>
        </w:rPr>
        <w:t>46</w:t>
      </w:r>
      <w:r w:rsidRPr="00DD5A68">
        <w:rPr>
          <w:rFonts w:ascii="Times New Roman" w:hAnsi="Times New Roman"/>
          <w:sz w:val="28"/>
          <w:szCs w:val="28"/>
          <w:lang w:val="uk-UA"/>
        </w:rPr>
        <w:t>3322 грн., у тому числі:</w:t>
      </w:r>
    </w:p>
    <w:p w:rsidR="003924DD" w:rsidRPr="00DD5A68" w:rsidRDefault="003924DD" w:rsidP="0037102E">
      <w:pPr>
        <w:spacing w:after="0" w:line="240" w:lineRule="auto"/>
        <w:ind w:firstLine="550"/>
        <w:rPr>
          <w:rFonts w:ascii="Times New Roman" w:hAnsi="Times New Roman"/>
          <w:sz w:val="28"/>
          <w:szCs w:val="28"/>
          <w:lang w:val="uk-UA"/>
        </w:rPr>
      </w:pPr>
      <w:r>
        <w:rPr>
          <w:rFonts w:ascii="Times New Roman" w:hAnsi="Times New Roman"/>
          <w:sz w:val="28"/>
          <w:szCs w:val="28"/>
          <w:lang w:val="uk-UA"/>
        </w:rPr>
        <w:t>а)</w:t>
      </w:r>
      <w:r w:rsidRPr="00DD5A68">
        <w:rPr>
          <w:rFonts w:ascii="Times New Roman" w:hAnsi="Times New Roman"/>
          <w:sz w:val="28"/>
          <w:szCs w:val="28"/>
          <w:lang w:val="uk-UA"/>
        </w:rPr>
        <w:t xml:space="preserve"> з</w:t>
      </w:r>
      <w:r w:rsidRPr="00DD5A68">
        <w:rPr>
          <w:rFonts w:ascii="Times New Roman" w:hAnsi="Times New Roman"/>
          <w:sz w:val="28"/>
          <w:szCs w:val="28"/>
        </w:rPr>
        <w:t>аробітна плата</w:t>
      </w:r>
      <w:r w:rsidRPr="00DD5A68">
        <w:rPr>
          <w:rFonts w:ascii="Times New Roman" w:hAnsi="Times New Roman"/>
          <w:sz w:val="28"/>
          <w:szCs w:val="28"/>
          <w:lang w:val="uk-UA"/>
        </w:rPr>
        <w:t xml:space="preserve"> </w:t>
      </w:r>
      <w:r w:rsidRPr="00DD5A68">
        <w:rPr>
          <w:rFonts w:ascii="Times New Roman" w:hAnsi="Times New Roman"/>
          <w:sz w:val="28"/>
          <w:szCs w:val="28"/>
        </w:rPr>
        <w:t xml:space="preserve"> </w:t>
      </w:r>
      <w:r w:rsidRPr="00DD5A68">
        <w:rPr>
          <w:rFonts w:ascii="Times New Roman" w:hAnsi="Times New Roman"/>
          <w:sz w:val="28"/>
          <w:szCs w:val="28"/>
          <w:lang w:val="uk-UA"/>
        </w:rPr>
        <w:t xml:space="preserve"> </w:t>
      </w:r>
      <w:r w:rsidRPr="00DD5A68">
        <w:rPr>
          <w:rFonts w:ascii="Times New Roman" w:hAnsi="Times New Roman"/>
          <w:sz w:val="28"/>
          <w:szCs w:val="28"/>
        </w:rPr>
        <w:t xml:space="preserve">- </w:t>
      </w:r>
      <w:r w:rsidRPr="00DD5A68">
        <w:rPr>
          <w:rFonts w:ascii="Times New Roman" w:hAnsi="Times New Roman"/>
          <w:sz w:val="28"/>
          <w:szCs w:val="28"/>
          <w:lang w:val="uk-UA"/>
        </w:rPr>
        <w:t>382000</w:t>
      </w:r>
      <w:r w:rsidRPr="00DD5A68">
        <w:rPr>
          <w:rFonts w:ascii="Times New Roman" w:hAnsi="Times New Roman"/>
          <w:sz w:val="28"/>
          <w:szCs w:val="28"/>
        </w:rPr>
        <w:t xml:space="preserve"> грн.;</w:t>
      </w:r>
    </w:p>
    <w:p w:rsidR="003924DD" w:rsidRPr="00DD5A68" w:rsidRDefault="003924DD" w:rsidP="0037102E">
      <w:pPr>
        <w:spacing w:after="0" w:line="240" w:lineRule="auto"/>
        <w:ind w:firstLine="550"/>
        <w:rPr>
          <w:rFonts w:ascii="Times New Roman" w:hAnsi="Times New Roman"/>
          <w:sz w:val="28"/>
          <w:szCs w:val="28"/>
          <w:lang w:val="uk-UA"/>
        </w:rPr>
      </w:pPr>
      <w:r>
        <w:rPr>
          <w:rFonts w:ascii="Times New Roman" w:hAnsi="Times New Roman"/>
          <w:sz w:val="28"/>
          <w:szCs w:val="28"/>
          <w:lang w:val="uk-UA"/>
        </w:rPr>
        <w:t>б)</w:t>
      </w:r>
      <w:r w:rsidRPr="00DD5A68">
        <w:rPr>
          <w:rFonts w:ascii="Times New Roman" w:hAnsi="Times New Roman"/>
          <w:sz w:val="28"/>
          <w:szCs w:val="28"/>
          <w:lang w:val="uk-UA"/>
        </w:rPr>
        <w:t xml:space="preserve"> н</w:t>
      </w:r>
      <w:r w:rsidRPr="00DD5A68">
        <w:rPr>
          <w:rFonts w:ascii="Times New Roman" w:hAnsi="Times New Roman"/>
          <w:sz w:val="28"/>
          <w:szCs w:val="28"/>
        </w:rPr>
        <w:t>арахування на заробітну плату</w:t>
      </w:r>
      <w:r w:rsidRPr="00DD5A68">
        <w:rPr>
          <w:rFonts w:ascii="Times New Roman" w:hAnsi="Times New Roman"/>
          <w:sz w:val="28"/>
          <w:szCs w:val="28"/>
          <w:lang w:val="uk-UA"/>
        </w:rPr>
        <w:t xml:space="preserve">  </w:t>
      </w:r>
      <w:r w:rsidRPr="00DD5A68">
        <w:rPr>
          <w:rFonts w:ascii="Times New Roman" w:hAnsi="Times New Roman"/>
          <w:sz w:val="28"/>
          <w:szCs w:val="28"/>
        </w:rPr>
        <w:t xml:space="preserve">– </w:t>
      </w:r>
      <w:r w:rsidRPr="00DD5A68">
        <w:rPr>
          <w:rFonts w:ascii="Times New Roman" w:hAnsi="Times New Roman"/>
          <w:sz w:val="28"/>
          <w:szCs w:val="28"/>
          <w:lang w:val="uk-UA"/>
        </w:rPr>
        <w:t>76322</w:t>
      </w:r>
      <w:r w:rsidRPr="00DD5A68">
        <w:rPr>
          <w:rFonts w:ascii="Times New Roman" w:hAnsi="Times New Roman"/>
          <w:sz w:val="28"/>
          <w:szCs w:val="28"/>
        </w:rPr>
        <w:t xml:space="preserve"> грн.;</w:t>
      </w:r>
    </w:p>
    <w:p w:rsidR="003924DD" w:rsidRPr="00522D99" w:rsidRDefault="003924DD" w:rsidP="0037102E">
      <w:pPr>
        <w:spacing w:after="0" w:line="240" w:lineRule="auto"/>
        <w:ind w:firstLine="550"/>
        <w:rPr>
          <w:rFonts w:ascii="Times New Roman" w:hAnsi="Times New Roman"/>
          <w:sz w:val="28"/>
          <w:szCs w:val="28"/>
          <w:lang w:val="uk-UA"/>
        </w:rPr>
      </w:pPr>
      <w:r w:rsidRPr="00DD5A68">
        <w:rPr>
          <w:rFonts w:ascii="Times New Roman" w:hAnsi="Times New Roman"/>
          <w:sz w:val="28"/>
          <w:szCs w:val="28"/>
          <w:lang w:val="uk-UA"/>
        </w:rPr>
        <w:t>в) о</w:t>
      </w:r>
      <w:r w:rsidRPr="00DD5A68">
        <w:rPr>
          <w:rFonts w:ascii="Times New Roman" w:hAnsi="Times New Roman"/>
          <w:sz w:val="28"/>
          <w:szCs w:val="28"/>
        </w:rPr>
        <w:t>плата інших послуг (крім комунальних)</w:t>
      </w:r>
      <w:r w:rsidRPr="00DD5A68">
        <w:rPr>
          <w:rFonts w:ascii="Times New Roman" w:hAnsi="Times New Roman"/>
          <w:sz w:val="28"/>
          <w:szCs w:val="28"/>
          <w:lang w:val="uk-UA"/>
        </w:rPr>
        <w:t xml:space="preserve"> </w:t>
      </w:r>
      <w:r w:rsidRPr="00DD5A68">
        <w:rPr>
          <w:rFonts w:ascii="Times New Roman" w:hAnsi="Times New Roman"/>
          <w:sz w:val="28"/>
          <w:szCs w:val="28"/>
        </w:rPr>
        <w:t xml:space="preserve"> – </w:t>
      </w:r>
      <w:r w:rsidRPr="00DD5A68">
        <w:rPr>
          <w:rFonts w:ascii="Times New Roman" w:hAnsi="Times New Roman"/>
          <w:sz w:val="28"/>
          <w:szCs w:val="28"/>
          <w:lang w:val="uk-UA"/>
        </w:rPr>
        <w:t>5 000</w:t>
      </w:r>
      <w:r w:rsidRPr="00DD5A68">
        <w:rPr>
          <w:rFonts w:ascii="Times New Roman" w:hAnsi="Times New Roman"/>
          <w:sz w:val="28"/>
          <w:szCs w:val="28"/>
        </w:rPr>
        <w:t xml:space="preserve"> грн.</w:t>
      </w:r>
    </w:p>
    <w:p w:rsidR="003924DD" w:rsidRDefault="003924DD" w:rsidP="0037102E">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w:t>
      </w:r>
      <w:r w:rsidRPr="00724D1B">
        <w:rPr>
          <w:rFonts w:ascii="Times New Roman" w:hAnsi="Times New Roman"/>
          <w:sz w:val="28"/>
          <w:szCs w:val="28"/>
          <w:lang w:val="uk-UA"/>
        </w:rPr>
        <w:t>Забезпечення побутовим вугіллям окремих категорій громадян  –                  2 773 грн., Програма</w:t>
      </w:r>
      <w:r>
        <w:rPr>
          <w:rFonts w:ascii="Times New Roman" w:hAnsi="Times New Roman"/>
          <w:sz w:val="28"/>
          <w:szCs w:val="28"/>
          <w:lang w:val="uk-UA"/>
        </w:rPr>
        <w:t xml:space="preserve"> </w:t>
      </w:r>
      <w:r w:rsidRPr="00724D1B">
        <w:rPr>
          <w:rFonts w:ascii="Times New Roman" w:hAnsi="Times New Roman"/>
          <w:sz w:val="28"/>
          <w:szCs w:val="28"/>
          <w:lang w:val="uk-UA"/>
        </w:rPr>
        <w:t>"Громада, де зручно всім", компенсації на придбання твердого палива окремим категоріям громадян;</w:t>
      </w:r>
    </w:p>
    <w:p w:rsidR="003924DD" w:rsidRDefault="003924DD" w:rsidP="0037102E">
      <w:pPr>
        <w:spacing w:after="0" w:line="240" w:lineRule="auto"/>
        <w:ind w:firstLine="550"/>
        <w:jc w:val="both"/>
        <w:rPr>
          <w:rFonts w:ascii="Times New Roman" w:hAnsi="Times New Roman"/>
          <w:sz w:val="28"/>
          <w:szCs w:val="28"/>
          <w:lang w:val="uk-UA"/>
        </w:rPr>
      </w:pPr>
    </w:p>
    <w:p w:rsidR="003924DD" w:rsidRDefault="003924DD" w:rsidP="0037102E">
      <w:pPr>
        <w:spacing w:after="0" w:line="240" w:lineRule="auto"/>
        <w:ind w:firstLine="550"/>
        <w:jc w:val="both"/>
        <w:rPr>
          <w:rFonts w:ascii="Times New Roman" w:hAnsi="Times New Roman"/>
          <w:sz w:val="28"/>
          <w:szCs w:val="28"/>
          <w:lang w:val="uk-UA"/>
        </w:rPr>
      </w:pPr>
    </w:p>
    <w:p w:rsidR="003924DD" w:rsidRPr="00724D1B" w:rsidRDefault="003924DD" w:rsidP="0037102E">
      <w:pPr>
        <w:spacing w:after="0" w:line="240" w:lineRule="auto"/>
        <w:ind w:firstLine="550"/>
        <w:jc w:val="both"/>
        <w:rPr>
          <w:rFonts w:ascii="Times New Roman" w:hAnsi="Times New Roman"/>
          <w:sz w:val="28"/>
          <w:szCs w:val="28"/>
          <w:lang w:val="uk-UA"/>
        </w:rPr>
      </w:pPr>
    </w:p>
    <w:p w:rsidR="003924DD" w:rsidRPr="00724D1B" w:rsidRDefault="003924DD" w:rsidP="00724D1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724D1B">
        <w:rPr>
          <w:rFonts w:ascii="Times New Roman" w:hAnsi="Times New Roman"/>
          <w:sz w:val="28"/>
          <w:szCs w:val="28"/>
          <w:lang w:val="uk-UA"/>
        </w:rPr>
        <w:t xml:space="preserve">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 </w:t>
      </w:r>
      <w:r>
        <w:rPr>
          <w:rFonts w:ascii="Times New Roman" w:hAnsi="Times New Roman"/>
          <w:sz w:val="28"/>
          <w:szCs w:val="28"/>
          <w:lang w:val="uk-UA"/>
        </w:rPr>
        <w:t xml:space="preserve">           </w:t>
      </w:r>
      <w:r w:rsidRPr="00724D1B">
        <w:rPr>
          <w:rFonts w:ascii="Times New Roman" w:hAnsi="Times New Roman"/>
          <w:sz w:val="28"/>
          <w:szCs w:val="28"/>
          <w:lang w:val="uk-UA"/>
        </w:rPr>
        <w:t>24 000 грн., Програма</w:t>
      </w:r>
      <w:r>
        <w:rPr>
          <w:rFonts w:ascii="Times New Roman" w:hAnsi="Times New Roman"/>
          <w:sz w:val="28"/>
          <w:szCs w:val="28"/>
          <w:lang w:val="uk-UA"/>
        </w:rPr>
        <w:t xml:space="preserve"> </w:t>
      </w:r>
      <w:r w:rsidRPr="00724D1B">
        <w:rPr>
          <w:rFonts w:ascii="Times New Roman" w:hAnsi="Times New Roman"/>
          <w:sz w:val="28"/>
          <w:szCs w:val="28"/>
          <w:lang w:val="uk-UA"/>
        </w:rPr>
        <w:t>"Громада, де зручно всім", надання пільг на житлово-комунальні послуги окремим категоріям громадян;</w:t>
      </w:r>
    </w:p>
    <w:p w:rsidR="003924DD" w:rsidRPr="00724D1B" w:rsidRDefault="003924DD" w:rsidP="00724D1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724D1B">
        <w:rPr>
          <w:rFonts w:ascii="Times New Roman" w:hAnsi="Times New Roman"/>
          <w:sz w:val="28"/>
          <w:szCs w:val="28"/>
          <w:lang w:val="uk-UA"/>
        </w:rPr>
        <w:t xml:space="preserve">Інші заходи у сфері соціального захисту і соціального забезпечення  – 141 585 грн., Програма </w:t>
      </w:r>
      <w:r>
        <w:rPr>
          <w:rFonts w:ascii="Times New Roman" w:hAnsi="Times New Roman"/>
          <w:sz w:val="28"/>
          <w:szCs w:val="28"/>
          <w:lang w:val="uk-UA"/>
        </w:rPr>
        <w:t>«</w:t>
      </w:r>
      <w:r w:rsidRPr="00724D1B">
        <w:rPr>
          <w:rFonts w:ascii="Times New Roman" w:hAnsi="Times New Roman"/>
          <w:sz w:val="28"/>
          <w:szCs w:val="28"/>
          <w:lang w:val="uk-UA"/>
        </w:rPr>
        <w:t>Громада, де зручно всім</w:t>
      </w:r>
      <w:r>
        <w:rPr>
          <w:rFonts w:ascii="Times New Roman" w:hAnsi="Times New Roman"/>
          <w:sz w:val="28"/>
          <w:szCs w:val="28"/>
          <w:lang w:val="uk-UA"/>
        </w:rPr>
        <w:t>»</w:t>
      </w:r>
      <w:r w:rsidRPr="00724D1B">
        <w:rPr>
          <w:rFonts w:ascii="Times New Roman" w:hAnsi="Times New Roman"/>
          <w:sz w:val="28"/>
          <w:szCs w:val="28"/>
          <w:lang w:val="uk-UA"/>
        </w:rPr>
        <w:t xml:space="preserve"> на 2022-2025 роки, у тому числі:</w:t>
      </w:r>
    </w:p>
    <w:p w:rsidR="003924DD" w:rsidRDefault="003924DD" w:rsidP="0037102E">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а) </w:t>
      </w:r>
      <w:r w:rsidRPr="008D3031">
        <w:rPr>
          <w:rFonts w:ascii="Times New Roman" w:hAnsi="Times New Roman"/>
          <w:sz w:val="28"/>
          <w:szCs w:val="28"/>
          <w:lang w:val="uk-UA"/>
        </w:rPr>
        <w:t>надання матеріаль</w:t>
      </w:r>
      <w:r>
        <w:rPr>
          <w:rFonts w:ascii="Times New Roman" w:hAnsi="Times New Roman"/>
          <w:sz w:val="28"/>
          <w:szCs w:val="28"/>
          <w:lang w:val="uk-UA"/>
        </w:rPr>
        <w:t>ної допомоги мешканцям громади  –  111 000 грн.;</w:t>
      </w:r>
    </w:p>
    <w:p w:rsidR="003924DD" w:rsidRDefault="003924DD" w:rsidP="0037102E">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б) </w:t>
      </w:r>
      <w:r w:rsidRPr="00A3174B">
        <w:rPr>
          <w:rFonts w:ascii="Times New Roman" w:hAnsi="Times New Roman"/>
          <w:sz w:val="28"/>
          <w:szCs w:val="28"/>
          <w:lang w:val="uk-UA"/>
        </w:rPr>
        <w:t>відшкодування витрат, пов’язаних з похованням військовослужбовця, курсанта, бійця територіальної оборони або добровольця формування Первомайської міської територіальної громади, який загинув (помер) в період проведення бойових дій, пов’язаних із вторгненням окупаційних військ російської федерації</w:t>
      </w:r>
      <w:r>
        <w:rPr>
          <w:rFonts w:ascii="Times New Roman" w:hAnsi="Times New Roman"/>
          <w:sz w:val="28"/>
          <w:szCs w:val="28"/>
          <w:lang w:val="uk-UA"/>
        </w:rPr>
        <w:t xml:space="preserve"> - 30 585 грн. </w:t>
      </w:r>
    </w:p>
    <w:p w:rsidR="003924DD" w:rsidRDefault="003924DD" w:rsidP="0037102E">
      <w:pPr>
        <w:pStyle w:val="ListParagraph"/>
        <w:spacing w:after="0" w:line="240" w:lineRule="auto"/>
        <w:ind w:left="0" w:firstLine="550"/>
        <w:jc w:val="both"/>
        <w:rPr>
          <w:rFonts w:ascii="Times New Roman" w:hAnsi="Times New Roman"/>
          <w:sz w:val="28"/>
          <w:szCs w:val="28"/>
          <w:lang w:val="uk-UA"/>
        </w:rPr>
      </w:pPr>
      <w:r w:rsidRPr="00A3174B">
        <w:rPr>
          <w:rFonts w:ascii="Times New Roman" w:hAnsi="Times New Roman"/>
          <w:sz w:val="28"/>
          <w:szCs w:val="28"/>
          <w:lang w:val="uk-UA"/>
        </w:rPr>
        <w:t>Виплати компенсації фізичним особам, які надають соціальні послуги</w:t>
      </w:r>
      <w:r>
        <w:rPr>
          <w:rFonts w:ascii="Times New Roman" w:hAnsi="Times New Roman"/>
          <w:sz w:val="28"/>
          <w:szCs w:val="28"/>
          <w:lang w:val="uk-UA"/>
        </w:rPr>
        <w:t xml:space="preserve"> – 201 934 грн. </w:t>
      </w:r>
      <w:r w:rsidRPr="003B72CF">
        <w:rPr>
          <w:rFonts w:ascii="Times New Roman" w:hAnsi="Times New Roman"/>
          <w:sz w:val="28"/>
          <w:szCs w:val="28"/>
          <w:lang w:val="uk-UA"/>
        </w:rPr>
        <w:t>Програма "Громада, де зручно всім", виплата компенсації фізичним особам, які надають  послуги певній категорії населення, які не здатні до самообслуговування і потребують постійної сторонньої допомоги (порядок визначено Постаново</w:t>
      </w:r>
      <w:r>
        <w:rPr>
          <w:rFonts w:ascii="Times New Roman" w:hAnsi="Times New Roman"/>
          <w:sz w:val="28"/>
          <w:szCs w:val="28"/>
          <w:lang w:val="uk-UA"/>
        </w:rPr>
        <w:t>ю КМУ від 23.09.2020 р.  № 859).</w:t>
      </w:r>
    </w:p>
    <w:p w:rsidR="003924DD" w:rsidRPr="00724D1B" w:rsidRDefault="003924DD" w:rsidP="0037102E">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w:t>
      </w:r>
      <w:r w:rsidRPr="00724D1B">
        <w:rPr>
          <w:rFonts w:ascii="Times New Roman" w:hAnsi="Times New Roman"/>
          <w:sz w:val="28"/>
          <w:szCs w:val="28"/>
          <w:lang w:val="uk-UA"/>
        </w:rPr>
        <w:t>Територіальний центр соціального обслуговування (надання соціа</w:t>
      </w:r>
      <w:r>
        <w:rPr>
          <w:rFonts w:ascii="Times New Roman" w:hAnsi="Times New Roman"/>
          <w:sz w:val="28"/>
          <w:szCs w:val="28"/>
          <w:lang w:val="uk-UA"/>
        </w:rPr>
        <w:t xml:space="preserve">льних послуг) м. Первомайська </w:t>
      </w:r>
      <w:r w:rsidRPr="00724D1B">
        <w:rPr>
          <w:rFonts w:ascii="Times New Roman" w:hAnsi="Times New Roman"/>
          <w:sz w:val="28"/>
          <w:szCs w:val="28"/>
          <w:lang w:val="uk-UA"/>
        </w:rPr>
        <w:t>- 242 500 грн., у тому числі:</w:t>
      </w:r>
    </w:p>
    <w:p w:rsidR="003924DD" w:rsidRPr="00F10EE0" w:rsidRDefault="003924DD" w:rsidP="0037102E">
      <w:pPr>
        <w:spacing w:after="0" w:line="240" w:lineRule="auto"/>
        <w:ind w:firstLine="550"/>
        <w:rPr>
          <w:rFonts w:ascii="Times New Roman" w:hAnsi="Times New Roman"/>
          <w:sz w:val="28"/>
          <w:szCs w:val="28"/>
          <w:lang w:val="uk-UA"/>
        </w:rPr>
      </w:pPr>
      <w:r w:rsidRPr="00F10EE0">
        <w:rPr>
          <w:rFonts w:ascii="Times New Roman" w:hAnsi="Times New Roman"/>
          <w:sz w:val="28"/>
          <w:szCs w:val="28"/>
          <w:lang w:val="uk-UA"/>
        </w:rPr>
        <w:t>а) заробітна плата  - 90 000 грн.</w:t>
      </w:r>
      <w:r>
        <w:rPr>
          <w:rFonts w:ascii="Times New Roman" w:hAnsi="Times New Roman"/>
          <w:sz w:val="28"/>
          <w:szCs w:val="28"/>
          <w:lang w:val="uk-UA"/>
        </w:rPr>
        <w:t>;</w:t>
      </w:r>
    </w:p>
    <w:p w:rsidR="003924DD" w:rsidRPr="00F10EE0" w:rsidRDefault="003924DD" w:rsidP="0037102E">
      <w:pPr>
        <w:spacing w:after="0" w:line="240" w:lineRule="auto"/>
        <w:ind w:firstLine="550"/>
        <w:rPr>
          <w:rFonts w:ascii="Times New Roman" w:hAnsi="Times New Roman"/>
          <w:sz w:val="28"/>
          <w:szCs w:val="28"/>
          <w:lang w:val="uk-UA"/>
        </w:rPr>
      </w:pPr>
      <w:r w:rsidRPr="00F10EE0">
        <w:rPr>
          <w:rFonts w:ascii="Times New Roman" w:hAnsi="Times New Roman"/>
          <w:sz w:val="28"/>
          <w:szCs w:val="28"/>
          <w:lang w:val="uk-UA"/>
        </w:rPr>
        <w:t>б) нарахування на оплату праці – 27 000 грн.</w:t>
      </w:r>
      <w:r>
        <w:rPr>
          <w:rFonts w:ascii="Times New Roman" w:hAnsi="Times New Roman"/>
          <w:sz w:val="28"/>
          <w:szCs w:val="28"/>
          <w:lang w:val="uk-UA"/>
        </w:rPr>
        <w:t>;</w:t>
      </w:r>
    </w:p>
    <w:p w:rsidR="003924DD" w:rsidRDefault="003924DD" w:rsidP="0037102E">
      <w:pPr>
        <w:spacing w:after="0" w:line="240" w:lineRule="auto"/>
        <w:ind w:firstLine="550"/>
        <w:rPr>
          <w:rFonts w:ascii="Times New Roman" w:hAnsi="Times New Roman"/>
          <w:sz w:val="28"/>
          <w:szCs w:val="28"/>
          <w:lang w:val="uk-UA"/>
        </w:rPr>
      </w:pPr>
      <w:r w:rsidRPr="00F10EE0">
        <w:rPr>
          <w:rFonts w:ascii="Times New Roman" w:hAnsi="Times New Roman"/>
          <w:sz w:val="28"/>
          <w:szCs w:val="28"/>
          <w:lang w:val="uk-UA"/>
        </w:rPr>
        <w:t>в) продукти харчування  – 125 500 грн.</w:t>
      </w:r>
    </w:p>
    <w:p w:rsidR="003924DD" w:rsidRDefault="003924DD" w:rsidP="002411B8">
      <w:pPr>
        <w:spacing w:after="0" w:line="240" w:lineRule="auto"/>
        <w:ind w:firstLine="567"/>
        <w:rPr>
          <w:rFonts w:ascii="Times New Roman" w:hAnsi="Times New Roman"/>
          <w:sz w:val="28"/>
          <w:szCs w:val="28"/>
          <w:lang w:val="uk-UA"/>
        </w:rPr>
      </w:pPr>
      <w:r>
        <w:rPr>
          <w:rFonts w:ascii="Times New Roman" w:hAnsi="Times New Roman"/>
          <w:sz w:val="28"/>
          <w:szCs w:val="28"/>
          <w:lang w:val="uk-UA"/>
        </w:rPr>
        <w:t>- Центр соціальних служб   - 63 580 грн., у тому числі:</w:t>
      </w:r>
    </w:p>
    <w:p w:rsidR="003924DD" w:rsidRPr="006E5F73" w:rsidRDefault="003924DD" w:rsidP="0037102E">
      <w:pPr>
        <w:spacing w:after="0" w:line="240" w:lineRule="auto"/>
        <w:ind w:firstLine="550"/>
        <w:rPr>
          <w:rFonts w:ascii="Times New Roman" w:hAnsi="Times New Roman"/>
          <w:sz w:val="28"/>
          <w:szCs w:val="28"/>
          <w:lang w:val="uk-UA"/>
        </w:rPr>
      </w:pPr>
      <w:r w:rsidRPr="006E5F73">
        <w:rPr>
          <w:rFonts w:ascii="Times New Roman" w:hAnsi="Times New Roman"/>
          <w:sz w:val="28"/>
          <w:szCs w:val="28"/>
          <w:lang w:val="uk-UA"/>
        </w:rPr>
        <w:t xml:space="preserve">а) заробітна плата </w:t>
      </w:r>
      <w:r>
        <w:rPr>
          <w:rFonts w:ascii="Times New Roman" w:hAnsi="Times New Roman"/>
          <w:sz w:val="28"/>
          <w:szCs w:val="28"/>
          <w:lang w:val="uk-UA"/>
        </w:rPr>
        <w:t>– 19 500 грн.;</w:t>
      </w:r>
    </w:p>
    <w:p w:rsidR="003924DD" w:rsidRPr="006E5F73" w:rsidRDefault="003924DD" w:rsidP="0037102E">
      <w:pPr>
        <w:spacing w:after="0" w:line="240" w:lineRule="auto"/>
        <w:ind w:firstLine="550"/>
        <w:rPr>
          <w:rFonts w:ascii="Times New Roman" w:hAnsi="Times New Roman"/>
          <w:sz w:val="28"/>
          <w:szCs w:val="28"/>
          <w:lang w:val="uk-UA"/>
        </w:rPr>
      </w:pPr>
      <w:r w:rsidRPr="006E5F73">
        <w:rPr>
          <w:rFonts w:ascii="Times New Roman" w:hAnsi="Times New Roman"/>
          <w:sz w:val="28"/>
          <w:szCs w:val="28"/>
          <w:lang w:val="uk-UA"/>
        </w:rPr>
        <w:t>б) нарахування на оплату праці</w:t>
      </w:r>
      <w:r>
        <w:rPr>
          <w:rFonts w:ascii="Times New Roman" w:hAnsi="Times New Roman"/>
          <w:sz w:val="28"/>
          <w:szCs w:val="28"/>
          <w:lang w:val="uk-UA"/>
        </w:rPr>
        <w:t xml:space="preserve"> – 1 800 грн.;</w:t>
      </w:r>
    </w:p>
    <w:p w:rsidR="003924DD" w:rsidRDefault="003924DD" w:rsidP="0037102E">
      <w:pPr>
        <w:spacing w:after="0" w:line="240" w:lineRule="auto"/>
        <w:ind w:firstLine="550"/>
        <w:jc w:val="both"/>
        <w:rPr>
          <w:rFonts w:ascii="Times New Roman" w:hAnsi="Times New Roman"/>
          <w:sz w:val="28"/>
          <w:szCs w:val="28"/>
          <w:lang w:val="uk-UA"/>
        </w:rPr>
      </w:pPr>
      <w:r w:rsidRPr="006E5F73">
        <w:rPr>
          <w:rFonts w:ascii="Times New Roman" w:hAnsi="Times New Roman"/>
          <w:sz w:val="28"/>
          <w:szCs w:val="28"/>
          <w:lang w:val="uk-UA"/>
        </w:rPr>
        <w:t xml:space="preserve">в) предмети, матеріали, обладнання та інвентар </w:t>
      </w:r>
      <w:r>
        <w:rPr>
          <w:rFonts w:ascii="Times New Roman" w:hAnsi="Times New Roman"/>
          <w:sz w:val="28"/>
          <w:szCs w:val="28"/>
          <w:lang w:val="uk-UA"/>
        </w:rPr>
        <w:t xml:space="preserve"> – 10 000 грн., придбання господарських товарів;</w:t>
      </w:r>
    </w:p>
    <w:p w:rsidR="003924DD" w:rsidRPr="006E5F73" w:rsidRDefault="003924DD" w:rsidP="0037102E">
      <w:pPr>
        <w:spacing w:after="0" w:line="240" w:lineRule="auto"/>
        <w:ind w:firstLine="550"/>
        <w:rPr>
          <w:rFonts w:ascii="Times New Roman" w:hAnsi="Times New Roman"/>
          <w:sz w:val="28"/>
          <w:szCs w:val="28"/>
          <w:lang w:val="uk-UA"/>
        </w:rPr>
      </w:pPr>
      <w:r>
        <w:rPr>
          <w:rFonts w:ascii="Times New Roman" w:hAnsi="Times New Roman"/>
          <w:sz w:val="28"/>
          <w:szCs w:val="28"/>
          <w:lang w:val="uk-UA"/>
        </w:rPr>
        <w:t xml:space="preserve">г) </w:t>
      </w:r>
      <w:r w:rsidRPr="006E5F73">
        <w:rPr>
          <w:rFonts w:ascii="Times New Roman" w:hAnsi="Times New Roman"/>
          <w:sz w:val="28"/>
          <w:szCs w:val="28"/>
          <w:lang w:val="uk-UA"/>
        </w:rPr>
        <w:t xml:space="preserve">оплата послуг (крім комунальних) </w:t>
      </w:r>
      <w:r>
        <w:rPr>
          <w:rFonts w:ascii="Times New Roman" w:hAnsi="Times New Roman"/>
          <w:sz w:val="28"/>
          <w:szCs w:val="28"/>
          <w:lang w:val="uk-UA"/>
        </w:rPr>
        <w:t>– 11 000 грн.;</w:t>
      </w:r>
    </w:p>
    <w:p w:rsidR="003924DD" w:rsidRPr="006E5F73" w:rsidRDefault="003924DD" w:rsidP="0037102E">
      <w:pPr>
        <w:spacing w:after="0" w:line="240" w:lineRule="auto"/>
        <w:ind w:firstLine="550"/>
        <w:rPr>
          <w:rFonts w:ascii="Times New Roman" w:hAnsi="Times New Roman"/>
          <w:sz w:val="28"/>
          <w:szCs w:val="28"/>
          <w:lang w:val="uk-UA"/>
        </w:rPr>
      </w:pPr>
      <w:r>
        <w:rPr>
          <w:rFonts w:ascii="Times New Roman" w:hAnsi="Times New Roman"/>
          <w:sz w:val="28"/>
          <w:szCs w:val="28"/>
          <w:lang w:val="uk-UA"/>
        </w:rPr>
        <w:t xml:space="preserve">д) </w:t>
      </w:r>
      <w:r w:rsidRPr="006E5F73">
        <w:rPr>
          <w:rFonts w:ascii="Times New Roman" w:hAnsi="Times New Roman"/>
          <w:sz w:val="28"/>
          <w:szCs w:val="28"/>
          <w:lang w:val="uk-UA"/>
        </w:rPr>
        <w:t>видатки на відрядження</w:t>
      </w:r>
      <w:r>
        <w:rPr>
          <w:rFonts w:ascii="Times New Roman" w:hAnsi="Times New Roman"/>
          <w:sz w:val="28"/>
          <w:szCs w:val="28"/>
          <w:lang w:val="uk-UA"/>
        </w:rPr>
        <w:t xml:space="preserve"> – 21 280 грн.</w:t>
      </w:r>
    </w:p>
    <w:p w:rsidR="003924DD" w:rsidRDefault="003924DD" w:rsidP="0037102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Управлінню культури, національностей, релігій, молоді та спорту міської ради,  всього  662 000 грн., у  тому числі :</w:t>
      </w:r>
    </w:p>
    <w:p w:rsidR="003924DD" w:rsidRDefault="003924DD" w:rsidP="0037102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7E7253">
        <w:rPr>
          <w:rFonts w:ascii="Times New Roman" w:hAnsi="Times New Roman"/>
          <w:sz w:val="28"/>
          <w:szCs w:val="28"/>
          <w:lang w:val="uk-UA"/>
        </w:rPr>
        <w:t>Апарат управління   - 7013 грн.</w:t>
      </w:r>
      <w:r>
        <w:rPr>
          <w:rFonts w:ascii="Times New Roman" w:hAnsi="Times New Roman"/>
          <w:sz w:val="28"/>
          <w:szCs w:val="28"/>
          <w:lang w:val="uk-UA"/>
        </w:rPr>
        <w:t>,</w:t>
      </w:r>
    </w:p>
    <w:p w:rsidR="003924DD" w:rsidRDefault="003924DD" w:rsidP="0037102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B80326">
        <w:rPr>
          <w:rFonts w:ascii="Times New Roman" w:hAnsi="Times New Roman"/>
          <w:sz w:val="28"/>
          <w:szCs w:val="28"/>
          <w:lang w:val="uk-UA"/>
        </w:rPr>
        <w:t>Надання спеціалізованої освіти мистецькими школами</w:t>
      </w:r>
      <w:r>
        <w:rPr>
          <w:rFonts w:ascii="Times New Roman" w:hAnsi="Times New Roman"/>
          <w:sz w:val="28"/>
          <w:szCs w:val="28"/>
          <w:lang w:val="uk-UA"/>
        </w:rPr>
        <w:t xml:space="preserve">  – 140 898 грн. (матеріали для проведення поточного ремонту);</w:t>
      </w:r>
    </w:p>
    <w:p w:rsidR="003924DD" w:rsidRDefault="003924DD" w:rsidP="0037102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Забезпечення діяльності палаців і будинків культури – 250 809 грн.,  у  тому числі:</w:t>
      </w:r>
    </w:p>
    <w:p w:rsidR="003924DD" w:rsidRDefault="003924DD" w:rsidP="0037102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а) предмети, матеріали - 210 180 грн. (придбання акустичної, звукопідсилюючої та світлової апаратури – 99 180 грн., придбання меблів - 75 000 грн., звукопідсилююча апаратура  – 36 000 грн.);</w:t>
      </w:r>
    </w:p>
    <w:p w:rsidR="003924DD" w:rsidRDefault="003924DD" w:rsidP="0037102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б) оплата послуг (крім комунальних) – 40 629 грн. (пошиття сценічних костюмів);</w:t>
      </w:r>
    </w:p>
    <w:p w:rsidR="003924DD" w:rsidRDefault="003924DD" w:rsidP="0037102E">
      <w:pPr>
        <w:spacing w:after="0" w:line="240" w:lineRule="auto"/>
        <w:ind w:firstLine="550"/>
        <w:contextualSpacing/>
        <w:jc w:val="both"/>
        <w:rPr>
          <w:rFonts w:ascii="Times New Roman" w:hAnsi="Times New Roman"/>
          <w:sz w:val="28"/>
          <w:szCs w:val="28"/>
          <w:lang w:val="uk-UA"/>
        </w:rPr>
      </w:pPr>
    </w:p>
    <w:p w:rsidR="003924DD" w:rsidRDefault="003924DD" w:rsidP="0037102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Забезпечення діяльності  інших закладів в галузі культури і мистецтв, всього 163 380 грн.,  у  тому числі:</w:t>
      </w:r>
    </w:p>
    <w:p w:rsidR="003924DD" w:rsidRPr="00BC4ABF" w:rsidRDefault="003924DD" w:rsidP="0037102E">
      <w:pPr>
        <w:spacing w:after="0" w:line="240" w:lineRule="auto"/>
        <w:ind w:firstLine="550"/>
        <w:contextualSpacing/>
        <w:jc w:val="both"/>
        <w:rPr>
          <w:rFonts w:ascii="Times New Roman" w:hAnsi="Times New Roman"/>
          <w:sz w:val="28"/>
          <w:szCs w:val="28"/>
          <w:lang w:val="uk-UA"/>
        </w:rPr>
      </w:pPr>
      <w:r w:rsidRPr="00BC4ABF">
        <w:rPr>
          <w:rFonts w:ascii="Times New Roman" w:hAnsi="Times New Roman"/>
          <w:sz w:val="28"/>
          <w:szCs w:val="28"/>
          <w:lang w:val="uk-UA"/>
        </w:rPr>
        <w:t>а) заробітна плата  –</w:t>
      </w:r>
      <w:r>
        <w:rPr>
          <w:rFonts w:ascii="Times New Roman" w:hAnsi="Times New Roman"/>
          <w:sz w:val="28"/>
          <w:szCs w:val="28"/>
          <w:lang w:val="uk-UA"/>
        </w:rPr>
        <w:t xml:space="preserve"> 151 608</w:t>
      </w:r>
      <w:r w:rsidRPr="00BC4ABF">
        <w:rPr>
          <w:rFonts w:ascii="Times New Roman" w:hAnsi="Times New Roman"/>
          <w:sz w:val="28"/>
          <w:szCs w:val="28"/>
          <w:lang w:val="uk-UA"/>
        </w:rPr>
        <w:t xml:space="preserve"> грн.</w:t>
      </w:r>
      <w:r>
        <w:rPr>
          <w:rFonts w:ascii="Times New Roman" w:hAnsi="Times New Roman"/>
          <w:sz w:val="28"/>
          <w:szCs w:val="28"/>
          <w:lang w:val="uk-UA"/>
        </w:rPr>
        <w:t>;</w:t>
      </w:r>
    </w:p>
    <w:p w:rsidR="003924DD" w:rsidRDefault="003924DD" w:rsidP="0037102E">
      <w:pPr>
        <w:spacing w:after="0" w:line="240" w:lineRule="auto"/>
        <w:ind w:firstLine="550"/>
        <w:contextualSpacing/>
        <w:jc w:val="both"/>
        <w:rPr>
          <w:rFonts w:ascii="Times New Roman" w:hAnsi="Times New Roman"/>
          <w:sz w:val="28"/>
          <w:szCs w:val="28"/>
          <w:lang w:val="uk-UA"/>
        </w:rPr>
      </w:pPr>
      <w:r w:rsidRPr="00BC4ABF">
        <w:rPr>
          <w:rFonts w:ascii="Times New Roman" w:hAnsi="Times New Roman"/>
          <w:sz w:val="28"/>
          <w:szCs w:val="28"/>
          <w:lang w:val="uk-UA"/>
        </w:rPr>
        <w:t>б) нарахування на оплату праці –</w:t>
      </w:r>
      <w:r>
        <w:rPr>
          <w:rFonts w:ascii="Times New Roman" w:hAnsi="Times New Roman"/>
          <w:sz w:val="28"/>
          <w:szCs w:val="28"/>
          <w:lang w:val="uk-UA"/>
        </w:rPr>
        <w:t xml:space="preserve"> 11 772</w:t>
      </w:r>
      <w:r w:rsidRPr="00BC4ABF">
        <w:rPr>
          <w:rFonts w:ascii="Times New Roman" w:hAnsi="Times New Roman"/>
          <w:sz w:val="28"/>
          <w:szCs w:val="28"/>
          <w:lang w:val="uk-UA"/>
        </w:rPr>
        <w:t xml:space="preserve"> грн</w:t>
      </w:r>
      <w:r>
        <w:rPr>
          <w:rFonts w:ascii="Times New Roman" w:hAnsi="Times New Roman"/>
          <w:sz w:val="28"/>
          <w:szCs w:val="28"/>
          <w:lang w:val="uk-UA"/>
        </w:rPr>
        <w:t>.</w:t>
      </w:r>
    </w:p>
    <w:p w:rsidR="003924DD" w:rsidRDefault="003924DD" w:rsidP="0037102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Інші заходи в галузі культури і мистецтва, Комплексна програма розвитку культури на 2021-2026 роки  – 99 900 грн.(передплата періодичних видань).</w:t>
      </w:r>
    </w:p>
    <w:p w:rsidR="003924DD" w:rsidRPr="0047120E" w:rsidRDefault="003924DD" w:rsidP="002411B8">
      <w:pPr>
        <w:spacing w:after="0" w:line="240" w:lineRule="auto"/>
        <w:ind w:firstLine="567"/>
        <w:rPr>
          <w:rFonts w:ascii="Times New Roman" w:hAnsi="Times New Roman"/>
          <w:sz w:val="28"/>
          <w:szCs w:val="28"/>
          <w:lang w:val="uk-UA"/>
        </w:rPr>
      </w:pPr>
      <w:r w:rsidRPr="00522D99">
        <w:rPr>
          <w:rFonts w:ascii="Times New Roman" w:hAnsi="Times New Roman"/>
          <w:sz w:val="28"/>
          <w:szCs w:val="28"/>
        </w:rPr>
        <w:t>Фінансовому управлінню міської ради,</w:t>
      </w:r>
      <w:r w:rsidRPr="00522D99">
        <w:rPr>
          <w:rFonts w:ascii="Times New Roman" w:hAnsi="Times New Roman"/>
          <w:sz w:val="28"/>
          <w:szCs w:val="28"/>
          <w:lang w:val="uk-UA"/>
        </w:rPr>
        <w:t xml:space="preserve"> </w:t>
      </w:r>
      <w:r>
        <w:rPr>
          <w:rFonts w:ascii="Times New Roman" w:hAnsi="Times New Roman"/>
          <w:sz w:val="28"/>
          <w:szCs w:val="28"/>
        </w:rPr>
        <w:t>Апарат управління</w:t>
      </w:r>
      <w:r w:rsidRPr="00522D99">
        <w:rPr>
          <w:rFonts w:ascii="Times New Roman" w:hAnsi="Times New Roman"/>
          <w:sz w:val="28"/>
          <w:szCs w:val="28"/>
        </w:rPr>
        <w:t xml:space="preserve"> </w:t>
      </w:r>
      <w:r>
        <w:rPr>
          <w:rFonts w:ascii="Times New Roman" w:hAnsi="Times New Roman"/>
          <w:sz w:val="28"/>
          <w:szCs w:val="28"/>
        </w:rPr>
        <w:t>–</w:t>
      </w:r>
      <w:r w:rsidRPr="00522D99">
        <w:rPr>
          <w:rFonts w:ascii="Times New Roman" w:hAnsi="Times New Roman"/>
          <w:sz w:val="28"/>
          <w:szCs w:val="28"/>
        </w:rPr>
        <w:t xml:space="preserve"> </w:t>
      </w:r>
      <w:r>
        <w:rPr>
          <w:rFonts w:ascii="Times New Roman" w:hAnsi="Times New Roman"/>
          <w:sz w:val="28"/>
          <w:szCs w:val="28"/>
          <w:lang w:val="uk-UA"/>
        </w:rPr>
        <w:t xml:space="preserve"> </w:t>
      </w:r>
      <w:r w:rsidRPr="00522D99">
        <w:rPr>
          <w:rFonts w:ascii="Times New Roman" w:hAnsi="Times New Roman"/>
          <w:sz w:val="28"/>
          <w:szCs w:val="28"/>
          <w:lang w:val="uk-UA"/>
        </w:rPr>
        <w:t>81</w:t>
      </w:r>
      <w:r>
        <w:rPr>
          <w:rFonts w:ascii="Times New Roman" w:hAnsi="Times New Roman"/>
          <w:sz w:val="28"/>
          <w:szCs w:val="28"/>
          <w:lang w:val="uk-UA"/>
        </w:rPr>
        <w:t xml:space="preserve"> </w:t>
      </w:r>
      <w:r w:rsidRPr="00522D99">
        <w:rPr>
          <w:rFonts w:ascii="Times New Roman" w:hAnsi="Times New Roman"/>
          <w:sz w:val="28"/>
          <w:szCs w:val="28"/>
          <w:lang w:val="uk-UA"/>
        </w:rPr>
        <w:t>720</w:t>
      </w:r>
      <w:r w:rsidRPr="00522D99">
        <w:rPr>
          <w:rFonts w:ascii="Times New Roman" w:hAnsi="Times New Roman"/>
          <w:sz w:val="28"/>
          <w:szCs w:val="28"/>
        </w:rPr>
        <w:t xml:space="preserve"> грн., </w:t>
      </w:r>
      <w:r w:rsidRPr="00522D99">
        <w:rPr>
          <w:rFonts w:ascii="Times New Roman" w:hAnsi="Times New Roman"/>
          <w:sz w:val="28"/>
          <w:szCs w:val="28"/>
          <w:lang w:val="uk-UA"/>
        </w:rPr>
        <w:t>у</w:t>
      </w:r>
      <w:r w:rsidRPr="00522D99">
        <w:rPr>
          <w:rFonts w:ascii="Times New Roman" w:hAnsi="Times New Roman"/>
          <w:sz w:val="28"/>
          <w:szCs w:val="28"/>
        </w:rPr>
        <w:t xml:space="preserve">  тому числі : </w:t>
      </w:r>
    </w:p>
    <w:p w:rsidR="003924DD" w:rsidRPr="00522D99" w:rsidRDefault="003924DD" w:rsidP="0037102E">
      <w:pPr>
        <w:spacing w:after="0" w:line="240" w:lineRule="auto"/>
        <w:ind w:firstLine="550"/>
        <w:jc w:val="both"/>
        <w:rPr>
          <w:rFonts w:ascii="Times New Roman" w:hAnsi="Times New Roman"/>
          <w:sz w:val="28"/>
          <w:szCs w:val="28"/>
        </w:rPr>
      </w:pPr>
      <w:r>
        <w:rPr>
          <w:rFonts w:ascii="Times New Roman" w:hAnsi="Times New Roman"/>
          <w:sz w:val="28"/>
          <w:szCs w:val="28"/>
        </w:rPr>
        <w:t xml:space="preserve">а) </w:t>
      </w:r>
      <w:r w:rsidRPr="00522D99">
        <w:rPr>
          <w:rFonts w:ascii="Times New Roman" w:hAnsi="Times New Roman"/>
          <w:sz w:val="28"/>
          <w:szCs w:val="28"/>
          <w:lang w:val="uk-UA"/>
        </w:rPr>
        <w:t>заробітна плата</w:t>
      </w:r>
      <w:r>
        <w:rPr>
          <w:rFonts w:ascii="Times New Roman" w:hAnsi="Times New Roman"/>
          <w:sz w:val="28"/>
          <w:szCs w:val="28"/>
        </w:rPr>
        <w:t xml:space="preserve">  </w:t>
      </w:r>
      <w:r>
        <w:rPr>
          <w:rFonts w:ascii="Times New Roman" w:hAnsi="Times New Roman"/>
          <w:sz w:val="28"/>
          <w:szCs w:val="28"/>
          <w:lang w:val="uk-UA"/>
        </w:rPr>
        <w:t xml:space="preserve"> </w:t>
      </w:r>
      <w:r w:rsidRPr="00522D99">
        <w:rPr>
          <w:rFonts w:ascii="Times New Roman" w:hAnsi="Times New Roman"/>
          <w:sz w:val="28"/>
          <w:szCs w:val="28"/>
        </w:rPr>
        <w:t xml:space="preserve"> – </w:t>
      </w:r>
      <w:r w:rsidRPr="00522D99">
        <w:rPr>
          <w:rFonts w:ascii="Times New Roman" w:hAnsi="Times New Roman"/>
          <w:sz w:val="28"/>
          <w:szCs w:val="28"/>
          <w:lang w:val="uk-UA"/>
        </w:rPr>
        <w:t>66</w:t>
      </w:r>
      <w:r>
        <w:rPr>
          <w:rFonts w:ascii="Times New Roman" w:hAnsi="Times New Roman"/>
          <w:sz w:val="28"/>
          <w:szCs w:val="28"/>
          <w:lang w:val="uk-UA"/>
        </w:rPr>
        <w:t xml:space="preserve"> </w:t>
      </w:r>
      <w:r w:rsidRPr="00522D99">
        <w:rPr>
          <w:rFonts w:ascii="Times New Roman" w:hAnsi="Times New Roman"/>
          <w:sz w:val="28"/>
          <w:szCs w:val="28"/>
          <w:lang w:val="uk-UA"/>
        </w:rPr>
        <w:t>470</w:t>
      </w:r>
      <w:r w:rsidRPr="00522D99">
        <w:rPr>
          <w:rFonts w:ascii="Times New Roman" w:hAnsi="Times New Roman"/>
          <w:sz w:val="28"/>
          <w:szCs w:val="28"/>
        </w:rPr>
        <w:t xml:space="preserve"> грн.;</w:t>
      </w:r>
    </w:p>
    <w:p w:rsidR="003924DD" w:rsidRPr="00522D99" w:rsidRDefault="003924DD" w:rsidP="0037102E">
      <w:pPr>
        <w:spacing w:after="0" w:line="240" w:lineRule="auto"/>
        <w:ind w:firstLine="550"/>
        <w:jc w:val="both"/>
        <w:rPr>
          <w:rFonts w:ascii="Times New Roman" w:hAnsi="Times New Roman"/>
          <w:sz w:val="28"/>
          <w:szCs w:val="28"/>
          <w:lang w:val="uk-UA"/>
        </w:rPr>
      </w:pPr>
      <w:r w:rsidRPr="00522D99">
        <w:rPr>
          <w:rFonts w:ascii="Times New Roman" w:hAnsi="Times New Roman"/>
          <w:sz w:val="28"/>
          <w:szCs w:val="28"/>
        </w:rPr>
        <w:t xml:space="preserve">б) </w:t>
      </w:r>
      <w:r w:rsidRPr="00522D99">
        <w:rPr>
          <w:rFonts w:ascii="Times New Roman" w:hAnsi="Times New Roman"/>
          <w:sz w:val="28"/>
          <w:szCs w:val="28"/>
          <w:lang w:val="uk-UA"/>
        </w:rPr>
        <w:t>нарахування на заробітну плату</w:t>
      </w:r>
      <w:r>
        <w:rPr>
          <w:rFonts w:ascii="Times New Roman" w:hAnsi="Times New Roman"/>
          <w:sz w:val="28"/>
          <w:szCs w:val="28"/>
        </w:rPr>
        <w:t xml:space="preserve"> </w:t>
      </w:r>
      <w:r w:rsidRPr="00522D99">
        <w:rPr>
          <w:rFonts w:ascii="Times New Roman" w:hAnsi="Times New Roman"/>
          <w:sz w:val="28"/>
          <w:szCs w:val="28"/>
        </w:rPr>
        <w:t xml:space="preserve">– </w:t>
      </w:r>
      <w:r w:rsidRPr="00522D99">
        <w:rPr>
          <w:rFonts w:ascii="Times New Roman" w:hAnsi="Times New Roman"/>
          <w:sz w:val="28"/>
          <w:szCs w:val="28"/>
          <w:lang w:val="uk-UA"/>
        </w:rPr>
        <w:t>15</w:t>
      </w:r>
      <w:r>
        <w:rPr>
          <w:rFonts w:ascii="Times New Roman" w:hAnsi="Times New Roman"/>
          <w:sz w:val="28"/>
          <w:szCs w:val="28"/>
          <w:lang w:val="uk-UA"/>
        </w:rPr>
        <w:t xml:space="preserve"> </w:t>
      </w:r>
      <w:r w:rsidRPr="00522D99">
        <w:rPr>
          <w:rFonts w:ascii="Times New Roman" w:hAnsi="Times New Roman"/>
          <w:sz w:val="28"/>
          <w:szCs w:val="28"/>
          <w:lang w:val="uk-UA"/>
        </w:rPr>
        <w:t>250</w:t>
      </w:r>
      <w:r w:rsidRPr="00522D99">
        <w:rPr>
          <w:rFonts w:ascii="Times New Roman" w:hAnsi="Times New Roman"/>
          <w:sz w:val="28"/>
          <w:szCs w:val="28"/>
        </w:rPr>
        <w:t xml:space="preserve"> грн.</w:t>
      </w:r>
    </w:p>
    <w:p w:rsidR="003924DD" w:rsidRDefault="003924DD" w:rsidP="0037102E">
      <w:pPr>
        <w:tabs>
          <w:tab w:val="left" w:pos="0"/>
        </w:tabs>
        <w:spacing w:after="0" w:line="240" w:lineRule="auto"/>
        <w:ind w:firstLine="550"/>
        <w:jc w:val="both"/>
        <w:outlineLvl w:val="0"/>
        <w:rPr>
          <w:rFonts w:ascii="Times New Roman" w:hAnsi="Times New Roman"/>
          <w:sz w:val="28"/>
          <w:szCs w:val="28"/>
          <w:lang w:val="uk-UA"/>
        </w:rPr>
      </w:pPr>
      <w:r w:rsidRPr="00440F2E">
        <w:rPr>
          <w:rFonts w:ascii="Times New Roman" w:hAnsi="Times New Roman"/>
          <w:sz w:val="28"/>
          <w:szCs w:val="28"/>
          <w:lang w:val="uk-UA"/>
        </w:rPr>
        <w:t>Управлінню комунальної власності та земельних відносин міської ради, апар</w:t>
      </w:r>
      <w:r>
        <w:rPr>
          <w:rFonts w:ascii="Times New Roman" w:hAnsi="Times New Roman"/>
          <w:sz w:val="28"/>
          <w:szCs w:val="28"/>
          <w:lang w:val="uk-UA"/>
        </w:rPr>
        <w:t xml:space="preserve">ат управління </w:t>
      </w:r>
      <w:r w:rsidRPr="00440F2E">
        <w:rPr>
          <w:rFonts w:ascii="Times New Roman" w:hAnsi="Times New Roman"/>
          <w:sz w:val="28"/>
          <w:szCs w:val="28"/>
          <w:lang w:val="uk-UA"/>
        </w:rPr>
        <w:t xml:space="preserve">–  </w:t>
      </w:r>
      <w:r>
        <w:rPr>
          <w:rFonts w:ascii="Times New Roman" w:hAnsi="Times New Roman"/>
          <w:sz w:val="28"/>
          <w:szCs w:val="28"/>
          <w:lang w:val="uk-UA"/>
        </w:rPr>
        <w:t xml:space="preserve">234 806 </w:t>
      </w:r>
      <w:r w:rsidRPr="00440F2E">
        <w:rPr>
          <w:rFonts w:ascii="Times New Roman" w:hAnsi="Times New Roman"/>
          <w:sz w:val="28"/>
          <w:szCs w:val="28"/>
          <w:lang w:val="uk-UA"/>
        </w:rPr>
        <w:t xml:space="preserve"> грн., </w:t>
      </w:r>
      <w:r>
        <w:rPr>
          <w:rFonts w:ascii="Times New Roman" w:hAnsi="Times New Roman"/>
          <w:sz w:val="28"/>
          <w:szCs w:val="28"/>
          <w:lang w:val="uk-UA"/>
        </w:rPr>
        <w:t>у тому числі:</w:t>
      </w:r>
    </w:p>
    <w:p w:rsidR="003924DD" w:rsidRPr="00DD6613" w:rsidRDefault="003924DD" w:rsidP="0037102E">
      <w:pPr>
        <w:spacing w:after="0" w:line="240" w:lineRule="auto"/>
        <w:ind w:firstLine="550"/>
        <w:rPr>
          <w:rFonts w:ascii="Times New Roman" w:hAnsi="Times New Roman"/>
          <w:sz w:val="28"/>
          <w:szCs w:val="28"/>
          <w:lang w:val="uk-UA"/>
        </w:rPr>
      </w:pPr>
      <w:r>
        <w:rPr>
          <w:rFonts w:ascii="Times New Roman" w:hAnsi="Times New Roman"/>
          <w:sz w:val="28"/>
          <w:szCs w:val="28"/>
          <w:lang w:val="uk-UA"/>
        </w:rPr>
        <w:t>а)</w:t>
      </w:r>
      <w:r>
        <w:rPr>
          <w:rFonts w:ascii="Times New Roman" w:hAnsi="Times New Roman"/>
          <w:sz w:val="28"/>
          <w:szCs w:val="28"/>
        </w:rPr>
        <w:t xml:space="preserve"> </w:t>
      </w:r>
      <w:r>
        <w:rPr>
          <w:rFonts w:ascii="Times New Roman" w:hAnsi="Times New Roman"/>
          <w:sz w:val="28"/>
          <w:szCs w:val="28"/>
          <w:lang w:val="uk-UA"/>
        </w:rPr>
        <w:t>з</w:t>
      </w:r>
      <w:r w:rsidRPr="00DD6613">
        <w:rPr>
          <w:rFonts w:ascii="Times New Roman" w:hAnsi="Times New Roman"/>
          <w:sz w:val="28"/>
          <w:szCs w:val="28"/>
        </w:rPr>
        <w:t xml:space="preserve">аробітна плата </w:t>
      </w:r>
      <w:r>
        <w:rPr>
          <w:rFonts w:ascii="Times New Roman" w:hAnsi="Times New Roman"/>
          <w:sz w:val="28"/>
          <w:szCs w:val="28"/>
          <w:lang w:val="uk-UA"/>
        </w:rPr>
        <w:t xml:space="preserve"> </w:t>
      </w:r>
      <w:r>
        <w:rPr>
          <w:rFonts w:ascii="Times New Roman" w:hAnsi="Times New Roman"/>
          <w:sz w:val="28"/>
          <w:szCs w:val="28"/>
        </w:rPr>
        <w:t>–</w:t>
      </w:r>
      <w:r w:rsidRPr="00DD6613">
        <w:rPr>
          <w:rFonts w:ascii="Times New Roman" w:hAnsi="Times New Roman"/>
          <w:sz w:val="28"/>
          <w:szCs w:val="28"/>
        </w:rPr>
        <w:t xml:space="preserve"> 174</w:t>
      </w:r>
      <w:r>
        <w:rPr>
          <w:rFonts w:ascii="Times New Roman" w:hAnsi="Times New Roman"/>
          <w:sz w:val="28"/>
          <w:szCs w:val="28"/>
          <w:lang w:val="uk-UA"/>
        </w:rPr>
        <w:t xml:space="preserve"> </w:t>
      </w:r>
      <w:r w:rsidRPr="00DD6613">
        <w:rPr>
          <w:rFonts w:ascii="Times New Roman" w:hAnsi="Times New Roman"/>
          <w:sz w:val="28"/>
          <w:szCs w:val="28"/>
        </w:rPr>
        <w:t>000 грн.;</w:t>
      </w:r>
    </w:p>
    <w:p w:rsidR="003924DD" w:rsidRPr="00DD6613" w:rsidRDefault="003924DD" w:rsidP="0037102E">
      <w:pPr>
        <w:spacing w:after="0" w:line="240" w:lineRule="auto"/>
        <w:ind w:firstLine="550"/>
        <w:rPr>
          <w:rFonts w:ascii="Times New Roman" w:hAnsi="Times New Roman"/>
          <w:sz w:val="28"/>
          <w:szCs w:val="28"/>
          <w:lang w:val="uk-UA"/>
        </w:rPr>
      </w:pPr>
      <w:r>
        <w:rPr>
          <w:rFonts w:ascii="Times New Roman" w:hAnsi="Times New Roman"/>
          <w:sz w:val="28"/>
          <w:szCs w:val="28"/>
          <w:lang w:val="uk-UA"/>
        </w:rPr>
        <w:t>б) н</w:t>
      </w:r>
      <w:r w:rsidRPr="00DD6613">
        <w:rPr>
          <w:rFonts w:ascii="Times New Roman" w:hAnsi="Times New Roman"/>
          <w:sz w:val="28"/>
          <w:szCs w:val="28"/>
        </w:rPr>
        <w:t>арахування на заробітну плату- 39</w:t>
      </w:r>
      <w:r>
        <w:rPr>
          <w:rFonts w:ascii="Times New Roman" w:hAnsi="Times New Roman"/>
          <w:sz w:val="28"/>
          <w:szCs w:val="28"/>
          <w:lang w:val="uk-UA"/>
        </w:rPr>
        <w:t xml:space="preserve"> </w:t>
      </w:r>
      <w:r w:rsidRPr="00DD6613">
        <w:rPr>
          <w:rFonts w:ascii="Times New Roman" w:hAnsi="Times New Roman"/>
          <w:sz w:val="28"/>
          <w:szCs w:val="28"/>
        </w:rPr>
        <w:t>028 грн.;</w:t>
      </w:r>
    </w:p>
    <w:p w:rsidR="003924DD" w:rsidRPr="005C3679" w:rsidRDefault="003924DD" w:rsidP="0037102E">
      <w:pPr>
        <w:spacing w:after="0" w:line="240" w:lineRule="auto"/>
        <w:ind w:firstLine="550"/>
        <w:rPr>
          <w:rFonts w:ascii="Times New Roman" w:hAnsi="Times New Roman"/>
          <w:sz w:val="28"/>
          <w:szCs w:val="28"/>
        </w:rPr>
      </w:pPr>
      <w:r>
        <w:rPr>
          <w:rFonts w:ascii="Times New Roman" w:hAnsi="Times New Roman"/>
          <w:sz w:val="28"/>
          <w:szCs w:val="28"/>
          <w:lang w:val="uk-UA"/>
        </w:rPr>
        <w:t>в)</w:t>
      </w:r>
      <w:r w:rsidRPr="005C3679">
        <w:rPr>
          <w:rFonts w:ascii="Times New Roman" w:hAnsi="Times New Roman"/>
          <w:sz w:val="28"/>
          <w:szCs w:val="28"/>
          <w:lang w:val="uk-UA"/>
        </w:rPr>
        <w:t xml:space="preserve"> о</w:t>
      </w:r>
      <w:r w:rsidRPr="005C3679">
        <w:rPr>
          <w:rFonts w:ascii="Times New Roman" w:hAnsi="Times New Roman"/>
          <w:sz w:val="28"/>
          <w:szCs w:val="28"/>
        </w:rPr>
        <w:t>плата інших послуг (крім комунальних)</w:t>
      </w:r>
      <w:r w:rsidRPr="005C3679">
        <w:rPr>
          <w:rFonts w:ascii="Times New Roman" w:hAnsi="Times New Roman"/>
          <w:sz w:val="28"/>
          <w:szCs w:val="28"/>
          <w:lang w:val="uk-UA"/>
        </w:rPr>
        <w:t xml:space="preserve"> </w:t>
      </w:r>
      <w:r w:rsidRPr="005C3679">
        <w:rPr>
          <w:rFonts w:ascii="Times New Roman" w:hAnsi="Times New Roman"/>
          <w:sz w:val="28"/>
          <w:szCs w:val="28"/>
        </w:rPr>
        <w:t xml:space="preserve"> – 4</w:t>
      </w:r>
      <w:r w:rsidRPr="005C3679">
        <w:rPr>
          <w:rFonts w:ascii="Times New Roman" w:hAnsi="Times New Roman"/>
          <w:sz w:val="28"/>
          <w:szCs w:val="28"/>
          <w:lang w:val="uk-UA"/>
        </w:rPr>
        <w:t xml:space="preserve"> </w:t>
      </w:r>
      <w:r w:rsidRPr="005C3679">
        <w:rPr>
          <w:rFonts w:ascii="Times New Roman" w:hAnsi="Times New Roman"/>
          <w:sz w:val="28"/>
          <w:szCs w:val="28"/>
        </w:rPr>
        <w:t xml:space="preserve">500 грн., </w:t>
      </w:r>
      <w:r w:rsidRPr="005C3679">
        <w:rPr>
          <w:rFonts w:ascii="Times New Roman" w:hAnsi="Times New Roman"/>
          <w:sz w:val="28"/>
          <w:szCs w:val="28"/>
          <w:lang w:val="uk-UA"/>
        </w:rPr>
        <w:t xml:space="preserve"> </w:t>
      </w:r>
      <w:r>
        <w:rPr>
          <w:rFonts w:ascii="Times New Roman" w:hAnsi="Times New Roman"/>
          <w:sz w:val="28"/>
          <w:szCs w:val="28"/>
          <w:lang w:val="uk-UA"/>
        </w:rPr>
        <w:t xml:space="preserve">у </w:t>
      </w:r>
      <w:r w:rsidRPr="005C3679">
        <w:rPr>
          <w:rFonts w:ascii="Times New Roman" w:hAnsi="Times New Roman"/>
          <w:sz w:val="28"/>
          <w:szCs w:val="28"/>
        </w:rPr>
        <w:t xml:space="preserve"> т</w:t>
      </w:r>
      <w:r w:rsidRPr="005C3679">
        <w:rPr>
          <w:rFonts w:ascii="Times New Roman" w:hAnsi="Times New Roman"/>
          <w:sz w:val="28"/>
          <w:szCs w:val="28"/>
          <w:lang w:val="uk-UA"/>
        </w:rPr>
        <w:t xml:space="preserve">ому </w:t>
      </w:r>
      <w:r w:rsidRPr="005C3679">
        <w:rPr>
          <w:rFonts w:ascii="Times New Roman" w:hAnsi="Times New Roman"/>
          <w:sz w:val="28"/>
          <w:szCs w:val="28"/>
        </w:rPr>
        <w:t>ч</w:t>
      </w:r>
      <w:r w:rsidRPr="005C3679">
        <w:rPr>
          <w:rFonts w:ascii="Times New Roman" w:hAnsi="Times New Roman"/>
          <w:sz w:val="28"/>
          <w:szCs w:val="28"/>
          <w:lang w:val="uk-UA"/>
        </w:rPr>
        <w:t xml:space="preserve">ислі </w:t>
      </w:r>
      <w:r w:rsidRPr="005C3679">
        <w:rPr>
          <w:rFonts w:ascii="Times New Roman" w:hAnsi="Times New Roman"/>
          <w:sz w:val="28"/>
          <w:szCs w:val="28"/>
        </w:rPr>
        <w:t>:</w:t>
      </w:r>
    </w:p>
    <w:p w:rsidR="003924DD" w:rsidRPr="005C3679" w:rsidRDefault="003924DD" w:rsidP="0037102E">
      <w:pPr>
        <w:spacing w:after="0" w:line="240" w:lineRule="auto"/>
        <w:ind w:firstLine="550"/>
        <w:rPr>
          <w:rFonts w:ascii="Times New Roman" w:hAnsi="Times New Roman"/>
          <w:sz w:val="28"/>
          <w:szCs w:val="28"/>
        </w:rPr>
      </w:pPr>
      <w:r>
        <w:rPr>
          <w:rFonts w:ascii="Times New Roman" w:hAnsi="Times New Roman"/>
          <w:sz w:val="28"/>
          <w:szCs w:val="28"/>
          <w:lang w:val="uk-UA"/>
        </w:rPr>
        <w:t xml:space="preserve">- </w:t>
      </w:r>
      <w:r w:rsidRPr="005C3679">
        <w:rPr>
          <w:rFonts w:ascii="Times New Roman" w:hAnsi="Times New Roman"/>
          <w:sz w:val="28"/>
          <w:szCs w:val="28"/>
        </w:rPr>
        <w:t>оновлення програми АІС «Місцеві бюджети» - 3</w:t>
      </w:r>
      <w:r w:rsidRPr="005C3679">
        <w:rPr>
          <w:rFonts w:ascii="Times New Roman" w:hAnsi="Times New Roman"/>
          <w:sz w:val="28"/>
          <w:szCs w:val="28"/>
          <w:lang w:val="uk-UA"/>
        </w:rPr>
        <w:t xml:space="preserve"> </w:t>
      </w:r>
      <w:r w:rsidRPr="005C3679">
        <w:rPr>
          <w:rFonts w:ascii="Times New Roman" w:hAnsi="Times New Roman"/>
          <w:sz w:val="28"/>
          <w:szCs w:val="28"/>
        </w:rPr>
        <w:t>500 грн.;</w:t>
      </w:r>
    </w:p>
    <w:p w:rsidR="003924DD" w:rsidRPr="005C3679" w:rsidRDefault="003924DD" w:rsidP="0037102E">
      <w:pPr>
        <w:spacing w:after="0" w:line="240" w:lineRule="auto"/>
        <w:ind w:firstLine="550"/>
        <w:rPr>
          <w:rFonts w:ascii="Times New Roman" w:hAnsi="Times New Roman"/>
          <w:sz w:val="28"/>
          <w:szCs w:val="28"/>
        </w:rPr>
      </w:pPr>
      <w:r>
        <w:rPr>
          <w:rFonts w:ascii="Times New Roman" w:hAnsi="Times New Roman"/>
          <w:sz w:val="28"/>
          <w:szCs w:val="28"/>
          <w:lang w:val="uk-UA"/>
        </w:rPr>
        <w:t xml:space="preserve">- </w:t>
      </w:r>
      <w:r w:rsidRPr="005C3679">
        <w:rPr>
          <w:rFonts w:ascii="Times New Roman" w:hAnsi="Times New Roman"/>
          <w:sz w:val="28"/>
          <w:szCs w:val="28"/>
        </w:rPr>
        <w:t>ремонт офісної техніки  - 1</w:t>
      </w:r>
      <w:r w:rsidRPr="005C3679">
        <w:rPr>
          <w:rFonts w:ascii="Times New Roman" w:hAnsi="Times New Roman"/>
          <w:sz w:val="28"/>
          <w:szCs w:val="28"/>
          <w:lang w:val="uk-UA"/>
        </w:rPr>
        <w:t xml:space="preserve"> </w:t>
      </w:r>
      <w:r w:rsidRPr="005C3679">
        <w:rPr>
          <w:rFonts w:ascii="Times New Roman" w:hAnsi="Times New Roman"/>
          <w:sz w:val="28"/>
          <w:szCs w:val="28"/>
        </w:rPr>
        <w:t>000 грн.;</w:t>
      </w:r>
    </w:p>
    <w:p w:rsidR="003924DD" w:rsidRPr="005C3679" w:rsidRDefault="003924DD" w:rsidP="0037102E">
      <w:pPr>
        <w:spacing w:after="0" w:line="240" w:lineRule="auto"/>
        <w:ind w:firstLine="550"/>
        <w:rPr>
          <w:rFonts w:ascii="Times New Roman" w:hAnsi="Times New Roman"/>
          <w:sz w:val="28"/>
          <w:szCs w:val="28"/>
        </w:rPr>
      </w:pPr>
      <w:r>
        <w:rPr>
          <w:rFonts w:ascii="Times New Roman" w:hAnsi="Times New Roman"/>
          <w:sz w:val="28"/>
          <w:szCs w:val="28"/>
          <w:lang w:val="uk-UA"/>
        </w:rPr>
        <w:t xml:space="preserve">г) </w:t>
      </w:r>
      <w:r w:rsidRPr="005C3679">
        <w:rPr>
          <w:rFonts w:ascii="Times New Roman" w:hAnsi="Times New Roman"/>
          <w:sz w:val="28"/>
          <w:szCs w:val="28"/>
          <w:lang w:val="uk-UA"/>
        </w:rPr>
        <w:t>о</w:t>
      </w:r>
      <w:r w:rsidRPr="005C3679">
        <w:rPr>
          <w:rFonts w:ascii="Times New Roman" w:hAnsi="Times New Roman"/>
          <w:sz w:val="28"/>
          <w:szCs w:val="28"/>
        </w:rPr>
        <w:t xml:space="preserve">плата теплопостачання </w:t>
      </w:r>
      <w:r w:rsidRPr="005C3679">
        <w:rPr>
          <w:rFonts w:ascii="Times New Roman" w:hAnsi="Times New Roman"/>
          <w:sz w:val="28"/>
          <w:szCs w:val="28"/>
          <w:lang w:val="uk-UA"/>
        </w:rPr>
        <w:t xml:space="preserve"> </w:t>
      </w:r>
      <w:r w:rsidRPr="005C3679">
        <w:rPr>
          <w:rFonts w:ascii="Times New Roman" w:hAnsi="Times New Roman"/>
          <w:sz w:val="28"/>
          <w:szCs w:val="28"/>
        </w:rPr>
        <w:t>– 12</w:t>
      </w:r>
      <w:r w:rsidRPr="005C3679">
        <w:rPr>
          <w:rFonts w:ascii="Times New Roman" w:hAnsi="Times New Roman"/>
          <w:sz w:val="28"/>
          <w:szCs w:val="28"/>
          <w:lang w:val="uk-UA"/>
        </w:rPr>
        <w:t xml:space="preserve"> </w:t>
      </w:r>
      <w:r w:rsidRPr="005C3679">
        <w:rPr>
          <w:rFonts w:ascii="Times New Roman" w:hAnsi="Times New Roman"/>
          <w:sz w:val="28"/>
          <w:szCs w:val="28"/>
        </w:rPr>
        <w:t>000 грн.;</w:t>
      </w:r>
    </w:p>
    <w:p w:rsidR="003924DD" w:rsidRPr="005C3679" w:rsidRDefault="003924DD" w:rsidP="0037102E">
      <w:pPr>
        <w:spacing w:after="0" w:line="240" w:lineRule="auto"/>
        <w:ind w:firstLine="550"/>
        <w:rPr>
          <w:rFonts w:ascii="Times New Roman" w:hAnsi="Times New Roman"/>
          <w:sz w:val="28"/>
          <w:szCs w:val="28"/>
        </w:rPr>
      </w:pPr>
      <w:r>
        <w:rPr>
          <w:rFonts w:ascii="Times New Roman" w:hAnsi="Times New Roman"/>
          <w:sz w:val="28"/>
          <w:szCs w:val="28"/>
          <w:lang w:val="uk-UA"/>
        </w:rPr>
        <w:t xml:space="preserve">д) </w:t>
      </w:r>
      <w:r w:rsidRPr="005C3679">
        <w:rPr>
          <w:rFonts w:ascii="Times New Roman" w:hAnsi="Times New Roman"/>
          <w:sz w:val="28"/>
          <w:szCs w:val="28"/>
          <w:lang w:val="uk-UA"/>
        </w:rPr>
        <w:t>о</w:t>
      </w:r>
      <w:r w:rsidRPr="005C3679">
        <w:rPr>
          <w:rFonts w:ascii="Times New Roman" w:hAnsi="Times New Roman"/>
          <w:sz w:val="28"/>
          <w:szCs w:val="28"/>
        </w:rPr>
        <w:t>плата водопостачання та водовідведення</w:t>
      </w:r>
      <w:r w:rsidRPr="005C3679">
        <w:rPr>
          <w:rFonts w:ascii="Times New Roman" w:hAnsi="Times New Roman"/>
          <w:sz w:val="28"/>
          <w:szCs w:val="28"/>
          <w:lang w:val="uk-UA"/>
        </w:rPr>
        <w:t xml:space="preserve"> </w:t>
      </w:r>
      <w:r w:rsidRPr="005C3679">
        <w:rPr>
          <w:rFonts w:ascii="Times New Roman" w:hAnsi="Times New Roman"/>
          <w:sz w:val="28"/>
          <w:szCs w:val="28"/>
        </w:rPr>
        <w:t xml:space="preserve"> - 298 грн.;</w:t>
      </w:r>
    </w:p>
    <w:p w:rsidR="003924DD" w:rsidRPr="005C3679" w:rsidRDefault="003924DD" w:rsidP="0037102E">
      <w:pPr>
        <w:spacing w:after="0" w:line="240" w:lineRule="auto"/>
        <w:ind w:firstLine="550"/>
        <w:rPr>
          <w:rFonts w:ascii="Times New Roman" w:hAnsi="Times New Roman"/>
          <w:sz w:val="28"/>
          <w:szCs w:val="28"/>
        </w:rPr>
      </w:pPr>
      <w:r w:rsidRPr="005C3679">
        <w:rPr>
          <w:rFonts w:ascii="Times New Roman" w:hAnsi="Times New Roman"/>
          <w:sz w:val="28"/>
          <w:szCs w:val="28"/>
          <w:lang w:val="uk-UA"/>
        </w:rPr>
        <w:t>ж) о</w:t>
      </w:r>
      <w:r w:rsidRPr="005C3679">
        <w:rPr>
          <w:rFonts w:ascii="Times New Roman" w:hAnsi="Times New Roman"/>
          <w:sz w:val="28"/>
          <w:szCs w:val="28"/>
        </w:rPr>
        <w:t>плата електроенергії</w:t>
      </w:r>
      <w:r w:rsidRPr="005C3679">
        <w:rPr>
          <w:rFonts w:ascii="Times New Roman" w:hAnsi="Times New Roman"/>
          <w:sz w:val="28"/>
          <w:szCs w:val="28"/>
          <w:lang w:val="uk-UA"/>
        </w:rPr>
        <w:t xml:space="preserve">  </w:t>
      </w:r>
      <w:r w:rsidRPr="005C3679">
        <w:rPr>
          <w:rFonts w:ascii="Times New Roman" w:hAnsi="Times New Roman"/>
          <w:sz w:val="28"/>
          <w:szCs w:val="28"/>
        </w:rPr>
        <w:t>–</w:t>
      </w:r>
      <w:r>
        <w:rPr>
          <w:rFonts w:ascii="Times New Roman" w:hAnsi="Times New Roman"/>
          <w:sz w:val="28"/>
          <w:szCs w:val="28"/>
          <w:lang w:val="uk-UA"/>
        </w:rPr>
        <w:t>4</w:t>
      </w:r>
      <w:r w:rsidRPr="005C3679">
        <w:rPr>
          <w:rFonts w:ascii="Times New Roman" w:hAnsi="Times New Roman"/>
          <w:sz w:val="28"/>
          <w:szCs w:val="28"/>
          <w:lang w:val="uk-UA"/>
        </w:rPr>
        <w:t xml:space="preserve"> </w:t>
      </w:r>
      <w:r w:rsidRPr="005C3679">
        <w:rPr>
          <w:rFonts w:ascii="Times New Roman" w:hAnsi="Times New Roman"/>
          <w:sz w:val="28"/>
          <w:szCs w:val="28"/>
        </w:rPr>
        <w:t>980 грн.</w:t>
      </w:r>
    </w:p>
    <w:p w:rsidR="003924DD" w:rsidRDefault="003924DD" w:rsidP="002411B8">
      <w:pPr>
        <w:spacing w:after="0" w:line="240" w:lineRule="auto"/>
        <w:ind w:firstLine="567"/>
        <w:jc w:val="both"/>
        <w:rPr>
          <w:rFonts w:ascii="Times New Roman" w:hAnsi="Times New Roman"/>
          <w:sz w:val="28"/>
          <w:szCs w:val="28"/>
          <w:lang w:val="uk-UA"/>
        </w:rPr>
      </w:pPr>
      <w:bookmarkStart w:id="0" w:name="_Hlk88641249"/>
      <w:r w:rsidRPr="005C3679">
        <w:rPr>
          <w:rFonts w:ascii="Times New Roman" w:hAnsi="Times New Roman"/>
          <w:sz w:val="28"/>
          <w:szCs w:val="28"/>
        </w:rPr>
        <w:t xml:space="preserve">Управлінню житлово-комунального господарства міської ради, </w:t>
      </w:r>
      <w:bookmarkEnd w:id="0"/>
      <w:r w:rsidRPr="005C3679">
        <w:rPr>
          <w:rFonts w:ascii="Times New Roman" w:hAnsi="Times New Roman"/>
          <w:sz w:val="28"/>
          <w:szCs w:val="28"/>
          <w:lang w:val="uk-UA"/>
        </w:rPr>
        <w:t xml:space="preserve">всього  </w:t>
      </w:r>
      <w:r>
        <w:rPr>
          <w:rFonts w:ascii="Times New Roman" w:hAnsi="Times New Roman"/>
          <w:sz w:val="28"/>
          <w:szCs w:val="28"/>
          <w:lang w:val="uk-UA"/>
        </w:rPr>
        <w:t xml:space="preserve">             </w:t>
      </w:r>
      <w:r w:rsidRPr="005C3679">
        <w:rPr>
          <w:rFonts w:ascii="Times New Roman" w:hAnsi="Times New Roman"/>
          <w:sz w:val="28"/>
          <w:szCs w:val="28"/>
          <w:lang w:val="uk-UA"/>
        </w:rPr>
        <w:t xml:space="preserve">   </w:t>
      </w:r>
      <w:r>
        <w:rPr>
          <w:rFonts w:ascii="Times New Roman" w:hAnsi="Times New Roman"/>
          <w:sz w:val="28"/>
          <w:szCs w:val="28"/>
          <w:lang w:val="uk-UA"/>
        </w:rPr>
        <w:t>8 072 892</w:t>
      </w:r>
      <w:r w:rsidRPr="005C3679">
        <w:rPr>
          <w:rFonts w:ascii="Times New Roman" w:hAnsi="Times New Roman"/>
          <w:sz w:val="28"/>
          <w:szCs w:val="28"/>
          <w:lang w:val="uk-UA"/>
        </w:rPr>
        <w:t xml:space="preserve"> грн, у тому числі:</w:t>
      </w:r>
    </w:p>
    <w:p w:rsidR="003924DD" w:rsidRPr="002C591E" w:rsidRDefault="003924DD" w:rsidP="002411B8">
      <w:pPr>
        <w:widowControl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rPr>
        <w:t xml:space="preserve">Апарат управління  – </w:t>
      </w:r>
      <w:r>
        <w:rPr>
          <w:rFonts w:ascii="Times New Roman" w:hAnsi="Times New Roman"/>
          <w:sz w:val="28"/>
          <w:szCs w:val="28"/>
          <w:lang w:val="uk-UA"/>
        </w:rPr>
        <w:t>149 497</w:t>
      </w:r>
      <w:r>
        <w:rPr>
          <w:rFonts w:ascii="Times New Roman" w:hAnsi="Times New Roman"/>
          <w:sz w:val="28"/>
          <w:szCs w:val="28"/>
        </w:rPr>
        <w:t xml:space="preserve"> грн.,</w:t>
      </w:r>
      <w:r>
        <w:rPr>
          <w:rFonts w:ascii="Times New Roman" w:hAnsi="Times New Roman"/>
          <w:sz w:val="28"/>
          <w:szCs w:val="28"/>
          <w:lang w:val="uk-UA"/>
        </w:rPr>
        <w:t xml:space="preserve"> на</w:t>
      </w:r>
      <w:r>
        <w:rPr>
          <w:rFonts w:ascii="Times New Roman" w:hAnsi="Times New Roman"/>
          <w:sz w:val="28"/>
          <w:szCs w:val="28"/>
        </w:rPr>
        <w:t xml:space="preserve"> </w:t>
      </w:r>
      <w:r>
        <w:rPr>
          <w:rFonts w:ascii="Times New Roman" w:hAnsi="Times New Roman"/>
          <w:sz w:val="28"/>
          <w:szCs w:val="28"/>
          <w:lang w:val="uk-UA"/>
        </w:rPr>
        <w:t>придбання канцелярських товарів, придбання паливно – мастильних матеріалів.</w:t>
      </w:r>
    </w:p>
    <w:p w:rsidR="003924DD" w:rsidRPr="005C3679" w:rsidRDefault="003924DD" w:rsidP="002411B8">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5C3679">
        <w:rPr>
          <w:rFonts w:ascii="Times New Roman" w:hAnsi="Times New Roman"/>
          <w:sz w:val="28"/>
          <w:szCs w:val="28"/>
          <w:lang w:val="uk-UA"/>
        </w:rPr>
        <w:t>О</w:t>
      </w:r>
      <w:r w:rsidRPr="005C3679">
        <w:rPr>
          <w:rFonts w:ascii="Times New Roman" w:hAnsi="Times New Roman"/>
          <w:sz w:val="28"/>
          <w:szCs w:val="28"/>
        </w:rPr>
        <w:t xml:space="preserve">рганізація </w:t>
      </w:r>
      <w:r>
        <w:rPr>
          <w:rFonts w:ascii="Times New Roman" w:hAnsi="Times New Roman"/>
          <w:sz w:val="28"/>
          <w:szCs w:val="28"/>
        </w:rPr>
        <w:t xml:space="preserve">благоустрою населених пунктів </w:t>
      </w:r>
      <w:r w:rsidRPr="005C3679">
        <w:rPr>
          <w:rFonts w:ascii="Times New Roman" w:hAnsi="Times New Roman"/>
          <w:sz w:val="28"/>
          <w:szCs w:val="28"/>
        </w:rPr>
        <w:t>-</w:t>
      </w:r>
      <w:r w:rsidRPr="005C3679">
        <w:rPr>
          <w:rFonts w:ascii="Times New Roman" w:hAnsi="Times New Roman"/>
          <w:sz w:val="28"/>
          <w:szCs w:val="28"/>
          <w:lang w:val="uk-UA"/>
        </w:rPr>
        <w:t xml:space="preserve"> 6</w:t>
      </w:r>
      <w:r>
        <w:rPr>
          <w:rFonts w:ascii="Times New Roman" w:hAnsi="Times New Roman"/>
          <w:sz w:val="28"/>
          <w:szCs w:val="28"/>
          <w:lang w:val="uk-UA"/>
        </w:rPr>
        <w:t xml:space="preserve"> 713 </w:t>
      </w:r>
      <w:r w:rsidRPr="005C3679">
        <w:rPr>
          <w:rFonts w:ascii="Times New Roman" w:hAnsi="Times New Roman"/>
          <w:sz w:val="28"/>
          <w:szCs w:val="28"/>
          <w:lang w:val="uk-UA"/>
        </w:rPr>
        <w:t xml:space="preserve">243 </w:t>
      </w:r>
      <w:r w:rsidRPr="005C3679">
        <w:rPr>
          <w:rFonts w:ascii="Times New Roman" w:hAnsi="Times New Roman"/>
          <w:sz w:val="28"/>
          <w:szCs w:val="28"/>
        </w:rPr>
        <w:t>грн.</w:t>
      </w:r>
      <w:r w:rsidRPr="005C3679">
        <w:rPr>
          <w:rFonts w:ascii="Times New Roman" w:hAnsi="Times New Roman"/>
          <w:sz w:val="28"/>
          <w:szCs w:val="28"/>
          <w:lang w:val="uk-UA"/>
        </w:rPr>
        <w:t>, у тому числі:</w:t>
      </w:r>
    </w:p>
    <w:p w:rsidR="003924DD" w:rsidRPr="005C3679" w:rsidRDefault="003924DD" w:rsidP="0037102E">
      <w:pPr>
        <w:spacing w:after="0" w:line="240" w:lineRule="auto"/>
        <w:ind w:firstLine="550"/>
        <w:jc w:val="both"/>
        <w:rPr>
          <w:rFonts w:ascii="Times New Roman" w:hAnsi="Times New Roman"/>
          <w:bCs/>
          <w:sz w:val="28"/>
          <w:szCs w:val="28"/>
          <w:lang w:val="uk-UA"/>
        </w:rPr>
      </w:pPr>
      <w:r>
        <w:rPr>
          <w:rFonts w:ascii="Times New Roman" w:hAnsi="Times New Roman"/>
          <w:color w:val="000000"/>
          <w:sz w:val="28"/>
          <w:szCs w:val="28"/>
          <w:lang w:val="uk-UA"/>
        </w:rPr>
        <w:t>а) у</w:t>
      </w:r>
      <w:r w:rsidRPr="005C3679">
        <w:rPr>
          <w:rFonts w:ascii="Times New Roman" w:hAnsi="Times New Roman"/>
          <w:color w:val="000000"/>
          <w:spacing w:val="-3"/>
          <w:sz w:val="28"/>
          <w:szCs w:val="28"/>
          <w:lang w:val="uk-UA"/>
        </w:rPr>
        <w:t>тримання комунальних доріг в зимовий період</w:t>
      </w:r>
      <w:r w:rsidRPr="005C3679">
        <w:rPr>
          <w:rFonts w:ascii="Times New Roman" w:hAnsi="Times New Roman"/>
          <w:sz w:val="28"/>
          <w:szCs w:val="28"/>
          <w:lang w:val="uk-UA"/>
        </w:rPr>
        <w:t xml:space="preserve"> - 500000 грн.;</w:t>
      </w:r>
    </w:p>
    <w:p w:rsidR="003924DD" w:rsidRPr="005C3679" w:rsidRDefault="003924DD" w:rsidP="0037102E">
      <w:pPr>
        <w:spacing w:after="0" w:line="240" w:lineRule="auto"/>
        <w:ind w:firstLine="550"/>
        <w:jc w:val="both"/>
        <w:rPr>
          <w:rFonts w:ascii="Times New Roman" w:hAnsi="Times New Roman"/>
          <w:sz w:val="28"/>
          <w:szCs w:val="28"/>
          <w:lang w:val="uk-UA"/>
        </w:rPr>
      </w:pPr>
      <w:r>
        <w:rPr>
          <w:rFonts w:ascii="Times New Roman" w:hAnsi="Times New Roman"/>
          <w:color w:val="000000"/>
          <w:sz w:val="28"/>
          <w:szCs w:val="28"/>
          <w:lang w:val="uk-UA"/>
        </w:rPr>
        <w:t>б) п</w:t>
      </w:r>
      <w:r w:rsidRPr="005C3679">
        <w:rPr>
          <w:rFonts w:ascii="Times New Roman" w:hAnsi="Times New Roman"/>
          <w:sz w:val="28"/>
          <w:szCs w:val="28"/>
          <w:lang w:val="uk-UA"/>
        </w:rPr>
        <w:t xml:space="preserve">оточний ремонт дорожнього покриття по вулицях населених пунктів Первомайської міської територіальної громади (грейдерування, підсипка) 300000 грн.; </w:t>
      </w:r>
    </w:p>
    <w:p w:rsidR="003924DD" w:rsidRPr="005C3679" w:rsidRDefault="003924DD" w:rsidP="0037102E">
      <w:pPr>
        <w:spacing w:after="0" w:line="240" w:lineRule="auto"/>
        <w:ind w:firstLine="550"/>
        <w:jc w:val="both"/>
        <w:rPr>
          <w:rFonts w:ascii="Times New Roman" w:hAnsi="Times New Roman"/>
          <w:sz w:val="28"/>
          <w:szCs w:val="28"/>
          <w:lang w:val="uk-UA"/>
        </w:rPr>
      </w:pPr>
      <w:r>
        <w:rPr>
          <w:rFonts w:ascii="Times New Roman" w:hAnsi="Times New Roman"/>
          <w:color w:val="000000"/>
          <w:sz w:val="28"/>
          <w:szCs w:val="28"/>
          <w:lang w:val="uk-UA"/>
        </w:rPr>
        <w:t>в) п</w:t>
      </w:r>
      <w:r w:rsidRPr="005C3679">
        <w:rPr>
          <w:rFonts w:ascii="Times New Roman" w:hAnsi="Times New Roman"/>
          <w:sz w:val="28"/>
          <w:szCs w:val="28"/>
          <w:lang w:val="uk-UA"/>
        </w:rPr>
        <w:t>оточний ремонт дорожнього покриття по вулицях  смт. Підгородна Первомайської міської територіальної громади» - 3936543 грн</w:t>
      </w:r>
      <w:r>
        <w:rPr>
          <w:rFonts w:ascii="Times New Roman" w:hAnsi="Times New Roman"/>
          <w:sz w:val="28"/>
          <w:szCs w:val="28"/>
          <w:lang w:val="uk-UA"/>
        </w:rPr>
        <w:t>.</w:t>
      </w:r>
      <w:r w:rsidRPr="005C3679">
        <w:rPr>
          <w:rFonts w:ascii="Times New Roman" w:hAnsi="Times New Roman"/>
          <w:sz w:val="28"/>
          <w:szCs w:val="28"/>
          <w:lang w:val="uk-UA"/>
        </w:rPr>
        <w:t>;</w:t>
      </w:r>
    </w:p>
    <w:p w:rsidR="003924DD" w:rsidRPr="005C3679" w:rsidRDefault="003924DD" w:rsidP="0037102E">
      <w:pPr>
        <w:spacing w:after="0" w:line="240" w:lineRule="auto"/>
        <w:ind w:firstLine="550"/>
        <w:jc w:val="both"/>
        <w:rPr>
          <w:rFonts w:ascii="Times New Roman" w:hAnsi="Times New Roman"/>
          <w:sz w:val="28"/>
          <w:szCs w:val="28"/>
          <w:lang w:val="uk-UA"/>
        </w:rPr>
      </w:pPr>
      <w:r>
        <w:rPr>
          <w:rFonts w:ascii="Times New Roman" w:hAnsi="Times New Roman"/>
          <w:color w:val="000000"/>
          <w:sz w:val="28"/>
          <w:szCs w:val="28"/>
          <w:lang w:val="uk-UA"/>
        </w:rPr>
        <w:t>г) п</w:t>
      </w:r>
      <w:r w:rsidRPr="005C3679">
        <w:rPr>
          <w:rFonts w:ascii="Times New Roman" w:hAnsi="Times New Roman"/>
          <w:sz w:val="28"/>
          <w:szCs w:val="28"/>
          <w:lang w:val="uk-UA"/>
        </w:rPr>
        <w:t>оточний ремонт дорожнього покриття проїзду до житлового будинку по вул. Корабельній, 22 - 199900 грн.;</w:t>
      </w:r>
    </w:p>
    <w:p w:rsidR="003924DD" w:rsidRPr="005C3679" w:rsidRDefault="003924DD" w:rsidP="0037102E">
      <w:pPr>
        <w:spacing w:after="0" w:line="240" w:lineRule="auto"/>
        <w:ind w:firstLine="550"/>
        <w:jc w:val="both"/>
        <w:rPr>
          <w:rFonts w:ascii="Times New Roman" w:hAnsi="Times New Roman"/>
          <w:sz w:val="28"/>
          <w:szCs w:val="28"/>
          <w:lang w:val="uk-UA"/>
        </w:rPr>
      </w:pPr>
      <w:r>
        <w:rPr>
          <w:rFonts w:ascii="Times New Roman" w:hAnsi="Times New Roman"/>
          <w:color w:val="000000"/>
          <w:sz w:val="28"/>
          <w:szCs w:val="28"/>
          <w:lang w:val="uk-UA"/>
        </w:rPr>
        <w:t>д) п</w:t>
      </w:r>
      <w:r w:rsidRPr="005C3679">
        <w:rPr>
          <w:rFonts w:ascii="Times New Roman" w:hAnsi="Times New Roman"/>
          <w:sz w:val="28"/>
          <w:szCs w:val="28"/>
          <w:lang w:val="uk-UA"/>
        </w:rPr>
        <w:t>оточний ремонт дорожнього покриття проїзду до житлового будинку по вул. Корабельній, 27 - 199900 грн.;</w:t>
      </w:r>
    </w:p>
    <w:p w:rsidR="003924DD" w:rsidRPr="005C3679" w:rsidRDefault="003924DD" w:rsidP="0037102E">
      <w:pPr>
        <w:spacing w:after="0" w:line="240" w:lineRule="auto"/>
        <w:ind w:firstLine="550"/>
        <w:jc w:val="both"/>
        <w:rPr>
          <w:rFonts w:ascii="Times New Roman" w:hAnsi="Times New Roman"/>
          <w:sz w:val="28"/>
          <w:szCs w:val="28"/>
          <w:lang w:val="uk-UA"/>
        </w:rPr>
      </w:pPr>
      <w:r>
        <w:rPr>
          <w:rFonts w:ascii="Times New Roman" w:hAnsi="Times New Roman"/>
          <w:color w:val="000000"/>
          <w:sz w:val="28"/>
          <w:szCs w:val="28"/>
          <w:lang w:val="uk-UA"/>
        </w:rPr>
        <w:t>ж)</w:t>
      </w:r>
      <w:r w:rsidRPr="005C3679">
        <w:rPr>
          <w:rFonts w:ascii="Times New Roman" w:hAnsi="Times New Roman"/>
          <w:color w:val="000000"/>
          <w:sz w:val="28"/>
          <w:szCs w:val="28"/>
          <w:lang w:val="uk-UA"/>
        </w:rPr>
        <w:t xml:space="preserve"> </w:t>
      </w:r>
      <w:r>
        <w:rPr>
          <w:rFonts w:ascii="Times New Roman" w:hAnsi="Times New Roman"/>
          <w:color w:val="000000"/>
          <w:sz w:val="28"/>
          <w:szCs w:val="28"/>
          <w:lang w:val="uk-UA"/>
        </w:rPr>
        <w:t>п</w:t>
      </w:r>
      <w:r w:rsidRPr="005C3679">
        <w:rPr>
          <w:rFonts w:ascii="Times New Roman" w:hAnsi="Times New Roman"/>
          <w:sz w:val="28"/>
          <w:szCs w:val="28"/>
          <w:lang w:val="uk-UA"/>
        </w:rPr>
        <w:t>оточний ремонт огорожі та відбійників мостів через річки Синюха та Південний Буг – 135000 грн.;</w:t>
      </w:r>
    </w:p>
    <w:p w:rsidR="003924DD" w:rsidRPr="005C3679" w:rsidRDefault="003924DD" w:rsidP="0037102E">
      <w:pPr>
        <w:spacing w:after="0" w:line="240" w:lineRule="auto"/>
        <w:ind w:firstLine="550"/>
        <w:jc w:val="both"/>
        <w:rPr>
          <w:rFonts w:ascii="Times New Roman" w:hAnsi="Times New Roman"/>
          <w:color w:val="000000"/>
          <w:sz w:val="28"/>
          <w:szCs w:val="28"/>
          <w:lang w:val="uk-UA"/>
        </w:rPr>
      </w:pPr>
      <w:r>
        <w:rPr>
          <w:rFonts w:ascii="Times New Roman" w:hAnsi="Times New Roman"/>
          <w:color w:val="000000"/>
          <w:sz w:val="28"/>
          <w:szCs w:val="28"/>
          <w:lang w:val="uk-UA"/>
        </w:rPr>
        <w:t>з) в</w:t>
      </w:r>
      <w:r w:rsidRPr="005C3679">
        <w:rPr>
          <w:rFonts w:ascii="Times New Roman" w:hAnsi="Times New Roman"/>
          <w:sz w:val="28"/>
          <w:szCs w:val="28"/>
          <w:lang w:val="uk-UA"/>
        </w:rPr>
        <w:t>ідшкодування витрат за утримання майна, переданого на баланс, а саме вивіз негабаритного сміття з контейнерних майданчиків - 1000000 грн.</w:t>
      </w:r>
      <w:r w:rsidRPr="005C3679">
        <w:rPr>
          <w:rFonts w:ascii="Times New Roman" w:hAnsi="Times New Roman"/>
          <w:color w:val="000000"/>
          <w:sz w:val="28"/>
          <w:szCs w:val="28"/>
          <w:lang w:val="uk-UA"/>
        </w:rPr>
        <w:t xml:space="preserve">; </w:t>
      </w:r>
    </w:p>
    <w:p w:rsidR="003924DD" w:rsidRDefault="003924DD" w:rsidP="0037102E">
      <w:pPr>
        <w:spacing w:after="0" w:line="240" w:lineRule="auto"/>
        <w:ind w:firstLine="550"/>
        <w:jc w:val="both"/>
        <w:rPr>
          <w:rFonts w:ascii="Times New Roman" w:hAnsi="Times New Roman"/>
          <w:sz w:val="28"/>
          <w:szCs w:val="28"/>
          <w:lang w:val="uk-UA"/>
        </w:rPr>
      </w:pPr>
      <w:r>
        <w:rPr>
          <w:rFonts w:ascii="Times New Roman" w:hAnsi="Times New Roman"/>
          <w:color w:val="000000"/>
          <w:sz w:val="28"/>
          <w:szCs w:val="28"/>
          <w:lang w:val="uk-UA"/>
        </w:rPr>
        <w:t>і)</w:t>
      </w:r>
      <w:r w:rsidRPr="005C3679">
        <w:rPr>
          <w:rFonts w:ascii="Times New Roman" w:hAnsi="Times New Roman"/>
          <w:color w:val="000000"/>
          <w:sz w:val="28"/>
          <w:szCs w:val="28"/>
          <w:lang w:val="uk-UA"/>
        </w:rPr>
        <w:t xml:space="preserve"> </w:t>
      </w:r>
      <w:r w:rsidRPr="005C3679">
        <w:rPr>
          <w:rFonts w:ascii="Times New Roman" w:hAnsi="Times New Roman"/>
          <w:sz w:val="28"/>
          <w:szCs w:val="28"/>
          <w:lang w:val="uk-UA"/>
        </w:rPr>
        <w:t xml:space="preserve">знесення аварійних дерев  - 99900 грн.; </w:t>
      </w:r>
    </w:p>
    <w:p w:rsidR="003924DD" w:rsidRPr="005C3679" w:rsidRDefault="003924DD" w:rsidP="0037102E">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е)</w:t>
      </w:r>
      <w:r w:rsidRPr="00F41AF6">
        <w:t xml:space="preserve"> </w:t>
      </w:r>
      <w:r w:rsidRPr="008E1AA4">
        <w:rPr>
          <w:rFonts w:ascii="Times New Roman" w:hAnsi="Times New Roman"/>
          <w:sz w:val="28"/>
          <w:szCs w:val="28"/>
          <w:lang w:val="uk-UA"/>
        </w:rPr>
        <w:t>в</w:t>
      </w:r>
      <w:r w:rsidRPr="00F41AF6">
        <w:rPr>
          <w:rFonts w:ascii="Times New Roman" w:hAnsi="Times New Roman"/>
          <w:sz w:val="28"/>
          <w:szCs w:val="28"/>
          <w:lang w:val="uk-UA"/>
        </w:rPr>
        <w:t>ідшкодування витрат за послуги з відновлення та утримання мереж вуличного освітлення міста, які були проведені раніше за рахунок коштів суб'єкта господарювання</w:t>
      </w:r>
      <w:r>
        <w:rPr>
          <w:rFonts w:ascii="Times New Roman" w:hAnsi="Times New Roman"/>
          <w:sz w:val="28"/>
          <w:szCs w:val="28"/>
          <w:lang w:val="uk-UA"/>
        </w:rPr>
        <w:t xml:space="preserve"> – 342000 грн.</w:t>
      </w:r>
    </w:p>
    <w:p w:rsidR="003924DD" w:rsidRPr="005B0447" w:rsidRDefault="003924DD" w:rsidP="0037102E">
      <w:pPr>
        <w:pStyle w:val="ListParagraph"/>
        <w:tabs>
          <w:tab w:val="left" w:pos="0"/>
          <w:tab w:val="left" w:pos="284"/>
          <w:tab w:val="left" w:pos="567"/>
          <w:tab w:val="left" w:pos="993"/>
        </w:tabs>
        <w:spacing w:after="0" w:line="240" w:lineRule="auto"/>
        <w:ind w:left="0" w:firstLine="550"/>
        <w:jc w:val="both"/>
        <w:rPr>
          <w:rFonts w:ascii="Times New Roman" w:hAnsi="Times New Roman"/>
          <w:sz w:val="28"/>
          <w:szCs w:val="28"/>
          <w:lang w:val="uk-UA"/>
        </w:rPr>
      </w:pPr>
      <w:r w:rsidRPr="005B0447">
        <w:rPr>
          <w:rFonts w:ascii="Times New Roman" w:hAnsi="Times New Roman"/>
          <w:sz w:val="28"/>
          <w:szCs w:val="28"/>
          <w:lang w:val="uk-UA"/>
        </w:rPr>
        <w:t>- Реалізація інших заходів щодо соціально-е</w:t>
      </w:r>
      <w:r>
        <w:rPr>
          <w:rFonts w:ascii="Times New Roman" w:hAnsi="Times New Roman"/>
          <w:sz w:val="28"/>
          <w:szCs w:val="28"/>
          <w:lang w:val="uk-UA"/>
        </w:rPr>
        <w:t xml:space="preserve">кономічного розвитку територій - </w:t>
      </w:r>
      <w:r w:rsidRPr="005B0447">
        <w:rPr>
          <w:rFonts w:ascii="Times New Roman" w:hAnsi="Times New Roman"/>
          <w:sz w:val="28"/>
          <w:szCs w:val="28"/>
          <w:lang w:val="uk-UA"/>
        </w:rPr>
        <w:t>1 210 152 грн., у  тому числі:</w:t>
      </w:r>
    </w:p>
    <w:p w:rsidR="003924DD" w:rsidRPr="005B0447" w:rsidRDefault="003924DD" w:rsidP="0037102E">
      <w:pPr>
        <w:pStyle w:val="ListParagraph"/>
        <w:tabs>
          <w:tab w:val="left" w:pos="0"/>
        </w:tabs>
        <w:spacing w:after="0" w:line="240" w:lineRule="auto"/>
        <w:ind w:left="0" w:firstLine="550"/>
        <w:jc w:val="both"/>
        <w:rPr>
          <w:rFonts w:ascii="Times New Roman" w:hAnsi="Times New Roman"/>
          <w:color w:val="000000"/>
          <w:sz w:val="28"/>
          <w:szCs w:val="28"/>
          <w:lang w:val="uk-UA"/>
        </w:rPr>
      </w:pPr>
      <w:r>
        <w:rPr>
          <w:rFonts w:ascii="Times New Roman" w:hAnsi="Times New Roman"/>
          <w:color w:val="000000"/>
          <w:sz w:val="28"/>
          <w:szCs w:val="28"/>
          <w:lang w:val="uk-UA"/>
        </w:rPr>
        <w:t>а) ф</w:t>
      </w:r>
      <w:r w:rsidRPr="005B0447">
        <w:rPr>
          <w:rFonts w:ascii="Times New Roman" w:hAnsi="Times New Roman"/>
          <w:bCs/>
          <w:iCs/>
          <w:sz w:val="28"/>
          <w:szCs w:val="28"/>
          <w:lang w:val="uk-UA"/>
        </w:rPr>
        <w:t>інансова підтримка комунального підприємства «</w:t>
      </w:r>
      <w:r w:rsidRPr="005B0447">
        <w:rPr>
          <w:rFonts w:ascii="Times New Roman" w:hAnsi="Times New Roman"/>
          <w:color w:val="000000"/>
          <w:spacing w:val="-1"/>
          <w:sz w:val="28"/>
          <w:szCs w:val="28"/>
          <w:lang w:val="uk-UA"/>
        </w:rPr>
        <w:t>Первомайське управління водопровідно-каналізаційного господарства</w:t>
      </w:r>
      <w:r w:rsidRPr="005B0447">
        <w:rPr>
          <w:rFonts w:ascii="Times New Roman" w:hAnsi="Times New Roman"/>
          <w:bCs/>
          <w:iCs/>
          <w:sz w:val="28"/>
          <w:szCs w:val="28"/>
          <w:lang w:val="uk-UA"/>
        </w:rPr>
        <w:t xml:space="preserve">» на </w:t>
      </w:r>
      <w:r w:rsidRPr="005B0447">
        <w:rPr>
          <w:rFonts w:ascii="Times New Roman" w:hAnsi="Times New Roman"/>
          <w:sz w:val="28"/>
          <w:szCs w:val="28"/>
          <w:lang w:val="uk-UA"/>
        </w:rPr>
        <w:t>заходи з підготовки об’єктів до опалювального сезону та заходи з енергозбереження (облаштування місць встановлення генераторів на очисних с</w:t>
      </w:r>
      <w:r>
        <w:rPr>
          <w:rFonts w:ascii="Times New Roman" w:hAnsi="Times New Roman"/>
          <w:sz w:val="28"/>
          <w:szCs w:val="28"/>
          <w:lang w:val="uk-UA"/>
        </w:rPr>
        <w:t>порудах водопостачання № 1 та № </w:t>
      </w:r>
      <w:r w:rsidRPr="005B0447">
        <w:rPr>
          <w:rFonts w:ascii="Times New Roman" w:hAnsi="Times New Roman"/>
          <w:sz w:val="28"/>
          <w:szCs w:val="28"/>
          <w:lang w:val="uk-UA"/>
        </w:rPr>
        <w:t>2) – 221700 грн.</w:t>
      </w:r>
      <w:r w:rsidRPr="005B0447">
        <w:rPr>
          <w:rFonts w:ascii="Times New Roman" w:hAnsi="Times New Roman"/>
          <w:color w:val="000000"/>
          <w:sz w:val="28"/>
          <w:szCs w:val="28"/>
          <w:lang w:val="uk-UA"/>
        </w:rPr>
        <w:t>;</w:t>
      </w:r>
    </w:p>
    <w:p w:rsidR="003924DD" w:rsidRPr="005B0447" w:rsidRDefault="003924DD" w:rsidP="0037102E">
      <w:pPr>
        <w:pStyle w:val="ListParagraph"/>
        <w:tabs>
          <w:tab w:val="left" w:pos="0"/>
        </w:tabs>
        <w:spacing w:after="0" w:line="240" w:lineRule="auto"/>
        <w:ind w:left="0" w:firstLine="550"/>
        <w:jc w:val="both"/>
        <w:rPr>
          <w:rFonts w:ascii="Times New Roman" w:hAnsi="Times New Roman"/>
          <w:color w:val="000000"/>
          <w:sz w:val="28"/>
          <w:szCs w:val="28"/>
          <w:lang w:val="uk-UA"/>
        </w:rPr>
      </w:pPr>
      <w:r>
        <w:rPr>
          <w:rFonts w:ascii="Times New Roman" w:hAnsi="Times New Roman"/>
          <w:bCs/>
          <w:iCs/>
          <w:sz w:val="28"/>
          <w:szCs w:val="28"/>
          <w:lang w:val="uk-UA"/>
        </w:rPr>
        <w:t>б) ф</w:t>
      </w:r>
      <w:r w:rsidRPr="005B0447">
        <w:rPr>
          <w:rFonts w:ascii="Times New Roman" w:hAnsi="Times New Roman"/>
          <w:bCs/>
          <w:iCs/>
          <w:sz w:val="28"/>
          <w:szCs w:val="28"/>
          <w:lang w:val="uk-UA"/>
        </w:rPr>
        <w:t>інансова підтримка комунального підприємства «</w:t>
      </w:r>
      <w:r w:rsidRPr="005B0447">
        <w:rPr>
          <w:rFonts w:ascii="Times New Roman" w:hAnsi="Times New Roman"/>
          <w:color w:val="000000"/>
          <w:spacing w:val="-1"/>
          <w:sz w:val="28"/>
          <w:szCs w:val="28"/>
          <w:lang w:val="uk-UA"/>
        </w:rPr>
        <w:t>Первомайське управління водопровідно-каналізаційного господарства</w:t>
      </w:r>
      <w:r w:rsidRPr="005B0447">
        <w:rPr>
          <w:rFonts w:ascii="Times New Roman" w:hAnsi="Times New Roman"/>
          <w:bCs/>
          <w:iCs/>
          <w:sz w:val="28"/>
          <w:szCs w:val="28"/>
          <w:lang w:val="uk-UA"/>
        </w:rPr>
        <w:t xml:space="preserve">» на </w:t>
      </w:r>
      <w:r w:rsidRPr="005B0447">
        <w:rPr>
          <w:rFonts w:ascii="Times New Roman" w:hAnsi="Times New Roman"/>
          <w:sz w:val="28"/>
          <w:szCs w:val="28"/>
          <w:lang w:val="uk-UA"/>
        </w:rPr>
        <w:t>заходи з підготовки об’єктів до опалювального сезону та заходи з енергозбереження (поточний ремонт башти Рожновського на очисних спорудах водопостачання № 2) – 592000 грн.</w:t>
      </w:r>
      <w:r w:rsidRPr="005B0447">
        <w:rPr>
          <w:rFonts w:ascii="Times New Roman" w:hAnsi="Times New Roman"/>
          <w:color w:val="000000"/>
          <w:sz w:val="28"/>
          <w:szCs w:val="28"/>
          <w:lang w:val="uk-UA"/>
        </w:rPr>
        <w:t>;</w:t>
      </w:r>
    </w:p>
    <w:p w:rsidR="003924DD" w:rsidRDefault="003924DD" w:rsidP="0037102E">
      <w:pPr>
        <w:spacing w:after="0" w:line="240" w:lineRule="auto"/>
        <w:ind w:firstLine="550"/>
        <w:jc w:val="both"/>
        <w:rPr>
          <w:rFonts w:ascii="Times New Roman" w:hAnsi="Times New Roman"/>
          <w:sz w:val="28"/>
          <w:szCs w:val="28"/>
          <w:lang w:val="uk-UA"/>
        </w:rPr>
      </w:pPr>
      <w:r>
        <w:rPr>
          <w:rFonts w:ascii="Times New Roman" w:hAnsi="Times New Roman"/>
          <w:color w:val="000000"/>
          <w:sz w:val="28"/>
          <w:szCs w:val="28"/>
          <w:lang w:val="uk-UA"/>
        </w:rPr>
        <w:t>в) ф</w:t>
      </w:r>
      <w:r w:rsidRPr="005B0447">
        <w:rPr>
          <w:rFonts w:ascii="Times New Roman" w:hAnsi="Times New Roman"/>
          <w:bCs/>
          <w:iCs/>
          <w:sz w:val="28"/>
          <w:szCs w:val="28"/>
          <w:lang w:val="uk-UA"/>
        </w:rPr>
        <w:t>інансова підтримка комунального підприємства «</w:t>
      </w:r>
      <w:r w:rsidRPr="005B0447">
        <w:rPr>
          <w:rFonts w:ascii="Times New Roman" w:hAnsi="Times New Roman"/>
          <w:color w:val="000000"/>
          <w:spacing w:val="-1"/>
          <w:sz w:val="28"/>
          <w:szCs w:val="28"/>
          <w:lang w:val="uk-UA"/>
        </w:rPr>
        <w:t>Первомайське управління водопровідно-каналізаційного господарства</w:t>
      </w:r>
      <w:r w:rsidRPr="005B0447">
        <w:rPr>
          <w:rFonts w:ascii="Times New Roman" w:hAnsi="Times New Roman"/>
          <w:bCs/>
          <w:iCs/>
          <w:sz w:val="28"/>
          <w:szCs w:val="28"/>
          <w:lang w:val="uk-UA"/>
        </w:rPr>
        <w:t xml:space="preserve">» на </w:t>
      </w:r>
      <w:r w:rsidRPr="005B0447">
        <w:rPr>
          <w:rFonts w:ascii="Times New Roman" w:hAnsi="Times New Roman"/>
          <w:sz w:val="28"/>
          <w:szCs w:val="28"/>
          <w:lang w:val="uk-UA"/>
        </w:rPr>
        <w:t>заходи з підготовки об’єктів до опалювального сезону та заходи з енергозбереження (поточний ремонт очисних споруд водопостачання № 1 по вул. Павла Поповича, 123а – заміна металоконструкцій)” – 396452 грн.</w:t>
      </w:r>
      <w:r>
        <w:rPr>
          <w:rFonts w:ascii="Times New Roman" w:hAnsi="Times New Roman"/>
          <w:sz w:val="28"/>
          <w:szCs w:val="28"/>
          <w:lang w:val="uk-UA"/>
        </w:rPr>
        <w:tab/>
      </w:r>
      <w:r w:rsidRPr="0004476E">
        <w:rPr>
          <w:rFonts w:ascii="Times New Roman" w:hAnsi="Times New Roman"/>
          <w:sz w:val="28"/>
          <w:szCs w:val="28"/>
          <w:lang w:val="uk-UA"/>
        </w:rPr>
        <w:t xml:space="preserve">  </w:t>
      </w:r>
    </w:p>
    <w:p w:rsidR="003924DD" w:rsidRPr="008E7194" w:rsidRDefault="003924DD" w:rsidP="0037102E">
      <w:pPr>
        <w:spacing w:after="0" w:line="240" w:lineRule="auto"/>
        <w:ind w:firstLine="550"/>
        <w:jc w:val="both"/>
        <w:rPr>
          <w:rFonts w:ascii="Times New Roman" w:hAnsi="Times New Roman"/>
          <w:color w:val="000000"/>
          <w:sz w:val="28"/>
          <w:szCs w:val="28"/>
          <w:lang w:val="uk-UA"/>
        </w:rPr>
      </w:pPr>
      <w:r>
        <w:rPr>
          <w:rFonts w:ascii="Times New Roman" w:hAnsi="Times New Roman"/>
          <w:sz w:val="28"/>
          <w:szCs w:val="28"/>
          <w:lang w:val="uk-UA"/>
        </w:rPr>
        <w:t>Кошти,</w:t>
      </w:r>
      <w:r w:rsidRPr="00A83F98">
        <w:rPr>
          <w:rFonts w:ascii="Times New Roman" w:hAnsi="Times New Roman"/>
          <w:sz w:val="28"/>
          <w:szCs w:val="28"/>
          <w:lang w:val="uk-UA"/>
        </w:rPr>
        <w:t xml:space="preserve"> що передаються із загального фонду бюджету  до бюджету розвитку (спеціального фонду)</w:t>
      </w:r>
      <w:r w:rsidRPr="0004476E">
        <w:rPr>
          <w:color w:val="000000"/>
          <w:sz w:val="28"/>
          <w:szCs w:val="28"/>
          <w:lang w:val="uk-UA"/>
        </w:rPr>
        <w:t xml:space="preserve"> </w:t>
      </w:r>
      <w:r>
        <w:rPr>
          <w:color w:val="000000"/>
          <w:sz w:val="28"/>
          <w:szCs w:val="28"/>
          <w:lang w:val="uk-UA"/>
        </w:rPr>
        <w:t xml:space="preserve">- </w:t>
      </w:r>
      <w:r w:rsidRPr="008E7194">
        <w:rPr>
          <w:rFonts w:ascii="Times New Roman" w:hAnsi="Times New Roman"/>
          <w:color w:val="000000"/>
          <w:sz w:val="28"/>
          <w:szCs w:val="28"/>
          <w:lang w:val="uk-UA"/>
        </w:rPr>
        <w:t>69</w:t>
      </w:r>
      <w:r>
        <w:rPr>
          <w:rFonts w:ascii="Times New Roman" w:hAnsi="Times New Roman"/>
          <w:color w:val="000000"/>
          <w:sz w:val="28"/>
          <w:szCs w:val="28"/>
          <w:lang w:val="uk-UA"/>
        </w:rPr>
        <w:t xml:space="preserve"> </w:t>
      </w:r>
      <w:r w:rsidRPr="008E7194">
        <w:rPr>
          <w:rFonts w:ascii="Times New Roman" w:hAnsi="Times New Roman"/>
          <w:color w:val="000000"/>
          <w:sz w:val="28"/>
          <w:szCs w:val="28"/>
          <w:lang w:val="uk-UA"/>
        </w:rPr>
        <w:t xml:space="preserve">504грн. </w:t>
      </w:r>
    </w:p>
    <w:p w:rsidR="003924DD" w:rsidRDefault="003924DD" w:rsidP="002411B8">
      <w:pPr>
        <w:spacing w:after="0" w:line="240" w:lineRule="auto"/>
        <w:jc w:val="both"/>
        <w:rPr>
          <w:color w:val="000000"/>
          <w:sz w:val="28"/>
          <w:szCs w:val="28"/>
          <w:lang w:val="uk-UA"/>
        </w:rPr>
      </w:pPr>
      <w:r w:rsidRPr="0004476E">
        <w:rPr>
          <w:color w:val="000000"/>
          <w:sz w:val="28"/>
          <w:szCs w:val="28"/>
          <w:lang w:val="uk-UA"/>
        </w:rPr>
        <w:t xml:space="preserve">              </w:t>
      </w:r>
    </w:p>
    <w:p w:rsidR="003924DD" w:rsidRDefault="003924DD" w:rsidP="0037102E">
      <w:pPr>
        <w:pStyle w:val="NoSpacing"/>
        <w:ind w:firstLine="550"/>
        <w:jc w:val="both"/>
        <w:rPr>
          <w:rFonts w:ascii="Times New Roman" w:hAnsi="Times New Roman"/>
          <w:sz w:val="28"/>
          <w:szCs w:val="28"/>
          <w:lang w:val="uk-UA"/>
        </w:rPr>
      </w:pPr>
      <w:r w:rsidRPr="0004476E">
        <w:rPr>
          <w:rFonts w:ascii="Times New Roman" w:hAnsi="Times New Roman"/>
          <w:sz w:val="28"/>
          <w:szCs w:val="28"/>
          <w:lang w:val="uk-UA"/>
        </w:rPr>
        <w:t>2. Вн</w:t>
      </w:r>
      <w:r>
        <w:rPr>
          <w:rFonts w:ascii="Times New Roman" w:hAnsi="Times New Roman"/>
          <w:sz w:val="28"/>
          <w:szCs w:val="28"/>
          <w:lang w:val="uk-UA"/>
        </w:rPr>
        <w:t>осяться</w:t>
      </w:r>
      <w:r w:rsidRPr="0004476E">
        <w:rPr>
          <w:rFonts w:ascii="Times New Roman" w:hAnsi="Times New Roman"/>
          <w:sz w:val="28"/>
          <w:szCs w:val="28"/>
          <w:lang w:val="uk-UA"/>
        </w:rPr>
        <w:t xml:space="preserve"> та затверд</w:t>
      </w:r>
      <w:r>
        <w:rPr>
          <w:rFonts w:ascii="Times New Roman" w:hAnsi="Times New Roman"/>
          <w:sz w:val="28"/>
          <w:szCs w:val="28"/>
          <w:lang w:val="uk-UA"/>
        </w:rPr>
        <w:t>жуються</w:t>
      </w:r>
      <w:r w:rsidRPr="0004476E">
        <w:rPr>
          <w:rFonts w:ascii="Times New Roman" w:hAnsi="Times New Roman"/>
          <w:sz w:val="28"/>
          <w:szCs w:val="28"/>
          <w:lang w:val="uk-UA"/>
        </w:rPr>
        <w:t xml:space="preserve"> зміни спеціального фонду  бюджету міської територіальної</w:t>
      </w:r>
      <w:r w:rsidRPr="002C3367">
        <w:rPr>
          <w:rFonts w:ascii="Times New Roman" w:hAnsi="Times New Roman"/>
          <w:sz w:val="28"/>
          <w:szCs w:val="28"/>
          <w:lang w:val="uk-UA"/>
        </w:rPr>
        <w:t xml:space="preserve"> громади  на 2023 рік, які виникли у процесі виконання бюджету 2023 року:</w:t>
      </w:r>
    </w:p>
    <w:p w:rsidR="003924DD" w:rsidRDefault="003924DD" w:rsidP="0037102E">
      <w:pPr>
        <w:tabs>
          <w:tab w:val="left" w:pos="0"/>
          <w:tab w:val="left" w:pos="936"/>
        </w:tabs>
        <w:spacing w:after="0" w:line="240" w:lineRule="auto"/>
        <w:ind w:firstLine="550"/>
        <w:jc w:val="both"/>
        <w:outlineLvl w:val="0"/>
        <w:rPr>
          <w:rFonts w:ascii="Times New Roman" w:hAnsi="Times New Roman"/>
          <w:sz w:val="28"/>
          <w:szCs w:val="28"/>
          <w:lang w:val="uk-UA"/>
        </w:rPr>
      </w:pPr>
      <w:r>
        <w:rPr>
          <w:rFonts w:ascii="Times New Roman" w:hAnsi="Times New Roman"/>
          <w:sz w:val="28"/>
          <w:szCs w:val="28"/>
          <w:lang w:val="uk-UA"/>
        </w:rPr>
        <w:t xml:space="preserve">2.1. </w:t>
      </w:r>
      <w:r w:rsidRPr="00FE26C0">
        <w:rPr>
          <w:rFonts w:ascii="Times New Roman" w:hAnsi="Times New Roman"/>
          <w:sz w:val="28"/>
          <w:szCs w:val="28"/>
          <w:lang w:val="uk-UA"/>
        </w:rPr>
        <w:t>Збільш</w:t>
      </w:r>
      <w:r>
        <w:rPr>
          <w:rFonts w:ascii="Times New Roman" w:hAnsi="Times New Roman"/>
          <w:sz w:val="28"/>
          <w:szCs w:val="28"/>
          <w:lang w:val="uk-UA"/>
        </w:rPr>
        <w:t>уються доходи:</w:t>
      </w:r>
    </w:p>
    <w:p w:rsidR="003924DD" w:rsidRPr="006756AF" w:rsidRDefault="003924DD" w:rsidP="0037102E">
      <w:pPr>
        <w:pStyle w:val="ListParagraph"/>
        <w:tabs>
          <w:tab w:val="left" w:pos="0"/>
          <w:tab w:val="left" w:pos="936"/>
        </w:tabs>
        <w:spacing w:after="0" w:line="240" w:lineRule="auto"/>
        <w:ind w:left="0" w:firstLine="550"/>
        <w:jc w:val="both"/>
        <w:outlineLvl w:val="0"/>
        <w:rPr>
          <w:rFonts w:ascii="Times New Roman" w:hAnsi="Times New Roman"/>
          <w:sz w:val="28"/>
          <w:szCs w:val="28"/>
          <w:lang w:val="uk-UA"/>
        </w:rPr>
      </w:pPr>
      <w:r>
        <w:rPr>
          <w:rStyle w:val="rvts0"/>
          <w:rFonts w:ascii="Times New Roman" w:hAnsi="Times New Roman"/>
          <w:sz w:val="28"/>
          <w:szCs w:val="28"/>
          <w:lang w:val="uk-UA"/>
        </w:rPr>
        <w:t xml:space="preserve">- </w:t>
      </w:r>
      <w:r w:rsidRPr="00086E64">
        <w:rPr>
          <w:rStyle w:val="rvts0"/>
          <w:rFonts w:ascii="Times New Roman" w:hAnsi="Times New Roman"/>
          <w:sz w:val="28"/>
          <w:szCs w:val="28"/>
        </w:rPr>
        <w:t>Цільові фонди, утворені Верховною Радою Автономної Республіки Крим, органами місцевого самоврядування та місцевими органами виконавчої влади</w:t>
      </w:r>
      <w:r>
        <w:rPr>
          <w:rStyle w:val="rvts0"/>
          <w:rFonts w:ascii="Times New Roman" w:hAnsi="Times New Roman"/>
          <w:sz w:val="28"/>
          <w:szCs w:val="28"/>
          <w:lang w:val="uk-UA"/>
        </w:rPr>
        <w:t xml:space="preserve">  – 18 731 грн.</w:t>
      </w:r>
    </w:p>
    <w:p w:rsidR="003924DD" w:rsidRDefault="003924DD" w:rsidP="0037102E">
      <w:pPr>
        <w:pStyle w:val="NoSpacing"/>
        <w:ind w:firstLine="550"/>
        <w:jc w:val="both"/>
        <w:rPr>
          <w:rFonts w:ascii="Times New Roman" w:hAnsi="Times New Roman"/>
          <w:sz w:val="28"/>
          <w:szCs w:val="28"/>
          <w:lang w:val="uk-UA"/>
        </w:rPr>
      </w:pPr>
      <w:r>
        <w:rPr>
          <w:rFonts w:ascii="Times New Roman" w:hAnsi="Times New Roman"/>
          <w:sz w:val="28"/>
          <w:szCs w:val="28"/>
          <w:lang w:val="uk-UA"/>
        </w:rPr>
        <w:t>Збільшуються   видатки:</w:t>
      </w:r>
    </w:p>
    <w:p w:rsidR="003924DD" w:rsidRDefault="003924DD" w:rsidP="002411B8">
      <w:pPr>
        <w:pStyle w:val="NoSpacing"/>
        <w:ind w:firstLine="567"/>
        <w:jc w:val="both"/>
        <w:rPr>
          <w:rFonts w:ascii="Times New Roman" w:hAnsi="Times New Roman"/>
          <w:sz w:val="28"/>
          <w:szCs w:val="28"/>
          <w:lang w:val="uk-UA"/>
        </w:rPr>
      </w:pPr>
      <w:r>
        <w:rPr>
          <w:rFonts w:ascii="Times New Roman" w:hAnsi="Times New Roman"/>
          <w:sz w:val="28"/>
          <w:szCs w:val="28"/>
        </w:rPr>
        <w:t xml:space="preserve">Виконавчому комітету міської ради, Виконання заходів за рахунок цільових фондів, утворених Верховною Радою Автономної Республіки Крим, органами місцевого самоврядування та місцевими органами виконавчої влади   – </w:t>
      </w:r>
      <w:r>
        <w:rPr>
          <w:rFonts w:ascii="Times New Roman" w:hAnsi="Times New Roman"/>
          <w:sz w:val="28"/>
          <w:szCs w:val="28"/>
          <w:lang w:val="uk-UA"/>
        </w:rPr>
        <w:t>18</w:t>
      </w:r>
      <w:r>
        <w:rPr>
          <w:rFonts w:ascii="Times New Roman" w:hAnsi="Times New Roman"/>
          <w:sz w:val="28"/>
          <w:szCs w:val="28"/>
        </w:rPr>
        <w:t xml:space="preserve"> </w:t>
      </w:r>
      <w:r>
        <w:rPr>
          <w:rFonts w:ascii="Times New Roman" w:hAnsi="Times New Roman"/>
          <w:sz w:val="28"/>
          <w:szCs w:val="28"/>
          <w:lang w:val="uk-UA"/>
        </w:rPr>
        <w:t>731</w:t>
      </w:r>
      <w:r>
        <w:rPr>
          <w:rFonts w:ascii="Times New Roman" w:hAnsi="Times New Roman"/>
          <w:sz w:val="28"/>
          <w:szCs w:val="28"/>
        </w:rPr>
        <w:t xml:space="preserve"> грн., для забезпечення заходів територіальної оборони згідно пункту 7 додатку 2 «Цільової програми «Територіальної оборони Первомайської міської територіальної громади на 2022 – 2026 роки»</w:t>
      </w:r>
      <w:r>
        <w:rPr>
          <w:rFonts w:ascii="Times New Roman" w:hAnsi="Times New Roman"/>
          <w:sz w:val="28"/>
          <w:szCs w:val="28"/>
          <w:lang w:val="uk-UA"/>
        </w:rPr>
        <w:t>,</w:t>
      </w:r>
      <w:r>
        <w:rPr>
          <w:rFonts w:ascii="Times New Roman" w:hAnsi="Times New Roman"/>
          <w:sz w:val="28"/>
          <w:szCs w:val="28"/>
        </w:rPr>
        <w:t xml:space="preserve"> на придбання паливно – мастильних матеріалів для добровольчого формування №1 Первомайської міської територіальної громади Миколаївської області « Гард». </w:t>
      </w:r>
    </w:p>
    <w:p w:rsidR="003924DD" w:rsidRDefault="003924DD" w:rsidP="0037102E">
      <w:pPr>
        <w:tabs>
          <w:tab w:val="left" w:pos="0"/>
        </w:tabs>
        <w:spacing w:after="0" w:line="240" w:lineRule="auto"/>
        <w:ind w:firstLine="550"/>
        <w:jc w:val="both"/>
        <w:outlineLvl w:val="0"/>
        <w:rPr>
          <w:rFonts w:ascii="Times New Roman" w:hAnsi="Times New Roman"/>
          <w:sz w:val="28"/>
          <w:szCs w:val="28"/>
          <w:lang w:val="uk-UA"/>
        </w:rPr>
      </w:pPr>
      <w:r>
        <w:rPr>
          <w:rFonts w:ascii="Times New Roman" w:hAnsi="Times New Roman"/>
          <w:sz w:val="28"/>
          <w:szCs w:val="28"/>
          <w:lang w:val="uk-UA"/>
        </w:rPr>
        <w:t xml:space="preserve">2.2. </w:t>
      </w:r>
      <w:r w:rsidRPr="0004476E">
        <w:rPr>
          <w:rFonts w:ascii="Times New Roman" w:hAnsi="Times New Roman"/>
          <w:sz w:val="28"/>
          <w:szCs w:val="28"/>
          <w:lang w:val="uk-UA"/>
        </w:rPr>
        <w:t>Вн</w:t>
      </w:r>
      <w:r>
        <w:rPr>
          <w:rFonts w:ascii="Times New Roman" w:hAnsi="Times New Roman"/>
          <w:sz w:val="28"/>
          <w:szCs w:val="28"/>
          <w:lang w:val="uk-UA"/>
        </w:rPr>
        <w:t>осяться</w:t>
      </w:r>
      <w:r w:rsidRPr="0004476E">
        <w:rPr>
          <w:rFonts w:ascii="Times New Roman" w:hAnsi="Times New Roman"/>
          <w:sz w:val="28"/>
          <w:szCs w:val="28"/>
          <w:lang w:val="uk-UA"/>
        </w:rPr>
        <w:t xml:space="preserve"> та затверд</w:t>
      </w:r>
      <w:r>
        <w:rPr>
          <w:rFonts w:ascii="Times New Roman" w:hAnsi="Times New Roman"/>
          <w:sz w:val="28"/>
          <w:szCs w:val="28"/>
          <w:lang w:val="uk-UA"/>
        </w:rPr>
        <w:t>жуються</w:t>
      </w:r>
      <w:r w:rsidRPr="0004476E">
        <w:rPr>
          <w:rFonts w:ascii="Times New Roman" w:hAnsi="Times New Roman"/>
          <w:sz w:val="28"/>
          <w:szCs w:val="28"/>
          <w:lang w:val="uk-UA"/>
        </w:rPr>
        <w:t xml:space="preserve"> </w:t>
      </w:r>
      <w:r w:rsidRPr="00A83F98">
        <w:rPr>
          <w:rFonts w:ascii="Times New Roman" w:hAnsi="Times New Roman"/>
          <w:sz w:val="28"/>
          <w:szCs w:val="28"/>
          <w:lang w:val="uk-UA"/>
        </w:rPr>
        <w:t>зміни спеціального фонду  бюджету міської територіальної громади  на 2023 рік, які виникли у процесі виконання бюджету 2023 року  (</w:t>
      </w:r>
      <w:r>
        <w:rPr>
          <w:rFonts w:ascii="Times New Roman" w:hAnsi="Times New Roman"/>
          <w:sz w:val="28"/>
          <w:szCs w:val="28"/>
          <w:lang w:val="uk-UA"/>
        </w:rPr>
        <w:t xml:space="preserve"> в тому числі  </w:t>
      </w:r>
      <w:r w:rsidRPr="00A83F98">
        <w:rPr>
          <w:rFonts w:ascii="Times New Roman" w:hAnsi="Times New Roman"/>
          <w:sz w:val="28"/>
          <w:szCs w:val="28"/>
          <w:lang w:val="uk-UA"/>
        </w:rPr>
        <w:t>кошти,  що передаються із загального фонду бюджету  до бюджету розвитку (спеціального фонду)):</w:t>
      </w:r>
    </w:p>
    <w:p w:rsidR="003924DD" w:rsidRDefault="003924DD" w:rsidP="0037102E">
      <w:pPr>
        <w:tabs>
          <w:tab w:val="left" w:pos="0"/>
        </w:tabs>
        <w:spacing w:after="0" w:line="240" w:lineRule="auto"/>
        <w:ind w:firstLine="550"/>
        <w:jc w:val="both"/>
        <w:rPr>
          <w:rFonts w:ascii="Times New Roman" w:hAnsi="Times New Roman"/>
          <w:sz w:val="28"/>
          <w:szCs w:val="28"/>
          <w:lang w:val="uk-UA"/>
        </w:rPr>
      </w:pPr>
      <w:r w:rsidRPr="00D9492A">
        <w:rPr>
          <w:rFonts w:ascii="Times New Roman" w:hAnsi="Times New Roman"/>
          <w:sz w:val="28"/>
          <w:szCs w:val="28"/>
          <w:lang w:val="uk-UA"/>
        </w:rPr>
        <w:t>Зменш</w:t>
      </w:r>
      <w:r>
        <w:rPr>
          <w:rFonts w:ascii="Times New Roman" w:hAnsi="Times New Roman"/>
          <w:sz w:val="28"/>
          <w:szCs w:val="28"/>
          <w:lang w:val="uk-UA"/>
        </w:rPr>
        <w:t>уються</w:t>
      </w:r>
      <w:r w:rsidRPr="00D9492A">
        <w:rPr>
          <w:rFonts w:ascii="Times New Roman" w:hAnsi="Times New Roman"/>
          <w:sz w:val="28"/>
          <w:szCs w:val="28"/>
          <w:lang w:val="uk-UA"/>
        </w:rPr>
        <w:t xml:space="preserve"> видатки:</w:t>
      </w:r>
      <w:r>
        <w:rPr>
          <w:rFonts w:ascii="Times New Roman" w:hAnsi="Times New Roman"/>
          <w:sz w:val="28"/>
          <w:szCs w:val="28"/>
          <w:lang w:val="uk-UA"/>
        </w:rPr>
        <w:t xml:space="preserve">   </w:t>
      </w:r>
    </w:p>
    <w:p w:rsidR="003924DD" w:rsidRDefault="003924DD" w:rsidP="0037102E">
      <w:pPr>
        <w:tabs>
          <w:tab w:val="left" w:pos="0"/>
        </w:tabs>
        <w:spacing w:after="0" w:line="240" w:lineRule="auto"/>
        <w:ind w:firstLine="550"/>
        <w:jc w:val="both"/>
        <w:rPr>
          <w:rFonts w:ascii="Times New Roman" w:hAnsi="Times New Roman"/>
          <w:sz w:val="28"/>
          <w:szCs w:val="28"/>
          <w:lang w:val="uk-UA"/>
        </w:rPr>
      </w:pPr>
      <w:r w:rsidRPr="00911A8C">
        <w:rPr>
          <w:rFonts w:ascii="Times New Roman" w:hAnsi="Times New Roman"/>
          <w:sz w:val="28"/>
          <w:szCs w:val="28"/>
          <w:lang w:val="uk-UA"/>
        </w:rPr>
        <w:t>Вико</w:t>
      </w:r>
      <w:r>
        <w:rPr>
          <w:rFonts w:ascii="Times New Roman" w:hAnsi="Times New Roman"/>
          <w:sz w:val="28"/>
          <w:szCs w:val="28"/>
          <w:lang w:val="uk-UA"/>
        </w:rPr>
        <w:t xml:space="preserve">навчому комітету міської ради, Багатопрофільна </w:t>
      </w:r>
      <w:r w:rsidRPr="00911A8C">
        <w:rPr>
          <w:rFonts w:ascii="Times New Roman" w:hAnsi="Times New Roman"/>
          <w:sz w:val="28"/>
          <w:szCs w:val="28"/>
          <w:lang w:val="uk-UA"/>
        </w:rPr>
        <w:t>стаціонарна  медична  допомога  населенню, Програма «Фінансова підтримка КНП «Первомайська центральна районна лікар</w:t>
      </w:r>
      <w:r>
        <w:rPr>
          <w:rFonts w:ascii="Times New Roman" w:hAnsi="Times New Roman"/>
          <w:sz w:val="28"/>
          <w:szCs w:val="28"/>
          <w:lang w:val="uk-UA"/>
        </w:rPr>
        <w:t>ня» Первомайської міської ради»</w:t>
      </w:r>
      <w:r w:rsidRPr="00911A8C">
        <w:rPr>
          <w:rFonts w:ascii="Times New Roman" w:hAnsi="Times New Roman"/>
          <w:sz w:val="28"/>
          <w:szCs w:val="28"/>
          <w:lang w:val="uk-UA"/>
        </w:rPr>
        <w:t xml:space="preserve"> – 15</w:t>
      </w:r>
      <w:r w:rsidRPr="00911A8C">
        <w:rPr>
          <w:rFonts w:ascii="Times New Roman" w:hAnsi="Times New Roman"/>
          <w:sz w:val="28"/>
          <w:szCs w:val="28"/>
        </w:rPr>
        <w:t> </w:t>
      </w:r>
      <w:r w:rsidRPr="00911A8C">
        <w:rPr>
          <w:rFonts w:ascii="Times New Roman" w:hAnsi="Times New Roman"/>
          <w:sz w:val="28"/>
          <w:szCs w:val="28"/>
          <w:lang w:val="uk-UA"/>
        </w:rPr>
        <w:t xml:space="preserve">496 грн. </w:t>
      </w:r>
      <w:r>
        <w:rPr>
          <w:rFonts w:ascii="Times New Roman" w:hAnsi="Times New Roman"/>
          <w:sz w:val="28"/>
          <w:szCs w:val="28"/>
          <w:lang w:val="uk-UA"/>
        </w:rPr>
        <w:t xml:space="preserve">                    </w:t>
      </w:r>
      <w:r w:rsidRPr="00911A8C">
        <w:rPr>
          <w:rFonts w:ascii="Times New Roman" w:hAnsi="Times New Roman"/>
          <w:sz w:val="28"/>
          <w:szCs w:val="28"/>
          <w:lang w:val="uk-UA"/>
        </w:rPr>
        <w:t>( придбання операційного столу – 15</w:t>
      </w:r>
      <w:r w:rsidRPr="00911A8C">
        <w:rPr>
          <w:rFonts w:ascii="Times New Roman" w:hAnsi="Times New Roman"/>
          <w:sz w:val="28"/>
          <w:szCs w:val="28"/>
        </w:rPr>
        <w:t> </w:t>
      </w:r>
      <w:r w:rsidRPr="00911A8C">
        <w:rPr>
          <w:rFonts w:ascii="Times New Roman" w:hAnsi="Times New Roman"/>
          <w:sz w:val="28"/>
          <w:szCs w:val="28"/>
          <w:lang w:val="uk-UA"/>
        </w:rPr>
        <w:t>000 грн. придбання медичних каталок – 496 грн.)</w:t>
      </w:r>
      <w:r>
        <w:rPr>
          <w:rFonts w:ascii="Times New Roman" w:hAnsi="Times New Roman"/>
          <w:sz w:val="28"/>
          <w:szCs w:val="28"/>
          <w:lang w:val="uk-UA"/>
        </w:rPr>
        <w:t xml:space="preserve">;  </w:t>
      </w:r>
    </w:p>
    <w:p w:rsidR="003924DD" w:rsidRDefault="003924DD" w:rsidP="0037102E">
      <w:pPr>
        <w:tabs>
          <w:tab w:val="left" w:pos="0"/>
        </w:tabs>
        <w:spacing w:after="0" w:line="240" w:lineRule="auto"/>
        <w:ind w:firstLine="550"/>
        <w:jc w:val="both"/>
        <w:rPr>
          <w:rFonts w:ascii="Times New Roman" w:hAnsi="Times New Roman"/>
          <w:sz w:val="28"/>
          <w:szCs w:val="28"/>
          <w:lang w:val="uk-UA"/>
        </w:rPr>
      </w:pPr>
    </w:p>
    <w:p w:rsidR="003924DD" w:rsidRDefault="003924DD" w:rsidP="0037102E">
      <w:pPr>
        <w:tabs>
          <w:tab w:val="left" w:pos="0"/>
        </w:tabs>
        <w:spacing w:after="0" w:line="240" w:lineRule="auto"/>
        <w:ind w:firstLine="550"/>
        <w:jc w:val="both"/>
        <w:rPr>
          <w:rFonts w:ascii="Times New Roman" w:hAnsi="Times New Roman"/>
          <w:sz w:val="28"/>
          <w:szCs w:val="28"/>
          <w:lang w:val="uk-UA"/>
        </w:rPr>
      </w:pPr>
      <w:r w:rsidRPr="00745C8F">
        <w:rPr>
          <w:rFonts w:ascii="Times New Roman" w:hAnsi="Times New Roman"/>
          <w:sz w:val="28"/>
          <w:szCs w:val="28"/>
          <w:lang w:val="uk-UA"/>
        </w:rPr>
        <w:t>Управлінню освіти міської ради,</w:t>
      </w:r>
      <w:r>
        <w:rPr>
          <w:rFonts w:ascii="Times New Roman" w:hAnsi="Times New Roman"/>
          <w:sz w:val="28"/>
          <w:szCs w:val="28"/>
          <w:lang w:val="uk-UA"/>
        </w:rPr>
        <w:t xml:space="preserve"> </w:t>
      </w:r>
      <w:r w:rsidRPr="00911A8C">
        <w:rPr>
          <w:rFonts w:ascii="Times New Roman" w:hAnsi="Times New Roman"/>
          <w:sz w:val="28"/>
          <w:szCs w:val="28"/>
          <w:lang w:val="uk-UA"/>
        </w:rPr>
        <w:t xml:space="preserve">всього  </w:t>
      </w:r>
      <w:r>
        <w:rPr>
          <w:rFonts w:ascii="Times New Roman" w:hAnsi="Times New Roman"/>
          <w:sz w:val="28"/>
          <w:szCs w:val="28"/>
          <w:lang w:val="uk-UA"/>
        </w:rPr>
        <w:t>853 500</w:t>
      </w:r>
      <w:r w:rsidRPr="00911A8C">
        <w:rPr>
          <w:rFonts w:ascii="Times New Roman" w:hAnsi="Times New Roman"/>
          <w:sz w:val="28"/>
          <w:szCs w:val="28"/>
          <w:lang w:val="uk-UA"/>
        </w:rPr>
        <w:t xml:space="preserve"> грн., </w:t>
      </w:r>
      <w:r>
        <w:rPr>
          <w:rFonts w:ascii="Times New Roman" w:hAnsi="Times New Roman"/>
          <w:sz w:val="28"/>
          <w:szCs w:val="28"/>
          <w:lang w:val="uk-UA"/>
        </w:rPr>
        <w:t>у</w:t>
      </w:r>
      <w:r w:rsidRPr="00911A8C">
        <w:rPr>
          <w:rFonts w:ascii="Times New Roman" w:hAnsi="Times New Roman"/>
          <w:sz w:val="28"/>
          <w:szCs w:val="28"/>
          <w:lang w:val="uk-UA"/>
        </w:rPr>
        <w:t xml:space="preserve"> тому числі:</w:t>
      </w:r>
    </w:p>
    <w:p w:rsidR="003924DD" w:rsidRPr="00F1567F" w:rsidRDefault="003924DD" w:rsidP="0037102E">
      <w:pPr>
        <w:tabs>
          <w:tab w:val="left" w:pos="0"/>
        </w:tabs>
        <w:spacing w:after="0" w:line="240" w:lineRule="auto"/>
        <w:ind w:firstLine="550"/>
        <w:jc w:val="both"/>
        <w:rPr>
          <w:rFonts w:ascii="Times New Roman" w:hAnsi="Times New Roman"/>
          <w:sz w:val="28"/>
          <w:szCs w:val="28"/>
        </w:rPr>
      </w:pPr>
      <w:r>
        <w:rPr>
          <w:rFonts w:ascii="Times New Roman" w:hAnsi="Times New Roman"/>
          <w:sz w:val="28"/>
          <w:szCs w:val="28"/>
          <w:lang w:val="uk-UA"/>
        </w:rPr>
        <w:t xml:space="preserve"> - </w:t>
      </w:r>
      <w:r w:rsidRPr="00213D1D">
        <w:rPr>
          <w:rFonts w:ascii="Times New Roman" w:hAnsi="Times New Roman"/>
          <w:sz w:val="28"/>
          <w:szCs w:val="28"/>
          <w:lang w:val="uk-UA"/>
        </w:rPr>
        <w:t xml:space="preserve">Надання дошкільної освіти  – </w:t>
      </w:r>
      <w:r>
        <w:rPr>
          <w:rFonts w:ascii="Times New Roman" w:hAnsi="Times New Roman"/>
          <w:sz w:val="28"/>
          <w:szCs w:val="28"/>
          <w:lang w:val="uk-UA"/>
        </w:rPr>
        <w:t>3 500</w:t>
      </w:r>
      <w:r w:rsidRPr="00C60A0D">
        <w:rPr>
          <w:rFonts w:ascii="Times New Roman" w:hAnsi="Times New Roman"/>
          <w:sz w:val="28"/>
          <w:szCs w:val="28"/>
        </w:rPr>
        <w:t xml:space="preserve"> грн. </w:t>
      </w:r>
      <w:r>
        <w:rPr>
          <w:rFonts w:ascii="Times New Roman" w:hAnsi="Times New Roman"/>
          <w:sz w:val="28"/>
          <w:szCs w:val="28"/>
          <w:lang w:val="uk-UA"/>
        </w:rPr>
        <w:t>(обладнання для харчоблоків)</w:t>
      </w:r>
      <w:r w:rsidRPr="00C60A0D">
        <w:rPr>
          <w:rFonts w:ascii="Times New Roman" w:hAnsi="Times New Roman"/>
          <w:sz w:val="28"/>
          <w:szCs w:val="28"/>
        </w:rPr>
        <w:t>;</w:t>
      </w:r>
    </w:p>
    <w:p w:rsidR="003924DD" w:rsidRPr="00745C8F" w:rsidRDefault="003924DD" w:rsidP="0037102E">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 Б</w:t>
      </w:r>
      <w:r w:rsidRPr="00745C8F">
        <w:rPr>
          <w:rFonts w:ascii="Times New Roman" w:hAnsi="Times New Roman"/>
          <w:sz w:val="28"/>
          <w:szCs w:val="28"/>
          <w:lang w:val="uk-UA"/>
        </w:rPr>
        <w:t>удівництво освітніх установ та закладів  – 8</w:t>
      </w:r>
      <w:r>
        <w:rPr>
          <w:rFonts w:ascii="Times New Roman" w:hAnsi="Times New Roman"/>
          <w:sz w:val="28"/>
          <w:szCs w:val="28"/>
          <w:lang w:val="uk-UA"/>
        </w:rPr>
        <w:t>5</w:t>
      </w:r>
      <w:r w:rsidRPr="00745C8F">
        <w:rPr>
          <w:rFonts w:ascii="Times New Roman" w:hAnsi="Times New Roman"/>
          <w:sz w:val="28"/>
          <w:szCs w:val="28"/>
          <w:lang w:val="uk-UA"/>
        </w:rPr>
        <w:t xml:space="preserve">0 000 грн., </w:t>
      </w:r>
      <w:r>
        <w:rPr>
          <w:rFonts w:ascii="Times New Roman" w:hAnsi="Times New Roman"/>
          <w:sz w:val="28"/>
          <w:szCs w:val="28"/>
          <w:lang w:val="uk-UA"/>
        </w:rPr>
        <w:t>у</w:t>
      </w:r>
      <w:r w:rsidRPr="00745C8F">
        <w:rPr>
          <w:rFonts w:ascii="Times New Roman" w:hAnsi="Times New Roman"/>
          <w:sz w:val="28"/>
          <w:szCs w:val="28"/>
          <w:lang w:val="uk-UA"/>
        </w:rPr>
        <w:t xml:space="preserve"> тому числі:</w:t>
      </w:r>
    </w:p>
    <w:p w:rsidR="003924DD" w:rsidRPr="00745C8F" w:rsidRDefault="003924DD" w:rsidP="0037102E">
      <w:pPr>
        <w:tabs>
          <w:tab w:val="left" w:pos="709"/>
        </w:tabs>
        <w:spacing w:after="0" w:line="240" w:lineRule="auto"/>
        <w:ind w:firstLine="550"/>
        <w:jc w:val="both"/>
        <w:rPr>
          <w:rFonts w:ascii="Times New Roman" w:hAnsi="Times New Roman"/>
          <w:sz w:val="28"/>
          <w:szCs w:val="28"/>
        </w:rPr>
      </w:pPr>
      <w:r w:rsidRPr="00692B75">
        <w:rPr>
          <w:rFonts w:ascii="Times New Roman" w:hAnsi="Times New Roman"/>
          <w:sz w:val="28"/>
          <w:szCs w:val="28"/>
          <w:lang w:val="uk-UA"/>
        </w:rPr>
        <w:t xml:space="preserve">а) нове будівництво господарської підвальної будівлі на території Підгородянської гімназії Первомайської міської ради по вул. </w:t>
      </w:r>
      <w:r w:rsidRPr="00745C8F">
        <w:rPr>
          <w:rFonts w:ascii="Times New Roman" w:hAnsi="Times New Roman"/>
          <w:sz w:val="28"/>
          <w:szCs w:val="28"/>
        </w:rPr>
        <w:t xml:space="preserve">Шкільній, 88 в </w:t>
      </w:r>
      <w:r>
        <w:rPr>
          <w:rFonts w:ascii="Times New Roman" w:hAnsi="Times New Roman"/>
          <w:sz w:val="28"/>
          <w:szCs w:val="28"/>
          <w:lang w:val="uk-UA"/>
        </w:rPr>
        <w:t xml:space="preserve">    </w:t>
      </w:r>
      <w:r w:rsidRPr="00745C8F">
        <w:rPr>
          <w:rFonts w:ascii="Times New Roman" w:hAnsi="Times New Roman"/>
          <w:sz w:val="28"/>
          <w:szCs w:val="28"/>
        </w:rPr>
        <w:t>сщ Підгородня Первомайського р-ну, Миколаївської обл. – 800 000 грн.;</w:t>
      </w:r>
    </w:p>
    <w:p w:rsidR="003924DD" w:rsidRPr="00745C8F" w:rsidRDefault="003924DD" w:rsidP="0037102E">
      <w:pPr>
        <w:pStyle w:val="ListParagraph"/>
        <w:tabs>
          <w:tab w:val="left" w:pos="851"/>
          <w:tab w:val="left" w:pos="1134"/>
        </w:tabs>
        <w:spacing w:after="0" w:line="240" w:lineRule="auto"/>
        <w:ind w:left="0" w:firstLine="550"/>
        <w:jc w:val="both"/>
        <w:rPr>
          <w:rFonts w:ascii="Times New Roman" w:hAnsi="Times New Roman"/>
          <w:sz w:val="28"/>
          <w:szCs w:val="28"/>
        </w:rPr>
      </w:pPr>
      <w:r w:rsidRPr="00745C8F">
        <w:rPr>
          <w:rFonts w:ascii="Times New Roman" w:hAnsi="Times New Roman"/>
          <w:sz w:val="28"/>
          <w:szCs w:val="28"/>
        </w:rPr>
        <w:t>б) виготовлення проєктно-кошторисної документації по об‘єкту «Нове будівництво господарської підвальної будівлі на території Грушівської гімназії  Первомайської міської ради по вул.  Центральна, 34 в с. Грушівка  Первомайського р-ну, Миколаївської обл. - 25 000 грн.;</w:t>
      </w:r>
    </w:p>
    <w:p w:rsidR="003924DD" w:rsidRDefault="003924DD" w:rsidP="0037102E">
      <w:pPr>
        <w:pStyle w:val="ListParagraph"/>
        <w:tabs>
          <w:tab w:val="left" w:pos="851"/>
          <w:tab w:val="left" w:pos="1134"/>
        </w:tabs>
        <w:spacing w:after="0" w:line="240" w:lineRule="auto"/>
        <w:ind w:left="0" w:firstLine="550"/>
        <w:jc w:val="both"/>
        <w:rPr>
          <w:rFonts w:ascii="Times New Roman" w:hAnsi="Times New Roman"/>
          <w:sz w:val="28"/>
          <w:szCs w:val="28"/>
          <w:lang w:val="uk-UA"/>
        </w:rPr>
      </w:pPr>
      <w:r w:rsidRPr="00745C8F">
        <w:rPr>
          <w:rFonts w:ascii="Times New Roman" w:hAnsi="Times New Roman"/>
          <w:sz w:val="28"/>
          <w:szCs w:val="28"/>
        </w:rPr>
        <w:t>в) виготовлення проєктно-кошторисної документації по об‘єкту «Нове будівництво господарської підвальної будівлі на території гімназії №</w:t>
      </w:r>
      <w:r>
        <w:rPr>
          <w:rFonts w:ascii="Times New Roman" w:hAnsi="Times New Roman"/>
          <w:sz w:val="28"/>
          <w:szCs w:val="28"/>
          <w:lang w:val="uk-UA"/>
        </w:rPr>
        <w:t xml:space="preserve"> </w:t>
      </w:r>
      <w:r w:rsidRPr="00745C8F">
        <w:rPr>
          <w:rFonts w:ascii="Times New Roman" w:hAnsi="Times New Roman"/>
          <w:sz w:val="28"/>
          <w:szCs w:val="28"/>
        </w:rPr>
        <w:t xml:space="preserve">2 по </w:t>
      </w:r>
      <w:r>
        <w:rPr>
          <w:rFonts w:ascii="Times New Roman" w:hAnsi="Times New Roman"/>
          <w:sz w:val="28"/>
          <w:szCs w:val="28"/>
          <w:lang w:val="uk-UA"/>
        </w:rPr>
        <w:t xml:space="preserve">         </w:t>
      </w:r>
      <w:r w:rsidRPr="00745C8F">
        <w:rPr>
          <w:rFonts w:ascii="Times New Roman" w:hAnsi="Times New Roman"/>
          <w:sz w:val="28"/>
          <w:szCs w:val="28"/>
        </w:rPr>
        <w:t>вул.  Чкалова, 19, м. Первомайськ, М</w:t>
      </w:r>
      <w:r>
        <w:rPr>
          <w:rFonts w:ascii="Times New Roman" w:hAnsi="Times New Roman"/>
          <w:sz w:val="28"/>
          <w:szCs w:val="28"/>
        </w:rPr>
        <w:t>иколаївської обл. - 25 000 грн.</w:t>
      </w:r>
    </w:p>
    <w:p w:rsidR="003924DD" w:rsidRPr="00E821D0" w:rsidRDefault="003924DD" w:rsidP="0037102E">
      <w:pPr>
        <w:pStyle w:val="ListParagraph"/>
        <w:tabs>
          <w:tab w:val="left" w:pos="851"/>
          <w:tab w:val="left" w:pos="1134"/>
        </w:tabs>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Управлінню культури, національностей, релігій, молоді та спорту міської ради, </w:t>
      </w:r>
      <w:r w:rsidRPr="00E821D0">
        <w:rPr>
          <w:rFonts w:ascii="Times New Roman" w:hAnsi="Times New Roman"/>
          <w:sz w:val="28"/>
          <w:szCs w:val="28"/>
          <w:lang w:val="uk-UA"/>
        </w:rPr>
        <w:t xml:space="preserve">Надання спеціалізованої освіти мистецькими школами  – </w:t>
      </w:r>
      <w:r>
        <w:rPr>
          <w:rFonts w:ascii="Times New Roman" w:hAnsi="Times New Roman"/>
          <w:sz w:val="28"/>
          <w:szCs w:val="28"/>
          <w:lang w:val="uk-UA"/>
        </w:rPr>
        <w:t xml:space="preserve"> </w:t>
      </w:r>
      <w:r w:rsidRPr="00E821D0">
        <w:rPr>
          <w:rFonts w:ascii="Times New Roman" w:hAnsi="Times New Roman"/>
          <w:sz w:val="28"/>
          <w:szCs w:val="28"/>
          <w:lang w:val="uk-UA"/>
        </w:rPr>
        <w:t>110 898 грн. (придбання музичних інструментів)</w:t>
      </w:r>
      <w:r>
        <w:rPr>
          <w:rFonts w:ascii="Times New Roman" w:hAnsi="Times New Roman"/>
          <w:sz w:val="28"/>
          <w:szCs w:val="28"/>
          <w:lang w:val="uk-UA"/>
        </w:rPr>
        <w:t>.</w:t>
      </w:r>
    </w:p>
    <w:p w:rsidR="003924DD" w:rsidRDefault="003924DD" w:rsidP="0037102E">
      <w:pPr>
        <w:pStyle w:val="NormalWeb"/>
        <w:shd w:val="clear" w:color="auto" w:fill="FFFFFF"/>
        <w:spacing w:before="0" w:beforeAutospacing="0" w:after="0" w:afterAutospacing="0"/>
        <w:ind w:firstLine="550"/>
        <w:jc w:val="both"/>
        <w:rPr>
          <w:sz w:val="28"/>
          <w:szCs w:val="28"/>
        </w:rPr>
      </w:pPr>
      <w:r w:rsidRPr="00B15788">
        <w:rPr>
          <w:sz w:val="28"/>
          <w:szCs w:val="28"/>
        </w:rPr>
        <w:t>Управлінню житлово-комунального господарства міської ради</w:t>
      </w:r>
      <w:r>
        <w:rPr>
          <w:sz w:val="28"/>
          <w:szCs w:val="28"/>
        </w:rPr>
        <w:t xml:space="preserve">, </w:t>
      </w:r>
      <w:r w:rsidRPr="00525803">
        <w:rPr>
          <w:sz w:val="28"/>
          <w:szCs w:val="28"/>
        </w:rPr>
        <w:t>Апарат</w:t>
      </w:r>
      <w:r>
        <w:rPr>
          <w:sz w:val="28"/>
          <w:szCs w:val="28"/>
        </w:rPr>
        <w:t xml:space="preserve"> у</w:t>
      </w:r>
      <w:r w:rsidRPr="00525803">
        <w:rPr>
          <w:sz w:val="28"/>
          <w:szCs w:val="28"/>
        </w:rPr>
        <w:t xml:space="preserve">правління  – </w:t>
      </w:r>
      <w:r>
        <w:rPr>
          <w:sz w:val="28"/>
          <w:szCs w:val="28"/>
        </w:rPr>
        <w:t>23000 грн. на придбання  комп`ютера в зборі  (1 шт.) ;</w:t>
      </w:r>
    </w:p>
    <w:p w:rsidR="003924DD" w:rsidRPr="00EF497C" w:rsidRDefault="003924DD" w:rsidP="0037102E">
      <w:pPr>
        <w:pStyle w:val="NormalWeb"/>
        <w:shd w:val="clear" w:color="auto" w:fill="FFFFFF"/>
        <w:spacing w:before="0" w:beforeAutospacing="0" w:after="0" w:afterAutospacing="0"/>
        <w:ind w:firstLine="550"/>
        <w:jc w:val="both"/>
        <w:rPr>
          <w:sz w:val="28"/>
          <w:szCs w:val="28"/>
        </w:rPr>
      </w:pPr>
    </w:p>
    <w:p w:rsidR="003924DD" w:rsidRPr="00911A8C" w:rsidRDefault="003924DD" w:rsidP="0037102E">
      <w:pPr>
        <w:spacing w:after="0" w:line="240" w:lineRule="auto"/>
        <w:ind w:firstLine="550"/>
        <w:jc w:val="both"/>
        <w:rPr>
          <w:rFonts w:ascii="Times New Roman" w:hAnsi="Times New Roman"/>
          <w:sz w:val="28"/>
          <w:szCs w:val="28"/>
          <w:lang w:val="uk-UA"/>
        </w:rPr>
      </w:pPr>
      <w:r w:rsidRPr="00911A8C">
        <w:rPr>
          <w:rFonts w:ascii="Times New Roman" w:hAnsi="Times New Roman"/>
          <w:sz w:val="28"/>
          <w:szCs w:val="28"/>
          <w:lang w:val="uk-UA"/>
        </w:rPr>
        <w:t>Збільш</w:t>
      </w:r>
      <w:r>
        <w:rPr>
          <w:rFonts w:ascii="Times New Roman" w:hAnsi="Times New Roman"/>
          <w:sz w:val="28"/>
          <w:szCs w:val="28"/>
          <w:lang w:val="uk-UA"/>
        </w:rPr>
        <w:t>уються</w:t>
      </w:r>
      <w:r w:rsidRPr="00911A8C">
        <w:rPr>
          <w:rFonts w:ascii="Times New Roman" w:hAnsi="Times New Roman"/>
          <w:sz w:val="28"/>
          <w:szCs w:val="28"/>
          <w:lang w:val="uk-UA"/>
        </w:rPr>
        <w:t xml:space="preserve">  видатки:</w:t>
      </w:r>
    </w:p>
    <w:p w:rsidR="003924DD" w:rsidRDefault="003924DD" w:rsidP="00B22D0A">
      <w:pPr>
        <w:spacing w:after="0" w:line="240" w:lineRule="auto"/>
        <w:ind w:firstLine="567"/>
        <w:jc w:val="both"/>
        <w:rPr>
          <w:rFonts w:ascii="Times New Roman" w:hAnsi="Times New Roman"/>
          <w:sz w:val="28"/>
          <w:szCs w:val="28"/>
          <w:lang w:val="uk-UA"/>
        </w:rPr>
      </w:pPr>
      <w:r w:rsidRPr="00911A8C">
        <w:rPr>
          <w:rFonts w:ascii="Times New Roman" w:hAnsi="Times New Roman"/>
          <w:sz w:val="28"/>
          <w:szCs w:val="28"/>
          <w:lang w:val="uk-UA"/>
        </w:rPr>
        <w:t>Виконавчому комітету</w:t>
      </w:r>
      <w:r>
        <w:rPr>
          <w:rFonts w:ascii="Times New Roman" w:hAnsi="Times New Roman"/>
          <w:sz w:val="28"/>
          <w:szCs w:val="28"/>
          <w:lang w:val="uk-UA"/>
        </w:rPr>
        <w:t xml:space="preserve"> міської ради, Багатопрофільна стаціонарна  медична допомога</w:t>
      </w:r>
      <w:r w:rsidRPr="00911A8C">
        <w:rPr>
          <w:rFonts w:ascii="Times New Roman" w:hAnsi="Times New Roman"/>
          <w:sz w:val="28"/>
          <w:szCs w:val="28"/>
          <w:lang w:val="uk-UA"/>
        </w:rPr>
        <w:t xml:space="preserve"> населенню, Програма «Фінансова підтримка </w:t>
      </w:r>
      <w:r>
        <w:rPr>
          <w:rFonts w:ascii="Times New Roman" w:hAnsi="Times New Roman"/>
          <w:sz w:val="28"/>
          <w:szCs w:val="28"/>
          <w:lang w:val="uk-UA"/>
        </w:rPr>
        <w:t xml:space="preserve">                        </w:t>
      </w:r>
      <w:r w:rsidRPr="00911A8C">
        <w:rPr>
          <w:rFonts w:ascii="Times New Roman" w:hAnsi="Times New Roman"/>
          <w:sz w:val="28"/>
          <w:szCs w:val="28"/>
          <w:lang w:val="uk-UA"/>
        </w:rPr>
        <w:t xml:space="preserve">КНП «Первомайська центральна районна лікарня» Первомайської міської ради» – 85 000 грн. </w:t>
      </w:r>
      <w:r w:rsidRPr="008E7194">
        <w:rPr>
          <w:rFonts w:ascii="Times New Roman" w:hAnsi="Times New Roman"/>
          <w:sz w:val="28"/>
          <w:szCs w:val="28"/>
          <w:lang w:val="uk-UA"/>
        </w:rPr>
        <w:t>(придбання 1 діагностичної лампи для кабінету хірурга консультативної поліклініки).</w:t>
      </w:r>
    </w:p>
    <w:p w:rsidR="003924DD" w:rsidRPr="00F1567F" w:rsidRDefault="003924DD" w:rsidP="0037102E">
      <w:pPr>
        <w:spacing w:after="0" w:line="240" w:lineRule="auto"/>
        <w:ind w:firstLine="550"/>
        <w:jc w:val="both"/>
        <w:rPr>
          <w:rFonts w:ascii="Times New Roman" w:hAnsi="Times New Roman"/>
          <w:sz w:val="28"/>
          <w:szCs w:val="28"/>
          <w:lang w:val="uk-UA"/>
        </w:rPr>
      </w:pPr>
      <w:r w:rsidRPr="00745C8F">
        <w:rPr>
          <w:rFonts w:ascii="Times New Roman" w:hAnsi="Times New Roman"/>
          <w:sz w:val="28"/>
          <w:szCs w:val="28"/>
          <w:lang w:val="uk-UA"/>
        </w:rPr>
        <w:t>Управлінню освіти міської ради,</w:t>
      </w:r>
      <w:r>
        <w:rPr>
          <w:rFonts w:ascii="Times New Roman" w:hAnsi="Times New Roman"/>
          <w:sz w:val="28"/>
          <w:szCs w:val="28"/>
          <w:lang w:val="uk-UA"/>
        </w:rPr>
        <w:t xml:space="preserve"> </w:t>
      </w:r>
      <w:r w:rsidRPr="00F1567F">
        <w:rPr>
          <w:rFonts w:ascii="Times New Roman" w:hAnsi="Times New Roman"/>
          <w:sz w:val="28"/>
          <w:szCs w:val="28"/>
          <w:lang w:val="uk-UA"/>
        </w:rPr>
        <w:t xml:space="preserve">Надання загальної середньої освіти закладами загальної середньої освіти за рахунок коштів місцевого бюджету  </w:t>
      </w:r>
      <w:r>
        <w:rPr>
          <w:rFonts w:ascii="Times New Roman" w:hAnsi="Times New Roman"/>
          <w:sz w:val="28"/>
          <w:szCs w:val="28"/>
          <w:lang w:val="uk-UA"/>
        </w:rPr>
        <w:t xml:space="preserve"> </w:t>
      </w:r>
      <w:r w:rsidRPr="00F1567F">
        <w:rPr>
          <w:rFonts w:ascii="Times New Roman" w:hAnsi="Times New Roman"/>
          <w:sz w:val="28"/>
          <w:szCs w:val="28"/>
          <w:lang w:val="uk-UA"/>
        </w:rPr>
        <w:t xml:space="preserve">– </w:t>
      </w:r>
      <w:r>
        <w:rPr>
          <w:rFonts w:ascii="Times New Roman" w:hAnsi="Times New Roman"/>
          <w:sz w:val="28"/>
          <w:szCs w:val="28"/>
          <w:lang w:val="uk-UA"/>
        </w:rPr>
        <w:t>3 500</w:t>
      </w:r>
      <w:r w:rsidRPr="00F1567F">
        <w:rPr>
          <w:rFonts w:ascii="Times New Roman" w:hAnsi="Times New Roman"/>
          <w:sz w:val="28"/>
          <w:szCs w:val="28"/>
          <w:lang w:val="uk-UA"/>
        </w:rPr>
        <w:t xml:space="preserve"> грн. </w:t>
      </w:r>
      <w:r>
        <w:rPr>
          <w:rFonts w:ascii="Times New Roman" w:hAnsi="Times New Roman"/>
          <w:sz w:val="28"/>
          <w:szCs w:val="28"/>
          <w:lang w:val="uk-UA"/>
        </w:rPr>
        <w:t>(обладнання для харчоблоків)</w:t>
      </w:r>
      <w:r w:rsidRPr="00F1567F">
        <w:rPr>
          <w:rFonts w:ascii="Times New Roman" w:hAnsi="Times New Roman"/>
          <w:sz w:val="28"/>
          <w:szCs w:val="28"/>
          <w:lang w:val="uk-UA"/>
        </w:rPr>
        <w:t>;</w:t>
      </w:r>
    </w:p>
    <w:p w:rsidR="003924DD" w:rsidRDefault="003924DD" w:rsidP="0037102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Управлінню культури, національностей, релігій, молоді та спорту міської ради,  всього  92 099 грн., у  тому числі:</w:t>
      </w:r>
    </w:p>
    <w:p w:rsidR="003924DD" w:rsidRDefault="003924DD" w:rsidP="0037102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xml:space="preserve">- Забезпечення діяльності палаців і будинків культури – 21 999 грн. (відеокамера); </w:t>
      </w:r>
    </w:p>
    <w:p w:rsidR="003924DD" w:rsidRDefault="003924DD" w:rsidP="0037102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 Інші заходи в галузі культури і мистецтва (Комплексна програма розвитку культури на 2021-2026 роки – 70 100 грн. (придбання книжкової продукції).</w:t>
      </w:r>
    </w:p>
    <w:p w:rsidR="003924DD" w:rsidRDefault="003924DD" w:rsidP="0037102E">
      <w:pPr>
        <w:pStyle w:val="NormalWeb"/>
        <w:shd w:val="clear" w:color="auto" w:fill="FFFFFF"/>
        <w:spacing w:before="0" w:beforeAutospacing="0" w:after="0" w:afterAutospacing="0"/>
        <w:ind w:firstLine="550"/>
        <w:jc w:val="both"/>
        <w:rPr>
          <w:sz w:val="28"/>
          <w:szCs w:val="28"/>
        </w:rPr>
      </w:pPr>
      <w:r w:rsidRPr="00B15788">
        <w:rPr>
          <w:sz w:val="28"/>
          <w:szCs w:val="28"/>
        </w:rPr>
        <w:t>Управлінню житлово-комунального господарства міської ради</w:t>
      </w:r>
      <w:r>
        <w:rPr>
          <w:sz w:val="28"/>
          <w:szCs w:val="28"/>
        </w:rPr>
        <w:t xml:space="preserve">, </w:t>
      </w:r>
      <w:r w:rsidRPr="00525803">
        <w:rPr>
          <w:sz w:val="28"/>
          <w:szCs w:val="28"/>
        </w:rPr>
        <w:t>Апарат</w:t>
      </w:r>
      <w:r>
        <w:rPr>
          <w:sz w:val="28"/>
          <w:szCs w:val="28"/>
        </w:rPr>
        <w:t xml:space="preserve"> управління</w:t>
      </w:r>
      <w:r w:rsidRPr="00525803">
        <w:rPr>
          <w:sz w:val="28"/>
          <w:szCs w:val="28"/>
        </w:rPr>
        <w:t xml:space="preserve"> – </w:t>
      </w:r>
      <w:r>
        <w:rPr>
          <w:sz w:val="28"/>
          <w:szCs w:val="28"/>
        </w:rPr>
        <w:t xml:space="preserve">23000 грн. на придбання  кондиціонера.    </w:t>
      </w:r>
      <w:r>
        <w:rPr>
          <w:sz w:val="28"/>
          <w:szCs w:val="28"/>
        </w:rPr>
        <w:tab/>
        <w:t xml:space="preserve">   </w:t>
      </w:r>
    </w:p>
    <w:p w:rsidR="003924DD" w:rsidRDefault="003924DD" w:rsidP="00B22D0A">
      <w:pPr>
        <w:tabs>
          <w:tab w:val="left" w:pos="0"/>
        </w:tabs>
        <w:spacing w:after="0" w:line="240" w:lineRule="auto"/>
        <w:jc w:val="both"/>
        <w:rPr>
          <w:sz w:val="28"/>
          <w:szCs w:val="28"/>
        </w:rPr>
      </w:pPr>
      <w:r>
        <w:rPr>
          <w:sz w:val="28"/>
          <w:szCs w:val="28"/>
        </w:rPr>
        <w:tab/>
        <w:t xml:space="preserve">   </w:t>
      </w:r>
    </w:p>
    <w:p w:rsidR="003924DD" w:rsidRPr="002411B8" w:rsidRDefault="003924DD" w:rsidP="00736DDD">
      <w:pPr>
        <w:spacing w:after="0" w:line="240" w:lineRule="auto"/>
        <w:ind w:firstLine="567"/>
        <w:jc w:val="both"/>
        <w:rPr>
          <w:rFonts w:ascii="Times New Roman" w:hAnsi="Times New Roman"/>
          <w:sz w:val="28"/>
          <w:szCs w:val="28"/>
          <w:lang w:val="uk-UA"/>
        </w:rPr>
      </w:pPr>
    </w:p>
    <w:p w:rsidR="003924DD" w:rsidRPr="00201FA7" w:rsidRDefault="003924DD" w:rsidP="00852DD9">
      <w:pPr>
        <w:pStyle w:val="ListParagraph"/>
        <w:tabs>
          <w:tab w:val="left" w:pos="0"/>
        </w:tabs>
        <w:spacing w:line="240" w:lineRule="auto"/>
        <w:ind w:left="0"/>
        <w:jc w:val="both"/>
        <w:outlineLvl w:val="0"/>
        <w:rPr>
          <w:rFonts w:ascii="Times New Roman" w:hAnsi="Times New Roman"/>
          <w:sz w:val="28"/>
          <w:szCs w:val="28"/>
        </w:rPr>
      </w:pPr>
    </w:p>
    <w:p w:rsidR="003924DD" w:rsidRPr="00B37154" w:rsidRDefault="003924DD" w:rsidP="00706C31">
      <w:pPr>
        <w:pStyle w:val="ListParagraph"/>
        <w:tabs>
          <w:tab w:val="left" w:pos="1050"/>
        </w:tabs>
        <w:spacing w:after="0" w:line="240" w:lineRule="auto"/>
        <w:ind w:left="0" w:firstLine="567"/>
        <w:jc w:val="both"/>
        <w:rPr>
          <w:rFonts w:ascii="Times New Roman" w:hAnsi="Times New Roman"/>
          <w:sz w:val="28"/>
          <w:szCs w:val="28"/>
          <w:lang w:val="uk-UA"/>
        </w:rPr>
      </w:pPr>
    </w:p>
    <w:p w:rsidR="003924DD" w:rsidRDefault="003924DD" w:rsidP="00F36D96">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 xml:space="preserve">Начальник фінансового </w:t>
      </w:r>
    </w:p>
    <w:p w:rsidR="003924DD" w:rsidRPr="00A83F98" w:rsidRDefault="003924DD" w:rsidP="00F36D96">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управління міської ради                                                                Сергій ШУГУРОВ</w:t>
      </w:r>
    </w:p>
    <w:sectPr w:rsidR="003924DD" w:rsidRPr="00A83F98" w:rsidSect="00423DCF">
      <w:headerReference w:type="default" r:id="rId7"/>
      <w:footerReference w:type="default" r:id="rId8"/>
      <w:headerReference w:type="first" r:id="rId9"/>
      <w:footerReference w:type="first" r:id="rId10"/>
      <w:pgSz w:w="11906" w:h="16838"/>
      <w:pgMar w:top="1134" w:right="567" w:bottom="1134" w:left="1701" w:header="510" w:footer="454"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4DD" w:rsidRDefault="003924DD" w:rsidP="004B15D0">
      <w:pPr>
        <w:spacing w:after="0" w:line="240" w:lineRule="auto"/>
      </w:pPr>
      <w:r>
        <w:separator/>
      </w:r>
    </w:p>
  </w:endnote>
  <w:endnote w:type="continuationSeparator" w:id="0">
    <w:p w:rsidR="003924DD" w:rsidRDefault="003924DD"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4DD" w:rsidRPr="00C74F2F" w:rsidRDefault="003924DD" w:rsidP="00055621">
    <w:pPr>
      <w:spacing w:after="0" w:line="240" w:lineRule="auto"/>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3924DD" w:rsidRPr="00C74F2F" w:rsidRDefault="003924DD" w:rsidP="00055621">
    <w:pPr>
      <w:spacing w:after="0" w:line="240" w:lineRule="auto"/>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sidRPr="00C74F2F">
      <w:rPr>
        <w:rFonts w:ascii="Times New Roman" w:hAnsi="Times New Roman"/>
        <w:b/>
        <w:sz w:val="18"/>
        <w:szCs w:val="18"/>
        <w:lang w:val="uk-UA"/>
      </w:rPr>
      <w:t xml:space="preserve">3 </w:t>
    </w:r>
    <w:r w:rsidRPr="00C74F2F">
      <w:rPr>
        <w:rFonts w:ascii="Times New Roman" w:hAnsi="Times New Roman"/>
        <w:b/>
        <w:sz w:val="18"/>
        <w:szCs w:val="18"/>
      </w:rPr>
      <w:t>рік</w:t>
    </w:r>
  </w:p>
  <w:p w:rsidR="003924DD" w:rsidRPr="008B7EA1" w:rsidRDefault="003924DD"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4DD" w:rsidRPr="0074537E" w:rsidRDefault="003924DD" w:rsidP="00A33BAE">
    <w:pPr>
      <w:pStyle w:val="Footer"/>
      <w:jc w:val="center"/>
      <w:rPr>
        <w:rFonts w:ascii="Times New Roman" w:hAnsi="Times New Roman"/>
        <w:sz w:val="18"/>
        <w:szCs w:val="18"/>
      </w:rPr>
    </w:pPr>
  </w:p>
  <w:p w:rsidR="003924DD" w:rsidRPr="0074537E" w:rsidRDefault="003924DD" w:rsidP="00A33BAE">
    <w:pPr>
      <w:pStyle w:val="Footer"/>
      <w:rPr>
        <w:rFonts w:ascii="Times New Roman" w:hAnsi="Times New Roman"/>
      </w:rPr>
    </w:pPr>
  </w:p>
  <w:p w:rsidR="003924DD" w:rsidRDefault="00392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4DD" w:rsidRDefault="003924DD" w:rsidP="004B15D0">
      <w:pPr>
        <w:spacing w:after="0" w:line="240" w:lineRule="auto"/>
      </w:pPr>
      <w:r>
        <w:separator/>
      </w:r>
    </w:p>
  </w:footnote>
  <w:footnote w:type="continuationSeparator" w:id="0">
    <w:p w:rsidR="003924DD" w:rsidRDefault="003924DD"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4DD" w:rsidRDefault="003924DD"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21</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з</w:t>
    </w:r>
    <w:r>
      <w:rPr>
        <w:rFonts w:ascii="Times New Roman" w:hAnsi="Times New Roman"/>
        <w:sz w:val="24"/>
        <w:szCs w:val="24"/>
        <w:lang w:val="uk-UA"/>
      </w:rPr>
      <w:t xml:space="preserve"> 30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4DD" w:rsidRDefault="003924DD">
    <w:pPr>
      <w:pStyle w:val="Header"/>
      <w:rPr>
        <w:lang w:val="uk-UA"/>
      </w:rPr>
    </w:pPr>
  </w:p>
  <w:p w:rsidR="003924DD" w:rsidRPr="00AD118C" w:rsidRDefault="003924DD">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4">
    <w:nsid w:val="162A02A0"/>
    <w:multiLevelType w:val="hybridMultilevel"/>
    <w:tmpl w:val="0C161A42"/>
    <w:lvl w:ilvl="0" w:tplc="F7B80736">
      <w:numFmt w:val="bullet"/>
      <w:lvlText w:val="-"/>
      <w:lvlJc w:val="left"/>
      <w:pPr>
        <w:ind w:left="720"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D7B1C32"/>
    <w:multiLevelType w:val="hybridMultilevel"/>
    <w:tmpl w:val="8034DBD2"/>
    <w:lvl w:ilvl="0" w:tplc="E38E5F54">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E293FCB"/>
    <w:multiLevelType w:val="hybridMultilevel"/>
    <w:tmpl w:val="338E1C30"/>
    <w:lvl w:ilvl="0" w:tplc="611611D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8D43E1"/>
    <w:multiLevelType w:val="hybridMultilevel"/>
    <w:tmpl w:val="52E2161C"/>
    <w:lvl w:ilvl="0" w:tplc="08482F12">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1F333044"/>
    <w:multiLevelType w:val="hybridMultilevel"/>
    <w:tmpl w:val="257C93CE"/>
    <w:lvl w:ilvl="0" w:tplc="3F26DF10">
      <w:numFmt w:val="bullet"/>
      <w:lvlText w:val="–"/>
      <w:lvlJc w:val="left"/>
      <w:pPr>
        <w:ind w:left="1211" w:hanging="360"/>
      </w:pPr>
      <w:rPr>
        <w:rFonts w:ascii="Calibri" w:eastAsia="Times New Roman" w:hAnsi="Calibri"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1FDA3887"/>
    <w:multiLevelType w:val="hybridMultilevel"/>
    <w:tmpl w:val="9CB43F72"/>
    <w:lvl w:ilvl="0" w:tplc="F53460C4">
      <w:numFmt w:val="bullet"/>
      <w:lvlText w:val="-"/>
      <w:lvlJc w:val="left"/>
      <w:pPr>
        <w:ind w:left="2628" w:hanging="360"/>
      </w:pPr>
      <w:rPr>
        <w:rFonts w:ascii="Times New Roman" w:eastAsia="Times New Roman" w:hAnsi="Times New Roman" w:hint="default"/>
      </w:rPr>
    </w:lvl>
    <w:lvl w:ilvl="1" w:tplc="04190003" w:tentative="1">
      <w:start w:val="1"/>
      <w:numFmt w:val="bullet"/>
      <w:lvlText w:val="o"/>
      <w:lvlJc w:val="left"/>
      <w:pPr>
        <w:ind w:left="3348" w:hanging="360"/>
      </w:pPr>
      <w:rPr>
        <w:rFonts w:ascii="Courier New" w:hAnsi="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10">
    <w:nsid w:val="213F2B51"/>
    <w:multiLevelType w:val="hybridMultilevel"/>
    <w:tmpl w:val="59A6C332"/>
    <w:lvl w:ilvl="0" w:tplc="CFB61394">
      <w:numFmt w:val="bullet"/>
      <w:lvlText w:val="-"/>
      <w:lvlJc w:val="left"/>
      <w:pPr>
        <w:ind w:left="1215" w:hanging="360"/>
      </w:pPr>
      <w:rPr>
        <w:rFonts w:ascii="Times New Roman" w:eastAsia="Times New Roman" w:hAnsi="Times New Roman" w:hint="default"/>
        <w:color w:val="333333"/>
      </w:rPr>
    </w:lvl>
    <w:lvl w:ilvl="1" w:tplc="04190003" w:tentative="1">
      <w:start w:val="1"/>
      <w:numFmt w:val="bullet"/>
      <w:lvlText w:val="o"/>
      <w:lvlJc w:val="left"/>
      <w:pPr>
        <w:ind w:left="1935" w:hanging="360"/>
      </w:pPr>
      <w:rPr>
        <w:rFonts w:ascii="Courier New" w:hAnsi="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1">
    <w:nsid w:val="23CC02D6"/>
    <w:multiLevelType w:val="multilevel"/>
    <w:tmpl w:val="F46EB5C8"/>
    <w:lvl w:ilvl="0">
      <w:start w:val="1"/>
      <w:numFmt w:val="decimal"/>
      <w:lvlText w:val="%1."/>
      <w:lvlJc w:val="left"/>
      <w:pPr>
        <w:ind w:left="450" w:hanging="450"/>
      </w:pPr>
      <w:rPr>
        <w:rFonts w:cs="Times New Roman" w:hint="default"/>
      </w:rPr>
    </w:lvl>
    <w:lvl w:ilvl="1">
      <w:start w:val="1"/>
      <w:numFmt w:val="decimal"/>
      <w:lvlText w:val="%1.%2."/>
      <w:lvlJc w:val="left"/>
      <w:pPr>
        <w:ind w:left="1845" w:hanging="720"/>
      </w:pPr>
      <w:rPr>
        <w:rFonts w:cs="Times New Roman" w:hint="default"/>
      </w:rPr>
    </w:lvl>
    <w:lvl w:ilvl="2">
      <w:start w:val="1"/>
      <w:numFmt w:val="decimal"/>
      <w:lvlText w:val="%1.%2.%3."/>
      <w:lvlJc w:val="left"/>
      <w:pPr>
        <w:ind w:left="2970" w:hanging="720"/>
      </w:pPr>
      <w:rPr>
        <w:rFonts w:cs="Times New Roman" w:hint="default"/>
      </w:rPr>
    </w:lvl>
    <w:lvl w:ilvl="3">
      <w:start w:val="1"/>
      <w:numFmt w:val="decimal"/>
      <w:lvlText w:val="%1.%2.%3.%4."/>
      <w:lvlJc w:val="left"/>
      <w:pPr>
        <w:ind w:left="4455" w:hanging="1080"/>
      </w:pPr>
      <w:rPr>
        <w:rFonts w:cs="Times New Roman" w:hint="default"/>
      </w:rPr>
    </w:lvl>
    <w:lvl w:ilvl="4">
      <w:start w:val="1"/>
      <w:numFmt w:val="decimal"/>
      <w:lvlText w:val="%1.%2.%3.%4.%5."/>
      <w:lvlJc w:val="left"/>
      <w:pPr>
        <w:ind w:left="5580" w:hanging="1080"/>
      </w:pPr>
      <w:rPr>
        <w:rFonts w:cs="Times New Roman" w:hint="default"/>
      </w:rPr>
    </w:lvl>
    <w:lvl w:ilvl="5">
      <w:start w:val="1"/>
      <w:numFmt w:val="decimal"/>
      <w:lvlText w:val="%1.%2.%3.%4.%5.%6."/>
      <w:lvlJc w:val="left"/>
      <w:pPr>
        <w:ind w:left="7065" w:hanging="1440"/>
      </w:pPr>
      <w:rPr>
        <w:rFonts w:cs="Times New Roman" w:hint="default"/>
      </w:rPr>
    </w:lvl>
    <w:lvl w:ilvl="6">
      <w:start w:val="1"/>
      <w:numFmt w:val="decimal"/>
      <w:lvlText w:val="%1.%2.%3.%4.%5.%6.%7."/>
      <w:lvlJc w:val="left"/>
      <w:pPr>
        <w:ind w:left="8550" w:hanging="1800"/>
      </w:pPr>
      <w:rPr>
        <w:rFonts w:cs="Times New Roman" w:hint="default"/>
      </w:rPr>
    </w:lvl>
    <w:lvl w:ilvl="7">
      <w:start w:val="1"/>
      <w:numFmt w:val="decimal"/>
      <w:lvlText w:val="%1.%2.%3.%4.%5.%6.%7.%8."/>
      <w:lvlJc w:val="left"/>
      <w:pPr>
        <w:ind w:left="9675" w:hanging="1800"/>
      </w:pPr>
      <w:rPr>
        <w:rFonts w:cs="Times New Roman" w:hint="default"/>
      </w:rPr>
    </w:lvl>
    <w:lvl w:ilvl="8">
      <w:start w:val="1"/>
      <w:numFmt w:val="decimal"/>
      <w:lvlText w:val="%1.%2.%3.%4.%5.%6.%7.%8.%9."/>
      <w:lvlJc w:val="left"/>
      <w:pPr>
        <w:ind w:left="11160" w:hanging="2160"/>
      </w:pPr>
      <w:rPr>
        <w:rFonts w:cs="Times New Roman" w:hint="default"/>
      </w:rPr>
    </w:lvl>
  </w:abstractNum>
  <w:abstractNum w:abstractNumId="12">
    <w:nsid w:val="24A500EB"/>
    <w:multiLevelType w:val="multilevel"/>
    <w:tmpl w:val="B606ADBC"/>
    <w:lvl w:ilvl="0">
      <w:start w:val="1"/>
      <w:numFmt w:val="decimal"/>
      <w:lvlText w:val="%1."/>
      <w:lvlJc w:val="left"/>
      <w:pPr>
        <w:ind w:left="450" w:hanging="450"/>
      </w:pPr>
      <w:rPr>
        <w:rFonts w:cs="Times New Roman" w:hint="default"/>
      </w:rPr>
    </w:lvl>
    <w:lvl w:ilvl="1">
      <w:start w:val="1"/>
      <w:numFmt w:val="decimal"/>
      <w:lvlText w:val="%1.%2."/>
      <w:lvlJc w:val="left"/>
      <w:pPr>
        <w:ind w:left="1755" w:hanging="720"/>
      </w:pPr>
      <w:rPr>
        <w:rFonts w:cs="Times New Roman" w:hint="default"/>
      </w:rPr>
    </w:lvl>
    <w:lvl w:ilvl="2">
      <w:start w:val="1"/>
      <w:numFmt w:val="decimal"/>
      <w:lvlText w:val="%1.%2.%3."/>
      <w:lvlJc w:val="left"/>
      <w:pPr>
        <w:ind w:left="2790" w:hanging="720"/>
      </w:pPr>
      <w:rPr>
        <w:rFonts w:cs="Times New Roman" w:hint="default"/>
      </w:rPr>
    </w:lvl>
    <w:lvl w:ilvl="3">
      <w:start w:val="1"/>
      <w:numFmt w:val="decimal"/>
      <w:lvlText w:val="%1.%2.%3.%4."/>
      <w:lvlJc w:val="left"/>
      <w:pPr>
        <w:ind w:left="4185" w:hanging="1080"/>
      </w:pPr>
      <w:rPr>
        <w:rFonts w:cs="Times New Roman" w:hint="default"/>
      </w:rPr>
    </w:lvl>
    <w:lvl w:ilvl="4">
      <w:start w:val="1"/>
      <w:numFmt w:val="decimal"/>
      <w:lvlText w:val="%1.%2.%3.%4.%5."/>
      <w:lvlJc w:val="left"/>
      <w:pPr>
        <w:ind w:left="5220" w:hanging="1080"/>
      </w:pPr>
      <w:rPr>
        <w:rFonts w:cs="Times New Roman" w:hint="default"/>
      </w:rPr>
    </w:lvl>
    <w:lvl w:ilvl="5">
      <w:start w:val="1"/>
      <w:numFmt w:val="decimal"/>
      <w:lvlText w:val="%1.%2.%3.%4.%5.%6."/>
      <w:lvlJc w:val="left"/>
      <w:pPr>
        <w:ind w:left="6615" w:hanging="1440"/>
      </w:pPr>
      <w:rPr>
        <w:rFonts w:cs="Times New Roman" w:hint="default"/>
      </w:rPr>
    </w:lvl>
    <w:lvl w:ilvl="6">
      <w:start w:val="1"/>
      <w:numFmt w:val="decimal"/>
      <w:lvlText w:val="%1.%2.%3.%4.%5.%6.%7."/>
      <w:lvlJc w:val="left"/>
      <w:pPr>
        <w:ind w:left="8010" w:hanging="1800"/>
      </w:pPr>
      <w:rPr>
        <w:rFonts w:cs="Times New Roman" w:hint="default"/>
      </w:rPr>
    </w:lvl>
    <w:lvl w:ilvl="7">
      <w:start w:val="1"/>
      <w:numFmt w:val="decimal"/>
      <w:lvlText w:val="%1.%2.%3.%4.%5.%6.%7.%8."/>
      <w:lvlJc w:val="left"/>
      <w:pPr>
        <w:ind w:left="9045" w:hanging="1800"/>
      </w:pPr>
      <w:rPr>
        <w:rFonts w:cs="Times New Roman" w:hint="default"/>
      </w:rPr>
    </w:lvl>
    <w:lvl w:ilvl="8">
      <w:start w:val="1"/>
      <w:numFmt w:val="decimal"/>
      <w:lvlText w:val="%1.%2.%3.%4.%5.%6.%7.%8.%9."/>
      <w:lvlJc w:val="left"/>
      <w:pPr>
        <w:ind w:left="10440" w:hanging="2160"/>
      </w:pPr>
      <w:rPr>
        <w:rFonts w:cs="Times New Roman" w:hint="default"/>
      </w:rPr>
    </w:lvl>
  </w:abstractNum>
  <w:abstractNum w:abstractNumId="13">
    <w:nsid w:val="26751D56"/>
    <w:multiLevelType w:val="hybridMultilevel"/>
    <w:tmpl w:val="8164713E"/>
    <w:lvl w:ilvl="0" w:tplc="47FE35F0">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4">
    <w:nsid w:val="27923A32"/>
    <w:multiLevelType w:val="hybridMultilevel"/>
    <w:tmpl w:val="9B7C5782"/>
    <w:lvl w:ilvl="0" w:tplc="FCAACD40">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2D7C2BFB"/>
    <w:multiLevelType w:val="hybridMultilevel"/>
    <w:tmpl w:val="36C82606"/>
    <w:lvl w:ilvl="0" w:tplc="7364558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0847035"/>
    <w:multiLevelType w:val="hybridMultilevel"/>
    <w:tmpl w:val="BE3A3204"/>
    <w:lvl w:ilvl="0" w:tplc="F608596A">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E717B9"/>
    <w:multiLevelType w:val="multilevel"/>
    <w:tmpl w:val="808869E4"/>
    <w:lvl w:ilvl="0">
      <w:start w:val="1"/>
      <w:numFmt w:val="decimal"/>
      <w:lvlText w:val="%1."/>
      <w:lvlJc w:val="left"/>
      <w:pPr>
        <w:ind w:left="480" w:hanging="480"/>
      </w:pPr>
      <w:rPr>
        <w:rFonts w:cs="Times New Roman" w:hint="default"/>
      </w:rPr>
    </w:lvl>
    <w:lvl w:ilvl="1">
      <w:start w:val="1"/>
      <w:numFmt w:val="decimal"/>
      <w:lvlText w:val="%1.%2."/>
      <w:lvlJc w:val="left"/>
      <w:pPr>
        <w:ind w:left="1215" w:hanging="720"/>
      </w:pPr>
      <w:rPr>
        <w:rFonts w:cs="Times New Roman" w:hint="default"/>
      </w:rPr>
    </w:lvl>
    <w:lvl w:ilvl="2">
      <w:start w:val="1"/>
      <w:numFmt w:val="decimal"/>
      <w:lvlText w:val="%1.%2.%3."/>
      <w:lvlJc w:val="left"/>
      <w:pPr>
        <w:ind w:left="1710" w:hanging="720"/>
      </w:pPr>
      <w:rPr>
        <w:rFonts w:cs="Times New Roman" w:hint="default"/>
      </w:rPr>
    </w:lvl>
    <w:lvl w:ilvl="3">
      <w:start w:val="1"/>
      <w:numFmt w:val="decimal"/>
      <w:lvlText w:val="%1.%2.%3.%4."/>
      <w:lvlJc w:val="left"/>
      <w:pPr>
        <w:ind w:left="2565" w:hanging="1080"/>
      </w:pPr>
      <w:rPr>
        <w:rFonts w:cs="Times New Roman" w:hint="default"/>
      </w:rPr>
    </w:lvl>
    <w:lvl w:ilvl="4">
      <w:start w:val="1"/>
      <w:numFmt w:val="decimal"/>
      <w:lvlText w:val="%1.%2.%3.%4.%5."/>
      <w:lvlJc w:val="left"/>
      <w:pPr>
        <w:ind w:left="3060" w:hanging="1080"/>
      </w:pPr>
      <w:rPr>
        <w:rFonts w:cs="Times New Roman" w:hint="default"/>
      </w:rPr>
    </w:lvl>
    <w:lvl w:ilvl="5">
      <w:start w:val="1"/>
      <w:numFmt w:val="decimal"/>
      <w:lvlText w:val="%1.%2.%3.%4.%5.%6."/>
      <w:lvlJc w:val="left"/>
      <w:pPr>
        <w:ind w:left="3915" w:hanging="1440"/>
      </w:pPr>
      <w:rPr>
        <w:rFonts w:cs="Times New Roman" w:hint="default"/>
      </w:rPr>
    </w:lvl>
    <w:lvl w:ilvl="6">
      <w:start w:val="1"/>
      <w:numFmt w:val="decimal"/>
      <w:lvlText w:val="%1.%2.%3.%4.%5.%6.%7."/>
      <w:lvlJc w:val="left"/>
      <w:pPr>
        <w:ind w:left="4770" w:hanging="1800"/>
      </w:pPr>
      <w:rPr>
        <w:rFonts w:cs="Times New Roman" w:hint="default"/>
      </w:rPr>
    </w:lvl>
    <w:lvl w:ilvl="7">
      <w:start w:val="1"/>
      <w:numFmt w:val="decimal"/>
      <w:lvlText w:val="%1.%2.%3.%4.%5.%6.%7.%8."/>
      <w:lvlJc w:val="left"/>
      <w:pPr>
        <w:ind w:left="5265" w:hanging="1800"/>
      </w:pPr>
      <w:rPr>
        <w:rFonts w:cs="Times New Roman" w:hint="default"/>
      </w:rPr>
    </w:lvl>
    <w:lvl w:ilvl="8">
      <w:start w:val="1"/>
      <w:numFmt w:val="decimal"/>
      <w:lvlText w:val="%1.%2.%3.%4.%5.%6.%7.%8.%9."/>
      <w:lvlJc w:val="left"/>
      <w:pPr>
        <w:ind w:left="6120" w:hanging="2160"/>
      </w:pPr>
      <w:rPr>
        <w:rFonts w:cs="Times New Roman" w:hint="default"/>
      </w:rPr>
    </w:lvl>
  </w:abstractNum>
  <w:abstractNum w:abstractNumId="19">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nsid w:val="408A356D"/>
    <w:multiLevelType w:val="hybridMultilevel"/>
    <w:tmpl w:val="DB422B8A"/>
    <w:lvl w:ilvl="0" w:tplc="ED2EAC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655851"/>
    <w:multiLevelType w:val="multilevel"/>
    <w:tmpl w:val="DE4A488E"/>
    <w:lvl w:ilvl="0">
      <w:start w:val="1"/>
      <w:numFmt w:val="decimal"/>
      <w:lvlText w:val="%1."/>
      <w:lvlJc w:val="left"/>
      <w:pPr>
        <w:ind w:left="864" w:hanging="360"/>
      </w:pPr>
      <w:rPr>
        <w:rFonts w:cs="Times New Roman" w:hint="default"/>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416" w:hanging="720"/>
      </w:pPr>
      <w:rPr>
        <w:rFonts w:cs="Times New Roman" w:hint="default"/>
      </w:rPr>
    </w:lvl>
    <w:lvl w:ilvl="3">
      <w:start w:val="1"/>
      <w:numFmt w:val="decimal"/>
      <w:isLgl/>
      <w:lvlText w:val="%1.%2.%3.%4."/>
      <w:lvlJc w:val="left"/>
      <w:pPr>
        <w:ind w:left="1872" w:hanging="1080"/>
      </w:pPr>
      <w:rPr>
        <w:rFonts w:cs="Times New Roman" w:hint="default"/>
      </w:rPr>
    </w:lvl>
    <w:lvl w:ilvl="4">
      <w:start w:val="1"/>
      <w:numFmt w:val="decimal"/>
      <w:isLgl/>
      <w:lvlText w:val="%1.%2.%3.%4.%5."/>
      <w:lvlJc w:val="left"/>
      <w:pPr>
        <w:ind w:left="1968" w:hanging="1080"/>
      </w:pPr>
      <w:rPr>
        <w:rFonts w:cs="Times New Roman" w:hint="default"/>
      </w:rPr>
    </w:lvl>
    <w:lvl w:ilvl="5">
      <w:start w:val="1"/>
      <w:numFmt w:val="decimal"/>
      <w:isLgl/>
      <w:lvlText w:val="%1.%2.%3.%4.%5.%6."/>
      <w:lvlJc w:val="left"/>
      <w:pPr>
        <w:ind w:left="2424"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32" w:hanging="2160"/>
      </w:pPr>
      <w:rPr>
        <w:rFonts w:cs="Times New Roman" w:hint="default"/>
      </w:rPr>
    </w:lvl>
  </w:abstractNum>
  <w:abstractNum w:abstractNumId="22">
    <w:nsid w:val="483851B8"/>
    <w:multiLevelType w:val="multilevel"/>
    <w:tmpl w:val="9ED4DB24"/>
    <w:lvl w:ilvl="0">
      <w:start w:val="1"/>
      <w:numFmt w:val="decimal"/>
      <w:lvlText w:val="%1."/>
      <w:lvlJc w:val="left"/>
      <w:pPr>
        <w:ind w:left="495" w:hanging="495"/>
      </w:pPr>
      <w:rPr>
        <w:rFonts w:cs="Times New Roman" w:hint="default"/>
      </w:rPr>
    </w:lvl>
    <w:lvl w:ilvl="1">
      <w:start w:val="1"/>
      <w:numFmt w:val="decimal"/>
      <w:lvlText w:val="%1.%2."/>
      <w:lvlJc w:val="left"/>
      <w:pPr>
        <w:ind w:left="1830" w:hanging="720"/>
      </w:pPr>
      <w:rPr>
        <w:rFonts w:cs="Times New Roman" w:hint="default"/>
      </w:rPr>
    </w:lvl>
    <w:lvl w:ilvl="2">
      <w:start w:val="1"/>
      <w:numFmt w:val="decimal"/>
      <w:lvlText w:val="%1.%2.%3."/>
      <w:lvlJc w:val="left"/>
      <w:pPr>
        <w:ind w:left="2940" w:hanging="720"/>
      </w:pPr>
      <w:rPr>
        <w:rFonts w:cs="Times New Roman" w:hint="default"/>
      </w:rPr>
    </w:lvl>
    <w:lvl w:ilvl="3">
      <w:start w:val="1"/>
      <w:numFmt w:val="decimal"/>
      <w:lvlText w:val="%1.%2.%3.%4."/>
      <w:lvlJc w:val="left"/>
      <w:pPr>
        <w:ind w:left="4410" w:hanging="1080"/>
      </w:pPr>
      <w:rPr>
        <w:rFonts w:cs="Times New Roman" w:hint="default"/>
      </w:rPr>
    </w:lvl>
    <w:lvl w:ilvl="4">
      <w:start w:val="1"/>
      <w:numFmt w:val="decimal"/>
      <w:lvlText w:val="%1.%2.%3.%4.%5."/>
      <w:lvlJc w:val="left"/>
      <w:pPr>
        <w:ind w:left="5520" w:hanging="1080"/>
      </w:pPr>
      <w:rPr>
        <w:rFonts w:cs="Times New Roman" w:hint="default"/>
      </w:rPr>
    </w:lvl>
    <w:lvl w:ilvl="5">
      <w:start w:val="1"/>
      <w:numFmt w:val="decimal"/>
      <w:lvlText w:val="%1.%2.%3.%4.%5.%6."/>
      <w:lvlJc w:val="left"/>
      <w:pPr>
        <w:ind w:left="6990" w:hanging="1440"/>
      </w:pPr>
      <w:rPr>
        <w:rFonts w:cs="Times New Roman" w:hint="default"/>
      </w:rPr>
    </w:lvl>
    <w:lvl w:ilvl="6">
      <w:start w:val="1"/>
      <w:numFmt w:val="decimal"/>
      <w:lvlText w:val="%1.%2.%3.%4.%5.%6.%7."/>
      <w:lvlJc w:val="left"/>
      <w:pPr>
        <w:ind w:left="8460" w:hanging="1800"/>
      </w:pPr>
      <w:rPr>
        <w:rFonts w:cs="Times New Roman" w:hint="default"/>
      </w:rPr>
    </w:lvl>
    <w:lvl w:ilvl="7">
      <w:start w:val="1"/>
      <w:numFmt w:val="decimal"/>
      <w:lvlText w:val="%1.%2.%3.%4.%5.%6.%7.%8."/>
      <w:lvlJc w:val="left"/>
      <w:pPr>
        <w:ind w:left="9570" w:hanging="1800"/>
      </w:pPr>
      <w:rPr>
        <w:rFonts w:cs="Times New Roman" w:hint="default"/>
      </w:rPr>
    </w:lvl>
    <w:lvl w:ilvl="8">
      <w:start w:val="1"/>
      <w:numFmt w:val="decimal"/>
      <w:lvlText w:val="%1.%2.%3.%4.%5.%6.%7.%8.%9."/>
      <w:lvlJc w:val="left"/>
      <w:pPr>
        <w:ind w:left="11040" w:hanging="2160"/>
      </w:pPr>
      <w:rPr>
        <w:rFonts w:cs="Times New Roman" w:hint="default"/>
      </w:rPr>
    </w:lvl>
  </w:abstractNum>
  <w:abstractNum w:abstractNumId="23">
    <w:nsid w:val="492272FC"/>
    <w:multiLevelType w:val="hybridMultilevel"/>
    <w:tmpl w:val="65969F14"/>
    <w:lvl w:ilvl="0" w:tplc="F900206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042CDE"/>
    <w:multiLevelType w:val="hybridMultilevel"/>
    <w:tmpl w:val="290AE9C2"/>
    <w:lvl w:ilvl="0" w:tplc="A26A29C8">
      <w:start w:val="1"/>
      <w:numFmt w:val="bullet"/>
      <w:lvlText w:val="-"/>
      <w:lvlJc w:val="left"/>
      <w:pPr>
        <w:ind w:left="1211" w:hanging="360"/>
      </w:pPr>
      <w:rPr>
        <w:rFonts w:ascii="Times New Roman" w:eastAsia="Times New Roman" w:hAnsi="Times New Roman" w:hint="default"/>
        <w:color w:val="333333"/>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5">
    <w:nsid w:val="50564A4B"/>
    <w:multiLevelType w:val="hybridMultilevel"/>
    <w:tmpl w:val="ED6492E6"/>
    <w:lvl w:ilvl="0" w:tplc="E788D2A8">
      <w:numFmt w:val="bullet"/>
      <w:lvlText w:val="-"/>
      <w:lvlJc w:val="left"/>
      <w:pPr>
        <w:ind w:left="76" w:hanging="360"/>
      </w:pPr>
      <w:rPr>
        <w:rFonts w:ascii="Times New Roman" w:eastAsia="Times New Roman" w:hAnsi="Times New Roman" w:hint="default"/>
      </w:rPr>
    </w:lvl>
    <w:lvl w:ilvl="1" w:tplc="04190003" w:tentative="1">
      <w:start w:val="1"/>
      <w:numFmt w:val="bullet"/>
      <w:lvlText w:val="o"/>
      <w:lvlJc w:val="left"/>
      <w:pPr>
        <w:ind w:left="796" w:hanging="360"/>
      </w:pPr>
      <w:rPr>
        <w:rFonts w:ascii="Courier New" w:hAnsi="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6">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26B2CC9"/>
    <w:multiLevelType w:val="hybridMultilevel"/>
    <w:tmpl w:val="B9269F1E"/>
    <w:lvl w:ilvl="0" w:tplc="72909E8A">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8">
    <w:nsid w:val="5527086A"/>
    <w:multiLevelType w:val="hybridMultilevel"/>
    <w:tmpl w:val="8192476A"/>
    <w:lvl w:ilvl="0" w:tplc="0484814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57F286E"/>
    <w:multiLevelType w:val="hybridMultilevel"/>
    <w:tmpl w:val="3DD6A92E"/>
    <w:lvl w:ilvl="0" w:tplc="3C529D5C">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0">
    <w:nsid w:val="57273A5B"/>
    <w:multiLevelType w:val="hybridMultilevel"/>
    <w:tmpl w:val="EDE8826C"/>
    <w:lvl w:ilvl="0" w:tplc="B4584B4A">
      <w:start w:val="1"/>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1">
    <w:nsid w:val="5BBA3EB9"/>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824"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32">
    <w:nsid w:val="60491EFD"/>
    <w:multiLevelType w:val="hybridMultilevel"/>
    <w:tmpl w:val="648A60BC"/>
    <w:lvl w:ilvl="0" w:tplc="8E3ABBC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4">
    <w:nsid w:val="616538F4"/>
    <w:multiLevelType w:val="hybridMultilevel"/>
    <w:tmpl w:val="F364E312"/>
    <w:lvl w:ilvl="0" w:tplc="C796820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4648B6"/>
    <w:multiLevelType w:val="hybridMultilevel"/>
    <w:tmpl w:val="7F380A40"/>
    <w:lvl w:ilvl="0" w:tplc="10166AA4">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1B2844"/>
    <w:multiLevelType w:val="hybridMultilevel"/>
    <w:tmpl w:val="AABEBE96"/>
    <w:lvl w:ilvl="0" w:tplc="B978C6D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646956D5"/>
    <w:multiLevelType w:val="hybridMultilevel"/>
    <w:tmpl w:val="1C844C9C"/>
    <w:lvl w:ilvl="0" w:tplc="A45C09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F4354C"/>
    <w:multiLevelType w:val="hybridMultilevel"/>
    <w:tmpl w:val="60C83966"/>
    <w:lvl w:ilvl="0" w:tplc="7DBAA51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85062F"/>
    <w:multiLevelType w:val="hybridMultilevel"/>
    <w:tmpl w:val="80465EA0"/>
    <w:lvl w:ilvl="0" w:tplc="07BAC330">
      <w:start w:val="1"/>
      <w:numFmt w:val="decimal"/>
      <w:lvlText w:val="%1."/>
      <w:lvlJc w:val="left"/>
      <w:pPr>
        <w:ind w:left="864" w:hanging="360"/>
      </w:pPr>
      <w:rPr>
        <w:rFonts w:cs="Times New Roman" w:hint="default"/>
      </w:rPr>
    </w:lvl>
    <w:lvl w:ilvl="1" w:tplc="04190019" w:tentative="1">
      <w:start w:val="1"/>
      <w:numFmt w:val="lowerLetter"/>
      <w:lvlText w:val="%2."/>
      <w:lvlJc w:val="left"/>
      <w:pPr>
        <w:ind w:left="1584" w:hanging="360"/>
      </w:pPr>
      <w:rPr>
        <w:rFonts w:cs="Times New Roman"/>
      </w:rPr>
    </w:lvl>
    <w:lvl w:ilvl="2" w:tplc="0419001B" w:tentative="1">
      <w:start w:val="1"/>
      <w:numFmt w:val="lowerRoman"/>
      <w:lvlText w:val="%3."/>
      <w:lvlJc w:val="right"/>
      <w:pPr>
        <w:ind w:left="2304" w:hanging="180"/>
      </w:pPr>
      <w:rPr>
        <w:rFonts w:cs="Times New Roman"/>
      </w:rPr>
    </w:lvl>
    <w:lvl w:ilvl="3" w:tplc="0419000F" w:tentative="1">
      <w:start w:val="1"/>
      <w:numFmt w:val="decimal"/>
      <w:lvlText w:val="%4."/>
      <w:lvlJc w:val="left"/>
      <w:pPr>
        <w:ind w:left="3024" w:hanging="360"/>
      </w:pPr>
      <w:rPr>
        <w:rFonts w:cs="Times New Roman"/>
      </w:rPr>
    </w:lvl>
    <w:lvl w:ilvl="4" w:tplc="04190019" w:tentative="1">
      <w:start w:val="1"/>
      <w:numFmt w:val="lowerLetter"/>
      <w:lvlText w:val="%5."/>
      <w:lvlJc w:val="left"/>
      <w:pPr>
        <w:ind w:left="3744" w:hanging="360"/>
      </w:pPr>
      <w:rPr>
        <w:rFonts w:cs="Times New Roman"/>
      </w:rPr>
    </w:lvl>
    <w:lvl w:ilvl="5" w:tplc="0419001B" w:tentative="1">
      <w:start w:val="1"/>
      <w:numFmt w:val="lowerRoman"/>
      <w:lvlText w:val="%6."/>
      <w:lvlJc w:val="right"/>
      <w:pPr>
        <w:ind w:left="4464" w:hanging="180"/>
      </w:pPr>
      <w:rPr>
        <w:rFonts w:cs="Times New Roman"/>
      </w:rPr>
    </w:lvl>
    <w:lvl w:ilvl="6" w:tplc="0419000F" w:tentative="1">
      <w:start w:val="1"/>
      <w:numFmt w:val="decimal"/>
      <w:lvlText w:val="%7."/>
      <w:lvlJc w:val="left"/>
      <w:pPr>
        <w:ind w:left="5184" w:hanging="360"/>
      </w:pPr>
      <w:rPr>
        <w:rFonts w:cs="Times New Roman"/>
      </w:rPr>
    </w:lvl>
    <w:lvl w:ilvl="7" w:tplc="04190019" w:tentative="1">
      <w:start w:val="1"/>
      <w:numFmt w:val="lowerLetter"/>
      <w:lvlText w:val="%8."/>
      <w:lvlJc w:val="left"/>
      <w:pPr>
        <w:ind w:left="5904" w:hanging="360"/>
      </w:pPr>
      <w:rPr>
        <w:rFonts w:cs="Times New Roman"/>
      </w:rPr>
    </w:lvl>
    <w:lvl w:ilvl="8" w:tplc="0419001B" w:tentative="1">
      <w:start w:val="1"/>
      <w:numFmt w:val="lowerRoman"/>
      <w:lvlText w:val="%9."/>
      <w:lvlJc w:val="right"/>
      <w:pPr>
        <w:ind w:left="6624" w:hanging="180"/>
      </w:pPr>
      <w:rPr>
        <w:rFonts w:cs="Times New Roman"/>
      </w:rPr>
    </w:lvl>
  </w:abstractNum>
  <w:abstractNum w:abstractNumId="40">
    <w:nsid w:val="6A687263"/>
    <w:multiLevelType w:val="hybridMultilevel"/>
    <w:tmpl w:val="1344884A"/>
    <w:lvl w:ilvl="0" w:tplc="93B4F5D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2">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15F0A61"/>
    <w:multiLevelType w:val="hybridMultilevel"/>
    <w:tmpl w:val="A9709860"/>
    <w:lvl w:ilvl="0" w:tplc="192AE64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4">
    <w:nsid w:val="79092255"/>
    <w:multiLevelType w:val="hybridMultilevel"/>
    <w:tmpl w:val="4630272C"/>
    <w:lvl w:ilvl="0" w:tplc="4930310E">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5">
    <w:nsid w:val="79CC5529"/>
    <w:multiLevelType w:val="hybridMultilevel"/>
    <w:tmpl w:val="A7BED0DC"/>
    <w:lvl w:ilvl="0" w:tplc="16865A1E">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46">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25"/>
  </w:num>
  <w:num w:numId="2">
    <w:abstractNumId w:val="1"/>
  </w:num>
  <w:num w:numId="3">
    <w:abstractNumId w:val="15"/>
  </w:num>
  <w:num w:numId="4">
    <w:abstractNumId w:val="26"/>
  </w:num>
  <w:num w:numId="5">
    <w:abstractNumId w:val="0"/>
  </w:num>
  <w:num w:numId="6">
    <w:abstractNumId w:val="42"/>
  </w:num>
  <w:num w:numId="7">
    <w:abstractNumId w:val="21"/>
  </w:num>
  <w:num w:numId="8">
    <w:abstractNumId w:val="19"/>
  </w:num>
  <w:num w:numId="9">
    <w:abstractNumId w:val="13"/>
  </w:num>
  <w:num w:numId="10">
    <w:abstractNumId w:val="45"/>
  </w:num>
  <w:num w:numId="11">
    <w:abstractNumId w:val="9"/>
  </w:num>
  <w:num w:numId="12">
    <w:abstractNumId w:val="39"/>
  </w:num>
  <w:num w:numId="13">
    <w:abstractNumId w:val="32"/>
  </w:num>
  <w:num w:numId="14">
    <w:abstractNumId w:val="17"/>
  </w:num>
  <w:num w:numId="15">
    <w:abstractNumId w:val="18"/>
  </w:num>
  <w:num w:numId="16">
    <w:abstractNumId w:val="11"/>
  </w:num>
  <w:num w:numId="17">
    <w:abstractNumId w:val="23"/>
  </w:num>
  <w:num w:numId="18">
    <w:abstractNumId w:val="37"/>
  </w:num>
  <w:num w:numId="19">
    <w:abstractNumId w:val="44"/>
  </w:num>
  <w:num w:numId="20">
    <w:abstractNumId w:val="29"/>
  </w:num>
  <w:num w:numId="21">
    <w:abstractNumId w:val="34"/>
  </w:num>
  <w:num w:numId="22">
    <w:abstractNumId w:val="27"/>
  </w:num>
  <w:num w:numId="23">
    <w:abstractNumId w:val="24"/>
  </w:num>
  <w:num w:numId="24">
    <w:abstractNumId w:val="46"/>
  </w:num>
  <w:num w:numId="25">
    <w:abstractNumId w:val="8"/>
  </w:num>
  <w:num w:numId="26">
    <w:abstractNumId w:val="10"/>
  </w:num>
  <w:num w:numId="27">
    <w:abstractNumId w:val="30"/>
  </w:num>
  <w:num w:numId="28">
    <w:abstractNumId w:val="40"/>
  </w:num>
  <w:num w:numId="29">
    <w:abstractNumId w:val="20"/>
  </w:num>
  <w:num w:numId="30">
    <w:abstractNumId w:val="36"/>
  </w:num>
  <w:num w:numId="31">
    <w:abstractNumId w:val="33"/>
  </w:num>
  <w:num w:numId="3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5"/>
  </w:num>
  <w:num w:numId="35">
    <w:abstractNumId w:val="14"/>
  </w:num>
  <w:num w:numId="36">
    <w:abstractNumId w:val="41"/>
  </w:num>
  <w:num w:numId="37">
    <w:abstractNumId w:val="31"/>
  </w:num>
  <w:num w:numId="3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8"/>
  </w:num>
  <w:num w:numId="41">
    <w:abstractNumId w:val="5"/>
  </w:num>
  <w:num w:numId="4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6"/>
  </w:num>
  <w:num w:numId="45">
    <w:abstractNumId w:val="12"/>
  </w:num>
  <w:num w:numId="46">
    <w:abstractNumId w:val="7"/>
  </w:num>
  <w:num w:numId="47">
    <w:abstractNumId w:val="38"/>
  </w:num>
  <w:num w:numId="4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 w:numId="50">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E24"/>
    <w:rsid w:val="00002378"/>
    <w:rsid w:val="000025CE"/>
    <w:rsid w:val="00003BC6"/>
    <w:rsid w:val="000050AB"/>
    <w:rsid w:val="000116C2"/>
    <w:rsid w:val="00011972"/>
    <w:rsid w:val="0001259C"/>
    <w:rsid w:val="0001259E"/>
    <w:rsid w:val="00012928"/>
    <w:rsid w:val="00013BC1"/>
    <w:rsid w:val="00014FA3"/>
    <w:rsid w:val="00021A5E"/>
    <w:rsid w:val="00021F67"/>
    <w:rsid w:val="00022AD0"/>
    <w:rsid w:val="00024426"/>
    <w:rsid w:val="00024B56"/>
    <w:rsid w:val="00026117"/>
    <w:rsid w:val="000264A4"/>
    <w:rsid w:val="00027665"/>
    <w:rsid w:val="00030B2B"/>
    <w:rsid w:val="00031035"/>
    <w:rsid w:val="000325F9"/>
    <w:rsid w:val="00033DE4"/>
    <w:rsid w:val="0003519F"/>
    <w:rsid w:val="00041FE4"/>
    <w:rsid w:val="00043657"/>
    <w:rsid w:val="00044008"/>
    <w:rsid w:val="0004443C"/>
    <w:rsid w:val="0004476E"/>
    <w:rsid w:val="000513B7"/>
    <w:rsid w:val="00052B91"/>
    <w:rsid w:val="00054EE1"/>
    <w:rsid w:val="00055621"/>
    <w:rsid w:val="00055885"/>
    <w:rsid w:val="000568E4"/>
    <w:rsid w:val="00056C71"/>
    <w:rsid w:val="000575E7"/>
    <w:rsid w:val="00061925"/>
    <w:rsid w:val="0006219E"/>
    <w:rsid w:val="0006324F"/>
    <w:rsid w:val="0006353D"/>
    <w:rsid w:val="00064FEE"/>
    <w:rsid w:val="00064FFC"/>
    <w:rsid w:val="00065E79"/>
    <w:rsid w:val="00066CB9"/>
    <w:rsid w:val="00066D66"/>
    <w:rsid w:val="0006743F"/>
    <w:rsid w:val="000726C6"/>
    <w:rsid w:val="000747C6"/>
    <w:rsid w:val="00075E10"/>
    <w:rsid w:val="000779E9"/>
    <w:rsid w:val="000812C8"/>
    <w:rsid w:val="00083187"/>
    <w:rsid w:val="00083203"/>
    <w:rsid w:val="0008375D"/>
    <w:rsid w:val="000838D4"/>
    <w:rsid w:val="000843FC"/>
    <w:rsid w:val="000864F9"/>
    <w:rsid w:val="0008686B"/>
    <w:rsid w:val="00086E64"/>
    <w:rsid w:val="000875DC"/>
    <w:rsid w:val="00090BCF"/>
    <w:rsid w:val="00091EBA"/>
    <w:rsid w:val="000928A2"/>
    <w:rsid w:val="0009306E"/>
    <w:rsid w:val="00093F1F"/>
    <w:rsid w:val="000944DC"/>
    <w:rsid w:val="00095215"/>
    <w:rsid w:val="00096FAC"/>
    <w:rsid w:val="0009722A"/>
    <w:rsid w:val="000A027D"/>
    <w:rsid w:val="000A17EA"/>
    <w:rsid w:val="000A1DA6"/>
    <w:rsid w:val="000A3197"/>
    <w:rsid w:val="000A6F7E"/>
    <w:rsid w:val="000A7194"/>
    <w:rsid w:val="000B0B3C"/>
    <w:rsid w:val="000B12F9"/>
    <w:rsid w:val="000B21DE"/>
    <w:rsid w:val="000B2A0B"/>
    <w:rsid w:val="000B300E"/>
    <w:rsid w:val="000B3E5B"/>
    <w:rsid w:val="000B794E"/>
    <w:rsid w:val="000C0002"/>
    <w:rsid w:val="000C0AF1"/>
    <w:rsid w:val="000C0C0C"/>
    <w:rsid w:val="000C3639"/>
    <w:rsid w:val="000C3918"/>
    <w:rsid w:val="000C4339"/>
    <w:rsid w:val="000C49E3"/>
    <w:rsid w:val="000D0268"/>
    <w:rsid w:val="000D0A48"/>
    <w:rsid w:val="000D267A"/>
    <w:rsid w:val="000D3156"/>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2459"/>
    <w:rsid w:val="000F4FC2"/>
    <w:rsid w:val="000F752F"/>
    <w:rsid w:val="0010005E"/>
    <w:rsid w:val="00104028"/>
    <w:rsid w:val="001067EF"/>
    <w:rsid w:val="00106A6B"/>
    <w:rsid w:val="001110F3"/>
    <w:rsid w:val="001138DF"/>
    <w:rsid w:val="00115F4A"/>
    <w:rsid w:val="00116EB2"/>
    <w:rsid w:val="00117474"/>
    <w:rsid w:val="001206DD"/>
    <w:rsid w:val="00121633"/>
    <w:rsid w:val="0012255C"/>
    <w:rsid w:val="00127107"/>
    <w:rsid w:val="00130CBA"/>
    <w:rsid w:val="0013201D"/>
    <w:rsid w:val="00133411"/>
    <w:rsid w:val="00136FB1"/>
    <w:rsid w:val="001372E7"/>
    <w:rsid w:val="00141421"/>
    <w:rsid w:val="0014165C"/>
    <w:rsid w:val="00143F06"/>
    <w:rsid w:val="00150111"/>
    <w:rsid w:val="00150269"/>
    <w:rsid w:val="001505FB"/>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082C"/>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B1E05"/>
    <w:rsid w:val="001B3379"/>
    <w:rsid w:val="001B4277"/>
    <w:rsid w:val="001C0C9F"/>
    <w:rsid w:val="001C350E"/>
    <w:rsid w:val="001C6E2A"/>
    <w:rsid w:val="001C6FA9"/>
    <w:rsid w:val="001C7D61"/>
    <w:rsid w:val="001D149D"/>
    <w:rsid w:val="001D2CCE"/>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1F776C"/>
    <w:rsid w:val="0020183B"/>
    <w:rsid w:val="00201FA7"/>
    <w:rsid w:val="0020223B"/>
    <w:rsid w:val="00203D92"/>
    <w:rsid w:val="00204C69"/>
    <w:rsid w:val="002063AD"/>
    <w:rsid w:val="00207805"/>
    <w:rsid w:val="0020780D"/>
    <w:rsid w:val="002115AE"/>
    <w:rsid w:val="0021195C"/>
    <w:rsid w:val="002134D8"/>
    <w:rsid w:val="002138B2"/>
    <w:rsid w:val="00213D1D"/>
    <w:rsid w:val="0021462C"/>
    <w:rsid w:val="002204B1"/>
    <w:rsid w:val="00220FD0"/>
    <w:rsid w:val="002220A8"/>
    <w:rsid w:val="00227B42"/>
    <w:rsid w:val="00230B77"/>
    <w:rsid w:val="002318EB"/>
    <w:rsid w:val="00231DB1"/>
    <w:rsid w:val="002344FD"/>
    <w:rsid w:val="00237F92"/>
    <w:rsid w:val="002411B8"/>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333"/>
    <w:rsid w:val="00267FB6"/>
    <w:rsid w:val="00271421"/>
    <w:rsid w:val="002725A3"/>
    <w:rsid w:val="002739F1"/>
    <w:rsid w:val="00277258"/>
    <w:rsid w:val="002825F1"/>
    <w:rsid w:val="0028371C"/>
    <w:rsid w:val="00283858"/>
    <w:rsid w:val="0028536B"/>
    <w:rsid w:val="0028667C"/>
    <w:rsid w:val="0028695D"/>
    <w:rsid w:val="002919B0"/>
    <w:rsid w:val="00294366"/>
    <w:rsid w:val="00294530"/>
    <w:rsid w:val="002948A1"/>
    <w:rsid w:val="002948E6"/>
    <w:rsid w:val="00297870"/>
    <w:rsid w:val="00297C27"/>
    <w:rsid w:val="002A0496"/>
    <w:rsid w:val="002A054C"/>
    <w:rsid w:val="002A118D"/>
    <w:rsid w:val="002A1A39"/>
    <w:rsid w:val="002A4708"/>
    <w:rsid w:val="002B1249"/>
    <w:rsid w:val="002B209A"/>
    <w:rsid w:val="002B2D60"/>
    <w:rsid w:val="002C111A"/>
    <w:rsid w:val="002C2C57"/>
    <w:rsid w:val="002C3367"/>
    <w:rsid w:val="002C4DFB"/>
    <w:rsid w:val="002C5563"/>
    <w:rsid w:val="002C591E"/>
    <w:rsid w:val="002C695B"/>
    <w:rsid w:val="002C6BB2"/>
    <w:rsid w:val="002C6FA5"/>
    <w:rsid w:val="002C7288"/>
    <w:rsid w:val="002D06A7"/>
    <w:rsid w:val="002D0AB5"/>
    <w:rsid w:val="002D1164"/>
    <w:rsid w:val="002D1D9F"/>
    <w:rsid w:val="002D20A4"/>
    <w:rsid w:val="002D22C4"/>
    <w:rsid w:val="002D3919"/>
    <w:rsid w:val="002D46EC"/>
    <w:rsid w:val="002D4FAA"/>
    <w:rsid w:val="002D6E16"/>
    <w:rsid w:val="002D7D09"/>
    <w:rsid w:val="002E1CD5"/>
    <w:rsid w:val="002E2CCA"/>
    <w:rsid w:val="002E4331"/>
    <w:rsid w:val="002E4431"/>
    <w:rsid w:val="002E5CC8"/>
    <w:rsid w:val="002E73EC"/>
    <w:rsid w:val="002E7CA8"/>
    <w:rsid w:val="002F0DDE"/>
    <w:rsid w:val="002F1EAD"/>
    <w:rsid w:val="002F2CA0"/>
    <w:rsid w:val="002F379D"/>
    <w:rsid w:val="002F5ACE"/>
    <w:rsid w:val="00301375"/>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055"/>
    <w:rsid w:val="00320BC0"/>
    <w:rsid w:val="0032114B"/>
    <w:rsid w:val="00322152"/>
    <w:rsid w:val="0032381E"/>
    <w:rsid w:val="00325519"/>
    <w:rsid w:val="00325F0C"/>
    <w:rsid w:val="0032707B"/>
    <w:rsid w:val="00327CAB"/>
    <w:rsid w:val="003303B6"/>
    <w:rsid w:val="00330C16"/>
    <w:rsid w:val="00333003"/>
    <w:rsid w:val="0033306D"/>
    <w:rsid w:val="0033310A"/>
    <w:rsid w:val="00334984"/>
    <w:rsid w:val="003409D3"/>
    <w:rsid w:val="00342CB8"/>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2E"/>
    <w:rsid w:val="0037104F"/>
    <w:rsid w:val="00371D46"/>
    <w:rsid w:val="00374696"/>
    <w:rsid w:val="00374DAF"/>
    <w:rsid w:val="00376845"/>
    <w:rsid w:val="003816B1"/>
    <w:rsid w:val="00383702"/>
    <w:rsid w:val="00390623"/>
    <w:rsid w:val="00391717"/>
    <w:rsid w:val="00391751"/>
    <w:rsid w:val="003924DD"/>
    <w:rsid w:val="0039628E"/>
    <w:rsid w:val="003A0781"/>
    <w:rsid w:val="003A1CBC"/>
    <w:rsid w:val="003A27D3"/>
    <w:rsid w:val="003A350D"/>
    <w:rsid w:val="003A577C"/>
    <w:rsid w:val="003A5D86"/>
    <w:rsid w:val="003A740C"/>
    <w:rsid w:val="003A7717"/>
    <w:rsid w:val="003B03AD"/>
    <w:rsid w:val="003B1F90"/>
    <w:rsid w:val="003B1F9F"/>
    <w:rsid w:val="003B2F80"/>
    <w:rsid w:val="003B3A9C"/>
    <w:rsid w:val="003B3B91"/>
    <w:rsid w:val="003B3D41"/>
    <w:rsid w:val="003B467E"/>
    <w:rsid w:val="003B662C"/>
    <w:rsid w:val="003B72CF"/>
    <w:rsid w:val="003C5282"/>
    <w:rsid w:val="003C60AE"/>
    <w:rsid w:val="003C703F"/>
    <w:rsid w:val="003D0905"/>
    <w:rsid w:val="003D0F08"/>
    <w:rsid w:val="003D36C1"/>
    <w:rsid w:val="003D40DA"/>
    <w:rsid w:val="003D4E72"/>
    <w:rsid w:val="003D5AA4"/>
    <w:rsid w:val="003E1DB1"/>
    <w:rsid w:val="003E2192"/>
    <w:rsid w:val="003E2588"/>
    <w:rsid w:val="003E3DBE"/>
    <w:rsid w:val="003E6E2D"/>
    <w:rsid w:val="003E7821"/>
    <w:rsid w:val="003E7CBF"/>
    <w:rsid w:val="003E7EB7"/>
    <w:rsid w:val="003F031B"/>
    <w:rsid w:val="003F1DBB"/>
    <w:rsid w:val="003F4B0A"/>
    <w:rsid w:val="003F5B9A"/>
    <w:rsid w:val="003F5E05"/>
    <w:rsid w:val="0040089B"/>
    <w:rsid w:val="00401101"/>
    <w:rsid w:val="00401797"/>
    <w:rsid w:val="00401B64"/>
    <w:rsid w:val="0040393B"/>
    <w:rsid w:val="00403BC9"/>
    <w:rsid w:val="00404927"/>
    <w:rsid w:val="004169EE"/>
    <w:rsid w:val="00416A2F"/>
    <w:rsid w:val="00422159"/>
    <w:rsid w:val="00423DCF"/>
    <w:rsid w:val="004245FA"/>
    <w:rsid w:val="004249A8"/>
    <w:rsid w:val="004265AD"/>
    <w:rsid w:val="00426820"/>
    <w:rsid w:val="004308B5"/>
    <w:rsid w:val="004326C1"/>
    <w:rsid w:val="00434FC9"/>
    <w:rsid w:val="00436728"/>
    <w:rsid w:val="00437C11"/>
    <w:rsid w:val="00440F2E"/>
    <w:rsid w:val="0044449F"/>
    <w:rsid w:val="0044565B"/>
    <w:rsid w:val="00447C04"/>
    <w:rsid w:val="0045102C"/>
    <w:rsid w:val="00451A76"/>
    <w:rsid w:val="0045462D"/>
    <w:rsid w:val="00454A3F"/>
    <w:rsid w:val="004558B7"/>
    <w:rsid w:val="004605BA"/>
    <w:rsid w:val="004609F4"/>
    <w:rsid w:val="00462115"/>
    <w:rsid w:val="00463E76"/>
    <w:rsid w:val="00465098"/>
    <w:rsid w:val="00465277"/>
    <w:rsid w:val="004653E8"/>
    <w:rsid w:val="00466093"/>
    <w:rsid w:val="00466459"/>
    <w:rsid w:val="00466F3C"/>
    <w:rsid w:val="00467494"/>
    <w:rsid w:val="004707B7"/>
    <w:rsid w:val="00470B23"/>
    <w:rsid w:val="0047120E"/>
    <w:rsid w:val="0047234E"/>
    <w:rsid w:val="0047331E"/>
    <w:rsid w:val="0047363F"/>
    <w:rsid w:val="00473CF0"/>
    <w:rsid w:val="004769B4"/>
    <w:rsid w:val="00477380"/>
    <w:rsid w:val="00477E15"/>
    <w:rsid w:val="00481B83"/>
    <w:rsid w:val="00482936"/>
    <w:rsid w:val="00484341"/>
    <w:rsid w:val="00487D2F"/>
    <w:rsid w:val="00491F00"/>
    <w:rsid w:val="00497AB0"/>
    <w:rsid w:val="004A22E8"/>
    <w:rsid w:val="004A24A8"/>
    <w:rsid w:val="004A3A8B"/>
    <w:rsid w:val="004A5DEA"/>
    <w:rsid w:val="004A61CB"/>
    <w:rsid w:val="004B0522"/>
    <w:rsid w:val="004B15D0"/>
    <w:rsid w:val="004B1F33"/>
    <w:rsid w:val="004B5292"/>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E40D4"/>
    <w:rsid w:val="004E44FE"/>
    <w:rsid w:val="004E4CC1"/>
    <w:rsid w:val="004E51FC"/>
    <w:rsid w:val="004E6241"/>
    <w:rsid w:val="004F38AE"/>
    <w:rsid w:val="004F4E43"/>
    <w:rsid w:val="004F5C38"/>
    <w:rsid w:val="00500DB8"/>
    <w:rsid w:val="00500E5F"/>
    <w:rsid w:val="00502FC1"/>
    <w:rsid w:val="005031F3"/>
    <w:rsid w:val="005038C0"/>
    <w:rsid w:val="00505C50"/>
    <w:rsid w:val="005069E3"/>
    <w:rsid w:val="005172B3"/>
    <w:rsid w:val="00521140"/>
    <w:rsid w:val="00522D99"/>
    <w:rsid w:val="00523C5E"/>
    <w:rsid w:val="005243B0"/>
    <w:rsid w:val="005246A1"/>
    <w:rsid w:val="00525803"/>
    <w:rsid w:val="00526EBD"/>
    <w:rsid w:val="00526F8A"/>
    <w:rsid w:val="0053069A"/>
    <w:rsid w:val="00531998"/>
    <w:rsid w:val="005329FC"/>
    <w:rsid w:val="00533221"/>
    <w:rsid w:val="0053425F"/>
    <w:rsid w:val="00540088"/>
    <w:rsid w:val="00541E6C"/>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580"/>
    <w:rsid w:val="00593D58"/>
    <w:rsid w:val="00594D32"/>
    <w:rsid w:val="00597AF7"/>
    <w:rsid w:val="005A206A"/>
    <w:rsid w:val="005A223F"/>
    <w:rsid w:val="005A3ED1"/>
    <w:rsid w:val="005A4362"/>
    <w:rsid w:val="005A4DE4"/>
    <w:rsid w:val="005B001B"/>
    <w:rsid w:val="005B0447"/>
    <w:rsid w:val="005B1FB9"/>
    <w:rsid w:val="005B328B"/>
    <w:rsid w:val="005B663C"/>
    <w:rsid w:val="005B7E50"/>
    <w:rsid w:val="005C0B87"/>
    <w:rsid w:val="005C1669"/>
    <w:rsid w:val="005C16B0"/>
    <w:rsid w:val="005C1965"/>
    <w:rsid w:val="005C1C55"/>
    <w:rsid w:val="005C28D3"/>
    <w:rsid w:val="005C329E"/>
    <w:rsid w:val="005C3679"/>
    <w:rsid w:val="005C3C26"/>
    <w:rsid w:val="005C4E38"/>
    <w:rsid w:val="005C5482"/>
    <w:rsid w:val="005C5F48"/>
    <w:rsid w:val="005D10E0"/>
    <w:rsid w:val="005D289A"/>
    <w:rsid w:val="005D3482"/>
    <w:rsid w:val="005D373A"/>
    <w:rsid w:val="005D703F"/>
    <w:rsid w:val="005E0209"/>
    <w:rsid w:val="005E155C"/>
    <w:rsid w:val="005E35E6"/>
    <w:rsid w:val="005E5D28"/>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753"/>
    <w:rsid w:val="006369C5"/>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B81"/>
    <w:rsid w:val="006729B6"/>
    <w:rsid w:val="006751E8"/>
    <w:rsid w:val="006756AF"/>
    <w:rsid w:val="006757F1"/>
    <w:rsid w:val="00681A65"/>
    <w:rsid w:val="00683426"/>
    <w:rsid w:val="006843A9"/>
    <w:rsid w:val="006850EE"/>
    <w:rsid w:val="00686785"/>
    <w:rsid w:val="00686E80"/>
    <w:rsid w:val="00687F02"/>
    <w:rsid w:val="006915CA"/>
    <w:rsid w:val="00691A35"/>
    <w:rsid w:val="00692A89"/>
    <w:rsid w:val="00692B75"/>
    <w:rsid w:val="00692DFC"/>
    <w:rsid w:val="00694C05"/>
    <w:rsid w:val="00695796"/>
    <w:rsid w:val="006A1011"/>
    <w:rsid w:val="006A3D8F"/>
    <w:rsid w:val="006A42AD"/>
    <w:rsid w:val="006B1FB5"/>
    <w:rsid w:val="006B26E1"/>
    <w:rsid w:val="006B4F3F"/>
    <w:rsid w:val="006B4F4E"/>
    <w:rsid w:val="006B61DF"/>
    <w:rsid w:val="006B6B6A"/>
    <w:rsid w:val="006B7AA4"/>
    <w:rsid w:val="006C0523"/>
    <w:rsid w:val="006C11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5F73"/>
    <w:rsid w:val="006E6179"/>
    <w:rsid w:val="006E65F2"/>
    <w:rsid w:val="006E6743"/>
    <w:rsid w:val="006E6954"/>
    <w:rsid w:val="006F2C15"/>
    <w:rsid w:val="006F3ABB"/>
    <w:rsid w:val="006F3C6E"/>
    <w:rsid w:val="006F7979"/>
    <w:rsid w:val="00700A63"/>
    <w:rsid w:val="00702903"/>
    <w:rsid w:val="00703AF2"/>
    <w:rsid w:val="00703B54"/>
    <w:rsid w:val="0070416F"/>
    <w:rsid w:val="007047B8"/>
    <w:rsid w:val="00704BAB"/>
    <w:rsid w:val="00706C31"/>
    <w:rsid w:val="00707FE5"/>
    <w:rsid w:val="00711593"/>
    <w:rsid w:val="0071160B"/>
    <w:rsid w:val="00712CE9"/>
    <w:rsid w:val="00713F4F"/>
    <w:rsid w:val="00716B23"/>
    <w:rsid w:val="0071745E"/>
    <w:rsid w:val="00717786"/>
    <w:rsid w:val="00720EF3"/>
    <w:rsid w:val="00721FD3"/>
    <w:rsid w:val="00722A90"/>
    <w:rsid w:val="00723833"/>
    <w:rsid w:val="007243A7"/>
    <w:rsid w:val="00724D1B"/>
    <w:rsid w:val="007263C0"/>
    <w:rsid w:val="00726775"/>
    <w:rsid w:val="007274D0"/>
    <w:rsid w:val="00727B7F"/>
    <w:rsid w:val="00731B45"/>
    <w:rsid w:val="00734288"/>
    <w:rsid w:val="00734355"/>
    <w:rsid w:val="00734BEC"/>
    <w:rsid w:val="00735646"/>
    <w:rsid w:val="007367C3"/>
    <w:rsid w:val="007368FD"/>
    <w:rsid w:val="00736DDD"/>
    <w:rsid w:val="00737E3B"/>
    <w:rsid w:val="00737F0B"/>
    <w:rsid w:val="00741523"/>
    <w:rsid w:val="00741E26"/>
    <w:rsid w:val="0074204F"/>
    <w:rsid w:val="00744278"/>
    <w:rsid w:val="0074537E"/>
    <w:rsid w:val="00745C8F"/>
    <w:rsid w:val="007515D1"/>
    <w:rsid w:val="00754FD4"/>
    <w:rsid w:val="0075551A"/>
    <w:rsid w:val="00755547"/>
    <w:rsid w:val="00761AD8"/>
    <w:rsid w:val="007621A4"/>
    <w:rsid w:val="00762FBE"/>
    <w:rsid w:val="00763AE8"/>
    <w:rsid w:val="00764710"/>
    <w:rsid w:val="00767401"/>
    <w:rsid w:val="00770727"/>
    <w:rsid w:val="007707B1"/>
    <w:rsid w:val="00771217"/>
    <w:rsid w:val="007724A5"/>
    <w:rsid w:val="00774C25"/>
    <w:rsid w:val="00775094"/>
    <w:rsid w:val="0078122D"/>
    <w:rsid w:val="00781339"/>
    <w:rsid w:val="007840BA"/>
    <w:rsid w:val="0078488E"/>
    <w:rsid w:val="00785041"/>
    <w:rsid w:val="00785DD0"/>
    <w:rsid w:val="007876BB"/>
    <w:rsid w:val="00787BFC"/>
    <w:rsid w:val="007928B7"/>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253"/>
    <w:rsid w:val="007E7644"/>
    <w:rsid w:val="007E7BEE"/>
    <w:rsid w:val="007E7E78"/>
    <w:rsid w:val="007F2828"/>
    <w:rsid w:val="007F3890"/>
    <w:rsid w:val="007F42A8"/>
    <w:rsid w:val="0080154D"/>
    <w:rsid w:val="00802138"/>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095"/>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A021C"/>
    <w:rsid w:val="008A1DE3"/>
    <w:rsid w:val="008A2220"/>
    <w:rsid w:val="008A3FE4"/>
    <w:rsid w:val="008A4B33"/>
    <w:rsid w:val="008A4D85"/>
    <w:rsid w:val="008A7291"/>
    <w:rsid w:val="008A7BD7"/>
    <w:rsid w:val="008B02F8"/>
    <w:rsid w:val="008B329F"/>
    <w:rsid w:val="008B3CFF"/>
    <w:rsid w:val="008B3E0B"/>
    <w:rsid w:val="008B6C6C"/>
    <w:rsid w:val="008B7EA1"/>
    <w:rsid w:val="008C0E29"/>
    <w:rsid w:val="008C2240"/>
    <w:rsid w:val="008C54BE"/>
    <w:rsid w:val="008C7917"/>
    <w:rsid w:val="008D3031"/>
    <w:rsid w:val="008D4C30"/>
    <w:rsid w:val="008D54EE"/>
    <w:rsid w:val="008D563C"/>
    <w:rsid w:val="008D783F"/>
    <w:rsid w:val="008E07CF"/>
    <w:rsid w:val="008E0F79"/>
    <w:rsid w:val="008E150D"/>
    <w:rsid w:val="008E1AA4"/>
    <w:rsid w:val="008E1CB9"/>
    <w:rsid w:val="008E1D09"/>
    <w:rsid w:val="008E1E77"/>
    <w:rsid w:val="008E2061"/>
    <w:rsid w:val="008E2B13"/>
    <w:rsid w:val="008E5EF7"/>
    <w:rsid w:val="008E69DE"/>
    <w:rsid w:val="008E7194"/>
    <w:rsid w:val="008E71B3"/>
    <w:rsid w:val="008E72B9"/>
    <w:rsid w:val="008F0AD5"/>
    <w:rsid w:val="008F3E21"/>
    <w:rsid w:val="008F5BB4"/>
    <w:rsid w:val="008F6ADA"/>
    <w:rsid w:val="00900944"/>
    <w:rsid w:val="009024C9"/>
    <w:rsid w:val="009031EC"/>
    <w:rsid w:val="00903CE9"/>
    <w:rsid w:val="009050DC"/>
    <w:rsid w:val="0090576A"/>
    <w:rsid w:val="009078B8"/>
    <w:rsid w:val="009108A9"/>
    <w:rsid w:val="00911A8C"/>
    <w:rsid w:val="009123D3"/>
    <w:rsid w:val="00912617"/>
    <w:rsid w:val="00912BD8"/>
    <w:rsid w:val="00912C58"/>
    <w:rsid w:val="0091366A"/>
    <w:rsid w:val="0091433E"/>
    <w:rsid w:val="0091495B"/>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7468"/>
    <w:rsid w:val="00967F2E"/>
    <w:rsid w:val="0097150C"/>
    <w:rsid w:val="0097491C"/>
    <w:rsid w:val="0097727F"/>
    <w:rsid w:val="00977654"/>
    <w:rsid w:val="00980C9E"/>
    <w:rsid w:val="00982ACC"/>
    <w:rsid w:val="0098358D"/>
    <w:rsid w:val="00983601"/>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51A7"/>
    <w:rsid w:val="009B7F31"/>
    <w:rsid w:val="009C02CF"/>
    <w:rsid w:val="009C076F"/>
    <w:rsid w:val="009C21C1"/>
    <w:rsid w:val="009C24B8"/>
    <w:rsid w:val="009C27DF"/>
    <w:rsid w:val="009C4E0C"/>
    <w:rsid w:val="009C514B"/>
    <w:rsid w:val="009C5158"/>
    <w:rsid w:val="009C73E7"/>
    <w:rsid w:val="009D02C1"/>
    <w:rsid w:val="009D065B"/>
    <w:rsid w:val="009D0896"/>
    <w:rsid w:val="009D2895"/>
    <w:rsid w:val="009D2980"/>
    <w:rsid w:val="009D37B6"/>
    <w:rsid w:val="009D67EB"/>
    <w:rsid w:val="009E1136"/>
    <w:rsid w:val="009E42ED"/>
    <w:rsid w:val="009E45D1"/>
    <w:rsid w:val="009E5ECE"/>
    <w:rsid w:val="009E6B02"/>
    <w:rsid w:val="009E6B1D"/>
    <w:rsid w:val="009E7A72"/>
    <w:rsid w:val="009E7E13"/>
    <w:rsid w:val="009F325A"/>
    <w:rsid w:val="009F3D1A"/>
    <w:rsid w:val="009F4F60"/>
    <w:rsid w:val="009F5842"/>
    <w:rsid w:val="00A02D70"/>
    <w:rsid w:val="00A032B9"/>
    <w:rsid w:val="00A03F86"/>
    <w:rsid w:val="00A04D3D"/>
    <w:rsid w:val="00A04DBC"/>
    <w:rsid w:val="00A05B2F"/>
    <w:rsid w:val="00A100E0"/>
    <w:rsid w:val="00A140D5"/>
    <w:rsid w:val="00A15338"/>
    <w:rsid w:val="00A16FBE"/>
    <w:rsid w:val="00A21379"/>
    <w:rsid w:val="00A218CF"/>
    <w:rsid w:val="00A23E5D"/>
    <w:rsid w:val="00A2482E"/>
    <w:rsid w:val="00A25054"/>
    <w:rsid w:val="00A2597A"/>
    <w:rsid w:val="00A26C48"/>
    <w:rsid w:val="00A26E0C"/>
    <w:rsid w:val="00A3094F"/>
    <w:rsid w:val="00A30AC1"/>
    <w:rsid w:val="00A3174B"/>
    <w:rsid w:val="00A33BAE"/>
    <w:rsid w:val="00A349F9"/>
    <w:rsid w:val="00A34E6C"/>
    <w:rsid w:val="00A350CE"/>
    <w:rsid w:val="00A366ED"/>
    <w:rsid w:val="00A376C2"/>
    <w:rsid w:val="00A40983"/>
    <w:rsid w:val="00A43137"/>
    <w:rsid w:val="00A43476"/>
    <w:rsid w:val="00A44225"/>
    <w:rsid w:val="00A47099"/>
    <w:rsid w:val="00A474A6"/>
    <w:rsid w:val="00A5221F"/>
    <w:rsid w:val="00A53E16"/>
    <w:rsid w:val="00A5704C"/>
    <w:rsid w:val="00A600B5"/>
    <w:rsid w:val="00A60573"/>
    <w:rsid w:val="00A66065"/>
    <w:rsid w:val="00A66701"/>
    <w:rsid w:val="00A71881"/>
    <w:rsid w:val="00A71B70"/>
    <w:rsid w:val="00A72D88"/>
    <w:rsid w:val="00A733D6"/>
    <w:rsid w:val="00A738C9"/>
    <w:rsid w:val="00A75DB5"/>
    <w:rsid w:val="00A75E44"/>
    <w:rsid w:val="00A7621C"/>
    <w:rsid w:val="00A77EB8"/>
    <w:rsid w:val="00A82F65"/>
    <w:rsid w:val="00A83F98"/>
    <w:rsid w:val="00A85D72"/>
    <w:rsid w:val="00A86426"/>
    <w:rsid w:val="00A871DF"/>
    <w:rsid w:val="00A90881"/>
    <w:rsid w:val="00A90CA5"/>
    <w:rsid w:val="00A92617"/>
    <w:rsid w:val="00A934B3"/>
    <w:rsid w:val="00A943BF"/>
    <w:rsid w:val="00A963DE"/>
    <w:rsid w:val="00A9661C"/>
    <w:rsid w:val="00A9758E"/>
    <w:rsid w:val="00AA437C"/>
    <w:rsid w:val="00AA52CF"/>
    <w:rsid w:val="00AA7418"/>
    <w:rsid w:val="00AA77FA"/>
    <w:rsid w:val="00AB1B5A"/>
    <w:rsid w:val="00AB2F2A"/>
    <w:rsid w:val="00AB3E26"/>
    <w:rsid w:val="00AB66E7"/>
    <w:rsid w:val="00AB6D28"/>
    <w:rsid w:val="00AC42A2"/>
    <w:rsid w:val="00AC4CB8"/>
    <w:rsid w:val="00AC7296"/>
    <w:rsid w:val="00AD118C"/>
    <w:rsid w:val="00AD4247"/>
    <w:rsid w:val="00AD460A"/>
    <w:rsid w:val="00AD50A6"/>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C58"/>
    <w:rsid w:val="00B15788"/>
    <w:rsid w:val="00B15A00"/>
    <w:rsid w:val="00B20C4C"/>
    <w:rsid w:val="00B21EFB"/>
    <w:rsid w:val="00B22D0A"/>
    <w:rsid w:val="00B23BC7"/>
    <w:rsid w:val="00B24778"/>
    <w:rsid w:val="00B24B93"/>
    <w:rsid w:val="00B27DED"/>
    <w:rsid w:val="00B33296"/>
    <w:rsid w:val="00B34F5B"/>
    <w:rsid w:val="00B37154"/>
    <w:rsid w:val="00B408E1"/>
    <w:rsid w:val="00B414BC"/>
    <w:rsid w:val="00B4379F"/>
    <w:rsid w:val="00B441DB"/>
    <w:rsid w:val="00B477AB"/>
    <w:rsid w:val="00B500C9"/>
    <w:rsid w:val="00B50858"/>
    <w:rsid w:val="00B511BF"/>
    <w:rsid w:val="00B518D3"/>
    <w:rsid w:val="00B51B71"/>
    <w:rsid w:val="00B530B0"/>
    <w:rsid w:val="00B53B29"/>
    <w:rsid w:val="00B53BB8"/>
    <w:rsid w:val="00B54E81"/>
    <w:rsid w:val="00B5616C"/>
    <w:rsid w:val="00B60E7B"/>
    <w:rsid w:val="00B610C9"/>
    <w:rsid w:val="00B61BB2"/>
    <w:rsid w:val="00B61D3C"/>
    <w:rsid w:val="00B61F96"/>
    <w:rsid w:val="00B63888"/>
    <w:rsid w:val="00B66412"/>
    <w:rsid w:val="00B66843"/>
    <w:rsid w:val="00B67A5D"/>
    <w:rsid w:val="00B700FC"/>
    <w:rsid w:val="00B70402"/>
    <w:rsid w:val="00B70982"/>
    <w:rsid w:val="00B713A5"/>
    <w:rsid w:val="00B73D06"/>
    <w:rsid w:val="00B76B7E"/>
    <w:rsid w:val="00B773F5"/>
    <w:rsid w:val="00B778A4"/>
    <w:rsid w:val="00B80326"/>
    <w:rsid w:val="00B803AB"/>
    <w:rsid w:val="00B8195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EDF"/>
    <w:rsid w:val="00BA5FB8"/>
    <w:rsid w:val="00BB1A83"/>
    <w:rsid w:val="00BB2023"/>
    <w:rsid w:val="00BB250C"/>
    <w:rsid w:val="00BB2F24"/>
    <w:rsid w:val="00BB3309"/>
    <w:rsid w:val="00BB3A55"/>
    <w:rsid w:val="00BB53D9"/>
    <w:rsid w:val="00BB5820"/>
    <w:rsid w:val="00BB6C80"/>
    <w:rsid w:val="00BC04DD"/>
    <w:rsid w:val="00BC07F2"/>
    <w:rsid w:val="00BC0EB8"/>
    <w:rsid w:val="00BC1856"/>
    <w:rsid w:val="00BC3ABE"/>
    <w:rsid w:val="00BC4ABF"/>
    <w:rsid w:val="00BC520A"/>
    <w:rsid w:val="00BC6A2C"/>
    <w:rsid w:val="00BC74AA"/>
    <w:rsid w:val="00BC78ED"/>
    <w:rsid w:val="00BC7EB2"/>
    <w:rsid w:val="00BD0115"/>
    <w:rsid w:val="00BD0BA4"/>
    <w:rsid w:val="00BD198B"/>
    <w:rsid w:val="00BD289B"/>
    <w:rsid w:val="00BD28A2"/>
    <w:rsid w:val="00BD2B4C"/>
    <w:rsid w:val="00BD2F8E"/>
    <w:rsid w:val="00BD3B18"/>
    <w:rsid w:val="00BD3ECC"/>
    <w:rsid w:val="00BD5824"/>
    <w:rsid w:val="00BD75F6"/>
    <w:rsid w:val="00BE2344"/>
    <w:rsid w:val="00BE67B8"/>
    <w:rsid w:val="00BE724F"/>
    <w:rsid w:val="00BE75D6"/>
    <w:rsid w:val="00BE7F36"/>
    <w:rsid w:val="00BF0561"/>
    <w:rsid w:val="00BF1FFE"/>
    <w:rsid w:val="00BF27E8"/>
    <w:rsid w:val="00BF67BC"/>
    <w:rsid w:val="00C04AAC"/>
    <w:rsid w:val="00C05307"/>
    <w:rsid w:val="00C05F37"/>
    <w:rsid w:val="00C05FE4"/>
    <w:rsid w:val="00C0618C"/>
    <w:rsid w:val="00C06F4D"/>
    <w:rsid w:val="00C11F07"/>
    <w:rsid w:val="00C12932"/>
    <w:rsid w:val="00C15A86"/>
    <w:rsid w:val="00C15F35"/>
    <w:rsid w:val="00C1795A"/>
    <w:rsid w:val="00C2287E"/>
    <w:rsid w:val="00C23B15"/>
    <w:rsid w:val="00C254E8"/>
    <w:rsid w:val="00C257FB"/>
    <w:rsid w:val="00C263EF"/>
    <w:rsid w:val="00C30B00"/>
    <w:rsid w:val="00C30DEC"/>
    <w:rsid w:val="00C34736"/>
    <w:rsid w:val="00C35AA7"/>
    <w:rsid w:val="00C36390"/>
    <w:rsid w:val="00C37230"/>
    <w:rsid w:val="00C40B83"/>
    <w:rsid w:val="00C40D45"/>
    <w:rsid w:val="00C41DB9"/>
    <w:rsid w:val="00C42318"/>
    <w:rsid w:val="00C43947"/>
    <w:rsid w:val="00C50DF6"/>
    <w:rsid w:val="00C50DF8"/>
    <w:rsid w:val="00C52EB3"/>
    <w:rsid w:val="00C5411B"/>
    <w:rsid w:val="00C54BED"/>
    <w:rsid w:val="00C60A0D"/>
    <w:rsid w:val="00C61404"/>
    <w:rsid w:val="00C61439"/>
    <w:rsid w:val="00C623FF"/>
    <w:rsid w:val="00C66304"/>
    <w:rsid w:val="00C66388"/>
    <w:rsid w:val="00C66913"/>
    <w:rsid w:val="00C7078F"/>
    <w:rsid w:val="00C72060"/>
    <w:rsid w:val="00C720B6"/>
    <w:rsid w:val="00C74251"/>
    <w:rsid w:val="00C74F2F"/>
    <w:rsid w:val="00C7698E"/>
    <w:rsid w:val="00C773FD"/>
    <w:rsid w:val="00C77849"/>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C84"/>
    <w:rsid w:val="00CB0F51"/>
    <w:rsid w:val="00CB13BA"/>
    <w:rsid w:val="00CB19EF"/>
    <w:rsid w:val="00CB2747"/>
    <w:rsid w:val="00CB3C0D"/>
    <w:rsid w:val="00CB4A10"/>
    <w:rsid w:val="00CB52E5"/>
    <w:rsid w:val="00CB58D1"/>
    <w:rsid w:val="00CB75DA"/>
    <w:rsid w:val="00CB7ED3"/>
    <w:rsid w:val="00CC1A57"/>
    <w:rsid w:val="00CC4CC8"/>
    <w:rsid w:val="00CC56C4"/>
    <w:rsid w:val="00CC6E99"/>
    <w:rsid w:val="00CD03A2"/>
    <w:rsid w:val="00CD226C"/>
    <w:rsid w:val="00CD27EB"/>
    <w:rsid w:val="00CD3463"/>
    <w:rsid w:val="00CD6589"/>
    <w:rsid w:val="00CD6832"/>
    <w:rsid w:val="00CE0445"/>
    <w:rsid w:val="00CE49C6"/>
    <w:rsid w:val="00CE6C0C"/>
    <w:rsid w:val="00CE70AE"/>
    <w:rsid w:val="00CE7BFE"/>
    <w:rsid w:val="00CF104E"/>
    <w:rsid w:val="00CF2E71"/>
    <w:rsid w:val="00CF4067"/>
    <w:rsid w:val="00CF5A7D"/>
    <w:rsid w:val="00CF628A"/>
    <w:rsid w:val="00CF780C"/>
    <w:rsid w:val="00D006A8"/>
    <w:rsid w:val="00D01299"/>
    <w:rsid w:val="00D02DC4"/>
    <w:rsid w:val="00D03BB3"/>
    <w:rsid w:val="00D048B8"/>
    <w:rsid w:val="00D0746B"/>
    <w:rsid w:val="00D14114"/>
    <w:rsid w:val="00D17C4C"/>
    <w:rsid w:val="00D204B6"/>
    <w:rsid w:val="00D2586D"/>
    <w:rsid w:val="00D2618A"/>
    <w:rsid w:val="00D26365"/>
    <w:rsid w:val="00D27045"/>
    <w:rsid w:val="00D27B1E"/>
    <w:rsid w:val="00D30296"/>
    <w:rsid w:val="00D36B66"/>
    <w:rsid w:val="00D37FFD"/>
    <w:rsid w:val="00D42012"/>
    <w:rsid w:val="00D435FB"/>
    <w:rsid w:val="00D44841"/>
    <w:rsid w:val="00D4537F"/>
    <w:rsid w:val="00D472B0"/>
    <w:rsid w:val="00D502E9"/>
    <w:rsid w:val="00D527E7"/>
    <w:rsid w:val="00D53552"/>
    <w:rsid w:val="00D555F2"/>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492A"/>
    <w:rsid w:val="00D978F6"/>
    <w:rsid w:val="00DA103D"/>
    <w:rsid w:val="00DA270F"/>
    <w:rsid w:val="00DA4C5F"/>
    <w:rsid w:val="00DA4E34"/>
    <w:rsid w:val="00DA522D"/>
    <w:rsid w:val="00DA57BE"/>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5A68"/>
    <w:rsid w:val="00DD6607"/>
    <w:rsid w:val="00DD6613"/>
    <w:rsid w:val="00DD6E9A"/>
    <w:rsid w:val="00DD7301"/>
    <w:rsid w:val="00DD7E70"/>
    <w:rsid w:val="00DE0568"/>
    <w:rsid w:val="00DE1F2F"/>
    <w:rsid w:val="00DE403A"/>
    <w:rsid w:val="00DE4AAC"/>
    <w:rsid w:val="00DE6BC6"/>
    <w:rsid w:val="00DE6F9F"/>
    <w:rsid w:val="00DE7458"/>
    <w:rsid w:val="00DE7DE6"/>
    <w:rsid w:val="00DF0BC4"/>
    <w:rsid w:val="00DF15F3"/>
    <w:rsid w:val="00DF34C4"/>
    <w:rsid w:val="00DF5EFD"/>
    <w:rsid w:val="00E00167"/>
    <w:rsid w:val="00E01F92"/>
    <w:rsid w:val="00E0268B"/>
    <w:rsid w:val="00E02D84"/>
    <w:rsid w:val="00E033F6"/>
    <w:rsid w:val="00E0417E"/>
    <w:rsid w:val="00E0640B"/>
    <w:rsid w:val="00E10A9F"/>
    <w:rsid w:val="00E10DB8"/>
    <w:rsid w:val="00E11101"/>
    <w:rsid w:val="00E115B7"/>
    <w:rsid w:val="00E166C9"/>
    <w:rsid w:val="00E16D02"/>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6FC1"/>
    <w:rsid w:val="00E57773"/>
    <w:rsid w:val="00E616A8"/>
    <w:rsid w:val="00E617CA"/>
    <w:rsid w:val="00E620A5"/>
    <w:rsid w:val="00E62115"/>
    <w:rsid w:val="00E63672"/>
    <w:rsid w:val="00E64303"/>
    <w:rsid w:val="00E64C54"/>
    <w:rsid w:val="00E64C6F"/>
    <w:rsid w:val="00E674BE"/>
    <w:rsid w:val="00E71776"/>
    <w:rsid w:val="00E72595"/>
    <w:rsid w:val="00E72FDD"/>
    <w:rsid w:val="00E75E9F"/>
    <w:rsid w:val="00E763E8"/>
    <w:rsid w:val="00E76A3C"/>
    <w:rsid w:val="00E76CBD"/>
    <w:rsid w:val="00E80E98"/>
    <w:rsid w:val="00E815C2"/>
    <w:rsid w:val="00E815F0"/>
    <w:rsid w:val="00E821D0"/>
    <w:rsid w:val="00E83F2D"/>
    <w:rsid w:val="00E8744B"/>
    <w:rsid w:val="00E91084"/>
    <w:rsid w:val="00E92E35"/>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D10"/>
    <w:rsid w:val="00EE4EA8"/>
    <w:rsid w:val="00EE520F"/>
    <w:rsid w:val="00EE5FB6"/>
    <w:rsid w:val="00EE75D6"/>
    <w:rsid w:val="00EF04A5"/>
    <w:rsid w:val="00EF3FC0"/>
    <w:rsid w:val="00EF497C"/>
    <w:rsid w:val="00EF559F"/>
    <w:rsid w:val="00EF5610"/>
    <w:rsid w:val="00EF6640"/>
    <w:rsid w:val="00EF6662"/>
    <w:rsid w:val="00F016D4"/>
    <w:rsid w:val="00F01D91"/>
    <w:rsid w:val="00F02586"/>
    <w:rsid w:val="00F0529A"/>
    <w:rsid w:val="00F060DB"/>
    <w:rsid w:val="00F10EE0"/>
    <w:rsid w:val="00F10FCE"/>
    <w:rsid w:val="00F113C2"/>
    <w:rsid w:val="00F11E69"/>
    <w:rsid w:val="00F1203D"/>
    <w:rsid w:val="00F12311"/>
    <w:rsid w:val="00F13741"/>
    <w:rsid w:val="00F137DC"/>
    <w:rsid w:val="00F13D9D"/>
    <w:rsid w:val="00F15426"/>
    <w:rsid w:val="00F1567F"/>
    <w:rsid w:val="00F17A56"/>
    <w:rsid w:val="00F204AC"/>
    <w:rsid w:val="00F22393"/>
    <w:rsid w:val="00F23323"/>
    <w:rsid w:val="00F23956"/>
    <w:rsid w:val="00F25A1C"/>
    <w:rsid w:val="00F26C1D"/>
    <w:rsid w:val="00F274A1"/>
    <w:rsid w:val="00F278B5"/>
    <w:rsid w:val="00F27A4B"/>
    <w:rsid w:val="00F30956"/>
    <w:rsid w:val="00F30BAA"/>
    <w:rsid w:val="00F31513"/>
    <w:rsid w:val="00F32A13"/>
    <w:rsid w:val="00F32F64"/>
    <w:rsid w:val="00F35FB5"/>
    <w:rsid w:val="00F3685C"/>
    <w:rsid w:val="00F36D96"/>
    <w:rsid w:val="00F36EC9"/>
    <w:rsid w:val="00F37003"/>
    <w:rsid w:val="00F37E49"/>
    <w:rsid w:val="00F412BF"/>
    <w:rsid w:val="00F41AF6"/>
    <w:rsid w:val="00F42436"/>
    <w:rsid w:val="00F427D9"/>
    <w:rsid w:val="00F430EB"/>
    <w:rsid w:val="00F432E2"/>
    <w:rsid w:val="00F4399E"/>
    <w:rsid w:val="00F439DD"/>
    <w:rsid w:val="00F448E1"/>
    <w:rsid w:val="00F479B6"/>
    <w:rsid w:val="00F50F45"/>
    <w:rsid w:val="00F5155E"/>
    <w:rsid w:val="00F5320F"/>
    <w:rsid w:val="00F55F90"/>
    <w:rsid w:val="00F567B8"/>
    <w:rsid w:val="00F5747D"/>
    <w:rsid w:val="00F57795"/>
    <w:rsid w:val="00F60572"/>
    <w:rsid w:val="00F62337"/>
    <w:rsid w:val="00F639C3"/>
    <w:rsid w:val="00F64DFD"/>
    <w:rsid w:val="00F64EB5"/>
    <w:rsid w:val="00F65EBF"/>
    <w:rsid w:val="00F7099E"/>
    <w:rsid w:val="00F70C9D"/>
    <w:rsid w:val="00F71DAA"/>
    <w:rsid w:val="00F721B9"/>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3F97"/>
    <w:rsid w:val="00FA6DD5"/>
    <w:rsid w:val="00FA7E6B"/>
    <w:rsid w:val="00FB1510"/>
    <w:rsid w:val="00FB56F3"/>
    <w:rsid w:val="00FC0D39"/>
    <w:rsid w:val="00FC23D2"/>
    <w:rsid w:val="00FC2DC7"/>
    <w:rsid w:val="00FC5DC4"/>
    <w:rsid w:val="00FC7887"/>
    <w:rsid w:val="00FD0D16"/>
    <w:rsid w:val="00FD0EAA"/>
    <w:rsid w:val="00FD263B"/>
    <w:rsid w:val="00FD3519"/>
    <w:rsid w:val="00FD3ED3"/>
    <w:rsid w:val="00FD456E"/>
    <w:rsid w:val="00FD47EE"/>
    <w:rsid w:val="00FD47FA"/>
    <w:rsid w:val="00FD794D"/>
    <w:rsid w:val="00FE1043"/>
    <w:rsid w:val="00FE13AD"/>
    <w:rsid w:val="00FE174D"/>
    <w:rsid w:val="00FE1988"/>
    <w:rsid w:val="00FE1E44"/>
    <w:rsid w:val="00FE26C0"/>
    <w:rsid w:val="00FE325F"/>
    <w:rsid w:val="00FE3F43"/>
    <w:rsid w:val="00FE5026"/>
    <w:rsid w:val="00FE5B33"/>
    <w:rsid w:val="00FE6D5B"/>
    <w:rsid w:val="00FE75BA"/>
    <w:rsid w:val="00FF0131"/>
    <w:rsid w:val="00FF2787"/>
    <w:rsid w:val="00FF3292"/>
    <w:rsid w:val="00FF4154"/>
    <w:rsid w:val="00FF4557"/>
    <w:rsid w:val="00FF4D2B"/>
    <w:rsid w:val="00FF6777"/>
    <w:rsid w:val="00FF7511"/>
    <w:rsid w:val="00FF7C58"/>
    <w:rsid w:val="00FF7C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paragraph" w:styleId="Heading4">
    <w:name w:val="heading 4"/>
    <w:basedOn w:val="Normal"/>
    <w:next w:val="Normal"/>
    <w:link w:val="Heading4Char"/>
    <w:uiPriority w:val="99"/>
    <w:qFormat/>
    <w:rsid w:val="0081457E"/>
    <w:pPr>
      <w:keepNext/>
      <w:spacing w:before="240" w:after="60" w:line="240" w:lineRule="auto"/>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BodyTextChar">
    <w:name w:val="Body Text Char"/>
    <w:basedOn w:val="DefaultParagraphFont"/>
    <w:link w:val="BodyText"/>
    <w:uiPriority w:val="99"/>
    <w:locked/>
    <w:rsid w:val="00E64C6F"/>
    <w:rPr>
      <w:rFonts w:cs="Times New Roman"/>
      <w:sz w:val="24"/>
      <w:lang w:val="uk-UA" w:eastAsia="uk-UA"/>
    </w:rPr>
  </w:style>
  <w:style w:type="paragraph" w:styleId="BodyText">
    <w:name w:val="Body Text"/>
    <w:basedOn w:val="Normal"/>
    <w:link w:val="BodyTextChar"/>
    <w:uiPriority w:val="99"/>
    <w:rsid w:val="00E64C6F"/>
    <w:pPr>
      <w:spacing w:after="120" w:line="240" w:lineRule="auto"/>
    </w:pPr>
    <w:rPr>
      <w:sz w:val="24"/>
      <w:lang w:val="uk-UA" w:eastAsia="uk-UA"/>
    </w:rPr>
  </w:style>
  <w:style w:type="character" w:customStyle="1" w:styleId="BodyTextChar1">
    <w:name w:val="Body Text Char1"/>
    <w:basedOn w:val="DefaultParagraphFont"/>
    <w:link w:val="BodyText"/>
    <w:uiPriority w:val="99"/>
    <w:semiHidden/>
    <w:rsid w:val="00562244"/>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line="240" w:lineRule="auto"/>
    </w:pPr>
    <w:rPr>
      <w:rFonts w:ascii="Verdana" w:hAnsi="Verdana" w:cs="Verdana"/>
      <w:sz w:val="20"/>
      <w:szCs w:val="20"/>
      <w:lang w:val="en-US" w:eastAsia="en-US"/>
    </w:rPr>
  </w:style>
  <w:style w:type="paragraph" w:styleId="BodyTextIndent">
    <w:name w:val="Body Text Indent"/>
    <w:basedOn w:val="Normal"/>
    <w:link w:val="BodyTextIndentChar"/>
    <w:uiPriority w:val="99"/>
    <w:rsid w:val="003A1CBC"/>
    <w:pPr>
      <w:spacing w:after="120"/>
      <w:ind w:left="283"/>
    </w:pPr>
  </w:style>
  <w:style w:type="character" w:customStyle="1" w:styleId="BodyTextIndentChar">
    <w:name w:val="Body Text Indent Char"/>
    <w:basedOn w:val="DefaultParagraphFont"/>
    <w:link w:val="BodyTextIndent"/>
    <w:uiPriority w:val="99"/>
    <w:locked/>
    <w:rsid w:val="003A1CBC"/>
    <w:rPr>
      <w:rFonts w:cs="Times New Roman"/>
    </w:rPr>
  </w:style>
</w:styles>
</file>

<file path=word/webSettings.xml><?xml version="1.0" encoding="utf-8"?>
<w:webSettings xmlns:r="http://schemas.openxmlformats.org/officeDocument/2006/relationships" xmlns:w="http://schemas.openxmlformats.org/wordprocessingml/2006/main">
  <w:divs>
    <w:div w:id="971523332">
      <w:marLeft w:val="0"/>
      <w:marRight w:val="0"/>
      <w:marTop w:val="0"/>
      <w:marBottom w:val="0"/>
      <w:divBdr>
        <w:top w:val="none" w:sz="0" w:space="0" w:color="auto"/>
        <w:left w:val="none" w:sz="0" w:space="0" w:color="auto"/>
        <w:bottom w:val="none" w:sz="0" w:space="0" w:color="auto"/>
        <w:right w:val="none" w:sz="0" w:space="0" w:color="auto"/>
      </w:divBdr>
    </w:div>
    <w:div w:id="971523333">
      <w:marLeft w:val="0"/>
      <w:marRight w:val="0"/>
      <w:marTop w:val="0"/>
      <w:marBottom w:val="0"/>
      <w:divBdr>
        <w:top w:val="none" w:sz="0" w:space="0" w:color="auto"/>
        <w:left w:val="none" w:sz="0" w:space="0" w:color="auto"/>
        <w:bottom w:val="none" w:sz="0" w:space="0" w:color="auto"/>
        <w:right w:val="none" w:sz="0" w:space="0" w:color="auto"/>
      </w:divBdr>
    </w:div>
    <w:div w:id="971523334">
      <w:marLeft w:val="0"/>
      <w:marRight w:val="0"/>
      <w:marTop w:val="0"/>
      <w:marBottom w:val="0"/>
      <w:divBdr>
        <w:top w:val="none" w:sz="0" w:space="0" w:color="auto"/>
        <w:left w:val="none" w:sz="0" w:space="0" w:color="auto"/>
        <w:bottom w:val="none" w:sz="0" w:space="0" w:color="auto"/>
        <w:right w:val="none" w:sz="0" w:space="0" w:color="auto"/>
      </w:divBdr>
    </w:div>
    <w:div w:id="971523335">
      <w:marLeft w:val="0"/>
      <w:marRight w:val="0"/>
      <w:marTop w:val="0"/>
      <w:marBottom w:val="0"/>
      <w:divBdr>
        <w:top w:val="none" w:sz="0" w:space="0" w:color="auto"/>
        <w:left w:val="none" w:sz="0" w:space="0" w:color="auto"/>
        <w:bottom w:val="none" w:sz="0" w:space="0" w:color="auto"/>
        <w:right w:val="none" w:sz="0" w:space="0" w:color="auto"/>
      </w:divBdr>
    </w:div>
    <w:div w:id="971523336">
      <w:marLeft w:val="0"/>
      <w:marRight w:val="0"/>
      <w:marTop w:val="0"/>
      <w:marBottom w:val="0"/>
      <w:divBdr>
        <w:top w:val="none" w:sz="0" w:space="0" w:color="auto"/>
        <w:left w:val="none" w:sz="0" w:space="0" w:color="auto"/>
        <w:bottom w:val="none" w:sz="0" w:space="0" w:color="auto"/>
        <w:right w:val="none" w:sz="0" w:space="0" w:color="auto"/>
      </w:divBdr>
    </w:div>
    <w:div w:id="971523337">
      <w:marLeft w:val="0"/>
      <w:marRight w:val="0"/>
      <w:marTop w:val="0"/>
      <w:marBottom w:val="0"/>
      <w:divBdr>
        <w:top w:val="none" w:sz="0" w:space="0" w:color="auto"/>
        <w:left w:val="none" w:sz="0" w:space="0" w:color="auto"/>
        <w:bottom w:val="none" w:sz="0" w:space="0" w:color="auto"/>
        <w:right w:val="none" w:sz="0" w:space="0" w:color="auto"/>
      </w:divBdr>
    </w:div>
    <w:div w:id="971523338">
      <w:marLeft w:val="0"/>
      <w:marRight w:val="0"/>
      <w:marTop w:val="0"/>
      <w:marBottom w:val="0"/>
      <w:divBdr>
        <w:top w:val="none" w:sz="0" w:space="0" w:color="auto"/>
        <w:left w:val="none" w:sz="0" w:space="0" w:color="auto"/>
        <w:bottom w:val="none" w:sz="0" w:space="0" w:color="auto"/>
        <w:right w:val="none" w:sz="0" w:space="0" w:color="auto"/>
      </w:divBdr>
    </w:div>
    <w:div w:id="971523339">
      <w:marLeft w:val="0"/>
      <w:marRight w:val="0"/>
      <w:marTop w:val="0"/>
      <w:marBottom w:val="0"/>
      <w:divBdr>
        <w:top w:val="none" w:sz="0" w:space="0" w:color="auto"/>
        <w:left w:val="none" w:sz="0" w:space="0" w:color="auto"/>
        <w:bottom w:val="none" w:sz="0" w:space="0" w:color="auto"/>
        <w:right w:val="none" w:sz="0" w:space="0" w:color="auto"/>
      </w:divBdr>
    </w:div>
    <w:div w:id="971523340">
      <w:marLeft w:val="0"/>
      <w:marRight w:val="0"/>
      <w:marTop w:val="0"/>
      <w:marBottom w:val="0"/>
      <w:divBdr>
        <w:top w:val="none" w:sz="0" w:space="0" w:color="auto"/>
        <w:left w:val="none" w:sz="0" w:space="0" w:color="auto"/>
        <w:bottom w:val="none" w:sz="0" w:space="0" w:color="auto"/>
        <w:right w:val="none" w:sz="0" w:space="0" w:color="auto"/>
      </w:divBdr>
    </w:div>
    <w:div w:id="97152334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971523343">
      <w:marLeft w:val="0"/>
      <w:marRight w:val="0"/>
      <w:marTop w:val="0"/>
      <w:marBottom w:val="0"/>
      <w:divBdr>
        <w:top w:val="none" w:sz="0" w:space="0" w:color="auto"/>
        <w:left w:val="none" w:sz="0" w:space="0" w:color="auto"/>
        <w:bottom w:val="none" w:sz="0" w:space="0" w:color="auto"/>
        <w:right w:val="none" w:sz="0" w:space="0" w:color="auto"/>
      </w:divBdr>
    </w:div>
    <w:div w:id="971523344">
      <w:marLeft w:val="0"/>
      <w:marRight w:val="0"/>
      <w:marTop w:val="0"/>
      <w:marBottom w:val="0"/>
      <w:divBdr>
        <w:top w:val="none" w:sz="0" w:space="0" w:color="auto"/>
        <w:left w:val="none" w:sz="0" w:space="0" w:color="auto"/>
        <w:bottom w:val="none" w:sz="0" w:space="0" w:color="auto"/>
        <w:right w:val="none" w:sz="0" w:space="0" w:color="auto"/>
      </w:divBdr>
    </w:div>
    <w:div w:id="971523345">
      <w:marLeft w:val="0"/>
      <w:marRight w:val="0"/>
      <w:marTop w:val="0"/>
      <w:marBottom w:val="0"/>
      <w:divBdr>
        <w:top w:val="none" w:sz="0" w:space="0" w:color="auto"/>
        <w:left w:val="none" w:sz="0" w:space="0" w:color="auto"/>
        <w:bottom w:val="none" w:sz="0" w:space="0" w:color="auto"/>
        <w:right w:val="none" w:sz="0" w:space="0" w:color="auto"/>
      </w:divBdr>
    </w:div>
    <w:div w:id="971523346">
      <w:marLeft w:val="0"/>
      <w:marRight w:val="0"/>
      <w:marTop w:val="0"/>
      <w:marBottom w:val="0"/>
      <w:divBdr>
        <w:top w:val="none" w:sz="0" w:space="0" w:color="auto"/>
        <w:left w:val="none" w:sz="0" w:space="0" w:color="auto"/>
        <w:bottom w:val="none" w:sz="0" w:space="0" w:color="auto"/>
        <w:right w:val="none" w:sz="0" w:space="0" w:color="auto"/>
      </w:divBdr>
    </w:div>
    <w:div w:id="971523347">
      <w:marLeft w:val="0"/>
      <w:marRight w:val="0"/>
      <w:marTop w:val="0"/>
      <w:marBottom w:val="0"/>
      <w:divBdr>
        <w:top w:val="none" w:sz="0" w:space="0" w:color="auto"/>
        <w:left w:val="none" w:sz="0" w:space="0" w:color="auto"/>
        <w:bottom w:val="none" w:sz="0" w:space="0" w:color="auto"/>
        <w:right w:val="none" w:sz="0" w:space="0" w:color="auto"/>
      </w:divBdr>
    </w:div>
    <w:div w:id="971523348">
      <w:marLeft w:val="0"/>
      <w:marRight w:val="0"/>
      <w:marTop w:val="0"/>
      <w:marBottom w:val="0"/>
      <w:divBdr>
        <w:top w:val="none" w:sz="0" w:space="0" w:color="auto"/>
        <w:left w:val="none" w:sz="0" w:space="0" w:color="auto"/>
        <w:bottom w:val="none" w:sz="0" w:space="0" w:color="auto"/>
        <w:right w:val="none" w:sz="0" w:space="0" w:color="auto"/>
      </w:divBdr>
    </w:div>
    <w:div w:id="971523349">
      <w:marLeft w:val="0"/>
      <w:marRight w:val="0"/>
      <w:marTop w:val="0"/>
      <w:marBottom w:val="0"/>
      <w:divBdr>
        <w:top w:val="none" w:sz="0" w:space="0" w:color="auto"/>
        <w:left w:val="none" w:sz="0" w:space="0" w:color="auto"/>
        <w:bottom w:val="none" w:sz="0" w:space="0" w:color="auto"/>
        <w:right w:val="none" w:sz="0" w:space="0" w:color="auto"/>
      </w:divBdr>
    </w:div>
    <w:div w:id="971523350">
      <w:marLeft w:val="0"/>
      <w:marRight w:val="0"/>
      <w:marTop w:val="0"/>
      <w:marBottom w:val="0"/>
      <w:divBdr>
        <w:top w:val="none" w:sz="0" w:space="0" w:color="auto"/>
        <w:left w:val="none" w:sz="0" w:space="0" w:color="auto"/>
        <w:bottom w:val="none" w:sz="0" w:space="0" w:color="auto"/>
        <w:right w:val="none" w:sz="0" w:space="0" w:color="auto"/>
      </w:divBdr>
    </w:div>
    <w:div w:id="971523351">
      <w:marLeft w:val="0"/>
      <w:marRight w:val="0"/>
      <w:marTop w:val="0"/>
      <w:marBottom w:val="0"/>
      <w:divBdr>
        <w:top w:val="none" w:sz="0" w:space="0" w:color="auto"/>
        <w:left w:val="none" w:sz="0" w:space="0" w:color="auto"/>
        <w:bottom w:val="none" w:sz="0" w:space="0" w:color="auto"/>
        <w:right w:val="none" w:sz="0" w:space="0" w:color="auto"/>
      </w:divBdr>
    </w:div>
    <w:div w:id="971523352">
      <w:marLeft w:val="0"/>
      <w:marRight w:val="0"/>
      <w:marTop w:val="0"/>
      <w:marBottom w:val="0"/>
      <w:divBdr>
        <w:top w:val="none" w:sz="0" w:space="0" w:color="auto"/>
        <w:left w:val="none" w:sz="0" w:space="0" w:color="auto"/>
        <w:bottom w:val="none" w:sz="0" w:space="0" w:color="auto"/>
        <w:right w:val="none" w:sz="0" w:space="0" w:color="auto"/>
      </w:divBdr>
    </w:div>
    <w:div w:id="971523353">
      <w:marLeft w:val="0"/>
      <w:marRight w:val="0"/>
      <w:marTop w:val="0"/>
      <w:marBottom w:val="0"/>
      <w:divBdr>
        <w:top w:val="none" w:sz="0" w:space="0" w:color="auto"/>
        <w:left w:val="none" w:sz="0" w:space="0" w:color="auto"/>
        <w:bottom w:val="none" w:sz="0" w:space="0" w:color="auto"/>
        <w:right w:val="none" w:sz="0" w:space="0" w:color="auto"/>
      </w:divBdr>
    </w:div>
    <w:div w:id="971523354">
      <w:marLeft w:val="0"/>
      <w:marRight w:val="0"/>
      <w:marTop w:val="0"/>
      <w:marBottom w:val="0"/>
      <w:divBdr>
        <w:top w:val="none" w:sz="0" w:space="0" w:color="auto"/>
        <w:left w:val="none" w:sz="0" w:space="0" w:color="auto"/>
        <w:bottom w:val="none" w:sz="0" w:space="0" w:color="auto"/>
        <w:right w:val="none" w:sz="0" w:space="0" w:color="auto"/>
      </w:divBdr>
    </w:div>
    <w:div w:id="971523355">
      <w:marLeft w:val="0"/>
      <w:marRight w:val="0"/>
      <w:marTop w:val="0"/>
      <w:marBottom w:val="0"/>
      <w:divBdr>
        <w:top w:val="none" w:sz="0" w:space="0" w:color="auto"/>
        <w:left w:val="none" w:sz="0" w:space="0" w:color="auto"/>
        <w:bottom w:val="none" w:sz="0" w:space="0" w:color="auto"/>
        <w:right w:val="none" w:sz="0" w:space="0" w:color="auto"/>
      </w:divBdr>
    </w:div>
    <w:div w:id="971523356">
      <w:marLeft w:val="0"/>
      <w:marRight w:val="0"/>
      <w:marTop w:val="0"/>
      <w:marBottom w:val="0"/>
      <w:divBdr>
        <w:top w:val="none" w:sz="0" w:space="0" w:color="auto"/>
        <w:left w:val="none" w:sz="0" w:space="0" w:color="auto"/>
        <w:bottom w:val="none" w:sz="0" w:space="0" w:color="auto"/>
        <w:right w:val="none" w:sz="0" w:space="0" w:color="auto"/>
      </w:divBdr>
    </w:div>
    <w:div w:id="971523357">
      <w:marLeft w:val="0"/>
      <w:marRight w:val="0"/>
      <w:marTop w:val="0"/>
      <w:marBottom w:val="0"/>
      <w:divBdr>
        <w:top w:val="none" w:sz="0" w:space="0" w:color="auto"/>
        <w:left w:val="none" w:sz="0" w:space="0" w:color="auto"/>
        <w:bottom w:val="none" w:sz="0" w:space="0" w:color="auto"/>
        <w:right w:val="none" w:sz="0" w:space="0" w:color="auto"/>
      </w:divBdr>
    </w:div>
    <w:div w:id="9715233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496</TotalTime>
  <Pages>10</Pages>
  <Words>3637</Words>
  <Characters>20736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112</cp:revision>
  <cp:lastPrinted>2023-09-11T12:44:00Z</cp:lastPrinted>
  <dcterms:created xsi:type="dcterms:W3CDTF">2023-07-10T12:20:00Z</dcterms:created>
  <dcterms:modified xsi:type="dcterms:W3CDTF">2023-12-18T08:49:00Z</dcterms:modified>
</cp:coreProperties>
</file>