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BB" w:rsidRPr="00976C39" w:rsidRDefault="00BE40BB" w:rsidP="00BE40BB">
      <w:pPr>
        <w:jc w:val="center"/>
        <w:rPr>
          <w:sz w:val="40"/>
          <w:szCs w:val="40"/>
        </w:rPr>
      </w:pPr>
      <w:r>
        <w:rPr>
          <w:noProof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BB" w:rsidRPr="00976C39" w:rsidRDefault="00BE40BB" w:rsidP="00BE40BB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976C39">
        <w:rPr>
          <w:sz w:val="40"/>
          <w:szCs w:val="40"/>
        </w:rPr>
        <w:t>ПЕРВОМАЙСЬКА   МІСЬКА</w:t>
      </w:r>
      <w:r w:rsidRPr="00976C39">
        <w:rPr>
          <w:sz w:val="36"/>
          <w:szCs w:val="36"/>
        </w:rPr>
        <w:t xml:space="preserve">   </w:t>
      </w:r>
      <w:r w:rsidRPr="00976C39">
        <w:rPr>
          <w:sz w:val="40"/>
          <w:szCs w:val="40"/>
        </w:rPr>
        <w:t>РАДА</w:t>
      </w:r>
    </w:p>
    <w:p w:rsidR="00BE40BB" w:rsidRPr="00976C39" w:rsidRDefault="00BE40BB" w:rsidP="00BE40BB">
      <w:pPr>
        <w:tabs>
          <w:tab w:val="center" w:pos="4819"/>
          <w:tab w:val="right" w:pos="9638"/>
        </w:tabs>
        <w:jc w:val="center"/>
        <w:rPr>
          <w:szCs w:val="28"/>
        </w:rPr>
      </w:pPr>
      <w:r w:rsidRPr="00976C39">
        <w:rPr>
          <w:sz w:val="40"/>
          <w:szCs w:val="40"/>
        </w:rPr>
        <w:t xml:space="preserve">Миколаївської </w:t>
      </w:r>
      <w:r w:rsidRPr="00976C39">
        <w:rPr>
          <w:sz w:val="32"/>
          <w:szCs w:val="32"/>
        </w:rPr>
        <w:t xml:space="preserve"> </w:t>
      </w:r>
      <w:r w:rsidRPr="00976C39">
        <w:rPr>
          <w:sz w:val="40"/>
          <w:szCs w:val="40"/>
        </w:rPr>
        <w:t>області</w:t>
      </w:r>
    </w:p>
    <w:p w:rsidR="00BE40BB" w:rsidRPr="00976C39" w:rsidRDefault="00BE40BB" w:rsidP="00BE40BB">
      <w:pPr>
        <w:ind w:left="1416" w:firstLine="708"/>
        <w:jc w:val="center"/>
      </w:pPr>
      <w:r w:rsidRPr="00976C39">
        <w:rPr>
          <w:sz w:val="32"/>
          <w:szCs w:val="32"/>
          <w:u w:val="single"/>
        </w:rPr>
        <w:t>51</w:t>
      </w:r>
      <w:r w:rsidRPr="00976C39">
        <w:rPr>
          <w:sz w:val="32"/>
          <w:szCs w:val="32"/>
        </w:rPr>
        <w:t xml:space="preserve"> СЕСІЯ      </w:t>
      </w:r>
      <w:r w:rsidRPr="00976C39">
        <w:rPr>
          <w:sz w:val="32"/>
          <w:szCs w:val="32"/>
          <w:u w:val="single"/>
          <w:lang w:val="en-US"/>
        </w:rPr>
        <w:t>VIII</w:t>
      </w:r>
      <w:r w:rsidRPr="00976C39">
        <w:rPr>
          <w:sz w:val="32"/>
          <w:szCs w:val="32"/>
        </w:rPr>
        <w:t xml:space="preserve"> СКЛИКАННЯ</w:t>
      </w:r>
      <w:r w:rsidRPr="00976C39">
        <w:rPr>
          <w:sz w:val="32"/>
          <w:szCs w:val="32"/>
        </w:rPr>
        <w:tab/>
      </w:r>
      <w:r w:rsidRPr="00976C39">
        <w:rPr>
          <w:sz w:val="32"/>
          <w:szCs w:val="32"/>
        </w:rPr>
        <w:tab/>
      </w:r>
      <w:r w:rsidRPr="00976C39">
        <w:rPr>
          <w:sz w:val="32"/>
          <w:szCs w:val="32"/>
        </w:rPr>
        <w:tab/>
      </w:r>
    </w:p>
    <w:p w:rsidR="00BE40BB" w:rsidRPr="00976C39" w:rsidRDefault="00BE40BB" w:rsidP="00BE40BB">
      <w:pPr>
        <w:jc w:val="center"/>
        <w:rPr>
          <w:b/>
          <w:sz w:val="40"/>
          <w:szCs w:val="40"/>
        </w:rPr>
      </w:pPr>
      <w:r w:rsidRPr="00976C39">
        <w:rPr>
          <w:b/>
          <w:sz w:val="40"/>
          <w:szCs w:val="40"/>
        </w:rPr>
        <w:t>РІШЕННЯ</w:t>
      </w:r>
    </w:p>
    <w:p w:rsidR="00BE40BB" w:rsidRPr="00BE40BB" w:rsidRDefault="00BE40BB" w:rsidP="00BE40BB">
      <w:pPr>
        <w:rPr>
          <w:rFonts w:ascii="Arial" w:hAnsi="Arial" w:cs="Arial"/>
          <w:sz w:val="22"/>
          <w:szCs w:val="22"/>
          <w:u w:val="single"/>
        </w:rPr>
      </w:pPr>
      <w:r w:rsidRPr="00BE40BB">
        <w:rPr>
          <w:rFonts w:ascii="Arial" w:hAnsi="Arial" w:cs="Arial"/>
          <w:sz w:val="22"/>
          <w:szCs w:val="22"/>
        </w:rPr>
        <w:t xml:space="preserve">від  </w:t>
      </w:r>
      <w:r w:rsidRPr="00BE40BB">
        <w:rPr>
          <w:rFonts w:ascii="Arial" w:hAnsi="Arial" w:cs="Arial"/>
          <w:sz w:val="22"/>
          <w:szCs w:val="22"/>
          <w:u w:val="single"/>
        </w:rPr>
        <w:t>28.09.2023</w:t>
      </w:r>
      <w:r w:rsidRPr="00BE40BB">
        <w:rPr>
          <w:rFonts w:ascii="Arial" w:hAnsi="Arial" w:cs="Arial"/>
          <w:sz w:val="22"/>
          <w:szCs w:val="22"/>
        </w:rPr>
        <w:t xml:space="preserve"> року № </w:t>
      </w:r>
      <w:r w:rsidRPr="00BE40BB">
        <w:rPr>
          <w:rFonts w:ascii="Arial" w:hAnsi="Arial" w:cs="Arial"/>
          <w:sz w:val="22"/>
          <w:szCs w:val="22"/>
          <w:u w:val="single"/>
        </w:rPr>
        <w:t>32</w:t>
      </w:r>
    </w:p>
    <w:p w:rsidR="00BE40BB" w:rsidRPr="00BE40BB" w:rsidRDefault="00BE40BB" w:rsidP="00BE40BB">
      <w:pPr>
        <w:rPr>
          <w:rFonts w:ascii="Arial" w:hAnsi="Arial" w:cs="Arial"/>
          <w:sz w:val="22"/>
          <w:szCs w:val="22"/>
        </w:rPr>
      </w:pPr>
      <w:r w:rsidRPr="00BE40BB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BE40BB" w:rsidRDefault="00BE40BB" w:rsidP="008A49E6">
      <w:pPr>
        <w:jc w:val="both"/>
        <w:rPr>
          <w:bCs/>
          <w:sz w:val="28"/>
          <w:szCs w:val="28"/>
        </w:rPr>
      </w:pPr>
    </w:p>
    <w:p w:rsidR="00040B8D" w:rsidRDefault="00040B8D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 визначення департаменту містобудування,</w:t>
      </w:r>
    </w:p>
    <w:p w:rsidR="00040B8D" w:rsidRDefault="00040B8D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архітектури, капітального будівництва</w:t>
      </w:r>
    </w:p>
    <w:p w:rsidR="00612F07" w:rsidRDefault="00040B8D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 супроводження </w:t>
      </w:r>
      <w:proofErr w:type="spellStart"/>
      <w:r>
        <w:rPr>
          <w:bCs/>
          <w:sz w:val="28"/>
          <w:szCs w:val="28"/>
        </w:rPr>
        <w:t>проєктів</w:t>
      </w:r>
      <w:proofErr w:type="spellEnd"/>
      <w:r>
        <w:rPr>
          <w:bCs/>
          <w:sz w:val="28"/>
          <w:szCs w:val="28"/>
        </w:rPr>
        <w:t xml:space="preserve"> розвитку</w:t>
      </w:r>
    </w:p>
    <w:p w:rsidR="00612F07" w:rsidRDefault="00270D15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Миколаївської обл</w:t>
      </w:r>
      <w:r w:rsidR="00040B8D">
        <w:rPr>
          <w:bCs/>
          <w:sz w:val="28"/>
          <w:szCs w:val="28"/>
        </w:rPr>
        <w:t xml:space="preserve">асної </w:t>
      </w:r>
      <w:r>
        <w:rPr>
          <w:bCs/>
          <w:sz w:val="28"/>
          <w:szCs w:val="28"/>
        </w:rPr>
        <w:t>військ</w:t>
      </w:r>
      <w:r w:rsidR="00040B8D">
        <w:rPr>
          <w:bCs/>
          <w:sz w:val="28"/>
          <w:szCs w:val="28"/>
        </w:rPr>
        <w:t xml:space="preserve">ової </w:t>
      </w:r>
      <w:r w:rsidR="00612F07">
        <w:rPr>
          <w:bCs/>
          <w:sz w:val="28"/>
          <w:szCs w:val="28"/>
        </w:rPr>
        <w:t>адміністрації</w:t>
      </w:r>
    </w:p>
    <w:p w:rsidR="00040B8D" w:rsidRDefault="00612F07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замовником робіт та передачу</w:t>
      </w:r>
      <w:r w:rsidR="00040B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виготовленої</w:t>
      </w:r>
    </w:p>
    <w:p w:rsidR="00040B8D" w:rsidRDefault="00612F07" w:rsidP="008A49E6">
      <w:p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проєктно-кошторисної</w:t>
      </w:r>
      <w:proofErr w:type="spellEnd"/>
      <w:r w:rsidR="00040B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документації й </w:t>
      </w:r>
    </w:p>
    <w:p w:rsidR="00612F07" w:rsidRDefault="00612F07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експертного звіту</w:t>
      </w:r>
    </w:p>
    <w:p w:rsidR="008A49E6" w:rsidRPr="00DF1432" w:rsidRDefault="008A49E6" w:rsidP="008A49E6">
      <w:pPr>
        <w:jc w:val="both"/>
        <w:rPr>
          <w:bCs/>
        </w:rPr>
      </w:pPr>
    </w:p>
    <w:p w:rsidR="00612F07" w:rsidRPr="00DF1432" w:rsidRDefault="00612F07" w:rsidP="00BE40BB">
      <w:pPr>
        <w:tabs>
          <w:tab w:val="left" w:pos="56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Відповідно до пункту  31 частини 1  статті 26, частини 4 статті 60 Закону України «Про місцеве самоврядування в Україні</w:t>
      </w:r>
      <w:r w:rsidRPr="00C94F97">
        <w:rPr>
          <w:bCs/>
          <w:sz w:val="28"/>
          <w:szCs w:val="28"/>
        </w:rPr>
        <w:t>»</w:t>
      </w:r>
      <w:r w:rsidR="004D7BAD" w:rsidRPr="004D7BAD">
        <w:rPr>
          <w:bCs/>
          <w:sz w:val="28"/>
          <w:szCs w:val="28"/>
        </w:rPr>
        <w:t xml:space="preserve"> </w:t>
      </w:r>
      <w:r w:rsidR="004D7BAD">
        <w:rPr>
          <w:bCs/>
          <w:sz w:val="28"/>
          <w:szCs w:val="28"/>
        </w:rPr>
        <w:t>від 21.05.1997 року                           №</w:t>
      </w:r>
      <w:r w:rsidR="00BE40BB">
        <w:rPr>
          <w:bCs/>
          <w:sz w:val="28"/>
          <w:szCs w:val="28"/>
        </w:rPr>
        <w:t> </w:t>
      </w:r>
      <w:r w:rsidR="004D7BAD">
        <w:rPr>
          <w:bCs/>
          <w:sz w:val="28"/>
          <w:szCs w:val="28"/>
        </w:rPr>
        <w:t>280/97-ВР</w:t>
      </w:r>
      <w:r w:rsidRPr="00C94F97">
        <w:rPr>
          <w:bCs/>
          <w:sz w:val="28"/>
          <w:szCs w:val="28"/>
        </w:rPr>
        <w:t xml:space="preserve">, </w:t>
      </w:r>
      <w:r w:rsidR="00A02673">
        <w:rPr>
          <w:bCs/>
          <w:sz w:val="28"/>
          <w:szCs w:val="28"/>
        </w:rPr>
        <w:t xml:space="preserve">зі змінами та доповненнями, </w:t>
      </w:r>
      <w:r w:rsidRPr="00C94F97">
        <w:rPr>
          <w:bCs/>
          <w:sz w:val="28"/>
          <w:szCs w:val="28"/>
        </w:rPr>
        <w:t>розглянувши ли</w:t>
      </w:r>
      <w:r w:rsidR="00270D15" w:rsidRPr="00C94F97">
        <w:rPr>
          <w:bCs/>
          <w:sz w:val="28"/>
          <w:szCs w:val="28"/>
        </w:rPr>
        <w:t xml:space="preserve">ста </w:t>
      </w:r>
      <w:r w:rsidR="00C94F97" w:rsidRPr="00C94F97">
        <w:rPr>
          <w:bCs/>
          <w:sz w:val="28"/>
          <w:szCs w:val="28"/>
        </w:rPr>
        <w:t xml:space="preserve">заступника начальника </w:t>
      </w:r>
      <w:r w:rsidR="00270D15" w:rsidRPr="00C94F97">
        <w:rPr>
          <w:bCs/>
          <w:sz w:val="28"/>
          <w:szCs w:val="28"/>
        </w:rPr>
        <w:t>Миколаївської обл</w:t>
      </w:r>
      <w:r w:rsidR="00C94F97" w:rsidRPr="00C94F97">
        <w:rPr>
          <w:bCs/>
          <w:sz w:val="28"/>
          <w:szCs w:val="28"/>
        </w:rPr>
        <w:t xml:space="preserve">асної </w:t>
      </w:r>
      <w:r w:rsidR="00270D15" w:rsidRPr="00C94F97">
        <w:rPr>
          <w:bCs/>
          <w:sz w:val="28"/>
          <w:szCs w:val="28"/>
        </w:rPr>
        <w:t>військ</w:t>
      </w:r>
      <w:r w:rsidR="00C94F97" w:rsidRPr="00C94F97">
        <w:rPr>
          <w:bCs/>
          <w:sz w:val="28"/>
          <w:szCs w:val="28"/>
        </w:rPr>
        <w:t xml:space="preserve">ової </w:t>
      </w:r>
      <w:r w:rsidRPr="00C94F97">
        <w:rPr>
          <w:bCs/>
          <w:sz w:val="28"/>
          <w:szCs w:val="28"/>
        </w:rPr>
        <w:t>адмін</w:t>
      </w:r>
      <w:r w:rsidR="00BE40BB">
        <w:rPr>
          <w:bCs/>
          <w:sz w:val="28"/>
          <w:szCs w:val="28"/>
        </w:rPr>
        <w:t>істрації від                     27.09.2023 № </w:t>
      </w:r>
      <w:r w:rsidR="00C94F97" w:rsidRPr="00C94F97">
        <w:rPr>
          <w:bCs/>
          <w:sz w:val="28"/>
          <w:szCs w:val="28"/>
        </w:rPr>
        <w:t>2505/20.13-05-49/4-23</w:t>
      </w:r>
      <w:r w:rsidRPr="00C94F9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з метою </w:t>
      </w:r>
      <w:r w:rsidR="00185289">
        <w:rPr>
          <w:bCs/>
          <w:sz w:val="28"/>
          <w:szCs w:val="28"/>
        </w:rPr>
        <w:t xml:space="preserve">нового будівництва захисної споруди цивільного захисту (укриття) на території Первомайського ліцею «Ерудит» Первомайської міської ради за адресою: вул. Олександра </w:t>
      </w:r>
      <w:r w:rsidR="00BE40BB">
        <w:rPr>
          <w:bCs/>
          <w:sz w:val="28"/>
          <w:szCs w:val="28"/>
        </w:rPr>
        <w:t xml:space="preserve">  </w:t>
      </w:r>
      <w:proofErr w:type="spellStart"/>
      <w:r w:rsidR="00185289">
        <w:rPr>
          <w:bCs/>
          <w:sz w:val="28"/>
          <w:szCs w:val="28"/>
        </w:rPr>
        <w:t>Коротченка</w:t>
      </w:r>
      <w:proofErr w:type="spellEnd"/>
      <w:r w:rsidR="00185289">
        <w:rPr>
          <w:bCs/>
          <w:sz w:val="28"/>
          <w:szCs w:val="28"/>
        </w:rPr>
        <w:t>, 18-В м. Первомайськ, Миколаївська область</w:t>
      </w:r>
      <w:r w:rsidR="00D457C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міська рада</w:t>
      </w:r>
    </w:p>
    <w:p w:rsidR="008A49E6" w:rsidRDefault="008A49E6" w:rsidP="008A49E6">
      <w:pPr>
        <w:jc w:val="both"/>
        <w:rPr>
          <w:bCs/>
        </w:rPr>
      </w:pPr>
    </w:p>
    <w:p w:rsidR="008A49E6" w:rsidRPr="00DF1432" w:rsidRDefault="008A49E6" w:rsidP="008A49E6">
      <w:pPr>
        <w:jc w:val="both"/>
        <w:rPr>
          <w:bCs/>
          <w:sz w:val="28"/>
          <w:szCs w:val="28"/>
        </w:rPr>
      </w:pPr>
      <w:r w:rsidRPr="00DF1432">
        <w:rPr>
          <w:bCs/>
          <w:sz w:val="28"/>
          <w:szCs w:val="28"/>
        </w:rPr>
        <w:t>ВИРІШИЛА:</w:t>
      </w:r>
    </w:p>
    <w:p w:rsidR="008A49E6" w:rsidRPr="00DF1432" w:rsidRDefault="008A49E6" w:rsidP="008A49E6">
      <w:pPr>
        <w:jc w:val="both"/>
        <w:rPr>
          <w:bCs/>
        </w:rPr>
      </w:pPr>
    </w:p>
    <w:p w:rsidR="00612F07" w:rsidRDefault="0045353A" w:rsidP="00BE40B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612F07">
        <w:rPr>
          <w:bCs/>
          <w:sz w:val="28"/>
          <w:szCs w:val="28"/>
        </w:rPr>
        <w:t>Виз</w:t>
      </w:r>
      <w:r w:rsidR="00040B8D">
        <w:rPr>
          <w:bCs/>
          <w:sz w:val="28"/>
          <w:szCs w:val="28"/>
        </w:rPr>
        <w:t xml:space="preserve">начити департамент містобудування, архітектури, капітального будівництва та супроводження </w:t>
      </w:r>
      <w:proofErr w:type="spellStart"/>
      <w:r w:rsidR="00040B8D">
        <w:rPr>
          <w:bCs/>
          <w:sz w:val="28"/>
          <w:szCs w:val="28"/>
        </w:rPr>
        <w:t>проєктів</w:t>
      </w:r>
      <w:proofErr w:type="spellEnd"/>
      <w:r w:rsidR="00040B8D">
        <w:rPr>
          <w:bCs/>
          <w:sz w:val="28"/>
          <w:szCs w:val="28"/>
        </w:rPr>
        <w:t xml:space="preserve"> розвитку Миколаївської обласної військової адміністрації</w:t>
      </w:r>
      <w:r w:rsidR="00612F07">
        <w:rPr>
          <w:bCs/>
          <w:sz w:val="28"/>
          <w:szCs w:val="28"/>
        </w:rPr>
        <w:t xml:space="preserve"> замовником виконання робіт по об’</w:t>
      </w:r>
      <w:r w:rsidR="00185289">
        <w:rPr>
          <w:bCs/>
          <w:sz w:val="28"/>
          <w:szCs w:val="28"/>
        </w:rPr>
        <w:t xml:space="preserve">єкту «Нове будівництво захисної споруди цивільного захисту (укриття) на території Первомайського ліцею «Ерудит» Первомайської міської ради за адресою: </w:t>
      </w:r>
      <w:r w:rsidR="00A02673">
        <w:rPr>
          <w:bCs/>
          <w:sz w:val="28"/>
          <w:szCs w:val="28"/>
        </w:rPr>
        <w:t xml:space="preserve">            </w:t>
      </w:r>
      <w:r w:rsidR="00185289">
        <w:rPr>
          <w:bCs/>
          <w:sz w:val="28"/>
          <w:szCs w:val="28"/>
        </w:rPr>
        <w:t xml:space="preserve">вул. Олександра </w:t>
      </w:r>
      <w:proofErr w:type="spellStart"/>
      <w:r w:rsidR="00185289">
        <w:rPr>
          <w:bCs/>
          <w:sz w:val="28"/>
          <w:szCs w:val="28"/>
        </w:rPr>
        <w:t>Коротченка</w:t>
      </w:r>
      <w:proofErr w:type="spellEnd"/>
      <w:r w:rsidR="00185289">
        <w:rPr>
          <w:bCs/>
          <w:sz w:val="28"/>
          <w:szCs w:val="28"/>
        </w:rPr>
        <w:t>, 18-В м. Первомайськ, Миколаївська область»</w:t>
      </w:r>
      <w:r w:rsidR="00DB3725">
        <w:rPr>
          <w:bCs/>
          <w:sz w:val="28"/>
          <w:szCs w:val="28"/>
        </w:rPr>
        <w:t>.</w:t>
      </w:r>
    </w:p>
    <w:p w:rsidR="00381AC2" w:rsidRPr="002A651C" w:rsidRDefault="00381AC2" w:rsidP="002A651C">
      <w:pPr>
        <w:pStyle w:val="a9"/>
        <w:ind w:left="0" w:firstLine="708"/>
        <w:jc w:val="both"/>
        <w:rPr>
          <w:bCs/>
          <w:sz w:val="28"/>
          <w:szCs w:val="28"/>
          <w:lang w:val="uk-UA"/>
        </w:rPr>
      </w:pPr>
    </w:p>
    <w:p w:rsidR="00612F07" w:rsidRDefault="008D0EF1" w:rsidP="002662D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8A49E6" w:rsidRPr="00DF1432">
        <w:rPr>
          <w:bCs/>
          <w:sz w:val="28"/>
          <w:szCs w:val="28"/>
        </w:rPr>
        <w:t xml:space="preserve">. </w:t>
      </w:r>
      <w:r w:rsidR="00185289">
        <w:rPr>
          <w:bCs/>
          <w:sz w:val="28"/>
          <w:szCs w:val="28"/>
        </w:rPr>
        <w:t xml:space="preserve">Управлінню освіти Первомайської міської ради </w:t>
      </w:r>
      <w:r w:rsidR="00612F07">
        <w:rPr>
          <w:bCs/>
          <w:sz w:val="28"/>
          <w:szCs w:val="28"/>
        </w:rPr>
        <w:t xml:space="preserve">передати </w:t>
      </w:r>
      <w:r w:rsidR="00040B8D">
        <w:rPr>
          <w:bCs/>
          <w:sz w:val="28"/>
          <w:szCs w:val="28"/>
        </w:rPr>
        <w:t xml:space="preserve">департаменту містобудування, архітектури, капітального будівництва та супроводження </w:t>
      </w:r>
      <w:proofErr w:type="spellStart"/>
      <w:r w:rsidR="00040B8D">
        <w:rPr>
          <w:bCs/>
          <w:sz w:val="28"/>
          <w:szCs w:val="28"/>
        </w:rPr>
        <w:t>проєктів</w:t>
      </w:r>
      <w:proofErr w:type="spellEnd"/>
      <w:r w:rsidR="00040B8D">
        <w:rPr>
          <w:bCs/>
          <w:sz w:val="28"/>
          <w:szCs w:val="28"/>
        </w:rPr>
        <w:t xml:space="preserve"> розвитку Миколаївської обласної військової адміністрації </w:t>
      </w:r>
      <w:r w:rsidR="00612F07">
        <w:rPr>
          <w:bCs/>
          <w:sz w:val="28"/>
          <w:szCs w:val="28"/>
        </w:rPr>
        <w:t>актом</w:t>
      </w:r>
      <w:r w:rsidR="004D7BAD">
        <w:rPr>
          <w:bCs/>
          <w:sz w:val="28"/>
          <w:szCs w:val="28"/>
        </w:rPr>
        <w:t xml:space="preserve"> </w:t>
      </w:r>
      <w:r w:rsidR="00612F07">
        <w:rPr>
          <w:bCs/>
          <w:sz w:val="28"/>
          <w:szCs w:val="28"/>
        </w:rPr>
        <w:t>приймання</w:t>
      </w:r>
      <w:r w:rsidR="004D7BAD">
        <w:rPr>
          <w:bCs/>
          <w:sz w:val="28"/>
          <w:szCs w:val="28"/>
        </w:rPr>
        <w:t>-</w:t>
      </w:r>
      <w:r w:rsidR="00612F07">
        <w:rPr>
          <w:bCs/>
          <w:sz w:val="28"/>
          <w:szCs w:val="28"/>
        </w:rPr>
        <w:t xml:space="preserve">передачі виготовлену </w:t>
      </w:r>
      <w:proofErr w:type="spellStart"/>
      <w:r w:rsidR="00612F07">
        <w:rPr>
          <w:bCs/>
          <w:sz w:val="28"/>
          <w:szCs w:val="28"/>
        </w:rPr>
        <w:t>проєктно-кошторисну</w:t>
      </w:r>
      <w:proofErr w:type="spellEnd"/>
      <w:r w:rsidR="00612F07">
        <w:rPr>
          <w:bCs/>
          <w:sz w:val="28"/>
          <w:szCs w:val="28"/>
        </w:rPr>
        <w:t xml:space="preserve"> документацію (робочий </w:t>
      </w:r>
      <w:proofErr w:type="spellStart"/>
      <w:r w:rsidR="00612F07">
        <w:rPr>
          <w:bCs/>
          <w:sz w:val="28"/>
          <w:szCs w:val="28"/>
        </w:rPr>
        <w:t>пр</w:t>
      </w:r>
      <w:r w:rsidR="005348B1">
        <w:rPr>
          <w:bCs/>
          <w:sz w:val="28"/>
          <w:szCs w:val="28"/>
        </w:rPr>
        <w:t>оєкт</w:t>
      </w:r>
      <w:proofErr w:type="spellEnd"/>
      <w:r w:rsidR="005348B1">
        <w:rPr>
          <w:bCs/>
          <w:sz w:val="28"/>
          <w:szCs w:val="28"/>
        </w:rPr>
        <w:t>) та експертний звіт від 31.08.2023 р</w:t>
      </w:r>
      <w:r w:rsidR="00A02673">
        <w:rPr>
          <w:bCs/>
          <w:sz w:val="28"/>
          <w:szCs w:val="28"/>
        </w:rPr>
        <w:t>оку</w:t>
      </w:r>
      <w:r w:rsidR="00BE40BB">
        <w:rPr>
          <w:bCs/>
          <w:sz w:val="28"/>
          <w:szCs w:val="28"/>
        </w:rPr>
        <w:t xml:space="preserve"> № </w:t>
      </w:r>
      <w:r w:rsidR="005348B1">
        <w:rPr>
          <w:bCs/>
          <w:sz w:val="28"/>
          <w:szCs w:val="28"/>
        </w:rPr>
        <w:t>31/0524Е-08/23</w:t>
      </w:r>
      <w:r w:rsidR="00612F07">
        <w:rPr>
          <w:bCs/>
          <w:sz w:val="28"/>
          <w:szCs w:val="28"/>
        </w:rPr>
        <w:t xml:space="preserve"> по об’єкту:</w:t>
      </w:r>
      <w:r w:rsidR="00185289">
        <w:rPr>
          <w:bCs/>
          <w:sz w:val="28"/>
          <w:szCs w:val="28"/>
        </w:rPr>
        <w:t xml:space="preserve">  «Нове будівництво захисної споруди цивільного захисту (укриття) </w:t>
      </w:r>
      <w:r w:rsidR="004D7BAD">
        <w:rPr>
          <w:bCs/>
          <w:sz w:val="28"/>
          <w:szCs w:val="28"/>
        </w:rPr>
        <w:t xml:space="preserve"> </w:t>
      </w:r>
      <w:r w:rsidR="00185289">
        <w:rPr>
          <w:bCs/>
          <w:sz w:val="28"/>
          <w:szCs w:val="28"/>
        </w:rPr>
        <w:t xml:space="preserve">на </w:t>
      </w:r>
      <w:r w:rsidR="004D7BAD">
        <w:rPr>
          <w:bCs/>
          <w:sz w:val="28"/>
          <w:szCs w:val="28"/>
        </w:rPr>
        <w:t xml:space="preserve"> </w:t>
      </w:r>
      <w:r w:rsidR="00185289">
        <w:rPr>
          <w:bCs/>
          <w:sz w:val="28"/>
          <w:szCs w:val="28"/>
        </w:rPr>
        <w:t xml:space="preserve">території Первомайського ліцею «Ерудит» Первомайської міської ради за адресою: вул. Олександра </w:t>
      </w:r>
      <w:proofErr w:type="spellStart"/>
      <w:r w:rsidR="00185289">
        <w:rPr>
          <w:bCs/>
          <w:sz w:val="28"/>
          <w:szCs w:val="28"/>
        </w:rPr>
        <w:t>Коротченка</w:t>
      </w:r>
      <w:proofErr w:type="spellEnd"/>
      <w:r w:rsidR="00185289">
        <w:rPr>
          <w:bCs/>
          <w:sz w:val="28"/>
          <w:szCs w:val="28"/>
        </w:rPr>
        <w:t xml:space="preserve">, 18-В м. Первомайськ, Миколаївська </w:t>
      </w:r>
      <w:r w:rsidR="00185289">
        <w:rPr>
          <w:bCs/>
          <w:sz w:val="28"/>
          <w:szCs w:val="28"/>
        </w:rPr>
        <w:lastRenderedPageBreak/>
        <w:t>область»</w:t>
      </w:r>
      <w:r w:rsidR="002662D2">
        <w:rPr>
          <w:bCs/>
          <w:sz w:val="28"/>
          <w:szCs w:val="28"/>
        </w:rPr>
        <w:t xml:space="preserve"> загальною ко</w:t>
      </w:r>
      <w:r w:rsidR="00185289">
        <w:rPr>
          <w:bCs/>
          <w:sz w:val="28"/>
          <w:szCs w:val="28"/>
        </w:rPr>
        <w:t>шторисною вартістю 35 295, 371 ти</w:t>
      </w:r>
      <w:r w:rsidR="00C94F97">
        <w:rPr>
          <w:bCs/>
          <w:sz w:val="28"/>
          <w:szCs w:val="28"/>
        </w:rPr>
        <w:t>с</w:t>
      </w:r>
      <w:r w:rsidR="004D7BAD">
        <w:rPr>
          <w:bCs/>
          <w:sz w:val="28"/>
          <w:szCs w:val="28"/>
        </w:rPr>
        <w:t xml:space="preserve">. </w:t>
      </w:r>
      <w:proofErr w:type="spellStart"/>
      <w:r w:rsidR="004D7BAD">
        <w:rPr>
          <w:bCs/>
          <w:sz w:val="28"/>
          <w:szCs w:val="28"/>
        </w:rPr>
        <w:t>грн</w:t>
      </w:r>
      <w:proofErr w:type="spellEnd"/>
      <w:r w:rsidR="004D7BAD">
        <w:rPr>
          <w:bCs/>
          <w:sz w:val="28"/>
          <w:szCs w:val="28"/>
        </w:rPr>
        <w:t xml:space="preserve"> (</w:t>
      </w:r>
      <w:r w:rsidR="00185289">
        <w:rPr>
          <w:bCs/>
          <w:sz w:val="28"/>
          <w:szCs w:val="28"/>
        </w:rPr>
        <w:t xml:space="preserve">тридцять п’ять мільйонів двісті дев’яносто п’ять тисяч триста сімдесят одна </w:t>
      </w:r>
      <w:r w:rsidR="004D7BAD">
        <w:rPr>
          <w:bCs/>
          <w:sz w:val="28"/>
          <w:szCs w:val="28"/>
        </w:rPr>
        <w:t>грн.</w:t>
      </w:r>
      <w:r w:rsidR="00185289">
        <w:rPr>
          <w:bCs/>
          <w:sz w:val="28"/>
          <w:szCs w:val="28"/>
        </w:rPr>
        <w:t xml:space="preserve"> 00 коп.).     </w:t>
      </w:r>
    </w:p>
    <w:p w:rsidR="002662D2" w:rsidRDefault="002662D2" w:rsidP="002662D2">
      <w:pPr>
        <w:ind w:firstLine="708"/>
        <w:jc w:val="both"/>
        <w:rPr>
          <w:bCs/>
          <w:sz w:val="28"/>
          <w:szCs w:val="28"/>
        </w:rPr>
      </w:pPr>
    </w:p>
    <w:p w:rsidR="002662D2" w:rsidRDefault="002662D2" w:rsidP="00612F0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3. </w:t>
      </w:r>
      <w:r w:rsidR="00185289">
        <w:rPr>
          <w:bCs/>
          <w:sz w:val="28"/>
          <w:szCs w:val="28"/>
        </w:rPr>
        <w:t>Управлінню освіти Первомайської міської ради</w:t>
      </w:r>
      <w:r>
        <w:rPr>
          <w:bCs/>
          <w:sz w:val="28"/>
          <w:szCs w:val="28"/>
        </w:rPr>
        <w:t xml:space="preserve"> при прийманні-передачі </w:t>
      </w:r>
      <w:proofErr w:type="spellStart"/>
      <w:r>
        <w:rPr>
          <w:bCs/>
          <w:sz w:val="28"/>
          <w:szCs w:val="28"/>
        </w:rPr>
        <w:t>проєктно-кошторисної</w:t>
      </w:r>
      <w:proofErr w:type="spellEnd"/>
      <w:r>
        <w:rPr>
          <w:bCs/>
          <w:sz w:val="28"/>
          <w:szCs w:val="28"/>
        </w:rPr>
        <w:t xml:space="preserve"> документації та експертного звіту по об’єкту «</w:t>
      </w:r>
      <w:r w:rsidR="00185289">
        <w:rPr>
          <w:bCs/>
          <w:sz w:val="28"/>
          <w:szCs w:val="28"/>
        </w:rPr>
        <w:t xml:space="preserve">Нове будівництво захисної споруди цивільного захисту (укриття) на території Первомайського ліцею «Ерудит» Первомайської міської ради за адресою: </w:t>
      </w:r>
      <w:r w:rsidR="004D7BAD">
        <w:rPr>
          <w:bCs/>
          <w:sz w:val="28"/>
          <w:szCs w:val="28"/>
        </w:rPr>
        <w:t xml:space="preserve">             </w:t>
      </w:r>
      <w:r w:rsidR="00185289">
        <w:rPr>
          <w:bCs/>
          <w:sz w:val="28"/>
          <w:szCs w:val="28"/>
        </w:rPr>
        <w:t xml:space="preserve">вул. Олександра </w:t>
      </w:r>
      <w:proofErr w:type="spellStart"/>
      <w:r w:rsidR="00185289">
        <w:rPr>
          <w:bCs/>
          <w:sz w:val="28"/>
          <w:szCs w:val="28"/>
        </w:rPr>
        <w:t>Коротченка</w:t>
      </w:r>
      <w:proofErr w:type="spellEnd"/>
      <w:r w:rsidR="00185289">
        <w:rPr>
          <w:bCs/>
          <w:sz w:val="28"/>
          <w:szCs w:val="28"/>
        </w:rPr>
        <w:t xml:space="preserve">, 18-В м. Первомайськ, Миколаївська область» </w:t>
      </w:r>
      <w:r>
        <w:rPr>
          <w:bCs/>
          <w:sz w:val="28"/>
          <w:szCs w:val="28"/>
        </w:rPr>
        <w:t xml:space="preserve">        </w:t>
      </w:r>
      <w:r w:rsidR="00040B8D">
        <w:rPr>
          <w:bCs/>
          <w:sz w:val="28"/>
          <w:szCs w:val="28"/>
        </w:rPr>
        <w:t xml:space="preserve">департаменту містобудування, архітектури, капітального будівництва та супроводження </w:t>
      </w:r>
      <w:proofErr w:type="spellStart"/>
      <w:r w:rsidR="00040B8D">
        <w:rPr>
          <w:bCs/>
          <w:sz w:val="28"/>
          <w:szCs w:val="28"/>
        </w:rPr>
        <w:t>проєктів</w:t>
      </w:r>
      <w:proofErr w:type="spellEnd"/>
      <w:r w:rsidR="00040B8D">
        <w:rPr>
          <w:bCs/>
          <w:sz w:val="28"/>
          <w:szCs w:val="28"/>
        </w:rPr>
        <w:t xml:space="preserve"> розвитку Миколаївської обласної військової адміністрації </w:t>
      </w:r>
      <w:r>
        <w:rPr>
          <w:bCs/>
          <w:sz w:val="28"/>
          <w:szCs w:val="28"/>
        </w:rPr>
        <w:t xml:space="preserve">дотримуватись виконання </w:t>
      </w:r>
      <w:r w:rsidR="003D6FA2">
        <w:rPr>
          <w:bCs/>
          <w:sz w:val="28"/>
          <w:szCs w:val="28"/>
        </w:rPr>
        <w:t>Положення про порядок списання об’єктів комунальної власності Первомайської міської територіальної громади, затвердженого рішенням Первомайської міської ради № 31 від 29.07.2021 року.</w:t>
      </w:r>
      <w:bookmarkStart w:id="0" w:name="_GoBack"/>
      <w:bookmarkEnd w:id="0"/>
    </w:p>
    <w:p w:rsidR="002662D2" w:rsidRDefault="002662D2" w:rsidP="00612F0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2662D2" w:rsidRPr="00225609" w:rsidRDefault="00225609" w:rsidP="004D7BAD">
      <w:pPr>
        <w:tabs>
          <w:tab w:val="left" w:pos="567"/>
          <w:tab w:val="left" w:pos="90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2662D2">
        <w:rPr>
          <w:bCs/>
          <w:sz w:val="28"/>
          <w:szCs w:val="28"/>
        </w:rPr>
        <w:t xml:space="preserve">4. Відповідальність за виконання рішення покласти на </w:t>
      </w:r>
      <w:r>
        <w:rPr>
          <w:bCs/>
          <w:sz w:val="28"/>
          <w:szCs w:val="28"/>
        </w:rPr>
        <w:t xml:space="preserve">заступника </w:t>
      </w:r>
      <w:r w:rsidRPr="00F348B4">
        <w:rPr>
          <w:sz w:val="28"/>
          <w:szCs w:val="28"/>
        </w:rPr>
        <w:t>міського голови з питань діяльності виконавчих органів міської ради</w:t>
      </w:r>
      <w:r w:rsidR="0051013A">
        <w:rPr>
          <w:sz w:val="28"/>
          <w:szCs w:val="28"/>
        </w:rPr>
        <w:t xml:space="preserve"> Володимира РЯБЧЕНКА</w:t>
      </w:r>
      <w:r>
        <w:rPr>
          <w:sz w:val="28"/>
          <w:szCs w:val="28"/>
        </w:rPr>
        <w:t>.</w:t>
      </w:r>
    </w:p>
    <w:p w:rsidR="002662D2" w:rsidRDefault="002662D2" w:rsidP="002662D2">
      <w:pPr>
        <w:ind w:firstLine="708"/>
        <w:jc w:val="both"/>
        <w:rPr>
          <w:bCs/>
          <w:sz w:val="28"/>
          <w:szCs w:val="28"/>
        </w:rPr>
      </w:pPr>
    </w:p>
    <w:p w:rsidR="002662D2" w:rsidRPr="00B3677B" w:rsidRDefault="00185289" w:rsidP="004D7BAD">
      <w:pPr>
        <w:tabs>
          <w:tab w:val="left" w:pos="567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2662D2">
        <w:rPr>
          <w:bCs/>
          <w:sz w:val="28"/>
          <w:szCs w:val="28"/>
        </w:rPr>
        <w:t xml:space="preserve">5. Контроль за виконанням рішення покласти на постійну комісію </w:t>
      </w:r>
      <w:r w:rsidR="00B3677B" w:rsidRPr="00ED1B2F">
        <w:rPr>
          <w:sz w:val="28"/>
          <w:szCs w:val="28"/>
        </w:rPr>
        <w:t>міської ради</w:t>
      </w:r>
      <w:r w:rsidR="0010680A">
        <w:rPr>
          <w:sz w:val="28"/>
          <w:szCs w:val="28"/>
        </w:rPr>
        <w:t xml:space="preserve"> </w:t>
      </w:r>
      <w:r w:rsidR="001C3E8F">
        <w:rPr>
          <w:sz w:val="28"/>
          <w:szCs w:val="28"/>
        </w:rPr>
        <w:t xml:space="preserve">з питань охорони здоров’я, </w:t>
      </w:r>
      <w:r w:rsidR="00B3677B" w:rsidRPr="00ED1B2F">
        <w:rPr>
          <w:sz w:val="28"/>
          <w:szCs w:val="28"/>
        </w:rPr>
        <w:t xml:space="preserve">освіти, </w:t>
      </w:r>
      <w:r w:rsidR="001C3E8F">
        <w:rPr>
          <w:sz w:val="28"/>
          <w:szCs w:val="28"/>
        </w:rPr>
        <w:t>науки, культури, молоді, спорту</w:t>
      </w:r>
      <w:r w:rsidR="00B3677B">
        <w:rPr>
          <w:sz w:val="28"/>
          <w:szCs w:val="28"/>
        </w:rPr>
        <w:t xml:space="preserve"> </w:t>
      </w:r>
      <w:r w:rsidR="00B3677B" w:rsidRPr="00ED1B2F">
        <w:rPr>
          <w:sz w:val="28"/>
          <w:szCs w:val="28"/>
        </w:rPr>
        <w:t>та</w:t>
      </w:r>
      <w:r w:rsidR="001C3E8F">
        <w:rPr>
          <w:sz w:val="28"/>
          <w:szCs w:val="28"/>
        </w:rPr>
        <w:t xml:space="preserve"> туризму, соціального захисту,</w:t>
      </w:r>
      <w:r w:rsidR="00B3677B">
        <w:rPr>
          <w:sz w:val="28"/>
          <w:szCs w:val="28"/>
        </w:rPr>
        <w:t xml:space="preserve"> </w:t>
      </w:r>
      <w:r w:rsidR="00B3677B" w:rsidRPr="00ED1B2F">
        <w:rPr>
          <w:sz w:val="28"/>
          <w:szCs w:val="28"/>
        </w:rPr>
        <w:t xml:space="preserve">мови, прав національних меншин, гендерної рівності, материнства </w:t>
      </w:r>
      <w:r w:rsidR="00B3677B">
        <w:rPr>
          <w:sz w:val="28"/>
          <w:szCs w:val="28"/>
        </w:rPr>
        <w:t>та дитинства.</w:t>
      </w:r>
      <w:r w:rsidR="00B3677B">
        <w:rPr>
          <w:sz w:val="28"/>
          <w:szCs w:val="28"/>
        </w:rPr>
        <w:tab/>
      </w:r>
      <w:r w:rsidR="00B3677B">
        <w:rPr>
          <w:sz w:val="28"/>
          <w:szCs w:val="28"/>
        </w:rPr>
        <w:tab/>
      </w:r>
      <w:r w:rsidR="00B3677B">
        <w:rPr>
          <w:sz w:val="28"/>
          <w:szCs w:val="28"/>
        </w:rPr>
        <w:tab/>
      </w:r>
    </w:p>
    <w:p w:rsidR="008A49E6" w:rsidRPr="00DF1432" w:rsidRDefault="008A49E6" w:rsidP="008A49E6">
      <w:pPr>
        <w:pStyle w:val="a9"/>
        <w:ind w:left="0" w:firstLine="708"/>
        <w:jc w:val="both"/>
        <w:rPr>
          <w:bCs/>
          <w:sz w:val="28"/>
          <w:szCs w:val="28"/>
          <w:lang w:val="uk-UA"/>
        </w:rPr>
      </w:pPr>
    </w:p>
    <w:p w:rsidR="008D0EF1" w:rsidRDefault="008D0EF1"/>
    <w:p w:rsidR="003133A8" w:rsidRDefault="008D0EF1">
      <w:pPr>
        <w:rPr>
          <w:bCs/>
          <w:sz w:val="28"/>
          <w:szCs w:val="28"/>
        </w:rPr>
      </w:pPr>
      <w:r w:rsidRPr="00DF1432">
        <w:rPr>
          <w:bCs/>
          <w:sz w:val="28"/>
          <w:szCs w:val="28"/>
        </w:rPr>
        <w:t>Міський голова                                                                               Олег ДЕМЧЕН</w:t>
      </w:r>
      <w:r>
        <w:rPr>
          <w:bCs/>
          <w:sz w:val="28"/>
          <w:szCs w:val="28"/>
        </w:rPr>
        <w:t>КО</w:t>
      </w:r>
    </w:p>
    <w:p w:rsidR="003133A8" w:rsidRDefault="003133A8">
      <w:pPr>
        <w:rPr>
          <w:bCs/>
          <w:sz w:val="22"/>
          <w:szCs w:val="22"/>
        </w:rPr>
      </w:pPr>
    </w:p>
    <w:p w:rsidR="00F17F32" w:rsidRDefault="00F17F32">
      <w:pPr>
        <w:rPr>
          <w:bCs/>
          <w:sz w:val="22"/>
          <w:szCs w:val="22"/>
        </w:rPr>
      </w:pPr>
    </w:p>
    <w:sectPr w:rsidR="00F17F32" w:rsidSect="00BE40BB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9D7" w:rsidRDefault="00CC69D7" w:rsidP="00A02673">
      <w:r>
        <w:separator/>
      </w:r>
    </w:p>
  </w:endnote>
  <w:endnote w:type="continuationSeparator" w:id="1">
    <w:p w:rsidR="00CC69D7" w:rsidRDefault="00CC69D7" w:rsidP="00A02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73" w:rsidRPr="00BA2C37" w:rsidRDefault="00A02673" w:rsidP="00A02673">
    <w:pPr>
      <w:pStyle w:val="ac"/>
      <w:jc w:val="center"/>
      <w:rPr>
        <w:b/>
        <w:sz w:val="18"/>
        <w:szCs w:val="18"/>
      </w:rPr>
    </w:pPr>
    <w:r w:rsidRPr="00BA2C37">
      <w:rPr>
        <w:b/>
        <w:sz w:val="18"/>
        <w:szCs w:val="18"/>
      </w:rPr>
      <w:t>Рішення Первомайської міської ради</w:t>
    </w:r>
  </w:p>
  <w:p w:rsidR="00A02673" w:rsidRPr="00A02673" w:rsidRDefault="00A02673" w:rsidP="00BE40BB">
    <w:pPr>
      <w:jc w:val="center"/>
      <w:rPr>
        <w:b/>
        <w:bCs/>
        <w:sz w:val="18"/>
        <w:szCs w:val="18"/>
      </w:rPr>
    </w:pPr>
    <w:r w:rsidRPr="00A02673">
      <w:rPr>
        <w:b/>
        <w:bCs/>
        <w:sz w:val="18"/>
        <w:szCs w:val="18"/>
      </w:rPr>
      <w:t>Про визначення департаменту містобудування,</w:t>
    </w:r>
    <w:r>
      <w:rPr>
        <w:b/>
        <w:bCs/>
        <w:sz w:val="18"/>
        <w:szCs w:val="18"/>
      </w:rPr>
      <w:t xml:space="preserve"> </w:t>
    </w:r>
    <w:r w:rsidRPr="00A02673">
      <w:rPr>
        <w:b/>
        <w:bCs/>
        <w:sz w:val="18"/>
        <w:szCs w:val="18"/>
      </w:rPr>
      <w:t>архітектури, капітального будівництва</w:t>
    </w:r>
    <w:r>
      <w:rPr>
        <w:b/>
        <w:bCs/>
        <w:sz w:val="18"/>
        <w:szCs w:val="18"/>
      </w:rPr>
      <w:t xml:space="preserve"> </w:t>
    </w:r>
    <w:r w:rsidRPr="00A02673">
      <w:rPr>
        <w:b/>
        <w:bCs/>
        <w:sz w:val="18"/>
        <w:szCs w:val="18"/>
      </w:rPr>
      <w:t xml:space="preserve">та супроводження </w:t>
    </w:r>
    <w:proofErr w:type="spellStart"/>
    <w:r w:rsidRPr="00A02673">
      <w:rPr>
        <w:b/>
        <w:bCs/>
        <w:sz w:val="18"/>
        <w:szCs w:val="18"/>
      </w:rPr>
      <w:t>проєктів</w:t>
    </w:r>
    <w:proofErr w:type="spellEnd"/>
    <w:r w:rsidRPr="00A02673">
      <w:rPr>
        <w:b/>
        <w:bCs/>
        <w:sz w:val="18"/>
        <w:szCs w:val="18"/>
      </w:rPr>
      <w:t xml:space="preserve"> розвитку</w:t>
    </w:r>
    <w:r>
      <w:rPr>
        <w:b/>
        <w:bCs/>
        <w:sz w:val="18"/>
        <w:szCs w:val="18"/>
      </w:rPr>
      <w:t xml:space="preserve"> </w:t>
    </w:r>
    <w:r w:rsidRPr="00A02673">
      <w:rPr>
        <w:b/>
        <w:bCs/>
        <w:sz w:val="18"/>
        <w:szCs w:val="18"/>
      </w:rPr>
      <w:t>Миколаївської обласної військової адміністрації</w:t>
    </w:r>
    <w:r>
      <w:rPr>
        <w:b/>
        <w:bCs/>
        <w:sz w:val="18"/>
        <w:szCs w:val="18"/>
      </w:rPr>
      <w:t xml:space="preserve"> </w:t>
    </w:r>
    <w:r w:rsidRPr="00A02673">
      <w:rPr>
        <w:b/>
        <w:bCs/>
        <w:sz w:val="18"/>
        <w:szCs w:val="18"/>
      </w:rPr>
      <w:t>замовником робіт та передачу виготовленої</w:t>
    </w:r>
  </w:p>
  <w:p w:rsidR="00A02673" w:rsidRPr="00A02673" w:rsidRDefault="00A02673" w:rsidP="00BE40BB">
    <w:pPr>
      <w:jc w:val="center"/>
      <w:rPr>
        <w:b/>
        <w:bCs/>
        <w:sz w:val="18"/>
        <w:szCs w:val="18"/>
      </w:rPr>
    </w:pPr>
    <w:proofErr w:type="spellStart"/>
    <w:r w:rsidRPr="00A02673">
      <w:rPr>
        <w:b/>
        <w:bCs/>
        <w:sz w:val="18"/>
        <w:szCs w:val="18"/>
      </w:rPr>
      <w:t>проєктно-кошторисної</w:t>
    </w:r>
    <w:proofErr w:type="spellEnd"/>
    <w:r w:rsidRPr="00A02673">
      <w:rPr>
        <w:b/>
        <w:bCs/>
        <w:sz w:val="18"/>
        <w:szCs w:val="18"/>
      </w:rPr>
      <w:t xml:space="preserve"> документації й</w:t>
    </w:r>
    <w:r>
      <w:rPr>
        <w:b/>
        <w:bCs/>
        <w:sz w:val="18"/>
        <w:szCs w:val="18"/>
      </w:rPr>
      <w:t xml:space="preserve"> </w:t>
    </w:r>
    <w:r w:rsidRPr="00A02673">
      <w:rPr>
        <w:b/>
        <w:bCs/>
        <w:sz w:val="18"/>
        <w:szCs w:val="18"/>
      </w:rPr>
      <w:t>експертного звіту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9D7" w:rsidRDefault="00CC69D7" w:rsidP="00A02673">
      <w:r>
        <w:separator/>
      </w:r>
    </w:p>
  </w:footnote>
  <w:footnote w:type="continuationSeparator" w:id="1">
    <w:p w:rsidR="00CC69D7" w:rsidRDefault="00CC69D7" w:rsidP="00A02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73" w:rsidRDefault="002A1488" w:rsidP="00A02673">
    <w:pPr>
      <w:pStyle w:val="aa"/>
      <w:jc w:val="center"/>
    </w:pPr>
    <w:fldSimple w:instr=" PAGE   \* MERGEFORMAT ">
      <w:r w:rsidR="001C3E8F">
        <w:rPr>
          <w:noProof/>
        </w:rPr>
        <w:t>2</w:t>
      </w:r>
    </w:fldSimple>
    <w:r w:rsidR="00A02673">
      <w:t xml:space="preserve"> із </w:t>
    </w:r>
    <w:fldSimple w:instr=" NUMPAGES   \* MERGEFORMAT ">
      <w:r w:rsidR="001C3E8F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B5686"/>
    <w:multiLevelType w:val="hybridMultilevel"/>
    <w:tmpl w:val="6B10D2B2"/>
    <w:lvl w:ilvl="0" w:tplc="8C40E736">
      <w:start w:val="1"/>
      <w:numFmt w:val="decimal"/>
      <w:lvlText w:val="%1."/>
      <w:lvlJc w:val="left"/>
      <w:pPr>
        <w:ind w:left="1803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137"/>
    <w:rsid w:val="00040B8D"/>
    <w:rsid w:val="0010680A"/>
    <w:rsid w:val="00185289"/>
    <w:rsid w:val="001C3E8F"/>
    <w:rsid w:val="00225609"/>
    <w:rsid w:val="00246D55"/>
    <w:rsid w:val="002662D2"/>
    <w:rsid w:val="00270D15"/>
    <w:rsid w:val="002A1488"/>
    <w:rsid w:val="002A651C"/>
    <w:rsid w:val="002C67E3"/>
    <w:rsid w:val="003133A8"/>
    <w:rsid w:val="00381AC2"/>
    <w:rsid w:val="003D6FA2"/>
    <w:rsid w:val="0045353A"/>
    <w:rsid w:val="004742D9"/>
    <w:rsid w:val="004A3928"/>
    <w:rsid w:val="004A592A"/>
    <w:rsid w:val="004D7BAD"/>
    <w:rsid w:val="0051013A"/>
    <w:rsid w:val="00527B50"/>
    <w:rsid w:val="005348B1"/>
    <w:rsid w:val="00612F07"/>
    <w:rsid w:val="006954E4"/>
    <w:rsid w:val="00776137"/>
    <w:rsid w:val="007F5898"/>
    <w:rsid w:val="0080017E"/>
    <w:rsid w:val="008A49E6"/>
    <w:rsid w:val="008D0EF1"/>
    <w:rsid w:val="009E6842"/>
    <w:rsid w:val="00A02673"/>
    <w:rsid w:val="00B3677B"/>
    <w:rsid w:val="00BB538F"/>
    <w:rsid w:val="00BB79B6"/>
    <w:rsid w:val="00BE40BB"/>
    <w:rsid w:val="00C94F97"/>
    <w:rsid w:val="00CC69D7"/>
    <w:rsid w:val="00D457CF"/>
    <w:rsid w:val="00DB3725"/>
    <w:rsid w:val="00DC4536"/>
    <w:rsid w:val="00F17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6954E4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4E4"/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6954E4"/>
    <w:pPr>
      <w:widowControl w:val="0"/>
      <w:suppressAutoHyphens/>
      <w:jc w:val="center"/>
    </w:pPr>
    <w:rPr>
      <w:rFonts w:eastAsia="Andale Sans UI"/>
      <w:b/>
      <w:bCs/>
      <w:kern w:val="2"/>
      <w:lang w:eastAsia="zh-CN"/>
    </w:rPr>
  </w:style>
  <w:style w:type="character" w:customStyle="1" w:styleId="a5">
    <w:name w:val="Подзаголовок Знак"/>
    <w:basedOn w:val="a0"/>
    <w:link w:val="a3"/>
    <w:rsid w:val="006954E4"/>
    <w:rPr>
      <w:rFonts w:ascii="Times New Roman" w:eastAsia="Andale Sans UI" w:hAnsi="Times New Roman" w:cs="Times New Roman"/>
      <w:b/>
      <w:bCs/>
      <w:kern w:val="2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6954E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6954E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7F58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898"/>
    <w:rPr>
      <w:rFonts w:ascii="Tahoma" w:eastAsia="Times New Roman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1"/>
    <w:qFormat/>
    <w:rsid w:val="008A49E6"/>
    <w:pPr>
      <w:widowControl w:val="0"/>
      <w:suppressAutoHyphens/>
      <w:ind w:left="720"/>
      <w:contextualSpacing/>
    </w:pPr>
    <w:rPr>
      <w:sz w:val="20"/>
      <w:szCs w:val="20"/>
      <w:lang w:val="ru-RU" w:eastAsia="ru-RU"/>
    </w:rPr>
  </w:style>
  <w:style w:type="paragraph" w:styleId="aa">
    <w:name w:val="header"/>
    <w:basedOn w:val="a"/>
    <w:link w:val="ab"/>
    <w:uiPriority w:val="99"/>
    <w:semiHidden/>
    <w:unhideWhenUsed/>
    <w:rsid w:val="00A0267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0267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footer"/>
    <w:basedOn w:val="a"/>
    <w:link w:val="ad"/>
    <w:uiPriority w:val="99"/>
    <w:unhideWhenUsed/>
    <w:rsid w:val="00A0267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2673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6954E4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4E4"/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6954E4"/>
    <w:pPr>
      <w:widowControl w:val="0"/>
      <w:suppressAutoHyphens/>
      <w:jc w:val="center"/>
    </w:pPr>
    <w:rPr>
      <w:rFonts w:eastAsia="Andale Sans UI"/>
      <w:b/>
      <w:bCs/>
      <w:kern w:val="2"/>
      <w:lang w:eastAsia="zh-CN"/>
    </w:rPr>
  </w:style>
  <w:style w:type="character" w:customStyle="1" w:styleId="a5">
    <w:name w:val="Подзаголовок Знак"/>
    <w:basedOn w:val="a0"/>
    <w:link w:val="a3"/>
    <w:rsid w:val="006954E4"/>
    <w:rPr>
      <w:rFonts w:ascii="Times New Roman" w:eastAsia="Andale Sans UI" w:hAnsi="Times New Roman" w:cs="Times New Roman"/>
      <w:b/>
      <w:bCs/>
      <w:kern w:val="2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6954E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6954E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7F58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898"/>
    <w:rPr>
      <w:rFonts w:ascii="Tahoma" w:eastAsia="Times New Roman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1"/>
    <w:qFormat/>
    <w:rsid w:val="008A49E6"/>
    <w:pPr>
      <w:widowControl w:val="0"/>
      <w:suppressAutoHyphens/>
      <w:ind w:left="720"/>
      <w:contextualSpacing/>
    </w:pPr>
    <w:rPr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3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User</cp:lastModifiedBy>
  <cp:revision>18</cp:revision>
  <cp:lastPrinted>2023-09-27T11:00:00Z</cp:lastPrinted>
  <dcterms:created xsi:type="dcterms:W3CDTF">2023-09-13T12:46:00Z</dcterms:created>
  <dcterms:modified xsi:type="dcterms:W3CDTF">2023-10-02T08:13:00Z</dcterms:modified>
</cp:coreProperties>
</file>