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08" w:rsidRPr="00447D04" w:rsidRDefault="00B14CA3" w:rsidP="00447D04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t xml:space="preserve"> </w:t>
      </w:r>
      <w:r w:rsidR="00960578">
        <w:rPr>
          <w:rFonts w:ascii="Times New Roman" w:hAnsi="Times New Roman"/>
          <w:noProof/>
          <w:sz w:val="20"/>
          <w:szCs w:val="20"/>
          <w:lang w:eastAsia="ru-RU"/>
        </w:rPr>
        <w:t xml:space="preserve">  </w:t>
      </w:r>
      <w:r w:rsidR="0036478F" w:rsidRPr="0036478F"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5pt;visibility:visible">
            <v:imagedata r:id="rId7" o:title=""/>
          </v:shape>
        </w:pict>
      </w:r>
    </w:p>
    <w:p w:rsidR="00BE3708" w:rsidRPr="00447D04" w:rsidRDefault="00BE3708" w:rsidP="00447D0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447D04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 w:rsidRPr="00447D04">
        <w:rPr>
          <w:rFonts w:ascii="Times New Roman" w:hAnsi="Times New Roman"/>
          <w:sz w:val="36"/>
          <w:szCs w:val="36"/>
          <w:lang w:eastAsia="ru-RU"/>
        </w:rPr>
        <w:t xml:space="preserve">   </w:t>
      </w:r>
      <w:r w:rsidRPr="00447D04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BE3708" w:rsidRPr="00447D04" w:rsidRDefault="00BE3708" w:rsidP="00447D0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  <w:lang w:eastAsia="ru-RU"/>
        </w:rPr>
      </w:pPr>
      <w:r w:rsidRPr="00447D04">
        <w:rPr>
          <w:rFonts w:ascii="Times New Roman" w:hAnsi="Times New Roman"/>
          <w:sz w:val="40"/>
          <w:szCs w:val="40"/>
          <w:lang w:eastAsia="ru-RU"/>
        </w:rPr>
        <w:t xml:space="preserve">Миколаївської </w:t>
      </w:r>
      <w:r w:rsidRPr="00447D04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447D04">
        <w:rPr>
          <w:rFonts w:ascii="Times New Roman" w:hAnsi="Times New Roman"/>
          <w:sz w:val="40"/>
          <w:szCs w:val="40"/>
          <w:lang w:eastAsia="ru-RU"/>
        </w:rPr>
        <w:t>області</w:t>
      </w:r>
    </w:p>
    <w:p w:rsidR="00BE3708" w:rsidRPr="00447D04" w:rsidRDefault="00BE3708" w:rsidP="00447D04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47D04">
        <w:rPr>
          <w:rFonts w:ascii="Times New Roman" w:hAnsi="Times New Roman"/>
          <w:sz w:val="32"/>
          <w:szCs w:val="32"/>
          <w:u w:val="single"/>
          <w:lang w:eastAsia="ru-RU"/>
        </w:rPr>
        <w:t>3</w:t>
      </w:r>
      <w:r>
        <w:rPr>
          <w:rFonts w:ascii="Times New Roman" w:hAnsi="Times New Roman"/>
          <w:sz w:val="32"/>
          <w:szCs w:val="32"/>
          <w:u w:val="single"/>
          <w:lang w:eastAsia="ru-RU"/>
        </w:rPr>
        <w:t>8</w:t>
      </w:r>
      <w:r w:rsidRPr="00447D04">
        <w:rPr>
          <w:rFonts w:ascii="Times New Roman" w:hAnsi="Times New Roman"/>
          <w:sz w:val="32"/>
          <w:szCs w:val="32"/>
          <w:lang w:eastAsia="ru-RU"/>
        </w:rPr>
        <w:t xml:space="preserve"> СЕСІЯ      </w:t>
      </w:r>
      <w:r w:rsidRPr="00447D04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447D04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</w:p>
    <w:p w:rsidR="00BE3708" w:rsidRPr="003149EE" w:rsidRDefault="00BE3708" w:rsidP="00447D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D04">
        <w:rPr>
          <w:rFonts w:ascii="Times New Roman" w:hAnsi="Times New Roman"/>
          <w:sz w:val="32"/>
          <w:szCs w:val="32"/>
          <w:lang w:eastAsia="ru-RU"/>
        </w:rPr>
        <w:tab/>
      </w:r>
      <w:r w:rsidRPr="00447D04">
        <w:rPr>
          <w:rFonts w:ascii="Times New Roman" w:hAnsi="Times New Roman"/>
          <w:sz w:val="32"/>
          <w:szCs w:val="32"/>
          <w:lang w:eastAsia="ru-RU"/>
        </w:rPr>
        <w:tab/>
      </w:r>
      <w:r w:rsidRPr="00447D04">
        <w:rPr>
          <w:rFonts w:ascii="Times New Roman" w:hAnsi="Times New Roman"/>
          <w:sz w:val="32"/>
          <w:szCs w:val="32"/>
          <w:lang w:eastAsia="ru-RU"/>
        </w:rPr>
        <w:tab/>
      </w:r>
      <w:r w:rsidRPr="003149EE">
        <w:rPr>
          <w:rFonts w:ascii="Times New Roman" w:hAnsi="Times New Roman"/>
          <w:sz w:val="24"/>
          <w:szCs w:val="24"/>
          <w:lang w:eastAsia="ru-RU"/>
        </w:rPr>
        <w:t>позачергова</w:t>
      </w:r>
    </w:p>
    <w:p w:rsidR="00BE3708" w:rsidRPr="00447D04" w:rsidRDefault="00BE3708" w:rsidP="00447D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447D04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BE3708" w:rsidRPr="00447D04" w:rsidRDefault="00BE3708" w:rsidP="00447D04">
      <w:pPr>
        <w:spacing w:after="0" w:line="240" w:lineRule="auto"/>
        <w:rPr>
          <w:rFonts w:ascii="Arial" w:hAnsi="Arial" w:cs="Arial"/>
          <w:u w:val="single"/>
          <w:lang w:eastAsia="ru-RU"/>
        </w:rPr>
      </w:pPr>
      <w:r w:rsidRPr="00447D04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447D04">
        <w:rPr>
          <w:rFonts w:ascii="Arial" w:hAnsi="Arial" w:cs="Arial"/>
          <w:lang w:eastAsia="ru-RU"/>
        </w:rPr>
        <w:t xml:space="preserve">від  </w:t>
      </w:r>
      <w:r w:rsidRPr="00447D04">
        <w:rPr>
          <w:rFonts w:ascii="Arial" w:hAnsi="Arial" w:cs="Arial"/>
          <w:u w:val="single"/>
          <w:lang w:eastAsia="ru-RU"/>
        </w:rPr>
        <w:t>2</w:t>
      </w:r>
      <w:r>
        <w:rPr>
          <w:rFonts w:ascii="Arial" w:hAnsi="Arial" w:cs="Arial"/>
          <w:u w:val="single"/>
          <w:lang w:eastAsia="ru-RU"/>
        </w:rPr>
        <w:t>9</w:t>
      </w:r>
      <w:r w:rsidRPr="00447D04">
        <w:rPr>
          <w:rFonts w:ascii="Arial" w:hAnsi="Arial" w:cs="Arial"/>
          <w:u w:val="single"/>
          <w:lang w:eastAsia="ru-RU"/>
        </w:rPr>
        <w:t>.12.2022</w:t>
      </w:r>
      <w:r w:rsidRPr="00447D04">
        <w:rPr>
          <w:rFonts w:ascii="Arial" w:hAnsi="Arial" w:cs="Arial"/>
          <w:lang w:eastAsia="ru-RU"/>
        </w:rPr>
        <w:t xml:space="preserve"> року № </w:t>
      </w:r>
      <w:r>
        <w:rPr>
          <w:rFonts w:ascii="Arial" w:hAnsi="Arial" w:cs="Arial"/>
          <w:u w:val="single"/>
          <w:lang w:eastAsia="ru-RU"/>
        </w:rPr>
        <w:t>1</w:t>
      </w:r>
    </w:p>
    <w:p w:rsidR="00BE3708" w:rsidRPr="00447D04" w:rsidRDefault="00BE3708" w:rsidP="00447D04">
      <w:pPr>
        <w:spacing w:after="0" w:line="240" w:lineRule="auto"/>
        <w:rPr>
          <w:rFonts w:ascii="Arial" w:hAnsi="Arial" w:cs="Arial"/>
          <w:lang w:eastAsia="ru-RU"/>
        </w:rPr>
      </w:pPr>
      <w:r w:rsidRPr="00447D04">
        <w:rPr>
          <w:rFonts w:ascii="Arial" w:hAnsi="Arial" w:cs="Arial"/>
          <w:lang w:eastAsia="ru-RU"/>
        </w:rPr>
        <w:t xml:space="preserve">      м. Первомайськ</w:t>
      </w:r>
    </w:p>
    <w:p w:rsidR="00BE3708" w:rsidRDefault="00BE3708" w:rsidP="008775C3">
      <w:pPr>
        <w:pStyle w:val="20"/>
        <w:shd w:val="clear" w:color="auto" w:fill="auto"/>
        <w:spacing w:after="0" w:line="240" w:lineRule="auto"/>
        <w:ind w:right="4677"/>
        <w:jc w:val="left"/>
        <w:rPr>
          <w:color w:val="000000"/>
          <w:sz w:val="28"/>
          <w:szCs w:val="28"/>
          <w:lang w:val="uk-UA" w:eastAsia="ru-RU"/>
        </w:rPr>
      </w:pPr>
    </w:p>
    <w:p w:rsidR="00BE3708" w:rsidRDefault="00BE3708" w:rsidP="008775C3">
      <w:pPr>
        <w:pStyle w:val="20"/>
        <w:shd w:val="clear" w:color="auto" w:fill="auto"/>
        <w:spacing w:after="0" w:line="240" w:lineRule="auto"/>
        <w:ind w:right="4677"/>
        <w:jc w:val="left"/>
        <w:rPr>
          <w:color w:val="000000"/>
          <w:sz w:val="28"/>
          <w:szCs w:val="28"/>
          <w:lang w:val="uk-UA" w:eastAsia="ru-RU"/>
        </w:rPr>
      </w:pPr>
    </w:p>
    <w:p w:rsidR="00BE3708" w:rsidRPr="00D75073" w:rsidRDefault="00BE3708" w:rsidP="008775C3">
      <w:pPr>
        <w:pStyle w:val="20"/>
        <w:shd w:val="clear" w:color="auto" w:fill="auto"/>
        <w:spacing w:after="0" w:line="240" w:lineRule="auto"/>
        <w:ind w:right="4677"/>
        <w:jc w:val="left"/>
        <w:rPr>
          <w:color w:val="000000"/>
          <w:sz w:val="28"/>
          <w:szCs w:val="28"/>
          <w:lang w:val="uk-UA" w:eastAsia="ru-RU"/>
        </w:rPr>
      </w:pPr>
      <w:r w:rsidRPr="00D75073">
        <w:rPr>
          <w:color w:val="000000"/>
          <w:sz w:val="28"/>
          <w:szCs w:val="28"/>
          <w:lang w:val="uk-UA" w:eastAsia="ru-RU"/>
        </w:rPr>
        <w:t xml:space="preserve">Про внесення змін </w:t>
      </w:r>
      <w:r>
        <w:rPr>
          <w:color w:val="000000"/>
          <w:sz w:val="28"/>
          <w:szCs w:val="28"/>
          <w:lang w:val="uk-UA" w:eastAsia="ru-RU"/>
        </w:rPr>
        <w:t xml:space="preserve">до </w:t>
      </w:r>
      <w:r w:rsidRPr="00D75073">
        <w:rPr>
          <w:sz w:val="28"/>
          <w:szCs w:val="28"/>
          <w:lang w:val="uk-UA"/>
        </w:rPr>
        <w:t xml:space="preserve">Цільової програми територіальної оборони Первомайської міської територіальної громади на </w:t>
      </w:r>
      <w:r>
        <w:rPr>
          <w:sz w:val="28"/>
          <w:szCs w:val="28"/>
          <w:lang w:val="uk-UA"/>
        </w:rPr>
        <w:t xml:space="preserve">          </w:t>
      </w:r>
      <w:r w:rsidRPr="00D75073">
        <w:rPr>
          <w:sz w:val="28"/>
          <w:szCs w:val="28"/>
          <w:lang w:val="uk-UA"/>
        </w:rPr>
        <w:t>2022-2026 роки</w:t>
      </w:r>
      <w:r>
        <w:rPr>
          <w:sz w:val="28"/>
          <w:szCs w:val="28"/>
          <w:lang w:val="uk-UA"/>
        </w:rPr>
        <w:t>, затвердженої рішенням міської ради від 24.02.2022 року № 4</w:t>
      </w:r>
    </w:p>
    <w:p w:rsidR="00BE3708" w:rsidRPr="00BB5E63" w:rsidRDefault="00BE3708" w:rsidP="008775C3">
      <w:pPr>
        <w:shd w:val="clear" w:color="auto" w:fill="FFFFFF"/>
        <w:spacing w:after="0" w:line="240" w:lineRule="auto"/>
        <w:ind w:right="4819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</w:p>
    <w:p w:rsidR="00BE3708" w:rsidRDefault="00BE3708" w:rsidP="00877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508C9">
        <w:rPr>
          <w:rFonts w:ascii="Times New Roman" w:hAnsi="Times New Roman"/>
          <w:sz w:val="28"/>
          <w:szCs w:val="28"/>
        </w:rPr>
        <w:t>Відповідно до пункту 22 частини 1 статті 26</w:t>
      </w:r>
      <w:r w:rsidRPr="00AF313E">
        <w:rPr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Закону України «Про місцеве самоврядування в Україні» від 21.05.1997 року № 280/97-ВР</w:t>
      </w:r>
      <w:r w:rsidRPr="003F2C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зі змінами та доповненнями, </w:t>
      </w:r>
      <w:r w:rsidRPr="008E59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Закону України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«Про основи Національного спротиву» від 16.07.2021 року</w:t>
      </w:r>
      <w:r w:rsidRPr="003F2C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2C1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№ 1702-IX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зі змінами, Указу Президента України «Про введення воєнного стану в Україні» від 24.02.2022 року </w:t>
      </w:r>
      <w:r w:rsidRPr="005508C9">
        <w:rPr>
          <w:rStyle w:val="rvts44"/>
          <w:rFonts w:ascii="Times New Roman" w:hAnsi="Times New Roman"/>
          <w:bCs/>
          <w:sz w:val="28"/>
          <w:szCs w:val="28"/>
        </w:rPr>
        <w:t>№ 64/2022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5508C9">
        <w:rPr>
          <w:rFonts w:ascii="Times New Roman" w:hAnsi="Times New Roman"/>
          <w:sz w:val="28"/>
          <w:szCs w:val="28"/>
          <w:shd w:val="clear" w:color="auto" w:fill="FFFFFF"/>
        </w:rPr>
        <w:t xml:space="preserve">Закону України «Про затвердження Указу Президента України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5508C9">
        <w:rPr>
          <w:rFonts w:ascii="Times New Roman" w:hAnsi="Times New Roman"/>
          <w:sz w:val="28"/>
          <w:szCs w:val="28"/>
          <w:shd w:val="clear" w:color="auto" w:fill="FFFFFF"/>
        </w:rPr>
        <w:t>Про введення воєнного стану в Україні» від 24.02.2022 року № 2102-ІХ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5508C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 метою сприяння реалізації заходів національного спротиву </w:t>
      </w:r>
      <w:r w:rsidRPr="005508C9">
        <w:rPr>
          <w:rFonts w:ascii="Times New Roman" w:hAnsi="Times New Roman"/>
          <w:sz w:val="28"/>
          <w:szCs w:val="28"/>
        </w:rPr>
        <w:t>міська рада</w:t>
      </w:r>
    </w:p>
    <w:p w:rsidR="00BE3708" w:rsidRPr="00BB5E63" w:rsidRDefault="00BE3708" w:rsidP="00877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E3708" w:rsidRPr="005508C9" w:rsidRDefault="00BE3708" w:rsidP="008775C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508C9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BE3708" w:rsidRPr="00BB5E63" w:rsidRDefault="00BE3708" w:rsidP="00877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E3708" w:rsidRPr="00E57A4A" w:rsidRDefault="00BE3708" w:rsidP="00E57A4A">
      <w:pPr>
        <w:pStyle w:val="a5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5C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Внести зміни до </w:t>
      </w:r>
      <w:r w:rsidRPr="008775C3">
        <w:rPr>
          <w:rFonts w:ascii="Times New Roman" w:hAnsi="Times New Roman"/>
          <w:sz w:val="28"/>
          <w:szCs w:val="28"/>
        </w:rPr>
        <w:t>Цільової програми територіальної оборони Первомайської міської територіальної громади на 2022-2026 роки</w:t>
      </w:r>
      <w:r>
        <w:rPr>
          <w:rFonts w:ascii="Times New Roman" w:hAnsi="Times New Roman"/>
          <w:sz w:val="28"/>
          <w:szCs w:val="28"/>
        </w:rPr>
        <w:t>,</w:t>
      </w:r>
      <w:r w:rsidRPr="00EB727C">
        <w:rPr>
          <w:sz w:val="28"/>
          <w:szCs w:val="28"/>
        </w:rPr>
        <w:t xml:space="preserve"> </w:t>
      </w:r>
      <w:r w:rsidRPr="00EB727C">
        <w:rPr>
          <w:rFonts w:ascii="Times New Roman" w:hAnsi="Times New Roman"/>
          <w:sz w:val="28"/>
          <w:szCs w:val="28"/>
        </w:rPr>
        <w:t>затвердженої рішенням міської ради від 24.02.2022 року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727C">
        <w:rPr>
          <w:rFonts w:ascii="Times New Roman" w:hAnsi="Times New Roman"/>
          <w:sz w:val="28"/>
          <w:szCs w:val="28"/>
        </w:rPr>
        <w:t xml:space="preserve">4, </w:t>
      </w:r>
      <w:r w:rsidRPr="00EB727C">
        <w:rPr>
          <w:rFonts w:ascii="Times New Roman" w:hAnsi="Times New Roman"/>
          <w:sz w:val="28"/>
          <w:szCs w:val="28"/>
          <w:lang w:eastAsia="ru-RU"/>
        </w:rPr>
        <w:t>доповнивши</w:t>
      </w:r>
      <w:r w:rsidRPr="00E57A4A">
        <w:rPr>
          <w:rFonts w:ascii="Times New Roman" w:hAnsi="Times New Roman"/>
          <w:sz w:val="28"/>
          <w:szCs w:val="28"/>
          <w:lang w:eastAsia="ru-RU"/>
        </w:rPr>
        <w:t xml:space="preserve"> розділ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E57A4A">
        <w:rPr>
          <w:rFonts w:ascii="Times New Roman" w:hAnsi="Times New Roman"/>
          <w:sz w:val="28"/>
          <w:szCs w:val="28"/>
          <w:lang w:eastAsia="ru-RU"/>
        </w:rPr>
        <w:t>ІV</w:t>
      </w:r>
      <w:r w:rsidRPr="00E57A4A">
        <w:rPr>
          <w:rFonts w:ascii="Times New Roman" w:hAnsi="Times New Roman"/>
          <w:sz w:val="28"/>
          <w:szCs w:val="28"/>
        </w:rPr>
        <w:t xml:space="preserve">. «ОБҐРУНТУВАННЯ ШЛЯХІВ І ЗАСОБІВ РОЗВ’ЯЗАННЯ ПРОБЛЕМИ, ОБСЯГІВ ТА ДЖЕРЕЛ ФІНАНСУВАННЯ; СТРОКИ ТА ЕТАПИ ВИКОНАННЯ ПРОГРАМИ» </w:t>
      </w:r>
      <w:r w:rsidRPr="00E57A4A">
        <w:rPr>
          <w:rFonts w:ascii="Times New Roman" w:hAnsi="Times New Roman"/>
          <w:sz w:val="28"/>
          <w:szCs w:val="28"/>
          <w:shd w:val="clear" w:color="auto" w:fill="FFFFFF"/>
        </w:rPr>
        <w:t>абзацом такого змісту:</w:t>
      </w:r>
    </w:p>
    <w:p w:rsidR="00BE3708" w:rsidRDefault="00BE3708" w:rsidP="00E57A4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«Установити, що на кінець 2022 року залишки коштів субвенції з бюджету Первомайської міської територіальної програми обласному бюджету на придбання комплектів зимового одягу для особового складу підрозділу Сил територіальної оборони Збройних Сил України (для військової частини А7352), наданої у 2022 році за КПКВКМБ 9770 «Інші субвенції з місцевого бюджету», зберігаються на рахунку обласного бюджету для здійснення у 2023 році видатків на матеріально-технічне забезпечення територіальної оборони».</w:t>
      </w:r>
    </w:p>
    <w:p w:rsidR="00BE3708" w:rsidRDefault="00BE3708" w:rsidP="008775C3">
      <w:pPr>
        <w:widowControl w:val="0"/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3708" w:rsidRDefault="00BE3708" w:rsidP="008775C3">
      <w:pPr>
        <w:widowControl w:val="0"/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3708" w:rsidRPr="00BB5E63" w:rsidRDefault="00BE3708" w:rsidP="008775C3">
      <w:pPr>
        <w:widowControl w:val="0"/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3708" w:rsidRPr="008775C3" w:rsidRDefault="00BE3708" w:rsidP="008775C3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5C3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BE3708" w:rsidRDefault="00BE3708" w:rsidP="00A2273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E3708" w:rsidRDefault="00BE3708" w:rsidP="00A2273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E3708" w:rsidRDefault="00BE3708" w:rsidP="00A2273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E3708" w:rsidRDefault="00BE3708" w:rsidP="00A2273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775C3">
        <w:rPr>
          <w:rFonts w:ascii="Times New Roman" w:hAnsi="Times New Roman"/>
          <w:sz w:val="28"/>
          <w:szCs w:val="28"/>
        </w:rPr>
        <w:t>Міський голова</w:t>
      </w:r>
      <w:r w:rsidRPr="008775C3">
        <w:rPr>
          <w:rFonts w:ascii="Times New Roman" w:hAnsi="Times New Roman"/>
          <w:sz w:val="28"/>
          <w:szCs w:val="28"/>
        </w:rPr>
        <w:tab/>
      </w:r>
      <w:r w:rsidRPr="008775C3">
        <w:rPr>
          <w:rFonts w:ascii="Times New Roman" w:hAnsi="Times New Roman"/>
          <w:sz w:val="28"/>
          <w:szCs w:val="28"/>
        </w:rPr>
        <w:tab/>
      </w:r>
      <w:r w:rsidRPr="008775C3">
        <w:rPr>
          <w:rFonts w:ascii="Times New Roman" w:hAnsi="Times New Roman"/>
          <w:sz w:val="28"/>
          <w:szCs w:val="28"/>
        </w:rPr>
        <w:tab/>
      </w:r>
      <w:r w:rsidRPr="008775C3">
        <w:rPr>
          <w:rFonts w:ascii="Times New Roman" w:hAnsi="Times New Roman"/>
          <w:sz w:val="28"/>
          <w:szCs w:val="28"/>
        </w:rPr>
        <w:tab/>
      </w:r>
      <w:r w:rsidRPr="008775C3">
        <w:rPr>
          <w:rFonts w:ascii="Times New Roman" w:hAnsi="Times New Roman"/>
          <w:sz w:val="28"/>
          <w:szCs w:val="28"/>
        </w:rPr>
        <w:tab/>
      </w:r>
      <w:r w:rsidRPr="008775C3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8775C3">
        <w:rPr>
          <w:rFonts w:ascii="Times New Roman" w:hAnsi="Times New Roman"/>
          <w:sz w:val="28"/>
          <w:szCs w:val="28"/>
        </w:rPr>
        <w:t>Олег ДЕМЧЕНКО</w:t>
      </w:r>
    </w:p>
    <w:p w:rsidR="00BE3708" w:rsidRDefault="00BE3708" w:rsidP="00A2273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E3708" w:rsidRDefault="00BE3708" w:rsidP="00A2273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E3708" w:rsidRDefault="00BE3708" w:rsidP="00A2273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E3708" w:rsidRDefault="00BE3708" w:rsidP="00A2273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E3708" w:rsidRDefault="00BE3708" w:rsidP="00A2273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E3708" w:rsidRPr="00E240F4" w:rsidRDefault="00BE3708" w:rsidP="00A2273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BE3708" w:rsidRPr="00E240F4" w:rsidSect="00367870">
      <w:headerReference w:type="default" r:id="rId8"/>
      <w:footerReference w:type="default" r:id="rId9"/>
      <w:pgSz w:w="11906" w:h="16838"/>
      <w:pgMar w:top="1134" w:right="567" w:bottom="1134" w:left="1701" w:header="709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3FE" w:rsidRDefault="006963FE" w:rsidP="00471FEE">
      <w:pPr>
        <w:spacing w:after="0" w:line="240" w:lineRule="auto"/>
      </w:pPr>
      <w:r>
        <w:separator/>
      </w:r>
    </w:p>
  </w:endnote>
  <w:endnote w:type="continuationSeparator" w:id="1">
    <w:p w:rsidR="006963FE" w:rsidRDefault="006963FE" w:rsidP="0047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708" w:rsidRPr="008775C3" w:rsidRDefault="00BE3708" w:rsidP="008775C3">
    <w:pPr>
      <w:pStyle w:val="aa"/>
      <w:jc w:val="center"/>
      <w:rPr>
        <w:rFonts w:ascii="Times New Roman" w:hAnsi="Times New Roman"/>
        <w:b/>
        <w:sz w:val="18"/>
        <w:szCs w:val="18"/>
      </w:rPr>
    </w:pPr>
    <w:r w:rsidRPr="008775C3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BE3708" w:rsidRPr="00FA479C" w:rsidRDefault="00BE3708" w:rsidP="008775C3">
    <w:pPr>
      <w:pStyle w:val="20"/>
      <w:shd w:val="clear" w:color="auto" w:fill="auto"/>
      <w:spacing w:after="0" w:line="240" w:lineRule="auto"/>
      <w:jc w:val="center"/>
      <w:rPr>
        <w:b/>
        <w:sz w:val="18"/>
        <w:szCs w:val="18"/>
        <w:lang w:val="uk-UA"/>
      </w:rPr>
    </w:pPr>
    <w:r w:rsidRPr="00FA479C">
      <w:rPr>
        <w:b/>
        <w:color w:val="000000"/>
        <w:sz w:val="18"/>
        <w:szCs w:val="18"/>
        <w:lang w:val="uk-UA" w:eastAsia="ru-RU"/>
      </w:rPr>
      <w:t xml:space="preserve">Про внесення змін до </w:t>
    </w:r>
    <w:r w:rsidRPr="00FA479C">
      <w:rPr>
        <w:b/>
        <w:sz w:val="18"/>
        <w:szCs w:val="18"/>
        <w:lang w:val="uk-UA"/>
      </w:rPr>
      <w:t xml:space="preserve">Цільової програми територіальної оборони Первомайської міської територіальної громади </w:t>
    </w:r>
  </w:p>
  <w:p w:rsidR="00BE3708" w:rsidRPr="00FA479C" w:rsidRDefault="00BE3708" w:rsidP="008775C3">
    <w:pPr>
      <w:pStyle w:val="20"/>
      <w:shd w:val="clear" w:color="auto" w:fill="auto"/>
      <w:spacing w:after="0" w:line="240" w:lineRule="auto"/>
      <w:jc w:val="center"/>
      <w:rPr>
        <w:b/>
        <w:sz w:val="18"/>
        <w:szCs w:val="18"/>
        <w:lang w:val="uk-UA"/>
      </w:rPr>
    </w:pPr>
    <w:r w:rsidRPr="00FA479C">
      <w:rPr>
        <w:b/>
        <w:sz w:val="18"/>
        <w:szCs w:val="18"/>
        <w:lang w:val="uk-UA"/>
      </w:rPr>
      <w:t>на 2022-2026 роки, затвердженої рішенням міської ради від 24.02.2022 року № 4</w:t>
    </w:r>
  </w:p>
  <w:p w:rsidR="00BE3708" w:rsidRDefault="00BE3708" w:rsidP="008775C3">
    <w:pPr>
      <w:pStyle w:val="20"/>
      <w:shd w:val="clear" w:color="auto" w:fill="auto"/>
      <w:spacing w:after="0" w:line="240" w:lineRule="auto"/>
      <w:jc w:val="center"/>
      <w:rPr>
        <w:b/>
        <w:sz w:val="20"/>
        <w:szCs w:val="20"/>
        <w:lang w:val="uk-UA"/>
      </w:rPr>
    </w:pPr>
  </w:p>
  <w:p w:rsidR="00BE3708" w:rsidRDefault="00BE3708" w:rsidP="008775C3">
    <w:pPr>
      <w:pStyle w:val="20"/>
      <w:shd w:val="clear" w:color="auto" w:fill="auto"/>
      <w:spacing w:after="0" w:line="240" w:lineRule="auto"/>
      <w:jc w:val="center"/>
      <w:rPr>
        <w:b/>
        <w:sz w:val="20"/>
        <w:szCs w:val="20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3FE" w:rsidRDefault="006963FE" w:rsidP="00471FEE">
      <w:pPr>
        <w:spacing w:after="0" w:line="240" w:lineRule="auto"/>
      </w:pPr>
      <w:r>
        <w:separator/>
      </w:r>
    </w:p>
  </w:footnote>
  <w:footnote w:type="continuationSeparator" w:id="1">
    <w:p w:rsidR="006963FE" w:rsidRDefault="006963FE" w:rsidP="00471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708" w:rsidRPr="00EB727C" w:rsidRDefault="0036478F" w:rsidP="00471FEE">
    <w:pPr>
      <w:jc w:val="center"/>
      <w:rPr>
        <w:rFonts w:ascii="Times New Roman" w:hAnsi="Times New Roman"/>
        <w:sz w:val="24"/>
        <w:szCs w:val="24"/>
      </w:rPr>
    </w:pPr>
    <w:r w:rsidRPr="00EB727C">
      <w:rPr>
        <w:rFonts w:ascii="Times New Roman" w:hAnsi="Times New Roman"/>
        <w:sz w:val="24"/>
        <w:szCs w:val="24"/>
      </w:rPr>
      <w:fldChar w:fldCharType="begin"/>
    </w:r>
    <w:r w:rsidR="00BE3708" w:rsidRPr="00EB727C">
      <w:rPr>
        <w:rFonts w:ascii="Times New Roman" w:hAnsi="Times New Roman"/>
        <w:sz w:val="24"/>
        <w:szCs w:val="24"/>
      </w:rPr>
      <w:instrText xml:space="preserve"> PAGE   \* MERGEFORMAT </w:instrText>
    </w:r>
    <w:r w:rsidRPr="00EB727C">
      <w:rPr>
        <w:rFonts w:ascii="Times New Roman" w:hAnsi="Times New Roman"/>
        <w:sz w:val="24"/>
        <w:szCs w:val="24"/>
      </w:rPr>
      <w:fldChar w:fldCharType="separate"/>
    </w:r>
    <w:r w:rsidR="00FA479C">
      <w:rPr>
        <w:rFonts w:ascii="Times New Roman" w:hAnsi="Times New Roman"/>
        <w:noProof/>
        <w:sz w:val="24"/>
        <w:szCs w:val="24"/>
      </w:rPr>
      <w:t>2</w:t>
    </w:r>
    <w:r w:rsidRPr="00EB727C">
      <w:rPr>
        <w:rFonts w:ascii="Times New Roman" w:hAnsi="Times New Roman"/>
        <w:sz w:val="24"/>
        <w:szCs w:val="24"/>
      </w:rPr>
      <w:fldChar w:fldCharType="end"/>
    </w:r>
    <w:r w:rsidR="00BE3708" w:rsidRPr="00EB727C">
      <w:rPr>
        <w:rFonts w:ascii="Times New Roman" w:hAnsi="Times New Roman"/>
        <w:sz w:val="24"/>
        <w:szCs w:val="24"/>
      </w:rPr>
      <w:t xml:space="preserve">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14C9"/>
    <w:multiLevelType w:val="hybridMultilevel"/>
    <w:tmpl w:val="D8E09DBA"/>
    <w:lvl w:ilvl="0" w:tplc="4EC0781E">
      <w:start w:val="1"/>
      <w:numFmt w:val="decimal"/>
      <w:lvlText w:val="%1."/>
      <w:lvlJc w:val="left"/>
      <w:pPr>
        <w:ind w:left="106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9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5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  <w:rPr>
        <w:rFonts w:cs="Times New Roman"/>
      </w:rPr>
    </w:lvl>
  </w:abstractNum>
  <w:abstractNum w:abstractNumId="1">
    <w:nsid w:val="187D1A10"/>
    <w:multiLevelType w:val="hybridMultilevel"/>
    <w:tmpl w:val="6534F9CA"/>
    <w:lvl w:ilvl="0" w:tplc="1BD046CC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9C62D09"/>
    <w:multiLevelType w:val="multilevel"/>
    <w:tmpl w:val="21AE87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56530078"/>
    <w:multiLevelType w:val="multilevel"/>
    <w:tmpl w:val="21AE87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4">
    <w:nsid w:val="6D5B7E00"/>
    <w:multiLevelType w:val="hybridMultilevel"/>
    <w:tmpl w:val="3BA812F8"/>
    <w:lvl w:ilvl="0" w:tplc="3B743F2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838"/>
    <w:rsid w:val="0005709F"/>
    <w:rsid w:val="00086CBC"/>
    <w:rsid w:val="000A2978"/>
    <w:rsid w:val="0010627E"/>
    <w:rsid w:val="001800B3"/>
    <w:rsid w:val="00183444"/>
    <w:rsid w:val="00185618"/>
    <w:rsid w:val="001B55F7"/>
    <w:rsid w:val="001C1DC1"/>
    <w:rsid w:val="001D1D27"/>
    <w:rsid w:val="00267528"/>
    <w:rsid w:val="00282013"/>
    <w:rsid w:val="0028490F"/>
    <w:rsid w:val="002B1489"/>
    <w:rsid w:val="002D3CB1"/>
    <w:rsid w:val="00306EDB"/>
    <w:rsid w:val="003149EE"/>
    <w:rsid w:val="003566E9"/>
    <w:rsid w:val="00356CF6"/>
    <w:rsid w:val="0035789E"/>
    <w:rsid w:val="0036478F"/>
    <w:rsid w:val="00364F67"/>
    <w:rsid w:val="00367870"/>
    <w:rsid w:val="00375423"/>
    <w:rsid w:val="00381CF0"/>
    <w:rsid w:val="0038511E"/>
    <w:rsid w:val="003C267E"/>
    <w:rsid w:val="003E3CBE"/>
    <w:rsid w:val="003F2C19"/>
    <w:rsid w:val="003F628B"/>
    <w:rsid w:val="0041074D"/>
    <w:rsid w:val="00411C9E"/>
    <w:rsid w:val="00447D04"/>
    <w:rsid w:val="00457AFC"/>
    <w:rsid w:val="0046133A"/>
    <w:rsid w:val="00471FEE"/>
    <w:rsid w:val="004A344B"/>
    <w:rsid w:val="004B1784"/>
    <w:rsid w:val="00542A82"/>
    <w:rsid w:val="005508C9"/>
    <w:rsid w:val="00581A80"/>
    <w:rsid w:val="0064570E"/>
    <w:rsid w:val="00681838"/>
    <w:rsid w:val="0069564C"/>
    <w:rsid w:val="006963FE"/>
    <w:rsid w:val="006C77D4"/>
    <w:rsid w:val="006E2FC5"/>
    <w:rsid w:val="006F76B8"/>
    <w:rsid w:val="00705334"/>
    <w:rsid w:val="007618C0"/>
    <w:rsid w:val="00765384"/>
    <w:rsid w:val="007714B6"/>
    <w:rsid w:val="007A29EC"/>
    <w:rsid w:val="00840F34"/>
    <w:rsid w:val="00843016"/>
    <w:rsid w:val="00846415"/>
    <w:rsid w:val="0087532B"/>
    <w:rsid w:val="008775C3"/>
    <w:rsid w:val="008938B1"/>
    <w:rsid w:val="008E4358"/>
    <w:rsid w:val="008E5934"/>
    <w:rsid w:val="0090110E"/>
    <w:rsid w:val="009477C6"/>
    <w:rsid w:val="009501FC"/>
    <w:rsid w:val="00960578"/>
    <w:rsid w:val="009D69FD"/>
    <w:rsid w:val="00A2273A"/>
    <w:rsid w:val="00A35D20"/>
    <w:rsid w:val="00AF313E"/>
    <w:rsid w:val="00AF62D5"/>
    <w:rsid w:val="00B1043E"/>
    <w:rsid w:val="00B144B6"/>
    <w:rsid w:val="00B14CA3"/>
    <w:rsid w:val="00B22A6E"/>
    <w:rsid w:val="00B338E4"/>
    <w:rsid w:val="00B43FC3"/>
    <w:rsid w:val="00B6080D"/>
    <w:rsid w:val="00B64317"/>
    <w:rsid w:val="00BB5E63"/>
    <w:rsid w:val="00BD0299"/>
    <w:rsid w:val="00BD2023"/>
    <w:rsid w:val="00BE3708"/>
    <w:rsid w:val="00C01855"/>
    <w:rsid w:val="00C02DA7"/>
    <w:rsid w:val="00C05590"/>
    <w:rsid w:val="00C31DC5"/>
    <w:rsid w:val="00C65064"/>
    <w:rsid w:val="00D441EE"/>
    <w:rsid w:val="00D47356"/>
    <w:rsid w:val="00D6299C"/>
    <w:rsid w:val="00D75073"/>
    <w:rsid w:val="00DF0A0E"/>
    <w:rsid w:val="00E01D3E"/>
    <w:rsid w:val="00E240F4"/>
    <w:rsid w:val="00E57A4A"/>
    <w:rsid w:val="00EB727C"/>
    <w:rsid w:val="00ED779C"/>
    <w:rsid w:val="00EE3018"/>
    <w:rsid w:val="00F31912"/>
    <w:rsid w:val="00F57A7C"/>
    <w:rsid w:val="00F668D4"/>
    <w:rsid w:val="00F8286B"/>
    <w:rsid w:val="00F920E4"/>
    <w:rsid w:val="00FA479C"/>
    <w:rsid w:val="00FF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58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F0A0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F0A0E"/>
    <w:pPr>
      <w:keepNext/>
      <w:spacing w:after="0" w:line="240" w:lineRule="auto"/>
      <w:ind w:right="-2" w:firstLine="720"/>
      <w:jc w:val="both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F0A0E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F0A0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F0A0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F0A0E"/>
    <w:rPr>
      <w:rFonts w:ascii="Cambria" w:hAnsi="Cambria" w:cs="Times New Roman"/>
      <w:i/>
      <w:iCs/>
      <w:color w:val="404040"/>
      <w:sz w:val="28"/>
      <w:szCs w:val="28"/>
      <w:lang w:val="uk-UA" w:eastAsia="ru-RU"/>
    </w:rPr>
  </w:style>
  <w:style w:type="character" w:styleId="a3">
    <w:name w:val="Hyperlink"/>
    <w:basedOn w:val="a0"/>
    <w:uiPriority w:val="99"/>
    <w:semiHidden/>
    <w:rsid w:val="00681838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8938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7542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DF0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F0A0E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semiHidden/>
    <w:rsid w:val="00471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471FEE"/>
    <w:rPr>
      <w:rFonts w:cs="Times New Roman"/>
      <w:lang w:val="uk-UA"/>
    </w:rPr>
  </w:style>
  <w:style w:type="paragraph" w:styleId="aa">
    <w:name w:val="footer"/>
    <w:basedOn w:val="a"/>
    <w:link w:val="ab"/>
    <w:uiPriority w:val="99"/>
    <w:semiHidden/>
    <w:rsid w:val="00471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471FEE"/>
    <w:rPr>
      <w:rFonts w:cs="Times New Roman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D75073"/>
    <w:rPr>
      <w:rFonts w:ascii="Times New Roman" w:hAnsi="Times New Roman" w:cs="Times New Roman"/>
      <w:sz w:val="13"/>
      <w:szCs w:val="1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75073"/>
    <w:pPr>
      <w:widowControl w:val="0"/>
      <w:shd w:val="clear" w:color="auto" w:fill="FFFFFF"/>
      <w:spacing w:after="420" w:line="154" w:lineRule="exact"/>
      <w:jc w:val="both"/>
    </w:pPr>
    <w:rPr>
      <w:rFonts w:ascii="Times New Roman" w:eastAsia="Times New Roman" w:hAnsi="Times New Roman"/>
      <w:sz w:val="13"/>
      <w:szCs w:val="13"/>
      <w:lang w:val="ru-RU"/>
    </w:rPr>
  </w:style>
  <w:style w:type="paragraph" w:styleId="ac">
    <w:name w:val="Normal (Web)"/>
    <w:basedOn w:val="a"/>
    <w:uiPriority w:val="99"/>
    <w:rsid w:val="00AF62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44">
    <w:name w:val="rvts44"/>
    <w:basedOn w:val="a0"/>
    <w:uiPriority w:val="99"/>
    <w:rsid w:val="00D441E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13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Arachkovska</cp:lastModifiedBy>
  <cp:revision>21</cp:revision>
  <cp:lastPrinted>2022-12-29T14:05:00Z</cp:lastPrinted>
  <dcterms:created xsi:type="dcterms:W3CDTF">2022-05-11T12:55:00Z</dcterms:created>
  <dcterms:modified xsi:type="dcterms:W3CDTF">2022-12-29T14:34:00Z</dcterms:modified>
</cp:coreProperties>
</file>