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91A" w:rsidRPr="0057591A" w:rsidRDefault="0057591A" w:rsidP="005759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" cy="438150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591A" w:rsidRPr="0057591A" w:rsidRDefault="0057591A" w:rsidP="0057591A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57591A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57591A" w:rsidRPr="0057591A" w:rsidRDefault="0057591A" w:rsidP="0057591A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57591A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57591A" w:rsidRPr="0057591A" w:rsidRDefault="0057591A" w:rsidP="005759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57591A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>26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</w:t>
      </w:r>
      <w:r w:rsidRPr="0057591A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VІІІ </w:t>
      </w:r>
      <w:r w:rsidRPr="0057591A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СКЛИКАННЯ</w:t>
      </w:r>
    </w:p>
    <w:p w:rsidR="0057591A" w:rsidRPr="0057591A" w:rsidRDefault="0057591A" w:rsidP="005759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57591A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57591A" w:rsidRPr="0057591A" w:rsidRDefault="0057591A" w:rsidP="0057591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</w:p>
    <w:p w:rsidR="0057591A" w:rsidRPr="0057591A" w:rsidRDefault="0057591A" w:rsidP="0057591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57591A">
        <w:rPr>
          <w:rFonts w:ascii="Arial" w:eastAsia="Times New Roman" w:hAnsi="Arial" w:cs="Arial"/>
          <w:lang w:val="uk-UA" w:eastAsia="uk-UA"/>
        </w:rPr>
        <w:t xml:space="preserve">від </w:t>
      </w:r>
      <w:r w:rsidRPr="0057591A">
        <w:rPr>
          <w:rFonts w:ascii="Arial" w:eastAsia="Times New Roman" w:hAnsi="Arial" w:cs="Arial"/>
          <w:u w:val="single"/>
          <w:lang w:val="uk-UA" w:eastAsia="uk-UA"/>
        </w:rPr>
        <w:t>24.0</w:t>
      </w:r>
      <w:r w:rsidRPr="0057591A">
        <w:rPr>
          <w:rFonts w:ascii="Arial" w:eastAsia="Times New Roman" w:hAnsi="Arial" w:cs="Arial"/>
          <w:u w:val="single"/>
          <w:lang w:eastAsia="uk-UA"/>
        </w:rPr>
        <w:t>2</w:t>
      </w:r>
      <w:r w:rsidRPr="0057591A">
        <w:rPr>
          <w:rFonts w:ascii="Arial" w:eastAsia="Times New Roman" w:hAnsi="Arial" w:cs="Arial"/>
          <w:u w:val="single"/>
          <w:lang w:val="uk-UA" w:eastAsia="uk-UA"/>
        </w:rPr>
        <w:t>.2022 року</w:t>
      </w:r>
      <w:r w:rsidRPr="0057591A">
        <w:rPr>
          <w:rFonts w:ascii="Arial" w:eastAsia="Times New Roman" w:hAnsi="Arial" w:cs="Arial"/>
          <w:lang w:val="uk-UA" w:eastAsia="uk-UA"/>
        </w:rPr>
        <w:t xml:space="preserve">    № </w:t>
      </w:r>
      <w:r w:rsidRPr="0057591A">
        <w:rPr>
          <w:rFonts w:ascii="Arial" w:eastAsia="Times New Roman" w:hAnsi="Arial" w:cs="Arial"/>
          <w:u w:val="single"/>
          <w:lang w:eastAsia="uk-UA"/>
        </w:rPr>
        <w:t>1</w:t>
      </w:r>
      <w:r>
        <w:rPr>
          <w:rFonts w:ascii="Arial" w:eastAsia="Times New Roman" w:hAnsi="Arial" w:cs="Arial"/>
          <w:u w:val="single"/>
          <w:lang w:val="uk-UA" w:eastAsia="uk-UA"/>
        </w:rPr>
        <w:t>8</w:t>
      </w:r>
    </w:p>
    <w:p w:rsidR="0057591A" w:rsidRPr="0057591A" w:rsidRDefault="0057591A" w:rsidP="0057591A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57591A">
        <w:rPr>
          <w:rFonts w:ascii="Arial" w:eastAsia="Times New Roman" w:hAnsi="Arial" w:cs="Arial"/>
          <w:lang w:val="uk-UA" w:eastAsia="uk-UA"/>
        </w:rPr>
        <w:t xml:space="preserve">     м. Первомайськ</w:t>
      </w:r>
    </w:p>
    <w:p w:rsidR="0057591A" w:rsidRPr="00E52BE2" w:rsidRDefault="0057591A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EF0734" w:rsidRDefault="00E52BE2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3198">
        <w:rPr>
          <w:rFonts w:ascii="Times New Roman" w:hAnsi="Times New Roman" w:cs="Times New Roman"/>
          <w:sz w:val="28"/>
          <w:szCs w:val="28"/>
          <w:lang w:val="uk-UA"/>
        </w:rPr>
        <w:t>надання доручення</w:t>
      </w:r>
      <w:r w:rsidR="00EF0734">
        <w:rPr>
          <w:rFonts w:ascii="Times New Roman" w:hAnsi="Times New Roman" w:cs="Times New Roman"/>
          <w:sz w:val="28"/>
          <w:szCs w:val="28"/>
          <w:lang w:val="uk-UA"/>
        </w:rPr>
        <w:t xml:space="preserve"> на замовлення  </w:t>
      </w:r>
    </w:p>
    <w:p w:rsidR="00EF0734" w:rsidRDefault="00EF0734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виготовлення технічного паспорту </w:t>
      </w:r>
    </w:p>
    <w:p w:rsidR="00E52BE2" w:rsidRDefault="00EF0734" w:rsidP="00EF0734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8255F9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</w:t>
      </w:r>
    </w:p>
    <w:p w:rsidR="005A51EE" w:rsidRPr="00E52BE2" w:rsidRDefault="008255F9" w:rsidP="005A51EE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333333"/>
          <w:sz w:val="28"/>
          <w:szCs w:val="28"/>
          <w:bdr w:val="none" w:sz="0" w:space="0" w:color="auto" w:frame="1"/>
          <w:lang w:val="uk-UA"/>
        </w:rPr>
        <w:tab/>
      </w:r>
    </w:p>
    <w:p w:rsidR="00622121" w:rsidRDefault="005A51EE" w:rsidP="00622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622121"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частини 1 статті 26</w:t>
      </w:r>
      <w:r w:rsidR="005A1ED7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121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 від 21.05.1997 року № 280/97</w:t>
      </w:r>
      <w:r w:rsidR="00DB5BD2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12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B5BD2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ВР зі змінами та доповненнями,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наказу Міністерства регіонального розвитку, будівництва та житлово</w:t>
      </w:r>
      <w:r w:rsidR="00DB5BD2"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</w:t>
      </w:r>
      <w:r w:rsidR="00DB5BD2"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комунального господарс</w:t>
      </w:r>
      <w:r w:rsidR="00682687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тва України від 26.07.2018 року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№</w:t>
      </w:r>
      <w:r w:rsidR="003B6ED9"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186</w:t>
      </w:r>
      <w:r w:rsidRPr="0062212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2212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«Про внесення змін до</w:t>
      </w:r>
      <w:r w:rsidRPr="0062212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Інструкції про порядок проведення технічної інвентаризації об'єктів нерухомого майна»</w:t>
      </w:r>
      <w:r w:rsidR="003B6ED9"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зареєстрованого в Міністерстві юстиції України 20.12.2018 року за №</w:t>
      </w:r>
      <w:r w:rsidR="003B6ED9"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622121">
        <w:rPr>
          <w:rStyle w:val="1j-g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1442/32894</w:t>
      </w:r>
      <w:r w:rsidR="007F464F" w:rsidRPr="00622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5B56DF" w:rsidRPr="006221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з метою </w:t>
      </w:r>
      <w:r w:rsidR="005B7A69" w:rsidRPr="00622121">
        <w:rPr>
          <w:rFonts w:ascii="Times New Roman" w:hAnsi="Times New Roman" w:cs="Times New Roman"/>
          <w:sz w:val="28"/>
          <w:szCs w:val="28"/>
          <w:lang w:val="uk-UA"/>
        </w:rPr>
        <w:t>вигот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>овлення технічного паспорту</w:t>
      </w:r>
      <w:r w:rsidR="005102C9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5B7A69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</w:t>
      </w:r>
      <w:r w:rsidR="00622121">
        <w:rPr>
          <w:rFonts w:ascii="Times New Roman" w:hAnsi="Times New Roman" w:cs="Times New Roman"/>
          <w:sz w:val="28"/>
          <w:szCs w:val="28"/>
          <w:lang w:val="uk-UA"/>
        </w:rPr>
        <w:t>та подальшого звернення до</w:t>
      </w:r>
      <w:r w:rsidR="00622121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21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суб’єкта  державної реєстрації </w:t>
      </w:r>
      <w:r w:rsidR="00622121" w:rsidRPr="008D5D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прав </w:t>
      </w:r>
      <w:r w:rsidR="006221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для реєстрації</w:t>
      </w:r>
      <w:r w:rsidR="00622121" w:rsidRPr="008D5D2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права</w:t>
      </w:r>
      <w:r w:rsidR="00622121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</w:t>
      </w:r>
      <w:r w:rsidR="006221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в Державному реєстрі речових прав на нерухоме майно </w:t>
      </w:r>
      <w:r w:rsidR="00622121" w:rsidRPr="00622121">
        <w:rPr>
          <w:rFonts w:ascii="Times New Roman" w:hAnsi="Times New Roman" w:cs="Times New Roman"/>
          <w:sz w:val="28"/>
          <w:szCs w:val="28"/>
          <w:lang w:val="uk-UA"/>
        </w:rPr>
        <w:t xml:space="preserve">за Первомайською міською територіальною громадою </w:t>
      </w:r>
      <w:r w:rsidR="00622121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міська рада </w:t>
      </w:r>
    </w:p>
    <w:p w:rsidR="004D53A0" w:rsidRDefault="004D53A0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F67E84" w:rsidRDefault="00A55309" w:rsidP="001A7BB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 </w:t>
      </w:r>
      <w:r w:rsidR="00D17F3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B6ED9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255F9">
        <w:rPr>
          <w:rFonts w:ascii="Times New Roman" w:hAnsi="Times New Roman" w:cs="Times New Roman"/>
          <w:sz w:val="28"/>
          <w:szCs w:val="28"/>
          <w:lang w:val="uk-UA"/>
        </w:rPr>
        <w:t xml:space="preserve">оручити </w:t>
      </w:r>
      <w:r w:rsidR="003B6ED9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комунальної власності та земельних відносин Первомайської міської ради </w:t>
      </w:r>
      <w:r w:rsidR="008255F9">
        <w:rPr>
          <w:rFonts w:ascii="Times New Roman" w:hAnsi="Times New Roman" w:cs="Times New Roman"/>
          <w:sz w:val="28"/>
          <w:szCs w:val="28"/>
          <w:lang w:val="uk-UA"/>
        </w:rPr>
        <w:t xml:space="preserve"> замовити вигот</w:t>
      </w:r>
      <w:r w:rsidR="003B6ED9">
        <w:rPr>
          <w:rFonts w:ascii="Times New Roman" w:hAnsi="Times New Roman" w:cs="Times New Roman"/>
          <w:sz w:val="28"/>
          <w:szCs w:val="28"/>
          <w:lang w:val="uk-UA"/>
        </w:rPr>
        <w:t>ов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>лення технічного паспорту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 на  об’єкт</w:t>
      </w:r>
      <w:r w:rsidR="003B6ED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нерухо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>мого майна,</w:t>
      </w:r>
      <w:r w:rsidR="001A7BB2" w:rsidRPr="001A7B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який розташований за адресою:   вул. 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>Олександра Коротченка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 xml:space="preserve"> 22/2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7, 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Первомайськ, </w:t>
      </w:r>
      <w:r w:rsidR="00F24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A7BB2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Миколаївська область.  </w:t>
      </w:r>
    </w:p>
    <w:p w:rsidR="00F67E84" w:rsidRDefault="00F67E84" w:rsidP="003A02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A7BB2" w:rsidRPr="00E52BE2" w:rsidRDefault="001A7BB2" w:rsidP="001A7B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1A7BB2" w:rsidRDefault="001A7BB2" w:rsidP="001A7BB2">
      <w:pPr>
        <w:pStyle w:val="a3"/>
        <w:rPr>
          <w:sz w:val="28"/>
          <w:szCs w:val="28"/>
          <w:lang w:val="uk-UA"/>
        </w:rPr>
      </w:pPr>
    </w:p>
    <w:p w:rsidR="001A7BB2" w:rsidRDefault="001A7BB2" w:rsidP="001A7BB2">
      <w:pPr>
        <w:pStyle w:val="a3"/>
        <w:rPr>
          <w:sz w:val="28"/>
          <w:szCs w:val="28"/>
          <w:lang w:val="uk-UA"/>
        </w:rPr>
      </w:pPr>
    </w:p>
    <w:p w:rsidR="001A7BB2" w:rsidRDefault="001A7BB2" w:rsidP="001A7BB2">
      <w:pPr>
        <w:pStyle w:val="a3"/>
        <w:rPr>
          <w:sz w:val="28"/>
          <w:szCs w:val="28"/>
          <w:lang w:val="uk-UA"/>
        </w:rPr>
      </w:pPr>
    </w:p>
    <w:p w:rsidR="001A7BB2" w:rsidRPr="00E52BE2" w:rsidRDefault="001A7BB2" w:rsidP="001A7BB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1A7BB2" w:rsidRDefault="001A7BB2" w:rsidP="001A7BB2">
      <w:pPr>
        <w:pStyle w:val="a3"/>
        <w:rPr>
          <w:sz w:val="28"/>
          <w:szCs w:val="28"/>
          <w:lang w:val="uk-UA"/>
        </w:rPr>
      </w:pPr>
    </w:p>
    <w:p w:rsidR="001A7BB2" w:rsidRDefault="001A7BB2" w:rsidP="001A7BB2">
      <w:pPr>
        <w:rPr>
          <w:lang w:val="uk-UA"/>
        </w:rPr>
      </w:pPr>
    </w:p>
    <w:p w:rsidR="001A7BB2" w:rsidRPr="001A7BB2" w:rsidRDefault="001A7BB2" w:rsidP="001A7BB2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1A7BB2" w:rsidRPr="001A7BB2" w:rsidSect="00622121">
      <w:pgSz w:w="11906" w:h="16838"/>
      <w:pgMar w:top="851" w:right="707" w:bottom="709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5A7" w:rsidRDefault="004745A7" w:rsidP="00FD6A12">
      <w:pPr>
        <w:spacing w:after="0" w:line="240" w:lineRule="auto"/>
      </w:pPr>
      <w:r>
        <w:separator/>
      </w:r>
    </w:p>
  </w:endnote>
  <w:endnote w:type="continuationSeparator" w:id="1">
    <w:p w:rsidR="004745A7" w:rsidRDefault="004745A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5A7" w:rsidRDefault="004745A7" w:rsidP="00FD6A12">
      <w:pPr>
        <w:spacing w:after="0" w:line="240" w:lineRule="auto"/>
      </w:pPr>
      <w:r>
        <w:separator/>
      </w:r>
    </w:p>
  </w:footnote>
  <w:footnote w:type="continuationSeparator" w:id="1">
    <w:p w:rsidR="004745A7" w:rsidRDefault="004745A7" w:rsidP="00FD6A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2800"/>
    <w:rsid w:val="00014B23"/>
    <w:rsid w:val="000229A1"/>
    <w:rsid w:val="00052DAB"/>
    <w:rsid w:val="000621D6"/>
    <w:rsid w:val="00067BDC"/>
    <w:rsid w:val="00071988"/>
    <w:rsid w:val="0007462F"/>
    <w:rsid w:val="00076305"/>
    <w:rsid w:val="00092268"/>
    <w:rsid w:val="000A34D3"/>
    <w:rsid w:val="000B5B29"/>
    <w:rsid w:val="00195C02"/>
    <w:rsid w:val="001A7BB2"/>
    <w:rsid w:val="001B6BA9"/>
    <w:rsid w:val="001C1A55"/>
    <w:rsid w:val="001C73B5"/>
    <w:rsid w:val="001D7202"/>
    <w:rsid w:val="001E0F64"/>
    <w:rsid w:val="00216328"/>
    <w:rsid w:val="00235F9E"/>
    <w:rsid w:val="0026382E"/>
    <w:rsid w:val="0027424C"/>
    <w:rsid w:val="00282D4B"/>
    <w:rsid w:val="002B1B34"/>
    <w:rsid w:val="00312A3A"/>
    <w:rsid w:val="00363099"/>
    <w:rsid w:val="003A0242"/>
    <w:rsid w:val="003A30B0"/>
    <w:rsid w:val="003B6ED9"/>
    <w:rsid w:val="003C0777"/>
    <w:rsid w:val="003D300F"/>
    <w:rsid w:val="00403696"/>
    <w:rsid w:val="00467F35"/>
    <w:rsid w:val="004745A7"/>
    <w:rsid w:val="00493440"/>
    <w:rsid w:val="004972B2"/>
    <w:rsid w:val="004973F8"/>
    <w:rsid w:val="004C035B"/>
    <w:rsid w:val="004C4D2E"/>
    <w:rsid w:val="004D53A0"/>
    <w:rsid w:val="004F4805"/>
    <w:rsid w:val="005102C9"/>
    <w:rsid w:val="005206A5"/>
    <w:rsid w:val="00533F96"/>
    <w:rsid w:val="00561913"/>
    <w:rsid w:val="00567B7A"/>
    <w:rsid w:val="0057591A"/>
    <w:rsid w:val="005A1ED7"/>
    <w:rsid w:val="005A39CC"/>
    <w:rsid w:val="005A51EE"/>
    <w:rsid w:val="005B56DF"/>
    <w:rsid w:val="005B5B87"/>
    <w:rsid w:val="005B7A69"/>
    <w:rsid w:val="00606D4F"/>
    <w:rsid w:val="00622121"/>
    <w:rsid w:val="00647DAD"/>
    <w:rsid w:val="00654E64"/>
    <w:rsid w:val="00657FE5"/>
    <w:rsid w:val="006762B1"/>
    <w:rsid w:val="00682687"/>
    <w:rsid w:val="006A647A"/>
    <w:rsid w:val="006B03B9"/>
    <w:rsid w:val="006B0718"/>
    <w:rsid w:val="006B1D4C"/>
    <w:rsid w:val="006C68B2"/>
    <w:rsid w:val="006E311A"/>
    <w:rsid w:val="006F2B62"/>
    <w:rsid w:val="006F6B60"/>
    <w:rsid w:val="00706233"/>
    <w:rsid w:val="00737EC1"/>
    <w:rsid w:val="007510A7"/>
    <w:rsid w:val="00755365"/>
    <w:rsid w:val="00760777"/>
    <w:rsid w:val="00763EB9"/>
    <w:rsid w:val="00764875"/>
    <w:rsid w:val="00766C06"/>
    <w:rsid w:val="007F3A31"/>
    <w:rsid w:val="007F464F"/>
    <w:rsid w:val="008255F9"/>
    <w:rsid w:val="00841B51"/>
    <w:rsid w:val="008510D2"/>
    <w:rsid w:val="0088710C"/>
    <w:rsid w:val="0089582C"/>
    <w:rsid w:val="008E6859"/>
    <w:rsid w:val="008E7BD1"/>
    <w:rsid w:val="00910035"/>
    <w:rsid w:val="00941EE7"/>
    <w:rsid w:val="00950C6D"/>
    <w:rsid w:val="009646C0"/>
    <w:rsid w:val="00964F09"/>
    <w:rsid w:val="009829C4"/>
    <w:rsid w:val="0098429A"/>
    <w:rsid w:val="00990395"/>
    <w:rsid w:val="009A6D4A"/>
    <w:rsid w:val="009B7F10"/>
    <w:rsid w:val="009F587E"/>
    <w:rsid w:val="00A00977"/>
    <w:rsid w:val="00A25CAA"/>
    <w:rsid w:val="00A55309"/>
    <w:rsid w:val="00A7601D"/>
    <w:rsid w:val="00A9250B"/>
    <w:rsid w:val="00A9656D"/>
    <w:rsid w:val="00AB3C33"/>
    <w:rsid w:val="00AD181A"/>
    <w:rsid w:val="00AE3A69"/>
    <w:rsid w:val="00AF67C8"/>
    <w:rsid w:val="00B03815"/>
    <w:rsid w:val="00B4665F"/>
    <w:rsid w:val="00BA5EA2"/>
    <w:rsid w:val="00BE5AAD"/>
    <w:rsid w:val="00BF210E"/>
    <w:rsid w:val="00BF3B24"/>
    <w:rsid w:val="00C011B0"/>
    <w:rsid w:val="00C02CA7"/>
    <w:rsid w:val="00C0604F"/>
    <w:rsid w:val="00CD2F49"/>
    <w:rsid w:val="00D17F3A"/>
    <w:rsid w:val="00D31778"/>
    <w:rsid w:val="00D35E19"/>
    <w:rsid w:val="00D53F99"/>
    <w:rsid w:val="00D910FF"/>
    <w:rsid w:val="00DB5BD2"/>
    <w:rsid w:val="00DF62CF"/>
    <w:rsid w:val="00E017AD"/>
    <w:rsid w:val="00E230DC"/>
    <w:rsid w:val="00E33198"/>
    <w:rsid w:val="00E33638"/>
    <w:rsid w:val="00E349A9"/>
    <w:rsid w:val="00E437D8"/>
    <w:rsid w:val="00E50E11"/>
    <w:rsid w:val="00E52BE2"/>
    <w:rsid w:val="00E563C3"/>
    <w:rsid w:val="00E70BA0"/>
    <w:rsid w:val="00EA62DD"/>
    <w:rsid w:val="00EE301C"/>
    <w:rsid w:val="00EF0734"/>
    <w:rsid w:val="00F026B0"/>
    <w:rsid w:val="00F0544C"/>
    <w:rsid w:val="00F2416F"/>
    <w:rsid w:val="00F2627D"/>
    <w:rsid w:val="00F67E84"/>
    <w:rsid w:val="00F76EB0"/>
    <w:rsid w:val="00F9024D"/>
    <w:rsid w:val="00FC026D"/>
    <w:rsid w:val="00FC052D"/>
    <w:rsid w:val="00FC7FC0"/>
    <w:rsid w:val="00FD6446"/>
    <w:rsid w:val="00FD6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paragraph" w:styleId="a9">
    <w:name w:val="Normal (Web)"/>
    <w:basedOn w:val="a"/>
    <w:uiPriority w:val="99"/>
    <w:unhideWhenUsed/>
    <w:rsid w:val="00EE3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j-g">
    <w:name w:val="_1j-g"/>
    <w:basedOn w:val="a0"/>
    <w:rsid w:val="005A51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C0A1C-15A8-439F-9F5E-EAB6449C6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251</cp:revision>
  <cp:lastPrinted>2021-11-26T13:07:00Z</cp:lastPrinted>
  <dcterms:created xsi:type="dcterms:W3CDTF">2021-10-12T06:04:00Z</dcterms:created>
  <dcterms:modified xsi:type="dcterms:W3CDTF">2022-03-07T12:01:00Z</dcterms:modified>
</cp:coreProperties>
</file>