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2D7629" w:rsidRPr="00454A36" w:rsidRDefault="00704006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D7629" w:rsidRPr="00454A36">
        <w:rPr>
          <w:rFonts w:ascii="Times New Roman" w:hAnsi="Times New Roman"/>
          <w:sz w:val="28"/>
          <w:szCs w:val="28"/>
          <w:lang w:val="uk-UA"/>
        </w:rPr>
        <w:t>питань охорони здоров’я, освіти, науки, культури, молоді,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="00825628" w:rsidRPr="00454A36">
        <w:rPr>
          <w:rFonts w:ascii="Times New Roman" w:hAnsi="Times New Roman"/>
          <w:sz w:val="28"/>
          <w:szCs w:val="28"/>
          <w:lang w:val="uk-UA" w:eastAsia="en-US"/>
        </w:rPr>
        <w:t>1</w:t>
      </w:r>
      <w:r w:rsidR="00E53632">
        <w:rPr>
          <w:rFonts w:ascii="Times New Roman" w:hAnsi="Times New Roman"/>
          <w:sz w:val="28"/>
          <w:szCs w:val="28"/>
          <w:lang w:val="uk-UA" w:eastAsia="en-US"/>
        </w:rPr>
        <w:t>5</w:t>
      </w:r>
      <w:r w:rsidR="00825628" w:rsidRPr="00454A36">
        <w:rPr>
          <w:rFonts w:ascii="Times New Roman" w:hAnsi="Times New Roman"/>
          <w:sz w:val="28"/>
          <w:szCs w:val="28"/>
          <w:lang w:val="uk-UA" w:eastAsia="en-US"/>
        </w:rPr>
        <w:t>.1</w:t>
      </w:r>
      <w:r w:rsidR="00E53632">
        <w:rPr>
          <w:rFonts w:ascii="Times New Roman" w:hAnsi="Times New Roman"/>
          <w:sz w:val="28"/>
          <w:szCs w:val="28"/>
          <w:lang w:val="uk-UA" w:eastAsia="en-US"/>
        </w:rPr>
        <w:t>1</w:t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>.2022 року</w:t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9D678E" w:rsidRPr="00893DF5" w:rsidRDefault="002D7629" w:rsidP="009F688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3DF5">
        <w:rPr>
          <w:rFonts w:ascii="Times New Roman" w:hAnsi="Times New Roman"/>
          <w:sz w:val="28"/>
          <w:szCs w:val="28"/>
          <w:lang w:val="uk-UA" w:eastAsia="en-US"/>
        </w:rPr>
        <w:t xml:space="preserve">Присутні - </w:t>
      </w:r>
      <w:r w:rsidR="009D678E" w:rsidRPr="00893DF5"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893DF5">
        <w:rPr>
          <w:rFonts w:ascii="Times New Roman" w:hAnsi="Times New Roman"/>
          <w:sz w:val="28"/>
          <w:szCs w:val="28"/>
          <w:lang w:val="uk-UA" w:eastAsia="en-US"/>
        </w:rPr>
        <w:t xml:space="preserve">  (АЛІЄВ Алі</w:t>
      </w:r>
      <w:r w:rsidRPr="00893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678E" w:rsidRPr="00893DF5">
        <w:rPr>
          <w:rFonts w:ascii="Times New Roman" w:hAnsi="Times New Roman"/>
          <w:sz w:val="28"/>
          <w:szCs w:val="28"/>
          <w:lang w:val="uk-UA"/>
        </w:rPr>
        <w:t xml:space="preserve">КУЧМА Світлана, </w:t>
      </w:r>
      <w:r w:rsidRPr="00893DF5">
        <w:rPr>
          <w:rFonts w:ascii="Times New Roman" w:hAnsi="Times New Roman"/>
          <w:sz w:val="28"/>
          <w:szCs w:val="28"/>
          <w:lang w:val="uk-UA"/>
        </w:rPr>
        <w:t xml:space="preserve">МАМОТЕНКО Павло, </w:t>
      </w:r>
    </w:p>
    <w:p w:rsidR="002D7629" w:rsidRPr="00893DF5" w:rsidRDefault="009D678E" w:rsidP="009D678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3DF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2D7629" w:rsidRPr="00893DF5">
        <w:rPr>
          <w:rFonts w:ascii="Times New Roman" w:hAnsi="Times New Roman"/>
          <w:sz w:val="28"/>
          <w:szCs w:val="28"/>
          <w:lang w:val="uk-UA"/>
        </w:rPr>
        <w:t>ОЛІШЕВСЬКА Наталія,</w:t>
      </w:r>
      <w:r w:rsidRPr="00893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629" w:rsidRPr="00893DF5">
        <w:rPr>
          <w:rFonts w:ascii="Times New Roman" w:hAnsi="Times New Roman"/>
          <w:sz w:val="28"/>
          <w:szCs w:val="28"/>
          <w:lang w:val="uk-UA"/>
        </w:rPr>
        <w:t>ЧЕКРИЖОВ Олег)</w:t>
      </w:r>
    </w:p>
    <w:p w:rsidR="002D7629" w:rsidRPr="00454A36" w:rsidRDefault="002D7629" w:rsidP="0080662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3DF5">
        <w:rPr>
          <w:rFonts w:ascii="Times New Roman" w:hAnsi="Times New Roman"/>
          <w:sz w:val="28"/>
          <w:szCs w:val="28"/>
          <w:lang w:val="uk-UA" w:eastAsia="en-US"/>
        </w:rPr>
        <w:t xml:space="preserve">Відсутні  - </w:t>
      </w:r>
      <w:r w:rsidR="009D678E" w:rsidRPr="00893DF5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893DF5">
        <w:rPr>
          <w:rFonts w:ascii="Times New Roman" w:hAnsi="Times New Roman"/>
          <w:sz w:val="28"/>
          <w:szCs w:val="28"/>
          <w:lang w:val="uk-UA" w:eastAsia="en-US"/>
        </w:rPr>
        <w:t xml:space="preserve">  (</w:t>
      </w:r>
      <w:r w:rsidRPr="00893DF5">
        <w:rPr>
          <w:rFonts w:ascii="Times New Roman" w:hAnsi="Times New Roman"/>
          <w:sz w:val="28"/>
          <w:szCs w:val="28"/>
          <w:lang w:val="uk-UA"/>
        </w:rPr>
        <w:t>ДРОМАШКО Людмила</w:t>
      </w:r>
      <w:r w:rsidR="009D678E" w:rsidRPr="00893DF5">
        <w:rPr>
          <w:rFonts w:ascii="Times New Roman" w:hAnsi="Times New Roman"/>
          <w:sz w:val="28"/>
          <w:szCs w:val="28"/>
          <w:lang w:val="uk-UA"/>
        </w:rPr>
        <w:t>, ЛЕНТОВСЬКА  Оксана</w:t>
      </w:r>
      <w:r w:rsidRPr="00893DF5">
        <w:rPr>
          <w:rFonts w:ascii="Times New Roman" w:hAnsi="Times New Roman"/>
          <w:sz w:val="28"/>
          <w:szCs w:val="28"/>
          <w:lang w:val="uk-UA"/>
        </w:rPr>
        <w:t>)</w:t>
      </w:r>
      <w:r w:rsidRPr="00454A36"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</w:p>
    <w:p w:rsidR="002D7629" w:rsidRPr="00454A36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Голова постійної комісії міської ради: Павло МАМОТЕНКО</w:t>
      </w:r>
    </w:p>
    <w:p w:rsidR="002D7629" w:rsidRPr="00454A36" w:rsidRDefault="002D7629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454A36" w:rsidRDefault="002D7629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2D7629" w:rsidRPr="00454A36" w:rsidRDefault="002D7629" w:rsidP="001E614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D7629" w:rsidRPr="00454A36" w:rsidRDefault="002D7629" w:rsidP="001E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2D7629" w:rsidRPr="00454A36" w:rsidRDefault="002D7629" w:rsidP="00806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Про звіт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району 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C01541">
        <w:rPr>
          <w:rFonts w:ascii="Times New Roman" w:eastAsia="Calibri" w:hAnsi="Times New Roman"/>
          <w:color w:val="000000"/>
          <w:sz w:val="28"/>
          <w:szCs w:val="28"/>
        </w:rPr>
        <w:t xml:space="preserve"> Олега ДЕМЧЕНКА</w:t>
      </w:r>
      <w:r w:rsidRPr="00C01541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ро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2022 рік</w:t>
      </w:r>
      <w:r w:rsidRPr="00C0154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C01541" w:rsidRPr="00C01541" w:rsidRDefault="00C01541" w:rsidP="00C0154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1541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Програми розвитку освіти Первомайської міської територіальної громади на 2021-2025 роки, затвердженої рішенням міської ради від 25.02.2021 року № 7.</w:t>
      </w:r>
    </w:p>
    <w:p w:rsidR="00C01541" w:rsidRPr="00C01541" w:rsidRDefault="00C01541" w:rsidP="00C0154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1541">
        <w:rPr>
          <w:rFonts w:ascii="Times New Roman" w:hAnsi="Times New Roman"/>
          <w:color w:val="000000"/>
          <w:sz w:val="28"/>
          <w:szCs w:val="28"/>
          <w:lang w:val="uk-UA"/>
        </w:rPr>
        <w:t>Про перепрофілювання (зміну типу) та перейменування закладів дошкільної освіти Первомайської міської ради.</w:t>
      </w:r>
    </w:p>
    <w:p w:rsidR="00C01541" w:rsidRPr="00C01541" w:rsidRDefault="00C01541" w:rsidP="00C0154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1.</w:t>
      </w:r>
    </w:p>
    <w:p w:rsidR="00C01541" w:rsidRPr="00C01541" w:rsidRDefault="00C01541" w:rsidP="00C0154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</w:t>
      </w:r>
      <w:r w:rsidRPr="00C01541">
        <w:rPr>
          <w:rFonts w:ascii="Times New Roman" w:eastAsia="Calibri" w:hAnsi="Times New Roman"/>
          <w:i/>
          <w:sz w:val="28"/>
          <w:szCs w:val="28"/>
          <w:lang w:val="uk-UA"/>
        </w:rPr>
        <w:t>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 w:eastAsia="ar-SA"/>
        </w:rPr>
        <w:t>Про затвердження Положення про управління соціального захисту населення Первомайської міської ради (нова редакція).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23.12.2021 року № 4                    «Про затвердження цільової Програми протидії захворюванню на туберкульоз Первомайської міської територіальної громади на 2022-2026 роки».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 w:eastAsia="ar-SA"/>
        </w:rPr>
        <w:t>Про утворення та затвердження персонального складу Спостережної ради закладів охорони здоров’я Первомайської міської ради.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eastAsia="uk-UA"/>
        </w:rPr>
        <w:lastRenderedPageBreak/>
        <w:t>Про</w:t>
      </w:r>
      <w:r w:rsidRPr="00C01541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затвердження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безоплатне прийняття адміністративної нежитлової будівлі по вул. Валерія </w:t>
      </w:r>
      <w:proofErr w:type="spellStart"/>
      <w:r w:rsidRPr="00C01541">
        <w:rPr>
          <w:rFonts w:ascii="Times New Roman" w:eastAsia="Calibri" w:hAnsi="Times New Roman"/>
          <w:sz w:val="28"/>
          <w:szCs w:val="28"/>
          <w:lang w:val="uk-UA"/>
        </w:rPr>
        <w:t>Чкалова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>, 12 в м. Первомайську Миколаївської області до комунальної власності Первомайської міської територіальної громади.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свердловину № 2005 с. </w:t>
      </w:r>
      <w:proofErr w:type="spellStart"/>
      <w:r w:rsidRPr="00C01541">
        <w:rPr>
          <w:rFonts w:ascii="Times New Roman" w:eastAsia="Calibri" w:hAnsi="Times New Roman"/>
          <w:sz w:val="28"/>
          <w:szCs w:val="28"/>
          <w:lang w:val="uk-UA"/>
        </w:rPr>
        <w:t>Чаусове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 Друге Первомайського району Миколаївської  області.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right="-22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Про передачу в оренду об’єкту  нерухомого майна  по </w:t>
      </w:r>
      <w:r w:rsidR="00B155A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вул. Т.Г. Шевченка, 18 с. </w:t>
      </w:r>
      <w:proofErr w:type="spellStart"/>
      <w:r w:rsidRPr="00C01541">
        <w:rPr>
          <w:rFonts w:ascii="Times New Roman" w:eastAsia="Calibri" w:hAnsi="Times New Roman"/>
          <w:sz w:val="28"/>
          <w:szCs w:val="28"/>
          <w:lang w:val="uk-UA"/>
        </w:rPr>
        <w:t>Кінецьпіль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Первомайського району Миколаївської області шляхом  проведення аукціону та   включення об’єкту  нерухомого майна комунальної власності до  Переліку першого типу.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>Про виконання Програми  розвитку земельних відносин Первомайської міської територіальної громади, затвердженої рішенням міс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ької ради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від 14.05.2010 року № 1.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18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розроблення </w:t>
      </w:r>
      <w:r w:rsidRPr="00C01541">
        <w:rPr>
          <w:rFonts w:ascii="Times New Roman" w:eastAsia="Calibri" w:hAnsi="Times New Roman"/>
          <w:sz w:val="28"/>
          <w:lang w:val="uk-UA"/>
        </w:rPr>
        <w:t xml:space="preserve">технічної документації із землеустрою щодо інвентаризації земель під полезахисними лісовими смугами, </w:t>
      </w:r>
      <w:proofErr w:type="spellStart"/>
      <w:r w:rsidRPr="00C01541">
        <w:rPr>
          <w:rFonts w:ascii="Times New Roman" w:eastAsia="Calibri" w:hAnsi="Times New Roman"/>
          <w:sz w:val="28"/>
          <w:lang w:val="uk-UA"/>
        </w:rPr>
        <w:t>самозалісненими</w:t>
      </w:r>
      <w:proofErr w:type="spellEnd"/>
      <w:r w:rsidRPr="00C01541">
        <w:rPr>
          <w:rFonts w:ascii="Times New Roman" w:eastAsia="Calibri" w:hAnsi="Times New Roman"/>
          <w:sz w:val="28"/>
          <w:lang w:val="uk-UA"/>
        </w:rPr>
        <w:t xml:space="preserve"> земельними ділянками та польовими дорогами  на території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Про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надання дозволу </w:t>
      </w:r>
      <w:r w:rsidRPr="00C01541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r w:rsidRPr="00C01541">
        <w:rPr>
          <w:rFonts w:ascii="Times New Roman" w:eastAsia="Calibri" w:hAnsi="Times New Roman"/>
          <w:sz w:val="28"/>
          <w:lang w:val="uk-UA"/>
        </w:rPr>
        <w:t>п</w:t>
      </w:r>
      <w:proofErr w:type="spellStart"/>
      <w:r w:rsidRPr="00C01541">
        <w:rPr>
          <w:rFonts w:ascii="Times New Roman" w:eastAsia="Calibri" w:hAnsi="Times New Roman"/>
          <w:sz w:val="28"/>
        </w:rPr>
        <w:t>роект</w:t>
      </w:r>
      <w:proofErr w:type="spellEnd"/>
      <w:r w:rsidRPr="00C01541">
        <w:rPr>
          <w:rFonts w:ascii="Times New Roman" w:eastAsia="Calibri" w:hAnsi="Times New Roman"/>
          <w:sz w:val="28"/>
          <w:lang w:val="uk-UA"/>
        </w:rPr>
        <w:t>у</w:t>
      </w:r>
      <w:r w:rsidRPr="00C0154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</w:rPr>
        <w:t>землеустрою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</w:rPr>
        <w:t>щодо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</w:rPr>
        <w:t>встановлення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меж </w:t>
      </w:r>
      <w:proofErr w:type="spellStart"/>
      <w:r w:rsidRPr="00C01541">
        <w:rPr>
          <w:rFonts w:ascii="Times New Roman" w:eastAsia="Calibri" w:hAnsi="Times New Roman"/>
          <w:sz w:val="28"/>
        </w:rPr>
        <w:t>територі</w:t>
      </w:r>
      <w:proofErr w:type="spellEnd"/>
      <w:r w:rsidRPr="00C01541">
        <w:rPr>
          <w:rFonts w:ascii="Times New Roman" w:eastAsia="Calibri" w:hAnsi="Times New Roman"/>
          <w:sz w:val="28"/>
          <w:lang w:val="uk-UA"/>
        </w:rPr>
        <w:t xml:space="preserve">ї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територіальної громади.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C01541">
        <w:rPr>
          <w:rFonts w:ascii="Times New Roman" w:eastAsia="Calibri" w:hAnsi="Times New Roman"/>
          <w:sz w:val="28"/>
          <w:szCs w:val="28"/>
          <w:lang w:val="uk-UA" w:eastAsia="uk-UA"/>
        </w:rPr>
        <w:t>Про зміну цільового призначення земельних ділянок.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0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Calibri" w:hAnsi="Times New Roman"/>
          <w:sz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C01541">
        <w:rPr>
          <w:rFonts w:ascii="Times New Roman" w:eastAsia="Calibri" w:hAnsi="Times New Roman"/>
          <w:sz w:val="28"/>
        </w:rPr>
        <w:t>укладення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</w:rPr>
        <w:t>договорів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</w:rPr>
        <w:t>оренди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</w:rPr>
        <w:t>землі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на </w:t>
      </w:r>
      <w:proofErr w:type="spellStart"/>
      <w:r w:rsidRPr="00C01541">
        <w:rPr>
          <w:rFonts w:ascii="Times New Roman" w:eastAsia="Calibri" w:hAnsi="Times New Roman"/>
          <w:sz w:val="28"/>
        </w:rPr>
        <w:t>новий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строк</w:t>
      </w:r>
      <w:r w:rsidRPr="00C01541">
        <w:rPr>
          <w:rFonts w:ascii="Times New Roman" w:eastAsia="Calibri" w:hAnsi="Times New Roman"/>
          <w:sz w:val="28"/>
          <w:lang w:val="uk-UA"/>
        </w:rPr>
        <w:t>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lang w:val="uk-UA"/>
        </w:rPr>
      </w:pPr>
      <w:proofErr w:type="gramStart"/>
      <w:r w:rsidRPr="00C01541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C01541">
        <w:rPr>
          <w:rFonts w:ascii="Times New Roman" w:eastAsia="Calibri" w:hAnsi="Times New Roman"/>
          <w:sz w:val="28"/>
        </w:rPr>
        <w:t>укладенні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договору </w:t>
      </w:r>
      <w:proofErr w:type="spellStart"/>
      <w:r w:rsidRPr="00C01541">
        <w:rPr>
          <w:rFonts w:ascii="Times New Roman" w:eastAsia="Calibri" w:hAnsi="Times New Roman"/>
          <w:sz w:val="28"/>
        </w:rPr>
        <w:t>оренди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</w:rPr>
        <w:t>землі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на </w:t>
      </w:r>
      <w:proofErr w:type="spellStart"/>
      <w:r w:rsidRPr="00C01541">
        <w:rPr>
          <w:rFonts w:ascii="Times New Roman" w:eastAsia="Calibri" w:hAnsi="Times New Roman"/>
          <w:sz w:val="28"/>
        </w:rPr>
        <w:t>новий</w:t>
      </w:r>
      <w:proofErr w:type="spellEnd"/>
      <w:r w:rsidRPr="00C01541">
        <w:rPr>
          <w:rFonts w:ascii="Times New Roman" w:eastAsia="Calibri" w:hAnsi="Times New Roman"/>
          <w:sz w:val="28"/>
        </w:rPr>
        <w:t xml:space="preserve"> строк.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</w:rPr>
        <w:t xml:space="preserve">Про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земельн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и по  вул. </w:t>
      </w:r>
      <w:proofErr w:type="spellStart"/>
      <w:r w:rsidRPr="00C01541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 Шосе, 12а, 12-в.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набуття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земельними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ділянками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0"/>
          <w:tab w:val="left" w:pos="851"/>
          <w:tab w:val="left" w:pos="993"/>
          <w:tab w:val="center" w:pos="4677"/>
          <w:tab w:val="right" w:pos="9355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C01541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C01541">
        <w:rPr>
          <w:rFonts w:ascii="Times New Roman" w:eastAsia="Calibri" w:hAnsi="Times New Roman"/>
          <w:sz w:val="28"/>
          <w:szCs w:val="28"/>
        </w:rPr>
        <w:t xml:space="preserve">  продаж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, 23-а,  м.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1541">
        <w:rPr>
          <w:rFonts w:ascii="Times New Roman" w:eastAsia="Calibri" w:hAnsi="Times New Roman"/>
          <w:sz w:val="28"/>
          <w:szCs w:val="28"/>
        </w:rPr>
        <w:t xml:space="preserve">Про 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земельн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C01541">
        <w:rPr>
          <w:rFonts w:ascii="Times New Roman" w:eastAsia="Calibri" w:hAnsi="Times New Roman"/>
          <w:sz w:val="28"/>
          <w:szCs w:val="28"/>
          <w:lang w:val="uk-UA"/>
        </w:rPr>
        <w:t>и по вул. Трудової Слави, 15а.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C01541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C01541">
        <w:rPr>
          <w:rFonts w:ascii="Times New Roman" w:eastAsia="Calibri" w:hAnsi="Times New Roman"/>
          <w:sz w:val="28"/>
          <w:szCs w:val="28"/>
          <w:lang w:val="uk-UA"/>
        </w:rPr>
        <w:t xml:space="preserve"> заміну сторони договору оренди землі та зміну його істотних умов.</w:t>
      </w:r>
    </w:p>
    <w:p w:rsidR="00C01541" w:rsidRPr="00C01541" w:rsidRDefault="00C01541" w:rsidP="00C01541">
      <w:pPr>
        <w:numPr>
          <w:ilvl w:val="0"/>
          <w:numId w:val="1"/>
        </w:numPr>
        <w:tabs>
          <w:tab w:val="clear" w:pos="720"/>
          <w:tab w:val="left" w:pos="0"/>
          <w:tab w:val="left" w:pos="851"/>
          <w:tab w:val="left" w:pos="993"/>
          <w:tab w:val="center" w:pos="4677"/>
          <w:tab w:val="right" w:pos="9355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C01541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C01541">
        <w:rPr>
          <w:rFonts w:ascii="Times New Roman" w:eastAsia="Calibri" w:hAnsi="Times New Roman"/>
          <w:sz w:val="28"/>
          <w:szCs w:val="28"/>
        </w:rPr>
        <w:t xml:space="preserve">  продаж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Корабельна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, 17-р, м.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,  </w:t>
      </w:r>
      <w:proofErr w:type="spellStart"/>
      <w:r w:rsidRPr="00C0154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C01541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C0154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0A41F5" w:rsidRPr="00454A36" w:rsidRDefault="00C01541" w:rsidP="00C0154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01541">
        <w:rPr>
          <w:rFonts w:ascii="Times New Roman" w:eastAsia="Calibri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2D7629" w:rsidRPr="00454A36" w:rsidRDefault="002D7629" w:rsidP="000A41F5">
      <w:pPr>
        <w:tabs>
          <w:tab w:val="left" w:pos="709"/>
          <w:tab w:val="left" w:pos="851"/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54A36" w:rsidRPr="00454A36" w:rsidRDefault="00454A36" w:rsidP="000A41F5">
      <w:pPr>
        <w:tabs>
          <w:tab w:val="left" w:pos="709"/>
          <w:tab w:val="left" w:pos="851"/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51087D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3DF5" w:rsidRDefault="00893DF5" w:rsidP="0051087D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3DF5" w:rsidRPr="00454A36" w:rsidRDefault="00893DF5" w:rsidP="0051087D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01B70">
      <w:pPr>
        <w:tabs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lastRenderedPageBreak/>
        <w:t xml:space="preserve">1. СЛУХАЛИ: </w:t>
      </w:r>
      <w:r w:rsidR="00D10BD0" w:rsidRPr="00D10BD0">
        <w:rPr>
          <w:rFonts w:ascii="Times New Roman" w:eastAsia="Calibri" w:hAnsi="Times New Roman"/>
          <w:sz w:val="28"/>
          <w:szCs w:val="28"/>
          <w:lang w:val="uk-UA"/>
        </w:rPr>
        <w:t xml:space="preserve">Про звіт </w:t>
      </w:r>
      <w:proofErr w:type="spellStart"/>
      <w:r w:rsidR="00D10BD0" w:rsidRPr="00D10BD0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="00D10BD0" w:rsidRPr="00D10BD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10BD0" w:rsidRPr="00D10BD0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D10BD0" w:rsidRPr="00D10BD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D10BD0" w:rsidRPr="00D10BD0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D10BD0" w:rsidRPr="00D10BD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10BD0" w:rsidRPr="00D10BD0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="00D10BD0" w:rsidRPr="00D10BD0">
        <w:rPr>
          <w:rFonts w:ascii="Times New Roman" w:eastAsia="Calibri" w:hAnsi="Times New Roman"/>
          <w:sz w:val="28"/>
          <w:szCs w:val="28"/>
        </w:rPr>
        <w:t xml:space="preserve"> району  </w:t>
      </w:r>
      <w:proofErr w:type="spellStart"/>
      <w:r w:rsidR="00D10BD0" w:rsidRPr="00D10BD0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="00D10BD0" w:rsidRPr="00D10BD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10BD0" w:rsidRPr="00D10BD0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="00D10BD0" w:rsidRPr="00D10BD0">
        <w:rPr>
          <w:rFonts w:ascii="Times New Roman" w:eastAsia="Calibri" w:hAnsi="Times New Roman"/>
          <w:color w:val="000000"/>
          <w:sz w:val="28"/>
          <w:szCs w:val="28"/>
        </w:rPr>
        <w:t xml:space="preserve"> Олега ДЕМЧЕНКА</w:t>
      </w:r>
      <w:r w:rsidRPr="00454A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10BD0" w:rsidRPr="00D10BD0" w:rsidRDefault="00D10BD0" w:rsidP="00D10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0BD0">
        <w:rPr>
          <w:rFonts w:ascii="Times New Roman" w:eastAsia="Calibri" w:hAnsi="Times New Roman"/>
          <w:sz w:val="28"/>
          <w:szCs w:val="28"/>
          <w:u w:val="single"/>
          <w:lang w:val="uk-UA"/>
        </w:rPr>
        <w:t>Звіту</w:t>
      </w:r>
      <w:r w:rsidR="00B155A3">
        <w:rPr>
          <w:rFonts w:ascii="Times New Roman" w:eastAsia="Calibri" w:hAnsi="Times New Roman"/>
          <w:sz w:val="28"/>
          <w:szCs w:val="28"/>
          <w:u w:val="single"/>
          <w:lang w:val="uk-UA"/>
        </w:rPr>
        <w:t>вав</w:t>
      </w:r>
      <w:r w:rsidRPr="00D10BD0">
        <w:rPr>
          <w:rFonts w:ascii="Times New Roman" w:eastAsia="Calibri" w:hAnsi="Times New Roman"/>
          <w:sz w:val="28"/>
          <w:szCs w:val="28"/>
          <w:u w:val="single"/>
          <w:lang w:val="uk-UA"/>
        </w:rPr>
        <w:t>:</w:t>
      </w:r>
      <w:r w:rsidRPr="00D10BD0">
        <w:rPr>
          <w:rFonts w:ascii="Times New Roman" w:eastAsia="Calibri" w:hAnsi="Times New Roman"/>
          <w:sz w:val="28"/>
          <w:szCs w:val="28"/>
          <w:lang w:val="uk-UA"/>
        </w:rPr>
        <w:t xml:space="preserve"> Олег ДЕМЧЕНКО – міський голова</w:t>
      </w:r>
    </w:p>
    <w:p w:rsidR="00454A36" w:rsidRDefault="00454A36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F" w:rsidRDefault="009119BF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9119B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119BF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119BF" w:rsidRDefault="009119BF" w:rsidP="00420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8271F1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2. СЛУХАЛИ: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="00D10BD0" w:rsidRPr="008271F1">
        <w:rPr>
          <w:rFonts w:ascii="Times New Roman" w:eastAsia="Calibri" w:hAnsi="Times New Roman"/>
          <w:sz w:val="28"/>
          <w:szCs w:val="28"/>
        </w:rPr>
        <w:t>ро</w:t>
      </w:r>
      <w:proofErr w:type="spellEnd"/>
      <w:r w:rsidR="00D10BD0" w:rsidRPr="008271F1">
        <w:rPr>
          <w:rFonts w:ascii="Times New Roman" w:eastAsia="Calibri" w:hAnsi="Times New Roman"/>
          <w:sz w:val="28"/>
          <w:szCs w:val="28"/>
        </w:rPr>
        <w:t xml:space="preserve">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2022 рік</w:t>
      </w:r>
      <w:r w:rsidRPr="008271F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2D7629" w:rsidRPr="008271F1" w:rsidRDefault="002D7629" w:rsidP="00D10B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Сергій </w:t>
      </w:r>
      <w:r w:rsidR="00D10BD0" w:rsidRPr="008271F1">
        <w:rPr>
          <w:rFonts w:ascii="Times New Roman" w:eastAsia="Calibri" w:hAnsi="Times New Roman"/>
          <w:caps/>
          <w:sz w:val="28"/>
          <w:szCs w:val="28"/>
          <w:lang w:val="uk-UA"/>
        </w:rPr>
        <w:t xml:space="preserve">Шугуров </w:t>
      </w:r>
      <w:r w:rsidR="00B155A3">
        <w:rPr>
          <w:rFonts w:ascii="Times New Roman" w:eastAsia="Calibri" w:hAnsi="Times New Roman"/>
          <w:caps/>
          <w:sz w:val="28"/>
          <w:szCs w:val="28"/>
          <w:lang w:val="uk-UA"/>
        </w:rPr>
        <w:t xml:space="preserve">-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начальник фінансового управління міської ради</w:t>
      </w:r>
    </w:p>
    <w:p w:rsidR="002D7629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19BF" w:rsidRDefault="009119BF" w:rsidP="007C2A6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Надійшла рекомендація внести до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такі доповнення: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Доповнити п</w:t>
      </w:r>
      <w:r w:rsidR="00B155A3">
        <w:rPr>
          <w:rFonts w:ascii="Times New Roman" w:hAnsi="Times New Roman"/>
          <w:sz w:val="28"/>
          <w:szCs w:val="28"/>
          <w:lang w:val="uk-UA"/>
        </w:rPr>
        <w:t>ідп</w:t>
      </w:r>
      <w:r>
        <w:rPr>
          <w:rFonts w:ascii="Times New Roman" w:hAnsi="Times New Roman"/>
          <w:sz w:val="28"/>
          <w:szCs w:val="28"/>
          <w:lang w:val="uk-UA"/>
        </w:rPr>
        <w:t>ункт</w:t>
      </w:r>
      <w:r w:rsidRPr="009119BF">
        <w:rPr>
          <w:rFonts w:ascii="Times New Roman" w:hAnsi="Times New Roman"/>
          <w:sz w:val="28"/>
          <w:szCs w:val="28"/>
          <w:lang w:val="uk-UA"/>
        </w:rPr>
        <w:t xml:space="preserve"> 1.1</w:t>
      </w:r>
      <w:r w:rsidR="00B155A3">
        <w:rPr>
          <w:rFonts w:ascii="Times New Roman" w:hAnsi="Times New Roman"/>
          <w:sz w:val="28"/>
          <w:szCs w:val="28"/>
          <w:lang w:val="uk-UA"/>
        </w:rPr>
        <w:t>.:</w:t>
      </w:r>
    </w:p>
    <w:p w:rsidR="009119BF" w:rsidRPr="009119BF" w:rsidRDefault="009119BF" w:rsidP="009119B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Доходи збільшити: </w:t>
      </w:r>
    </w:p>
    <w:p w:rsidR="009119BF" w:rsidRPr="009119BF" w:rsidRDefault="009119BF" w:rsidP="009119BF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- податок та збір на доходи фізичних осіб (КБКД 11010000)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19BF">
        <w:rPr>
          <w:rFonts w:ascii="Times New Roman" w:hAnsi="Times New Roman"/>
          <w:sz w:val="28"/>
          <w:szCs w:val="28"/>
          <w:lang w:val="uk-UA"/>
        </w:rPr>
        <w:t>612 500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D686F" w:rsidRDefault="00CD686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Доповнити п</w:t>
      </w:r>
      <w:r w:rsidR="00B155A3">
        <w:rPr>
          <w:rFonts w:ascii="Times New Roman" w:hAnsi="Times New Roman"/>
          <w:sz w:val="28"/>
          <w:szCs w:val="28"/>
          <w:lang w:val="uk-UA"/>
        </w:rPr>
        <w:t>ідп</w:t>
      </w:r>
      <w:r>
        <w:rPr>
          <w:rFonts w:ascii="Times New Roman" w:hAnsi="Times New Roman"/>
          <w:sz w:val="28"/>
          <w:szCs w:val="28"/>
          <w:lang w:val="uk-UA"/>
        </w:rPr>
        <w:t>ункт</w:t>
      </w:r>
      <w:r w:rsidRPr="009119BF">
        <w:rPr>
          <w:rFonts w:ascii="Times New Roman" w:hAnsi="Times New Roman"/>
          <w:sz w:val="28"/>
          <w:szCs w:val="28"/>
          <w:lang w:val="uk-UA"/>
        </w:rPr>
        <w:t xml:space="preserve"> 1.2</w:t>
      </w:r>
      <w:r w:rsidR="00B155A3">
        <w:rPr>
          <w:rFonts w:ascii="Times New Roman" w:hAnsi="Times New Roman"/>
          <w:sz w:val="28"/>
          <w:szCs w:val="28"/>
          <w:lang w:val="uk-UA"/>
        </w:rPr>
        <w:t>.: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119BF">
        <w:rPr>
          <w:rFonts w:ascii="Times New Roman" w:hAnsi="Times New Roman"/>
          <w:bCs/>
          <w:sz w:val="28"/>
          <w:szCs w:val="28"/>
          <w:lang w:val="uk-UA"/>
        </w:rPr>
        <w:t>Видатки збільшити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всього на 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 xml:space="preserve">612500 </w:t>
      </w:r>
      <w:r>
        <w:rPr>
          <w:rFonts w:ascii="Times New Roman" w:hAnsi="Times New Roman"/>
          <w:bCs/>
          <w:sz w:val="28"/>
          <w:szCs w:val="28"/>
          <w:lang w:val="uk-UA"/>
        </w:rPr>
        <w:t>гривень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 xml:space="preserve"> в тому числі:</w:t>
      </w:r>
      <w:r w:rsidRPr="009119BF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   </w:t>
      </w:r>
    </w:p>
    <w:p w:rsidR="009119BF" w:rsidRPr="009119BF" w:rsidRDefault="009119BF" w:rsidP="009119B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 Організація благоустрою населених пунктів (КПКВКМБ 1216030 КЕКВ 2240) – 612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119BF">
        <w:rPr>
          <w:rFonts w:ascii="Times New Roman" w:hAnsi="Times New Roman"/>
          <w:sz w:val="28"/>
          <w:szCs w:val="28"/>
          <w:lang w:val="uk-UA"/>
        </w:rPr>
        <w:t>500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>в тому числі:</w:t>
      </w:r>
      <w:r w:rsidRPr="009119BF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   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- послуги з аварійних, відновних робіт та експлуатаційного утримання вулиць і доріг комунальної власності (відновні роботи по вулиці Василя Жуковського в місті Первомайськ Первомайської міської територіальної громади) – 612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119BF">
        <w:rPr>
          <w:rFonts w:ascii="Times New Roman" w:hAnsi="Times New Roman"/>
          <w:sz w:val="28"/>
          <w:szCs w:val="28"/>
          <w:lang w:val="uk-UA"/>
        </w:rPr>
        <w:t>500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;</w:t>
      </w:r>
    </w:p>
    <w:p w:rsidR="00CD686F" w:rsidRDefault="00CD686F" w:rsidP="00CD686F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19BF" w:rsidRPr="009119BF" w:rsidRDefault="009119BF" w:rsidP="00CD686F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119BF">
        <w:rPr>
          <w:rFonts w:ascii="Times New Roman" w:hAnsi="Times New Roman"/>
          <w:bCs/>
          <w:sz w:val="28"/>
          <w:szCs w:val="28"/>
          <w:lang w:val="uk-UA"/>
        </w:rPr>
        <w:t xml:space="preserve">Доповнити </w:t>
      </w:r>
      <w:r w:rsidR="00B155A3">
        <w:rPr>
          <w:rFonts w:ascii="Times New Roman" w:hAnsi="Times New Roman"/>
          <w:bCs/>
          <w:sz w:val="28"/>
          <w:szCs w:val="28"/>
          <w:lang w:val="uk-UA"/>
        </w:rPr>
        <w:t>під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>пункт 1.5</w:t>
      </w:r>
      <w:r w:rsidR="00B155A3">
        <w:rPr>
          <w:rFonts w:ascii="Times New Roman" w:hAnsi="Times New Roman"/>
          <w:bCs/>
          <w:sz w:val="28"/>
          <w:szCs w:val="28"/>
          <w:lang w:val="uk-UA"/>
        </w:rPr>
        <w:t>.:</w:t>
      </w:r>
    </w:p>
    <w:p w:rsidR="009119BF" w:rsidRPr="009119BF" w:rsidRDefault="009119BF" w:rsidP="009119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Зменшити видатки: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Управлінню соціального захисту населення міської ради, всього               49999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, в тому числі: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>Інші заходи у сфері соціального захисту і соціального забезпечення (КПКВКМБ 0813242, КЕКВ 2730) - 13600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, програма "Громада, де зручно всім на 2021-2025 роки", в тому числі: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B15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19BF">
        <w:rPr>
          <w:rFonts w:ascii="Times New Roman" w:hAnsi="Times New Roman"/>
          <w:sz w:val="28"/>
          <w:szCs w:val="28"/>
          <w:lang w:val="uk-UA"/>
        </w:rPr>
        <w:t>надання щомісячної матеріальної допомоги особам з інвалідністю І та ІІ  групи загального захворювання, мешканцям територіальної громади, на міжміський проїзд для проведення гемодіалізу – 10900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;</w:t>
      </w:r>
    </w:p>
    <w:p w:rsidR="009119BF" w:rsidRPr="009119BF" w:rsidRDefault="009119BF" w:rsidP="009119B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б) виплата стипендії особам, яким виповнилось 100 і більше років –                2700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;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- Надання пільг окремим категоріям громадян з оплати послуг зв'язку (КПКВКМБ 0813032, КЕКВ 2730) – 15000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,</w:t>
      </w:r>
      <w:r w:rsidRPr="009119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19BF">
        <w:rPr>
          <w:rFonts w:ascii="Times New Roman" w:hAnsi="Times New Roman"/>
          <w:sz w:val="28"/>
          <w:szCs w:val="28"/>
          <w:lang w:val="uk-UA"/>
        </w:rPr>
        <w:t>програма"Громада, де зручно всім на 2021-2025 роки", відшкодування збитків на пільгове надання послугу зв’язку за користування стаціонарним телефоном окремим категоріям громадян;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- Надання пільг населенню (крім ветеранів війни і праці, військової служби, органів внутрішніх справ та громадян, які постраждали </w:t>
      </w:r>
      <w:r w:rsidR="00B155A3">
        <w:rPr>
          <w:rFonts w:ascii="Times New Roman" w:hAnsi="Times New Roman"/>
          <w:sz w:val="28"/>
          <w:szCs w:val="28"/>
          <w:lang w:val="uk-UA"/>
        </w:rPr>
        <w:t>у</w:t>
      </w:r>
      <w:r w:rsidRPr="009119BF">
        <w:rPr>
          <w:rFonts w:ascii="Times New Roman" w:hAnsi="Times New Roman"/>
          <w:sz w:val="28"/>
          <w:szCs w:val="28"/>
          <w:lang w:val="uk-UA"/>
        </w:rPr>
        <w:t xml:space="preserve">наслідок </w:t>
      </w:r>
      <w:r w:rsidRPr="009119BF">
        <w:rPr>
          <w:rFonts w:ascii="Times New Roman" w:hAnsi="Times New Roman"/>
          <w:sz w:val="28"/>
          <w:szCs w:val="28"/>
          <w:lang w:val="uk-UA"/>
        </w:rPr>
        <w:lastRenderedPageBreak/>
        <w:t>Чорнобильської катастрофи), на оплату житлово-комунальних послуг (КПКВКМБ 0813180, КЕКВ 2730) – 21399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, програма "Громада, де зручно всім на 2021-2025 роки", надання пільг на житлово-комунальні послуги окремим категоріям громадян.</w:t>
      </w:r>
    </w:p>
    <w:p w:rsidR="009119BF" w:rsidRPr="009119BF" w:rsidRDefault="009119BF" w:rsidP="009119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>Інші заходи у сфері соціального захисту і соціального забезпечення (КПКВКМБ 0813242, КЕКВ 2210) -  49999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, програма "Громада, де зручно всім на 2021-2025 роки", придбання пакувального матеріалу для розподілу благодійної допомоги</w:t>
      </w:r>
      <w:r w:rsidR="00A11518">
        <w:rPr>
          <w:rFonts w:ascii="Times New Roman" w:hAnsi="Times New Roman"/>
          <w:sz w:val="28"/>
          <w:szCs w:val="28"/>
          <w:lang w:val="uk-UA"/>
        </w:rPr>
        <w:t>.</w:t>
      </w:r>
    </w:p>
    <w:p w:rsidR="00CD686F" w:rsidRDefault="00CD686F" w:rsidP="009119BF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19BF" w:rsidRPr="009119BF" w:rsidRDefault="009119BF" w:rsidP="009119BF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Доповнити </w:t>
      </w:r>
      <w:r w:rsidR="00B155A3">
        <w:rPr>
          <w:rFonts w:ascii="Times New Roman" w:hAnsi="Times New Roman"/>
          <w:bCs/>
          <w:sz w:val="28"/>
          <w:szCs w:val="28"/>
          <w:lang w:val="uk-UA"/>
        </w:rPr>
        <w:t>під</w:t>
      </w:r>
      <w:r>
        <w:rPr>
          <w:rFonts w:ascii="Times New Roman" w:hAnsi="Times New Roman"/>
          <w:bCs/>
          <w:sz w:val="28"/>
          <w:szCs w:val="28"/>
          <w:lang w:val="uk-UA"/>
        </w:rPr>
        <w:t>пункт</w:t>
      </w:r>
      <w:r w:rsidRPr="009119BF">
        <w:rPr>
          <w:rFonts w:ascii="Times New Roman" w:hAnsi="Times New Roman"/>
          <w:bCs/>
          <w:sz w:val="28"/>
          <w:szCs w:val="28"/>
          <w:lang w:val="uk-UA"/>
        </w:rPr>
        <w:t xml:space="preserve"> 2.2</w:t>
      </w:r>
      <w:r w:rsidR="00B155A3">
        <w:rPr>
          <w:rFonts w:ascii="Times New Roman" w:hAnsi="Times New Roman"/>
          <w:bCs/>
          <w:sz w:val="28"/>
          <w:szCs w:val="28"/>
          <w:lang w:val="uk-UA"/>
        </w:rPr>
        <w:t>.: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Зменшити видатки: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природоохоронні заходи за рахунок цільових фондів (КПКВКМБ 1218340, КЕКВ 2210) – 140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119BF">
        <w:rPr>
          <w:rFonts w:ascii="Times New Roman" w:hAnsi="Times New Roman"/>
          <w:sz w:val="28"/>
          <w:szCs w:val="28"/>
          <w:lang w:val="uk-UA"/>
        </w:rPr>
        <w:t>247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 xml:space="preserve"> утримання полігону ТПВ для забезпечення екологічно безпечного зберігання, оброблення і захоронення відходів.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природоохоронні заходи за рахунок цільових фондів (КПКВКМБ 1218340, КЕКВ 2210) – 140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119BF">
        <w:rPr>
          <w:rFonts w:ascii="Times New Roman" w:hAnsi="Times New Roman"/>
          <w:sz w:val="28"/>
          <w:szCs w:val="28"/>
          <w:lang w:val="uk-UA"/>
        </w:rPr>
        <w:t>247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, в тому числі: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а) придбання </w:t>
      </w:r>
      <w:proofErr w:type="spellStart"/>
      <w:r w:rsidRPr="009119BF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9119B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9119BF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9119BF">
        <w:rPr>
          <w:rFonts w:ascii="Times New Roman" w:hAnsi="Times New Roman"/>
          <w:sz w:val="28"/>
          <w:szCs w:val="28"/>
          <w:lang w:val="uk-UA"/>
        </w:rPr>
        <w:t>» електродвигуна для забезпечення роботи обладнання каналізаційної нас</w:t>
      </w:r>
      <w:r>
        <w:rPr>
          <w:rFonts w:ascii="Times New Roman" w:hAnsi="Times New Roman"/>
          <w:sz w:val="28"/>
          <w:szCs w:val="28"/>
          <w:lang w:val="uk-UA"/>
        </w:rPr>
        <w:t>осної станції</w:t>
      </w:r>
      <w:r w:rsidRPr="009119BF">
        <w:rPr>
          <w:rFonts w:ascii="Times New Roman" w:hAnsi="Times New Roman"/>
          <w:sz w:val="28"/>
          <w:szCs w:val="28"/>
          <w:lang w:val="uk-UA"/>
        </w:rPr>
        <w:t xml:space="preserve"> - 60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119BF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;</w:t>
      </w:r>
    </w:p>
    <w:p w:rsidR="009119BF" w:rsidRPr="009119BF" w:rsidRDefault="009119BF" w:rsidP="00911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б) придбання </w:t>
      </w:r>
      <w:proofErr w:type="spellStart"/>
      <w:r w:rsidRPr="009119BF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9119B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9119BF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9119BF">
        <w:rPr>
          <w:rFonts w:ascii="Times New Roman" w:hAnsi="Times New Roman"/>
          <w:sz w:val="28"/>
          <w:szCs w:val="28"/>
          <w:lang w:val="uk-UA"/>
        </w:rPr>
        <w:t>» насоса для забезпечення роботи каналізаційної насосної 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 – 67 847 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;</w:t>
      </w:r>
    </w:p>
    <w:p w:rsidR="009119BF" w:rsidRPr="009119BF" w:rsidRDefault="009119BF" w:rsidP="009119B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9BF">
        <w:rPr>
          <w:rFonts w:ascii="Times New Roman" w:hAnsi="Times New Roman"/>
          <w:sz w:val="28"/>
          <w:szCs w:val="28"/>
          <w:lang w:val="uk-UA"/>
        </w:rPr>
        <w:t xml:space="preserve">в) придбання </w:t>
      </w:r>
      <w:proofErr w:type="spellStart"/>
      <w:r w:rsidRPr="009119BF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9119B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9119BF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9119BF">
        <w:rPr>
          <w:rFonts w:ascii="Times New Roman" w:hAnsi="Times New Roman"/>
          <w:sz w:val="28"/>
          <w:szCs w:val="28"/>
          <w:lang w:val="uk-UA"/>
        </w:rPr>
        <w:t xml:space="preserve">» клапана зворотного каналізаційного фланцевого діаметром 200 мм., для забезпечення роботи каналізаційної насосної станції – 12 400 </w:t>
      </w:r>
      <w:r>
        <w:rPr>
          <w:rFonts w:ascii="Times New Roman" w:hAnsi="Times New Roman"/>
          <w:sz w:val="28"/>
          <w:szCs w:val="28"/>
          <w:lang w:val="uk-UA"/>
        </w:rPr>
        <w:t>гривень</w:t>
      </w:r>
      <w:r w:rsidRPr="009119BF">
        <w:rPr>
          <w:rFonts w:ascii="Times New Roman" w:hAnsi="Times New Roman"/>
          <w:sz w:val="28"/>
          <w:szCs w:val="28"/>
          <w:lang w:val="uk-UA"/>
        </w:rPr>
        <w:t>.</w:t>
      </w:r>
    </w:p>
    <w:p w:rsidR="00B155A3" w:rsidRDefault="00B155A3" w:rsidP="007C2A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По зазначеним доповненням проведено голосування.</w:t>
      </w:r>
    </w:p>
    <w:p w:rsidR="00CD686F" w:rsidRDefault="007C2A6C" w:rsidP="007C2A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C2A6C">
        <w:rPr>
          <w:rFonts w:ascii="Times New Roman" w:eastAsia="Calibri" w:hAnsi="Times New Roman"/>
          <w:sz w:val="28"/>
          <w:szCs w:val="28"/>
          <w:lang w:val="uk-UA"/>
        </w:rPr>
        <w:t>П</w:t>
      </w:r>
      <w:r w:rsidR="00B155A3">
        <w:rPr>
          <w:rFonts w:ascii="Times New Roman" w:eastAsia="Calibri" w:hAnsi="Times New Roman"/>
          <w:sz w:val="28"/>
          <w:szCs w:val="28"/>
          <w:lang w:val="uk-UA"/>
        </w:rPr>
        <w:t>ідсумки</w:t>
      </w:r>
      <w:r w:rsidRPr="007C2A6C">
        <w:rPr>
          <w:rFonts w:ascii="Times New Roman" w:eastAsia="Calibri" w:hAnsi="Times New Roman"/>
          <w:sz w:val="28"/>
          <w:szCs w:val="28"/>
          <w:lang w:val="uk-UA"/>
        </w:rPr>
        <w:t xml:space="preserve"> голосування: «за» - одностайно</w:t>
      </w:r>
    </w:p>
    <w:p w:rsidR="009119BF" w:rsidRPr="00AD6ED1" w:rsidRDefault="009119BF" w:rsidP="009119B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 з доповненнями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9119BF" w:rsidRDefault="009119BF" w:rsidP="00CD68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 «за» - одностайно</w:t>
      </w:r>
    </w:p>
    <w:p w:rsidR="009119BF" w:rsidRPr="00893DF5" w:rsidRDefault="009119BF" w:rsidP="009119B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93DF5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3DF5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="00D10BD0" w:rsidRPr="00893DF5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Програми розвитку освіти Первомайської міської територіальної громади на 2021-2025 роки, затвердженої рішенням міської ради від 25.02.2021 року № 7</w:t>
      </w:r>
      <w:r w:rsidRPr="00893DF5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893DF5" w:rsidRDefault="002D7629" w:rsidP="00D10BD0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893DF5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93DF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10BD0" w:rsidRPr="00893DF5">
        <w:rPr>
          <w:rFonts w:ascii="Times New Roman" w:hAnsi="Times New Roman"/>
          <w:sz w:val="28"/>
          <w:szCs w:val="28"/>
          <w:lang w:val="uk-UA"/>
        </w:rPr>
        <w:t>Світлана ТКАЧУК  – начальник управління освіти міської ради</w:t>
      </w:r>
    </w:p>
    <w:p w:rsidR="00420F11" w:rsidRPr="00893DF5" w:rsidRDefault="00420F11" w:rsidP="00825628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4. СЛУХАЛИ: </w:t>
      </w:r>
      <w:r w:rsidR="00D10BD0" w:rsidRPr="008271F1">
        <w:rPr>
          <w:rFonts w:ascii="Times New Roman" w:hAnsi="Times New Roman"/>
          <w:color w:val="000000"/>
          <w:sz w:val="28"/>
          <w:szCs w:val="28"/>
          <w:lang w:val="uk-UA"/>
        </w:rPr>
        <w:t>Про перепрофілювання (зміну типу) та перейменування закладів дошкільної освіти Первомайської міської ради</w:t>
      </w:r>
      <w:r w:rsidRPr="008271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10BD0" w:rsidRPr="008271F1" w:rsidRDefault="00D10BD0" w:rsidP="00D10BD0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>: Світлана ТКАЧУК  – начальник управління освіти міської ради</w:t>
      </w:r>
    </w:p>
    <w:p w:rsidR="00825628" w:rsidRDefault="00825628" w:rsidP="00825628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CD686F" w:rsidRDefault="00CD686F" w:rsidP="00CD686F">
      <w:pPr>
        <w:tabs>
          <w:tab w:val="num" w:pos="0"/>
        </w:tabs>
        <w:suppressAutoHyphens/>
        <w:spacing w:after="0" w:line="240" w:lineRule="auto"/>
        <w:ind w:right="11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686F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CD686F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CD686F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2D7629" w:rsidRPr="008271F1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lastRenderedPageBreak/>
        <w:t>5. СЛУХАЛИ:</w:t>
      </w:r>
      <w:r w:rsidR="00825628" w:rsidRPr="0082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BD0" w:rsidRPr="008271F1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</w:t>
      </w:r>
      <w:r w:rsidRPr="008271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10BD0" w:rsidRPr="008271F1" w:rsidRDefault="002D7629" w:rsidP="00D10B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2D7629" w:rsidRPr="008271F1" w:rsidRDefault="00D10BD0" w:rsidP="00D10BD0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1F1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C3137B" w:rsidRDefault="00C3137B" w:rsidP="008271F1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1F1" w:rsidRDefault="008271F1" w:rsidP="008271F1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КУЧМА Світлана</w:t>
      </w:r>
      <w:r w:rsidR="00C3137B">
        <w:rPr>
          <w:rFonts w:ascii="Times New Roman" w:hAnsi="Times New Roman"/>
          <w:sz w:val="28"/>
          <w:szCs w:val="28"/>
          <w:lang w:val="uk-UA"/>
        </w:rPr>
        <w:t xml:space="preserve"> - депутат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ради, публічно повідомил</w:t>
      </w:r>
      <w:r w:rsidR="00C3137B">
        <w:rPr>
          <w:rFonts w:ascii="Times New Roman" w:hAnsi="Times New Roman"/>
          <w:sz w:val="28"/>
          <w:szCs w:val="28"/>
          <w:lang w:val="uk-UA"/>
        </w:rPr>
        <w:t>а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 про конфлікт і</w:t>
      </w:r>
      <w:r>
        <w:rPr>
          <w:rFonts w:ascii="Times New Roman" w:hAnsi="Times New Roman"/>
          <w:sz w:val="28"/>
          <w:szCs w:val="28"/>
          <w:lang w:val="uk-UA"/>
        </w:rPr>
        <w:t>нтересів із зазначеного питання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C3137B" w:rsidRDefault="00C3137B" w:rsidP="00C3137B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МАМОТЕНКО Павло - депутат міської ради, публічно повідомив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 про конфлікт і</w:t>
      </w:r>
      <w:r>
        <w:rPr>
          <w:rFonts w:ascii="Times New Roman" w:hAnsi="Times New Roman"/>
          <w:sz w:val="28"/>
          <w:szCs w:val="28"/>
          <w:lang w:val="uk-UA"/>
        </w:rPr>
        <w:t>нтересів із зазначеного питання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8271F1" w:rsidRDefault="008271F1" w:rsidP="00C3137B">
      <w:pPr>
        <w:widowControl w:val="0"/>
        <w:tabs>
          <w:tab w:val="num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6. СЛУХАЛИ: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</w:t>
      </w:r>
      <w:r w:rsidRPr="008271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10BD0" w:rsidRPr="008271F1" w:rsidRDefault="00D10BD0" w:rsidP="00D10B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D10BD0" w:rsidRPr="008271F1" w:rsidRDefault="00D10BD0" w:rsidP="00D10BD0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1F1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D10BD0" w:rsidRPr="00893DF5" w:rsidRDefault="00D10BD0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CD686F" w:rsidRDefault="002D7629" w:rsidP="00401B70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D686F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="00D10BD0" w:rsidRPr="00CD686F">
        <w:rPr>
          <w:rFonts w:ascii="Times New Roman" w:eastAsia="Calibri" w:hAnsi="Times New Roman"/>
          <w:sz w:val="28"/>
          <w:szCs w:val="28"/>
          <w:lang w:val="uk-UA" w:eastAsia="ar-SA"/>
        </w:rPr>
        <w:t>Про затвердження Положення про управління соціального захисту населення Первомайської міської ради (нова редакція)</w:t>
      </w:r>
      <w:r w:rsidRPr="00CD686F">
        <w:rPr>
          <w:rFonts w:ascii="Times New Roman" w:hAnsi="Times New Roman"/>
          <w:sz w:val="28"/>
          <w:szCs w:val="28"/>
          <w:lang w:val="uk-UA"/>
        </w:rPr>
        <w:t>.</w:t>
      </w:r>
    </w:p>
    <w:p w:rsidR="00D10BD0" w:rsidRPr="00CD686F" w:rsidRDefault="00D10BD0" w:rsidP="00D10B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D686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D686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D686F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D10BD0" w:rsidRPr="00CD686F" w:rsidRDefault="00D10BD0" w:rsidP="00D10BD0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D686F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2D7629" w:rsidRPr="00893DF5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9437B4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="00D10BD0" w:rsidRPr="009437B4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23.12.2021 року №</w:t>
      </w:r>
      <w:r w:rsidR="00AA0F23">
        <w:rPr>
          <w:rFonts w:ascii="Times New Roman" w:eastAsia="Calibri" w:hAnsi="Times New Roman"/>
          <w:sz w:val="28"/>
          <w:szCs w:val="28"/>
          <w:lang w:val="uk-UA"/>
        </w:rPr>
        <w:t> </w:t>
      </w:r>
      <w:r w:rsidR="00D10BD0" w:rsidRPr="009437B4">
        <w:rPr>
          <w:rFonts w:ascii="Times New Roman" w:eastAsia="Calibri" w:hAnsi="Times New Roman"/>
          <w:sz w:val="28"/>
          <w:szCs w:val="28"/>
          <w:lang w:val="uk-UA"/>
        </w:rPr>
        <w:t>4 «Про затвердження цільової Програми протидії захворюванню на туберкульоз Первомайської міської територіальної громади на 2022-2026 роки»</w:t>
      </w:r>
      <w:r w:rsidRPr="009437B4">
        <w:rPr>
          <w:rFonts w:ascii="Times New Roman" w:hAnsi="Times New Roman"/>
          <w:sz w:val="28"/>
          <w:szCs w:val="28"/>
          <w:lang w:val="uk-UA"/>
        </w:rPr>
        <w:t>.</w:t>
      </w:r>
      <w:r w:rsidRPr="009437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9437B4" w:rsidRDefault="00825628" w:rsidP="009437B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9437B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10BD0" w:rsidRPr="009437B4">
        <w:rPr>
          <w:rFonts w:ascii="Times New Roman" w:eastAsia="Calibri" w:hAnsi="Times New Roman"/>
          <w:sz w:val="28"/>
          <w:szCs w:val="28"/>
          <w:lang w:val="uk-UA"/>
        </w:rPr>
        <w:t xml:space="preserve">Олег ЧЕКРИЖОВ – головний лікар </w:t>
      </w:r>
      <w:r w:rsidR="00AA0F23">
        <w:rPr>
          <w:rFonts w:ascii="Times New Roman" w:eastAsia="Calibri" w:hAnsi="Times New Roman"/>
          <w:sz w:val="28"/>
          <w:szCs w:val="28"/>
          <w:lang w:val="uk-UA"/>
        </w:rPr>
        <w:t>к</w:t>
      </w:r>
      <w:r w:rsidR="009437B4">
        <w:rPr>
          <w:rFonts w:ascii="Times New Roman" w:eastAsia="Calibri" w:hAnsi="Times New Roman"/>
          <w:sz w:val="28"/>
          <w:szCs w:val="28"/>
          <w:lang w:val="uk-UA"/>
        </w:rPr>
        <w:t>омунальн</w:t>
      </w:r>
      <w:r w:rsidR="00AA0F23">
        <w:rPr>
          <w:rFonts w:ascii="Times New Roman" w:eastAsia="Calibri" w:hAnsi="Times New Roman"/>
          <w:sz w:val="28"/>
          <w:szCs w:val="28"/>
          <w:lang w:val="uk-UA"/>
        </w:rPr>
        <w:t>ого</w:t>
      </w:r>
      <w:r w:rsidR="009437B4">
        <w:rPr>
          <w:rFonts w:ascii="Times New Roman" w:eastAsia="Calibri" w:hAnsi="Times New Roman"/>
          <w:sz w:val="28"/>
          <w:szCs w:val="28"/>
          <w:lang w:val="uk-UA"/>
        </w:rPr>
        <w:t xml:space="preserve"> некомерційн</w:t>
      </w:r>
      <w:r w:rsidR="00AA0F23">
        <w:rPr>
          <w:rFonts w:ascii="Times New Roman" w:eastAsia="Calibri" w:hAnsi="Times New Roman"/>
          <w:sz w:val="28"/>
          <w:szCs w:val="28"/>
          <w:lang w:val="uk-UA"/>
        </w:rPr>
        <w:t>ого</w:t>
      </w:r>
    </w:p>
    <w:p w:rsidR="00AA0F23" w:rsidRDefault="009437B4" w:rsidP="009437B4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підприємств</w:t>
      </w:r>
      <w:r w:rsidR="00AA0F23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D10BD0" w:rsidRPr="009437B4">
        <w:rPr>
          <w:rFonts w:ascii="Times New Roman" w:eastAsia="Calibri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Первомайська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1F2F">
        <w:rPr>
          <w:rFonts w:ascii="Times New Roman" w:hAnsi="Times New Roman"/>
          <w:sz w:val="28"/>
          <w:szCs w:val="28"/>
        </w:rPr>
        <w:t xml:space="preserve">центральна </w:t>
      </w:r>
      <w:proofErr w:type="spellStart"/>
      <w:r w:rsidRPr="00871F2F">
        <w:rPr>
          <w:rFonts w:ascii="Times New Roman" w:hAnsi="Times New Roman"/>
          <w:sz w:val="28"/>
          <w:szCs w:val="28"/>
        </w:rPr>
        <w:t>міська</w:t>
      </w:r>
      <w:proofErr w:type="spellEnd"/>
      <w:r w:rsidRPr="00871F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2F">
        <w:rPr>
          <w:rFonts w:ascii="Times New Roman" w:hAnsi="Times New Roman"/>
          <w:sz w:val="28"/>
          <w:szCs w:val="28"/>
        </w:rPr>
        <w:t>багатопрофільна</w:t>
      </w:r>
      <w:proofErr w:type="spellEnd"/>
      <w:r w:rsidRPr="00871F2F">
        <w:rPr>
          <w:rFonts w:ascii="Times New Roman" w:hAnsi="Times New Roman"/>
          <w:sz w:val="28"/>
          <w:szCs w:val="28"/>
        </w:rPr>
        <w:t xml:space="preserve"> </w:t>
      </w:r>
    </w:p>
    <w:p w:rsidR="002D7629" w:rsidRPr="009437B4" w:rsidRDefault="009437B4" w:rsidP="009437B4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proofErr w:type="gramStart"/>
      <w:r w:rsidRPr="00871F2F">
        <w:rPr>
          <w:rFonts w:ascii="Times New Roman" w:hAnsi="Times New Roman"/>
          <w:sz w:val="28"/>
          <w:szCs w:val="28"/>
        </w:rPr>
        <w:t>л</w:t>
      </w:r>
      <w:proofErr w:type="gramEnd"/>
      <w:r w:rsidRPr="00871F2F">
        <w:rPr>
          <w:rFonts w:ascii="Times New Roman" w:hAnsi="Times New Roman"/>
          <w:sz w:val="28"/>
          <w:szCs w:val="28"/>
        </w:rPr>
        <w:t>ікарня</w:t>
      </w:r>
      <w:proofErr w:type="spellEnd"/>
      <w:r w:rsidR="00D10BD0" w:rsidRPr="009437B4">
        <w:rPr>
          <w:rFonts w:ascii="Times New Roman" w:eastAsia="Calibri" w:hAnsi="Times New Roman"/>
          <w:sz w:val="28"/>
          <w:szCs w:val="28"/>
          <w:lang w:val="uk-UA"/>
        </w:rPr>
        <w:t>»</w:t>
      </w:r>
    </w:p>
    <w:p w:rsidR="00D10BD0" w:rsidRPr="00893DF5" w:rsidRDefault="00D10BD0" w:rsidP="00D10BD0">
      <w:pPr>
        <w:spacing w:after="0" w:line="240" w:lineRule="auto"/>
        <w:ind w:left="1620" w:hanging="162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CD686F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D686F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="00D10BD0" w:rsidRPr="00CD686F">
        <w:rPr>
          <w:rFonts w:ascii="Times New Roman" w:eastAsia="Calibri" w:hAnsi="Times New Roman"/>
          <w:sz w:val="28"/>
          <w:szCs w:val="28"/>
          <w:lang w:val="uk-UA" w:eastAsia="ar-SA"/>
        </w:rPr>
        <w:t>Про утворення та затвердження персонального складу Спостережної ради закладів охорони здоров’я Первомайської міської ради</w:t>
      </w:r>
      <w:r w:rsidRPr="00CD686F">
        <w:rPr>
          <w:rFonts w:ascii="Times New Roman" w:hAnsi="Times New Roman"/>
          <w:sz w:val="28"/>
          <w:szCs w:val="28"/>
          <w:lang w:val="uk-UA"/>
        </w:rPr>
        <w:t>.</w:t>
      </w:r>
    </w:p>
    <w:p w:rsidR="00D10BD0" w:rsidRPr="00CD686F" w:rsidRDefault="00825628" w:rsidP="00D10B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D686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D686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10BD0" w:rsidRPr="00CD686F">
        <w:rPr>
          <w:rFonts w:ascii="Times New Roman" w:eastAsia="Calibri" w:hAnsi="Times New Roman"/>
          <w:sz w:val="28"/>
          <w:szCs w:val="28"/>
          <w:lang w:val="uk-UA"/>
        </w:rPr>
        <w:t xml:space="preserve">Володимир РЯБЧЕНКО – заступник міського голови </w:t>
      </w:r>
    </w:p>
    <w:p w:rsidR="00825628" w:rsidRPr="00CD686F" w:rsidRDefault="00D10BD0" w:rsidP="00D10BD0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r w:rsidRPr="00CD686F">
        <w:rPr>
          <w:rFonts w:ascii="Times New Roman" w:eastAsia="Calibri" w:hAnsi="Times New Roman"/>
          <w:sz w:val="28"/>
          <w:szCs w:val="28"/>
          <w:lang w:val="uk-UA"/>
        </w:rPr>
        <w:t>з питань діяльності виконавчих органів міської ради</w:t>
      </w:r>
    </w:p>
    <w:p w:rsidR="002D7629" w:rsidRPr="00893DF5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10. СЛУХАЛИ: </w:t>
      </w:r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Програми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розвитку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ефективного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об’єктами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Первомайської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громади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Миколаївської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області</w:t>
      </w:r>
      <w:proofErr w:type="spellEnd"/>
      <w:r w:rsidR="00D10BD0" w:rsidRPr="008271F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на 2023-2025 роки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D10BD0" w:rsidRPr="008271F1" w:rsidRDefault="00825628" w:rsidP="00D10BD0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10BD0" w:rsidRPr="008271F1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="00D10BD0" w:rsidRPr="008271F1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="00D10BD0" w:rsidRPr="008271F1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="00D10BD0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10BD0" w:rsidRPr="008271F1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="00D10BD0" w:rsidRPr="008271F1">
        <w:rPr>
          <w:rFonts w:ascii="Times New Roman" w:eastAsia="Calibri" w:hAnsi="Times New Roman"/>
          <w:sz w:val="28"/>
          <w:szCs w:val="28"/>
        </w:rPr>
        <w:t xml:space="preserve"> </w:t>
      </w:r>
    </w:p>
    <w:p w:rsidR="00825628" w:rsidRPr="008271F1" w:rsidRDefault="00D10BD0" w:rsidP="00D10BD0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71F1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271F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2D762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271F1" w:rsidRPr="00454A36" w:rsidRDefault="008271F1" w:rsidP="008271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71F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271F1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8271F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8271F1" w:rsidRPr="008271F1" w:rsidRDefault="008271F1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lastRenderedPageBreak/>
        <w:t xml:space="preserve">11. СЛУХАЛИ: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безоплатне прийняття адміністративної нежитлової будівлі по вул. Валерія </w:t>
      </w:r>
      <w:proofErr w:type="spellStart"/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Чкалова</w:t>
      </w:r>
      <w:proofErr w:type="spellEnd"/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, 12 в м. Первомайську Миколаївської області до комунальної власності Первомайської міської територіальної громади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237AFE" w:rsidRPr="008271F1" w:rsidRDefault="00237AFE" w:rsidP="00237AFE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</w:p>
    <w:p w:rsidR="00237AFE" w:rsidRPr="008271F1" w:rsidRDefault="00237AFE" w:rsidP="00237AFE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71F1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271F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8271F1" w:rsidRPr="008271F1" w:rsidRDefault="008271F1" w:rsidP="00A1151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ВИРІШИЛИ</w:t>
      </w:r>
      <w:r w:rsidRPr="008271F1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зняти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питання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додаткового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вивчення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>.</w:t>
      </w:r>
    </w:p>
    <w:p w:rsidR="008271F1" w:rsidRPr="008271F1" w:rsidRDefault="008271F1" w:rsidP="008271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8271F1">
        <w:rPr>
          <w:rFonts w:ascii="Times New Roman" w:eastAsia="Calibri" w:hAnsi="Times New Roman"/>
          <w:sz w:val="28"/>
          <w:szCs w:val="28"/>
          <w:lang w:val="uk-UA"/>
        </w:rPr>
        <w:t>:  «за» - одностайно</w:t>
      </w:r>
    </w:p>
    <w:p w:rsidR="008271F1" w:rsidRDefault="008271F1" w:rsidP="00401B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свердловину № 2005 с. </w:t>
      </w:r>
      <w:proofErr w:type="spellStart"/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Чаусове</w:t>
      </w:r>
      <w:proofErr w:type="spellEnd"/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 Друге Первомайського району Миколаївської  області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237AFE" w:rsidRPr="008271F1" w:rsidRDefault="00237AFE" w:rsidP="00237AFE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</w:p>
    <w:p w:rsidR="00237AFE" w:rsidRPr="008271F1" w:rsidRDefault="00237AFE" w:rsidP="00237AFE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71F1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271F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825628" w:rsidRPr="00893DF5" w:rsidRDefault="00825628" w:rsidP="0082562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13. СЛУХАЛИ: </w:t>
      </w:r>
      <w:r w:rsidR="00D10BD0" w:rsidRPr="0082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Про передачу в оренду об’єкту  нерухомого майна по                        вул. Т.Г. Шевченка, 18 с. </w:t>
      </w:r>
      <w:proofErr w:type="spellStart"/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Кінецьпіль</w:t>
      </w:r>
      <w:proofErr w:type="spellEnd"/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Первомайського району Миколаївської області шляхом проведення аукціону та включення об’єкту  нерухомого майна комунальної власності до Переліку першого типу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237AFE" w:rsidRPr="008271F1" w:rsidRDefault="00237AFE" w:rsidP="00237AFE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</w:p>
    <w:p w:rsidR="00237AFE" w:rsidRPr="008271F1" w:rsidRDefault="00237AFE" w:rsidP="00237AFE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71F1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271F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271F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="00D10BD0" w:rsidRPr="008271F1">
        <w:rPr>
          <w:rFonts w:ascii="Times New Roman" w:eastAsia="Calibri" w:hAnsi="Times New Roman"/>
          <w:sz w:val="28"/>
          <w:szCs w:val="28"/>
          <w:lang w:val="uk-UA"/>
        </w:rPr>
        <w:t>Про виконання Програми  розвитку земельних відносин Первомайської міської територіальної громади, затвердженої рішенням міської ради від 14.05.2010 року № 1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7629" w:rsidRPr="008271F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>15. СЛУХАЛИ:</w:t>
      </w:r>
      <w:r w:rsidR="00825628" w:rsidRPr="0082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розроблення </w:t>
      </w:r>
      <w:r w:rsidR="00237AFE" w:rsidRPr="008271F1">
        <w:rPr>
          <w:rFonts w:ascii="Times New Roman" w:eastAsia="Calibri" w:hAnsi="Times New Roman"/>
          <w:sz w:val="28"/>
          <w:lang w:val="uk-UA"/>
        </w:rPr>
        <w:t xml:space="preserve">технічної документації із землеустрою щодо інвентаризації земель під полезахисними лісовими смугами, </w:t>
      </w:r>
      <w:proofErr w:type="spellStart"/>
      <w:r w:rsidR="00237AFE" w:rsidRPr="008271F1">
        <w:rPr>
          <w:rFonts w:ascii="Times New Roman" w:eastAsia="Calibri" w:hAnsi="Times New Roman"/>
          <w:sz w:val="28"/>
          <w:lang w:val="uk-UA"/>
        </w:rPr>
        <w:t>самозалісненими</w:t>
      </w:r>
      <w:proofErr w:type="spellEnd"/>
      <w:r w:rsidR="00237AFE" w:rsidRPr="008271F1">
        <w:rPr>
          <w:rFonts w:ascii="Times New Roman" w:eastAsia="Calibri" w:hAnsi="Times New Roman"/>
          <w:sz w:val="28"/>
          <w:lang w:val="uk-UA"/>
        </w:rPr>
        <w:t xml:space="preserve"> земельними ділянками та польовими дорогами  на території</w:t>
      </w:r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Первомайської міської територіальної громади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pStyle w:val="a4"/>
        <w:tabs>
          <w:tab w:val="left" w:pos="180"/>
        </w:tabs>
        <w:ind w:firstLine="1418"/>
        <w:jc w:val="both"/>
        <w:rPr>
          <w:sz w:val="28"/>
          <w:szCs w:val="28"/>
          <w:lang w:val="uk-UA"/>
        </w:rPr>
      </w:pPr>
      <w:r w:rsidRPr="008271F1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893DF5" w:rsidRDefault="002D7629" w:rsidP="00401B70">
      <w:pPr>
        <w:pStyle w:val="a4"/>
        <w:tabs>
          <w:tab w:val="left" w:pos="180"/>
        </w:tabs>
        <w:jc w:val="both"/>
        <w:rPr>
          <w:rStyle w:val="rvts0"/>
          <w:sz w:val="28"/>
          <w:szCs w:val="28"/>
          <w:lang w:val="uk-UA"/>
        </w:rPr>
      </w:pPr>
    </w:p>
    <w:p w:rsidR="002D7629" w:rsidRPr="008271F1" w:rsidRDefault="002D7629" w:rsidP="00401B70">
      <w:pPr>
        <w:pStyle w:val="a4"/>
        <w:tabs>
          <w:tab w:val="left" w:pos="180"/>
        </w:tabs>
        <w:jc w:val="both"/>
        <w:rPr>
          <w:sz w:val="28"/>
          <w:szCs w:val="28"/>
          <w:lang w:val="uk-UA"/>
        </w:rPr>
      </w:pPr>
      <w:r w:rsidRPr="008271F1">
        <w:rPr>
          <w:rStyle w:val="rvts0"/>
          <w:sz w:val="28"/>
          <w:szCs w:val="28"/>
          <w:lang w:val="uk-UA"/>
        </w:rPr>
        <w:t xml:space="preserve">16. </w:t>
      </w:r>
      <w:r w:rsidRPr="008271F1">
        <w:rPr>
          <w:sz w:val="28"/>
          <w:szCs w:val="28"/>
          <w:lang w:val="uk-UA"/>
        </w:rPr>
        <w:t xml:space="preserve">СЛУХАЛИ: </w:t>
      </w:r>
      <w:r w:rsidR="00237AFE" w:rsidRPr="008271F1">
        <w:rPr>
          <w:rFonts w:eastAsia="Calibri"/>
          <w:sz w:val="28"/>
          <w:szCs w:val="28"/>
          <w:lang w:val="uk-UA" w:eastAsia="uk-UA"/>
        </w:rPr>
        <w:t xml:space="preserve">Про </w:t>
      </w:r>
      <w:r w:rsidR="00237AFE" w:rsidRPr="008271F1">
        <w:rPr>
          <w:rFonts w:eastAsia="Calibri"/>
          <w:sz w:val="28"/>
          <w:szCs w:val="28"/>
          <w:lang w:val="uk-UA"/>
        </w:rPr>
        <w:t xml:space="preserve">надання дозволу </w:t>
      </w:r>
      <w:r w:rsidR="00237AFE" w:rsidRPr="008271F1">
        <w:rPr>
          <w:rFonts w:eastAsia="Calibri"/>
          <w:sz w:val="28"/>
          <w:szCs w:val="28"/>
        </w:rPr>
        <w:t xml:space="preserve">на </w:t>
      </w:r>
      <w:proofErr w:type="spellStart"/>
      <w:r w:rsidR="00237AFE" w:rsidRPr="008271F1">
        <w:rPr>
          <w:rFonts w:eastAsia="Calibri"/>
          <w:sz w:val="28"/>
          <w:szCs w:val="28"/>
        </w:rPr>
        <w:t>розроблення</w:t>
      </w:r>
      <w:proofErr w:type="spellEnd"/>
      <w:r w:rsidR="00237AFE" w:rsidRPr="008271F1">
        <w:rPr>
          <w:rFonts w:eastAsia="Calibri"/>
          <w:sz w:val="28"/>
          <w:szCs w:val="28"/>
        </w:rPr>
        <w:t xml:space="preserve"> </w:t>
      </w:r>
      <w:r w:rsidR="00237AFE" w:rsidRPr="008271F1">
        <w:rPr>
          <w:rFonts w:eastAsia="Calibri"/>
          <w:sz w:val="28"/>
          <w:lang w:val="uk-UA"/>
        </w:rPr>
        <w:t>п</w:t>
      </w:r>
      <w:proofErr w:type="spellStart"/>
      <w:r w:rsidR="00237AFE" w:rsidRPr="008271F1">
        <w:rPr>
          <w:rFonts w:eastAsia="Calibri"/>
          <w:sz w:val="28"/>
        </w:rPr>
        <w:t>роект</w:t>
      </w:r>
      <w:proofErr w:type="spellEnd"/>
      <w:r w:rsidR="00237AFE" w:rsidRPr="008271F1">
        <w:rPr>
          <w:rFonts w:eastAsia="Calibri"/>
          <w:sz w:val="28"/>
          <w:lang w:val="uk-UA"/>
        </w:rPr>
        <w:t>у</w:t>
      </w:r>
      <w:r w:rsidR="00237AFE" w:rsidRPr="008271F1">
        <w:rPr>
          <w:rFonts w:eastAsia="Calibri"/>
          <w:sz w:val="28"/>
        </w:rPr>
        <w:t xml:space="preserve"> </w:t>
      </w:r>
      <w:proofErr w:type="spellStart"/>
      <w:r w:rsidR="00237AFE" w:rsidRPr="008271F1">
        <w:rPr>
          <w:rFonts w:eastAsia="Calibri"/>
          <w:sz w:val="28"/>
        </w:rPr>
        <w:t>землеустрою</w:t>
      </w:r>
      <w:proofErr w:type="spellEnd"/>
      <w:r w:rsidR="00237AFE" w:rsidRPr="008271F1">
        <w:rPr>
          <w:rFonts w:eastAsia="Calibri"/>
          <w:sz w:val="28"/>
        </w:rPr>
        <w:t xml:space="preserve"> </w:t>
      </w:r>
      <w:proofErr w:type="spellStart"/>
      <w:r w:rsidR="00237AFE" w:rsidRPr="008271F1">
        <w:rPr>
          <w:rFonts w:eastAsia="Calibri"/>
          <w:sz w:val="28"/>
        </w:rPr>
        <w:t>щодо</w:t>
      </w:r>
      <w:proofErr w:type="spellEnd"/>
      <w:r w:rsidR="00237AFE" w:rsidRPr="008271F1">
        <w:rPr>
          <w:rFonts w:eastAsia="Calibri"/>
          <w:sz w:val="28"/>
        </w:rPr>
        <w:t xml:space="preserve"> </w:t>
      </w:r>
      <w:proofErr w:type="spellStart"/>
      <w:r w:rsidR="00237AFE" w:rsidRPr="008271F1">
        <w:rPr>
          <w:rFonts w:eastAsia="Calibri"/>
          <w:sz w:val="28"/>
        </w:rPr>
        <w:t>встановлення</w:t>
      </w:r>
      <w:proofErr w:type="spellEnd"/>
      <w:r w:rsidR="00237AFE" w:rsidRPr="008271F1">
        <w:rPr>
          <w:rFonts w:eastAsia="Calibri"/>
          <w:sz w:val="28"/>
        </w:rPr>
        <w:t xml:space="preserve"> меж </w:t>
      </w:r>
      <w:proofErr w:type="spellStart"/>
      <w:r w:rsidR="00237AFE" w:rsidRPr="008271F1">
        <w:rPr>
          <w:rFonts w:eastAsia="Calibri"/>
          <w:sz w:val="28"/>
        </w:rPr>
        <w:t>територі</w:t>
      </w:r>
      <w:proofErr w:type="spellEnd"/>
      <w:r w:rsidR="00237AFE" w:rsidRPr="008271F1">
        <w:rPr>
          <w:rFonts w:eastAsia="Calibri"/>
          <w:sz w:val="28"/>
          <w:lang w:val="uk-UA"/>
        </w:rPr>
        <w:t xml:space="preserve">ї </w:t>
      </w:r>
      <w:r w:rsidR="00237AFE" w:rsidRPr="008271F1">
        <w:rPr>
          <w:rFonts w:eastAsia="Calibri"/>
          <w:sz w:val="28"/>
          <w:szCs w:val="28"/>
          <w:lang w:val="uk-UA"/>
        </w:rPr>
        <w:t>Первомайської міської територіальної громади</w:t>
      </w:r>
      <w:r w:rsidRPr="008271F1">
        <w:rPr>
          <w:sz w:val="28"/>
          <w:szCs w:val="28"/>
          <w:lang w:val="uk-UA"/>
        </w:rPr>
        <w:t>.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271F1" w:rsidRDefault="008271F1" w:rsidP="008271F1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271F1" w:rsidRDefault="008271F1" w:rsidP="008271F1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271F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271F1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A11518" w:rsidRPr="008271F1" w:rsidRDefault="00A11518" w:rsidP="008271F1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2D7629" w:rsidRPr="00B304E2" w:rsidRDefault="002D7629" w:rsidP="00401B70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304E2">
        <w:rPr>
          <w:rFonts w:ascii="Times New Roman" w:hAnsi="Times New Roman"/>
          <w:sz w:val="28"/>
          <w:szCs w:val="28"/>
          <w:lang w:val="uk-UA"/>
        </w:rPr>
        <w:lastRenderedPageBreak/>
        <w:t xml:space="preserve">17. СЛУХАЛИ: </w:t>
      </w:r>
      <w:r w:rsidR="00237AFE" w:rsidRPr="00B304E2">
        <w:rPr>
          <w:rFonts w:ascii="Times New Roman" w:eastAsia="Calibri" w:hAnsi="Times New Roman"/>
          <w:sz w:val="28"/>
          <w:szCs w:val="28"/>
          <w:lang w:val="uk-UA" w:eastAsia="uk-UA"/>
        </w:rPr>
        <w:t>Про зміну цільового призначення земельних ділянок</w:t>
      </w:r>
      <w:r w:rsidRPr="00B304E2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B304E2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04E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304E2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304E2" w:rsidRDefault="002D7629" w:rsidP="00401B70">
      <w:pPr>
        <w:pStyle w:val="a6"/>
        <w:tabs>
          <w:tab w:val="left" w:pos="567"/>
        </w:tabs>
        <w:ind w:firstLine="1418"/>
        <w:rPr>
          <w:rFonts w:ascii="Times New Roman" w:hAnsi="Times New Roman"/>
          <w:sz w:val="28"/>
          <w:szCs w:val="28"/>
          <w:lang w:val="uk-UA"/>
        </w:rPr>
      </w:pPr>
      <w:r w:rsidRPr="00B304E2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9650F" w:rsidRPr="00B304E2" w:rsidRDefault="00B304E2" w:rsidP="00A11518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  <w:r w:rsidRPr="00B304E2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B304E2" w:rsidRPr="00B304E2" w:rsidRDefault="00B304E2" w:rsidP="00B304E2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304E2">
        <w:rPr>
          <w:rFonts w:ascii="Times New Roman" w:hAnsi="Times New Roman"/>
          <w:sz w:val="28"/>
          <w:szCs w:val="28"/>
          <w:lang w:val="uk-UA"/>
        </w:rPr>
        <w:t xml:space="preserve">- управлінню комунальної власності та земельних відносин міської ради пункт 1 та пункт 2 </w:t>
      </w:r>
      <w:proofErr w:type="spellStart"/>
      <w:r w:rsidRPr="00B304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304E2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B304E2">
        <w:rPr>
          <w:rFonts w:ascii="Times New Roman" w:hAnsi="Times New Roman"/>
          <w:color w:val="000000"/>
          <w:sz w:val="28"/>
          <w:szCs w:val="28"/>
          <w:lang w:val="uk-UA"/>
        </w:rPr>
        <w:t xml:space="preserve">винести на розгляд міської ради двома окремими </w:t>
      </w:r>
      <w:proofErr w:type="spellStart"/>
      <w:r w:rsidRPr="00B304E2">
        <w:rPr>
          <w:rFonts w:ascii="Times New Roman" w:hAnsi="Times New Roman"/>
          <w:color w:val="000000"/>
          <w:sz w:val="28"/>
          <w:szCs w:val="28"/>
          <w:lang w:val="uk-UA"/>
        </w:rPr>
        <w:t>проєктами</w:t>
      </w:r>
      <w:proofErr w:type="spellEnd"/>
      <w:r w:rsidRPr="00B304E2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B304E2" w:rsidRPr="00B304E2" w:rsidRDefault="00B304E2" w:rsidP="00B304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04E2">
        <w:rPr>
          <w:rFonts w:ascii="Times New Roman" w:hAnsi="Times New Roman"/>
          <w:color w:val="000000"/>
          <w:sz w:val="28"/>
          <w:szCs w:val="28"/>
          <w:lang w:val="uk-UA"/>
        </w:rPr>
        <w:t>- пункт 1 – щодо з</w:t>
      </w:r>
      <w:r w:rsidRPr="00B304E2">
        <w:rPr>
          <w:rFonts w:ascii="Times New Roman" w:hAnsi="Times New Roman"/>
          <w:sz w:val="28"/>
          <w:szCs w:val="28"/>
          <w:lang w:val="uk-UA"/>
        </w:rPr>
        <w:t>атвердження проекту землеустрою для відведення земельної ділянки</w:t>
      </w:r>
      <w:r w:rsidRPr="00B30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4E2">
        <w:rPr>
          <w:rFonts w:ascii="Times New Roman" w:hAnsi="Times New Roman"/>
          <w:sz w:val="28"/>
          <w:szCs w:val="28"/>
        </w:rPr>
        <w:t>площею</w:t>
      </w:r>
      <w:proofErr w:type="spellEnd"/>
      <w:r w:rsidRPr="00B304E2">
        <w:rPr>
          <w:rFonts w:ascii="Times New Roman" w:hAnsi="Times New Roman"/>
          <w:sz w:val="28"/>
          <w:szCs w:val="28"/>
        </w:rPr>
        <w:t xml:space="preserve"> </w:t>
      </w:r>
      <w:r w:rsidRPr="00B304E2">
        <w:rPr>
          <w:rFonts w:ascii="Times New Roman" w:hAnsi="Times New Roman"/>
          <w:sz w:val="28"/>
          <w:szCs w:val="28"/>
          <w:lang w:val="uk-UA"/>
        </w:rPr>
        <w:t xml:space="preserve">0,0100 га </w:t>
      </w:r>
      <w:r>
        <w:rPr>
          <w:rFonts w:ascii="Times New Roman" w:hAnsi="Times New Roman"/>
          <w:sz w:val="28"/>
          <w:szCs w:val="28"/>
          <w:lang w:val="uk-UA"/>
        </w:rPr>
        <w:t>по вул. Київська, 79/1а,</w:t>
      </w:r>
      <w:r w:rsidRPr="00B304E2">
        <w:rPr>
          <w:rFonts w:ascii="Times New Roman" w:hAnsi="Times New Roman"/>
          <w:sz w:val="28"/>
          <w:szCs w:val="28"/>
          <w:lang w:val="uk-UA"/>
        </w:rPr>
        <w:t xml:space="preserve"> м. Первомайськ,  Миколаївська область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304E2">
        <w:rPr>
          <w:rFonts w:ascii="Times New Roman" w:hAnsi="Times New Roman"/>
          <w:sz w:val="28"/>
          <w:szCs w:val="28"/>
          <w:lang w:val="uk-UA"/>
        </w:rPr>
        <w:t>яка належить на праві приватної власності громадянину Цанга Юрій Миколайович (цільове призначення землі 02.05. - для будівництва індивідуальних гаражів), цільове призначення якої змінюється на 03.07. - для будівництва і обслуговування будівель торгівлі.</w:t>
      </w:r>
    </w:p>
    <w:p w:rsidR="00B304E2" w:rsidRPr="00893DF5" w:rsidRDefault="00B304E2" w:rsidP="00B304E2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B304E2">
        <w:rPr>
          <w:rFonts w:ascii="Times New Roman" w:hAnsi="Times New Roman"/>
          <w:color w:val="000000"/>
          <w:sz w:val="28"/>
          <w:szCs w:val="28"/>
          <w:lang w:val="uk-UA"/>
        </w:rPr>
        <w:t>- пункт 2 – щодо з</w:t>
      </w:r>
      <w:r w:rsidRPr="00B304E2">
        <w:rPr>
          <w:rFonts w:ascii="Times New Roman" w:hAnsi="Times New Roman"/>
          <w:sz w:val="28"/>
          <w:szCs w:val="28"/>
          <w:lang w:val="uk-UA"/>
        </w:rPr>
        <w:t>атвердження проекту землеустрою для відведення земельної ділянки</w:t>
      </w:r>
      <w:r w:rsidRPr="00B30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4E2">
        <w:rPr>
          <w:rFonts w:ascii="Times New Roman" w:hAnsi="Times New Roman"/>
          <w:sz w:val="28"/>
          <w:szCs w:val="28"/>
        </w:rPr>
        <w:t>площею</w:t>
      </w:r>
      <w:proofErr w:type="spellEnd"/>
      <w:r w:rsidRPr="00B304E2">
        <w:rPr>
          <w:rFonts w:ascii="Times New Roman" w:hAnsi="Times New Roman"/>
          <w:sz w:val="28"/>
          <w:szCs w:val="28"/>
        </w:rPr>
        <w:t xml:space="preserve"> </w:t>
      </w:r>
      <w:r w:rsidRPr="00B304E2">
        <w:rPr>
          <w:rFonts w:ascii="Times New Roman" w:hAnsi="Times New Roman"/>
          <w:sz w:val="28"/>
          <w:szCs w:val="28"/>
          <w:lang w:val="uk-UA"/>
        </w:rPr>
        <w:t xml:space="preserve">0,1565 га на території </w:t>
      </w:r>
      <w:proofErr w:type="spellStart"/>
      <w:r w:rsidRPr="00B304E2">
        <w:rPr>
          <w:rFonts w:ascii="Times New Roman" w:hAnsi="Times New Roman"/>
          <w:sz w:val="28"/>
          <w:szCs w:val="28"/>
          <w:lang w:val="uk-UA"/>
        </w:rPr>
        <w:t>Грушівського</w:t>
      </w:r>
      <w:proofErr w:type="spellEnd"/>
      <w:r w:rsidRPr="00B304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04E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B304E2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Pr="00B304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4E2">
        <w:rPr>
          <w:rFonts w:ascii="Times New Roman" w:hAnsi="Times New Roman"/>
          <w:sz w:val="28"/>
          <w:szCs w:val="28"/>
        </w:rPr>
        <w:t>Миколаївськ</w:t>
      </w:r>
      <w:r w:rsidRPr="00B304E2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B304E2">
        <w:rPr>
          <w:rFonts w:ascii="Times New Roman" w:hAnsi="Times New Roman"/>
          <w:sz w:val="28"/>
          <w:szCs w:val="28"/>
        </w:rPr>
        <w:t xml:space="preserve"> область</w:t>
      </w:r>
      <w:r w:rsidRPr="00B304E2">
        <w:rPr>
          <w:rFonts w:ascii="Times New Roman" w:hAnsi="Times New Roman"/>
          <w:sz w:val="28"/>
          <w:szCs w:val="28"/>
          <w:lang w:val="uk-UA"/>
        </w:rPr>
        <w:t xml:space="preserve">, яка належить на праві приватної власності громадянці </w:t>
      </w:r>
      <w:proofErr w:type="spellStart"/>
      <w:r w:rsidRPr="00B304E2">
        <w:rPr>
          <w:rFonts w:ascii="Times New Roman" w:hAnsi="Times New Roman"/>
          <w:sz w:val="28"/>
          <w:szCs w:val="28"/>
          <w:lang w:val="uk-UA"/>
        </w:rPr>
        <w:t>Кінжалова</w:t>
      </w:r>
      <w:proofErr w:type="spellEnd"/>
      <w:r w:rsidRPr="00B304E2">
        <w:rPr>
          <w:rFonts w:ascii="Times New Roman" w:hAnsi="Times New Roman"/>
          <w:sz w:val="28"/>
          <w:szCs w:val="28"/>
          <w:lang w:val="uk-UA"/>
        </w:rPr>
        <w:t xml:space="preserve"> Руслана Олександрівна (цільове призначення землі 01.05. - </w:t>
      </w:r>
      <w:r w:rsidRPr="00B304E2">
        <w:rPr>
          <w:rFonts w:ascii="Times New Roman" w:hAnsi="Times New Roman"/>
          <w:sz w:val="28"/>
          <w:szCs w:val="28"/>
        </w:rPr>
        <w:t xml:space="preserve">для </w:t>
      </w:r>
      <w:r w:rsidRPr="00B304E2">
        <w:rPr>
          <w:rFonts w:ascii="Times New Roman" w:hAnsi="Times New Roman"/>
          <w:sz w:val="28"/>
          <w:szCs w:val="28"/>
          <w:lang w:val="uk-UA"/>
        </w:rPr>
        <w:t xml:space="preserve">індивідуального садівництва), </w:t>
      </w:r>
      <w:proofErr w:type="spellStart"/>
      <w:r w:rsidRPr="00B304E2">
        <w:rPr>
          <w:rFonts w:ascii="Times New Roman" w:hAnsi="Times New Roman"/>
          <w:sz w:val="28"/>
          <w:szCs w:val="28"/>
        </w:rPr>
        <w:t>цільове</w:t>
      </w:r>
      <w:proofErr w:type="spellEnd"/>
      <w:r w:rsidRPr="00B30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4E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B304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04E2">
        <w:rPr>
          <w:rFonts w:ascii="Times New Roman" w:hAnsi="Times New Roman"/>
          <w:sz w:val="28"/>
          <w:szCs w:val="28"/>
        </w:rPr>
        <w:t>якої</w:t>
      </w:r>
      <w:proofErr w:type="spellEnd"/>
      <w:r w:rsidRPr="00B30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4E2">
        <w:rPr>
          <w:rFonts w:ascii="Times New Roman" w:hAnsi="Times New Roman"/>
          <w:sz w:val="28"/>
          <w:szCs w:val="28"/>
        </w:rPr>
        <w:t>змінюється</w:t>
      </w:r>
      <w:proofErr w:type="spellEnd"/>
      <w:r w:rsidRPr="00B304E2">
        <w:rPr>
          <w:rFonts w:ascii="Times New Roman" w:hAnsi="Times New Roman"/>
          <w:sz w:val="28"/>
          <w:szCs w:val="28"/>
        </w:rPr>
        <w:t xml:space="preserve"> </w:t>
      </w:r>
      <w:r w:rsidRPr="00B304E2">
        <w:rPr>
          <w:rFonts w:ascii="Times New Roman" w:hAnsi="Times New Roman"/>
          <w:sz w:val="28"/>
          <w:szCs w:val="28"/>
          <w:lang w:val="uk-UA"/>
        </w:rPr>
        <w:t>на 02.01. - для будівництва і обслуговування жилого будинку, господарських будівель і споруд (присадибна ділянка)</w:t>
      </w:r>
      <w:r w:rsidRPr="00B304E2">
        <w:rPr>
          <w:rFonts w:ascii="Times New Roman" w:hAnsi="Times New Roman"/>
          <w:sz w:val="28"/>
          <w:szCs w:val="28"/>
        </w:rPr>
        <w:t>.</w:t>
      </w:r>
    </w:p>
    <w:p w:rsidR="00024017" w:rsidRDefault="00B304E2" w:rsidP="00B304E2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04E2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B304E2" w:rsidRPr="00B304E2" w:rsidRDefault="00B304E2" w:rsidP="00B304E2">
      <w:pPr>
        <w:spacing w:after="0" w:line="240" w:lineRule="auto"/>
        <w:ind w:left="567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 w:rsidRPr="00B304E2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B304E2" w:rsidRPr="00B304E2" w:rsidRDefault="00B304E2" w:rsidP="00B304E2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B304E2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</w:t>
      </w:r>
      <w:r w:rsidR="00A11518">
        <w:rPr>
          <w:rFonts w:ascii="Times New Roman" w:eastAsia="Calibri" w:hAnsi="Times New Roman"/>
          <w:sz w:val="28"/>
          <w:szCs w:val="28"/>
          <w:lang w:val="uk-UA"/>
        </w:rPr>
        <w:t>, враховуючи  рекомендаці</w:t>
      </w:r>
      <w:r w:rsidRPr="00B304E2">
        <w:rPr>
          <w:rFonts w:ascii="Times New Roman" w:eastAsia="Calibri" w:hAnsi="Times New Roman"/>
          <w:sz w:val="28"/>
          <w:szCs w:val="28"/>
          <w:lang w:val="uk-UA"/>
        </w:rPr>
        <w:t>ю.</w:t>
      </w:r>
    </w:p>
    <w:p w:rsidR="00024017" w:rsidRDefault="00B304E2" w:rsidP="00B304E2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04E2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B304E2" w:rsidRPr="00B304E2" w:rsidRDefault="00B304E2" w:rsidP="00B304E2">
      <w:pPr>
        <w:spacing w:after="0" w:line="240" w:lineRule="auto"/>
        <w:ind w:left="567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 w:rsidRPr="00B304E2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69650F" w:rsidRPr="00893DF5" w:rsidRDefault="0069650F" w:rsidP="0069650F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pStyle w:val="a6"/>
        <w:tabs>
          <w:tab w:val="left" w:pos="567"/>
        </w:tabs>
        <w:rPr>
          <w:rStyle w:val="rvts0"/>
          <w:rFonts w:ascii="Times New Roman" w:hAnsi="Times New Roman"/>
          <w:sz w:val="28"/>
          <w:szCs w:val="28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="00237AFE" w:rsidRPr="008271F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укладення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договорів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оренди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землі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на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новий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строк</w:t>
      </w:r>
      <w:r w:rsidRPr="008271F1">
        <w:rPr>
          <w:rStyle w:val="rvts0"/>
          <w:rFonts w:ascii="Times New Roman" w:hAnsi="Times New Roman"/>
          <w:sz w:val="28"/>
          <w:szCs w:val="28"/>
        </w:rPr>
        <w:t>.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9650F" w:rsidRPr="00893DF5" w:rsidRDefault="0069650F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19. СЛУХАЛИ: </w:t>
      </w:r>
      <w:r w:rsidR="00237AFE" w:rsidRPr="008271F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укладенні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договору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оренди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землі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на </w:t>
      </w:r>
      <w:proofErr w:type="spellStart"/>
      <w:r w:rsidR="00237AFE" w:rsidRPr="008271F1">
        <w:rPr>
          <w:rFonts w:ascii="Times New Roman" w:eastAsia="Calibri" w:hAnsi="Times New Roman"/>
          <w:sz w:val="28"/>
        </w:rPr>
        <w:t>новий</w:t>
      </w:r>
      <w:proofErr w:type="spellEnd"/>
      <w:r w:rsidR="00237AFE" w:rsidRPr="008271F1">
        <w:rPr>
          <w:rFonts w:ascii="Times New Roman" w:eastAsia="Calibri" w:hAnsi="Times New Roman"/>
          <w:sz w:val="28"/>
        </w:rPr>
        <w:t xml:space="preserve"> строк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9650F" w:rsidRPr="008271F1" w:rsidRDefault="0069650F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8271F1" w:rsidRDefault="00024017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2D7629" w:rsidRPr="008271F1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37AFE" w:rsidRPr="008271F1">
        <w:rPr>
          <w:rFonts w:ascii="Times New Roman" w:eastAsia="Calibri" w:hAnsi="Times New Roman"/>
          <w:sz w:val="28"/>
          <w:szCs w:val="28"/>
        </w:rPr>
        <w:t xml:space="preserve">Про </w:t>
      </w:r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земельн</w:t>
      </w:r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и по                                        вул.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 Шосе, 12а, 12-в</w:t>
      </w:r>
      <w:r w:rsidR="002D7629" w:rsidRPr="008271F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D7629" w:rsidRPr="00893DF5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21. СЛУХАЛИ: </w:t>
      </w:r>
      <w:r w:rsidR="00237AFE" w:rsidRPr="008271F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набуття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земельними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ділянками</w:t>
      </w:r>
      <w:proofErr w:type="spellEnd"/>
      <w:r w:rsidRPr="008271F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9650F" w:rsidRPr="008271F1" w:rsidRDefault="0069650F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lastRenderedPageBreak/>
        <w:t xml:space="preserve">22. СЛУХАЛИ: </w:t>
      </w:r>
      <w:r w:rsidR="00237AFE" w:rsidRPr="008271F1">
        <w:rPr>
          <w:rFonts w:ascii="Times New Roman" w:eastAsia="Calibri" w:hAnsi="Times New Roman"/>
          <w:sz w:val="28"/>
          <w:szCs w:val="28"/>
        </w:rPr>
        <w:t xml:space="preserve">Про продаж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, 23-а, м.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893DF5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8271F1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="00237AFE" w:rsidRPr="008271F1">
        <w:rPr>
          <w:rFonts w:ascii="Times New Roman" w:eastAsia="Calibri" w:hAnsi="Times New Roman"/>
          <w:sz w:val="28"/>
          <w:szCs w:val="28"/>
        </w:rPr>
        <w:t xml:space="preserve">Про </w:t>
      </w:r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земельн</w:t>
      </w:r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37AFE" w:rsidRPr="008271F1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>и по вул. Трудової Слави, 15а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8271F1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8271F1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 xml:space="preserve">24. СЛУХАЛИ: </w:t>
      </w:r>
      <w:r w:rsidR="00237AFE" w:rsidRPr="008271F1">
        <w:rPr>
          <w:rFonts w:ascii="Times New Roman" w:eastAsia="Calibri" w:hAnsi="Times New Roman"/>
          <w:sz w:val="28"/>
          <w:szCs w:val="28"/>
        </w:rPr>
        <w:t>Про</w:t>
      </w:r>
      <w:r w:rsidR="00237AFE" w:rsidRPr="008271F1">
        <w:rPr>
          <w:rFonts w:ascii="Times New Roman" w:eastAsia="Calibri" w:hAnsi="Times New Roman"/>
          <w:sz w:val="28"/>
          <w:szCs w:val="28"/>
          <w:lang w:val="uk-UA"/>
        </w:rPr>
        <w:t xml:space="preserve"> заміну сторони договору оренди землі та зміну його істотних умов</w:t>
      </w:r>
      <w:r w:rsidRPr="008271F1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8271F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8271F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8271F1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71F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271F1" w:rsidRPr="008271F1" w:rsidRDefault="008271F1" w:rsidP="008271F1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рішень.</w:t>
      </w:r>
    </w:p>
    <w:p w:rsidR="008271F1" w:rsidRPr="00893DF5" w:rsidRDefault="008271F1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9437B4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lang w:val="uk-UA"/>
        </w:rPr>
        <w:t xml:space="preserve">25. СЛУХАЛИ: </w:t>
      </w:r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Про продаж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несільськогосподарського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Корабельна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, 17-р, м.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Первомайськ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 w:rsidR="00237AFE" w:rsidRPr="009437B4">
        <w:rPr>
          <w:rFonts w:ascii="Times New Roman" w:hAnsi="Times New Roman"/>
          <w:color w:val="000000"/>
          <w:sz w:val="28"/>
          <w:szCs w:val="28"/>
        </w:rPr>
        <w:t>Миколаївська</w:t>
      </w:r>
      <w:proofErr w:type="spellEnd"/>
      <w:r w:rsidR="00237AFE" w:rsidRPr="009437B4">
        <w:rPr>
          <w:rFonts w:ascii="Times New Roman" w:hAnsi="Times New Roman"/>
          <w:color w:val="000000"/>
          <w:sz w:val="28"/>
          <w:szCs w:val="28"/>
        </w:rPr>
        <w:t xml:space="preserve"> область</w:t>
      </w:r>
      <w:r w:rsidRPr="009437B4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9437B4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9437B4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7457C" w:rsidRPr="009437B4" w:rsidRDefault="002D7629" w:rsidP="00024017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271F1" w:rsidRPr="008271F1" w:rsidRDefault="008271F1" w:rsidP="009437B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>ВИСНОВОК: винести на розгляд міської ради.</w:t>
      </w:r>
    </w:p>
    <w:p w:rsidR="008271F1" w:rsidRPr="008271F1" w:rsidRDefault="008271F1" w:rsidP="008271F1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Проведено голосування:</w:t>
      </w:r>
    </w:p>
    <w:p w:rsidR="008271F1" w:rsidRPr="008271F1" w:rsidRDefault="008271F1" w:rsidP="008271F1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3</w:t>
      </w:r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; «проти» - 0;  «утримались» -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2</w:t>
      </w:r>
      <w:r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8271F1" w:rsidRPr="00893DF5" w:rsidRDefault="009437B4" w:rsidP="008271F1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Рекомендація не </w:t>
      </w:r>
      <w:r w:rsidR="008271F1" w:rsidRPr="008271F1">
        <w:rPr>
          <w:rFonts w:ascii="Times New Roman" w:eastAsia="Calibri" w:hAnsi="Times New Roman"/>
          <w:color w:val="000000"/>
          <w:sz w:val="28"/>
          <w:szCs w:val="28"/>
          <w:lang w:val="uk-UA"/>
        </w:rPr>
        <w:t>приймається.</w:t>
      </w:r>
    </w:p>
    <w:p w:rsidR="002F2EEA" w:rsidRPr="00893DF5" w:rsidRDefault="002F2EEA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9437B4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="00237AFE" w:rsidRPr="009437B4">
        <w:rPr>
          <w:rFonts w:ascii="Times New Roman" w:eastAsia="Calibri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</w:t>
      </w:r>
      <w:r w:rsidRPr="009437B4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9437B4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9437B4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9437B4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9437B4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3C4633" w:rsidRPr="00893DF5" w:rsidRDefault="003C4633" w:rsidP="002F2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454A36" w:rsidRDefault="009437B4" w:rsidP="000C70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37B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9437B4"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 w:rsidRPr="009437B4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рішення.</w:t>
      </w:r>
    </w:p>
    <w:p w:rsidR="002D7629" w:rsidRDefault="002D7629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Голова постійної комісії  міської ради                                  Павло МАМОТЕНКО</w:t>
      </w:r>
    </w:p>
    <w:p w:rsidR="002D7629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4633" w:rsidRDefault="003C4633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4633" w:rsidRPr="00454A36" w:rsidRDefault="003C4633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7629" w:rsidRPr="00454A36" w:rsidRDefault="002D7629" w:rsidP="00454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4A36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            Світлана КУЧМА</w:t>
      </w:r>
    </w:p>
    <w:sectPr w:rsidR="002D7629" w:rsidRPr="00454A36" w:rsidSect="00363E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954706"/>
    <w:multiLevelType w:val="hybridMultilevel"/>
    <w:tmpl w:val="0C1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148"/>
    <w:rsid w:val="00005CF8"/>
    <w:rsid w:val="00024017"/>
    <w:rsid w:val="0002762B"/>
    <w:rsid w:val="00032EDA"/>
    <w:rsid w:val="00037757"/>
    <w:rsid w:val="0004458B"/>
    <w:rsid w:val="00050064"/>
    <w:rsid w:val="00060981"/>
    <w:rsid w:val="00074151"/>
    <w:rsid w:val="00090C15"/>
    <w:rsid w:val="00095327"/>
    <w:rsid w:val="000A41F5"/>
    <w:rsid w:val="000C70D8"/>
    <w:rsid w:val="00133620"/>
    <w:rsid w:val="001366B1"/>
    <w:rsid w:val="00162DB0"/>
    <w:rsid w:val="0016432A"/>
    <w:rsid w:val="00165014"/>
    <w:rsid w:val="00176B7E"/>
    <w:rsid w:val="00182E66"/>
    <w:rsid w:val="00191345"/>
    <w:rsid w:val="001C6F6A"/>
    <w:rsid w:val="001D2CA3"/>
    <w:rsid w:val="001E6148"/>
    <w:rsid w:val="00200CEB"/>
    <w:rsid w:val="00232052"/>
    <w:rsid w:val="00237AFE"/>
    <w:rsid w:val="002435BF"/>
    <w:rsid w:val="0025001D"/>
    <w:rsid w:val="00255A9F"/>
    <w:rsid w:val="00296E52"/>
    <w:rsid w:val="002B7000"/>
    <w:rsid w:val="002D7561"/>
    <w:rsid w:val="002D7629"/>
    <w:rsid w:val="002E2F04"/>
    <w:rsid w:val="002F2EEA"/>
    <w:rsid w:val="00300B3D"/>
    <w:rsid w:val="00352705"/>
    <w:rsid w:val="00363E2C"/>
    <w:rsid w:val="00375EC4"/>
    <w:rsid w:val="003B0D74"/>
    <w:rsid w:val="003B2AB4"/>
    <w:rsid w:val="003C1D7C"/>
    <w:rsid w:val="003C4633"/>
    <w:rsid w:val="003E364E"/>
    <w:rsid w:val="003F0B9B"/>
    <w:rsid w:val="003F7FE2"/>
    <w:rsid w:val="00401B70"/>
    <w:rsid w:val="00412DF4"/>
    <w:rsid w:val="00420F11"/>
    <w:rsid w:val="00430786"/>
    <w:rsid w:val="00434891"/>
    <w:rsid w:val="00454A36"/>
    <w:rsid w:val="00463EAC"/>
    <w:rsid w:val="004B4E36"/>
    <w:rsid w:val="004C6A19"/>
    <w:rsid w:val="0051087D"/>
    <w:rsid w:val="00525F3C"/>
    <w:rsid w:val="00573FBF"/>
    <w:rsid w:val="005877BD"/>
    <w:rsid w:val="00594A76"/>
    <w:rsid w:val="00595DD0"/>
    <w:rsid w:val="005C4187"/>
    <w:rsid w:val="0065532A"/>
    <w:rsid w:val="00682781"/>
    <w:rsid w:val="00693374"/>
    <w:rsid w:val="0069650F"/>
    <w:rsid w:val="006F13FB"/>
    <w:rsid w:val="006F4940"/>
    <w:rsid w:val="00704006"/>
    <w:rsid w:val="00725B9F"/>
    <w:rsid w:val="00725DF3"/>
    <w:rsid w:val="007330F5"/>
    <w:rsid w:val="007727CA"/>
    <w:rsid w:val="0077457C"/>
    <w:rsid w:val="007C2A6C"/>
    <w:rsid w:val="007D3DB3"/>
    <w:rsid w:val="007D5F7E"/>
    <w:rsid w:val="00806628"/>
    <w:rsid w:val="00825628"/>
    <w:rsid w:val="008271F1"/>
    <w:rsid w:val="0083356A"/>
    <w:rsid w:val="0084349C"/>
    <w:rsid w:val="0087610E"/>
    <w:rsid w:val="00893DF5"/>
    <w:rsid w:val="008B5695"/>
    <w:rsid w:val="00904FDB"/>
    <w:rsid w:val="009119BF"/>
    <w:rsid w:val="0092553D"/>
    <w:rsid w:val="0093141F"/>
    <w:rsid w:val="009437B4"/>
    <w:rsid w:val="009663BB"/>
    <w:rsid w:val="009C0D3B"/>
    <w:rsid w:val="009C3C1C"/>
    <w:rsid w:val="009D0D51"/>
    <w:rsid w:val="009D678E"/>
    <w:rsid w:val="009E61A5"/>
    <w:rsid w:val="009F1797"/>
    <w:rsid w:val="009F2E19"/>
    <w:rsid w:val="009F6883"/>
    <w:rsid w:val="00A11518"/>
    <w:rsid w:val="00A6451C"/>
    <w:rsid w:val="00A83503"/>
    <w:rsid w:val="00AA0F23"/>
    <w:rsid w:val="00B07324"/>
    <w:rsid w:val="00B10A40"/>
    <w:rsid w:val="00B155A3"/>
    <w:rsid w:val="00B16B36"/>
    <w:rsid w:val="00B304E2"/>
    <w:rsid w:val="00C01541"/>
    <w:rsid w:val="00C3137B"/>
    <w:rsid w:val="00C341EB"/>
    <w:rsid w:val="00C4342C"/>
    <w:rsid w:val="00C95B33"/>
    <w:rsid w:val="00CB672C"/>
    <w:rsid w:val="00CC3CFC"/>
    <w:rsid w:val="00CD686F"/>
    <w:rsid w:val="00CF0839"/>
    <w:rsid w:val="00D00D79"/>
    <w:rsid w:val="00D059AB"/>
    <w:rsid w:val="00D10BD0"/>
    <w:rsid w:val="00D6361F"/>
    <w:rsid w:val="00D71A6E"/>
    <w:rsid w:val="00D81AB5"/>
    <w:rsid w:val="00D8306E"/>
    <w:rsid w:val="00D84F81"/>
    <w:rsid w:val="00D94563"/>
    <w:rsid w:val="00DA0F9B"/>
    <w:rsid w:val="00DB79CD"/>
    <w:rsid w:val="00DD4318"/>
    <w:rsid w:val="00E53632"/>
    <w:rsid w:val="00E82D4A"/>
    <w:rsid w:val="00EB4A5C"/>
    <w:rsid w:val="00ED4026"/>
    <w:rsid w:val="00EE5411"/>
    <w:rsid w:val="00EE766E"/>
    <w:rsid w:val="00EF68EB"/>
    <w:rsid w:val="00F06D54"/>
    <w:rsid w:val="00F24398"/>
    <w:rsid w:val="00F6682E"/>
    <w:rsid w:val="00FB3267"/>
    <w:rsid w:val="00FC5AA7"/>
    <w:rsid w:val="00FE04F6"/>
    <w:rsid w:val="00FE5FB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35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3D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D3DB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uiPriority w:val="99"/>
    <w:locked/>
    <w:rsid w:val="007D3DB3"/>
    <w:rPr>
      <w:rFonts w:eastAsia="Times New Roman" w:cs="Times New Roman"/>
      <w:sz w:val="24"/>
    </w:rPr>
  </w:style>
  <w:style w:type="paragraph" w:styleId="a6">
    <w:name w:val="Body Text Indent"/>
    <w:aliases w:val="Основной текст с отступом1,Основной текст с отступом Знак Знак,Body Text Indent1"/>
    <w:basedOn w:val="a"/>
    <w:link w:val="a7"/>
    <w:uiPriority w:val="99"/>
    <w:rsid w:val="007D3DB3"/>
    <w:pPr>
      <w:spacing w:after="0" w:line="240" w:lineRule="auto"/>
      <w:jc w:val="both"/>
    </w:pPr>
    <w:rPr>
      <w:sz w:val="24"/>
      <w:szCs w:val="20"/>
    </w:rPr>
  </w:style>
  <w:style w:type="character" w:customStyle="1" w:styleId="BodyTextIndentChar1">
    <w:name w:val="Body Text Indent Char1"/>
    <w:aliases w:val="Основной текст с отступом1 Char1,Основной текст с отступом Знак Знак Char1,Body Text Indent1 Char1"/>
    <w:basedOn w:val="a0"/>
    <w:link w:val="a6"/>
    <w:uiPriority w:val="99"/>
    <w:semiHidden/>
    <w:rsid w:val="001F5BF8"/>
  </w:style>
  <w:style w:type="character" w:customStyle="1" w:styleId="a7">
    <w:name w:val="Основной текст с отступом Знак"/>
    <w:aliases w:val="Основной текст с отступом1 Знак,Основной текст с отступом Знак Знак Знак,Body Text Indent1 Знак"/>
    <w:basedOn w:val="a0"/>
    <w:link w:val="a6"/>
    <w:uiPriority w:val="99"/>
    <w:semiHidden/>
    <w:locked/>
    <w:rsid w:val="007D3DB3"/>
    <w:rPr>
      <w:rFonts w:cs="Times New Roman"/>
    </w:rPr>
  </w:style>
  <w:style w:type="character" w:customStyle="1" w:styleId="rvts0">
    <w:name w:val="rvts0"/>
    <w:basedOn w:val="a0"/>
    <w:uiPriority w:val="99"/>
    <w:rsid w:val="007D3DB3"/>
    <w:rPr>
      <w:rFonts w:cs="Times New Roman"/>
    </w:rPr>
  </w:style>
  <w:style w:type="character" w:customStyle="1" w:styleId="markedcontent">
    <w:name w:val="markedcontent"/>
    <w:basedOn w:val="a0"/>
    <w:uiPriority w:val="99"/>
    <w:rsid w:val="007D3D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D186-AF88-4F27-8AAB-F83EB016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10968</Words>
  <Characters>6253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Arachkovska</cp:lastModifiedBy>
  <cp:revision>74</cp:revision>
  <cp:lastPrinted>2022-05-20T11:50:00Z</cp:lastPrinted>
  <dcterms:created xsi:type="dcterms:W3CDTF">2022-05-19T10:14:00Z</dcterms:created>
  <dcterms:modified xsi:type="dcterms:W3CDTF">2022-11-30T14:06:00Z</dcterms:modified>
</cp:coreProperties>
</file>