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EAB" w:rsidRPr="00F90EAB" w:rsidRDefault="00F90EAB" w:rsidP="00F90EAB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F90EA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9.75pt;height:45.75pt;visibility:visible">
            <v:imagedata r:id="rId8" o:title=""/>
          </v:shape>
        </w:pict>
      </w:r>
    </w:p>
    <w:p w:rsidR="00F90EAB" w:rsidRPr="00F90EAB" w:rsidRDefault="00F90EAB" w:rsidP="00F90EAB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F90EAB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F90EAB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F90EAB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F90EAB" w:rsidRPr="00F90EAB" w:rsidRDefault="00F90EAB" w:rsidP="00F90EAB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r w:rsidRPr="00F90EAB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F90EA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F90EAB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F90EAB" w:rsidRPr="00F90EAB" w:rsidRDefault="00F90EAB" w:rsidP="00F90E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F90EAB">
        <w:rPr>
          <w:rFonts w:ascii="Times New Roman" w:eastAsia="Times New Roman" w:hAnsi="Times New Roman" w:cs="Times New Roman"/>
          <w:sz w:val="32"/>
          <w:szCs w:val="32"/>
          <w:u w:val="single"/>
        </w:rPr>
        <w:t>35</w:t>
      </w:r>
      <w:r w:rsidRPr="00F90EAB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F90EAB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F90EAB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</w:p>
    <w:p w:rsidR="00F90EAB" w:rsidRPr="00F90EAB" w:rsidRDefault="00F90EAB" w:rsidP="00F90E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0EAB">
        <w:rPr>
          <w:rFonts w:ascii="Times New Roman" w:eastAsia="Times New Roman" w:hAnsi="Times New Roman" w:cs="Times New Roman"/>
          <w:sz w:val="32"/>
          <w:szCs w:val="32"/>
        </w:rPr>
        <w:tab/>
      </w:r>
      <w:r w:rsidRPr="00F90EAB">
        <w:rPr>
          <w:rFonts w:ascii="Times New Roman" w:eastAsia="Times New Roman" w:hAnsi="Times New Roman" w:cs="Times New Roman"/>
          <w:sz w:val="32"/>
          <w:szCs w:val="32"/>
        </w:rPr>
        <w:tab/>
      </w:r>
      <w:r w:rsidRPr="00F90EAB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F90EAB" w:rsidRPr="00F90EAB" w:rsidRDefault="00F90EAB" w:rsidP="00F90E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F90EAB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F90EAB" w:rsidRPr="00F90EAB" w:rsidRDefault="00F90EAB" w:rsidP="00F90EAB">
      <w:pPr>
        <w:spacing w:after="0" w:line="240" w:lineRule="auto"/>
        <w:rPr>
          <w:rFonts w:ascii="Arial" w:eastAsia="Times New Roman" w:hAnsi="Arial" w:cs="Arial"/>
          <w:u w:val="single"/>
        </w:rPr>
      </w:pPr>
      <w:r w:rsidRPr="00F90EAB">
        <w:rPr>
          <w:rFonts w:ascii="Arial" w:eastAsia="Times New Roman" w:hAnsi="Arial" w:cs="Arial"/>
          <w:sz w:val="24"/>
          <w:szCs w:val="24"/>
        </w:rPr>
        <w:t xml:space="preserve"> </w:t>
      </w:r>
      <w:r w:rsidRPr="00F90EAB">
        <w:rPr>
          <w:rFonts w:ascii="Arial" w:eastAsia="Times New Roman" w:hAnsi="Arial" w:cs="Arial"/>
        </w:rPr>
        <w:t xml:space="preserve">від  </w:t>
      </w:r>
      <w:r w:rsidRPr="00F90EAB">
        <w:rPr>
          <w:rFonts w:ascii="Arial" w:eastAsia="Times New Roman" w:hAnsi="Arial" w:cs="Arial"/>
          <w:u w:val="single"/>
        </w:rPr>
        <w:t>27.10.2022</w:t>
      </w:r>
      <w:r w:rsidRPr="00F90EAB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</w:rPr>
        <w:t>3</w:t>
      </w:r>
    </w:p>
    <w:p w:rsidR="00F90EAB" w:rsidRPr="00F90EAB" w:rsidRDefault="00F90EAB" w:rsidP="00F90EAB">
      <w:pPr>
        <w:spacing w:after="0" w:line="240" w:lineRule="auto"/>
        <w:rPr>
          <w:rFonts w:ascii="Arial" w:eastAsia="Times New Roman" w:hAnsi="Arial" w:cs="Arial"/>
        </w:rPr>
      </w:pPr>
      <w:r w:rsidRPr="00F90EAB">
        <w:rPr>
          <w:rFonts w:ascii="Arial" w:eastAsia="Times New Roman" w:hAnsi="Arial" w:cs="Arial"/>
        </w:rPr>
        <w:t xml:space="preserve">      м. Первомайськ</w:t>
      </w:r>
    </w:p>
    <w:p w:rsidR="00644597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0EAB" w:rsidRPr="00F90EAB" w:rsidRDefault="00F90EAB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Pr="008C3FFD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нової редакції Статуту </w:t>
      </w:r>
    </w:p>
    <w:p w:rsidR="00644597" w:rsidRPr="008C3FFD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>комунальної установи «Центр професійного</w:t>
      </w:r>
    </w:p>
    <w:p w:rsidR="00644597" w:rsidRPr="008C3FFD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>розвитку педагогічних працівників</w:t>
      </w:r>
    </w:p>
    <w:p w:rsidR="00644597" w:rsidRPr="008C3FFD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>Первомайської міської ради </w:t>
      </w:r>
    </w:p>
    <w:p w:rsidR="00BC69F5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>Миколаївської області»</w:t>
      </w:r>
    </w:p>
    <w:p w:rsidR="00644597" w:rsidRPr="008C3FFD" w:rsidRDefault="00644597" w:rsidP="00CD0407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C3FFD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644597" w:rsidRPr="009E717E" w:rsidRDefault="00644597" w:rsidP="00627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8058B3">
        <w:rPr>
          <w:color w:val="000000"/>
          <w:sz w:val="28"/>
          <w:szCs w:val="28"/>
          <w:lang w:val="uk-UA" w:eastAsia="uk-UA"/>
        </w:rPr>
        <w:t>Відповідно до пункту 30 частини 1 статті 26 Закону України «Про місцеве самоврядування в Україні»</w:t>
      </w:r>
      <w:r>
        <w:rPr>
          <w:color w:val="000000"/>
          <w:sz w:val="28"/>
          <w:szCs w:val="28"/>
          <w:lang w:val="uk-UA" w:eastAsia="uk-UA"/>
        </w:rPr>
        <w:t xml:space="preserve"> від 21.05.1997 року № 280/97-ВР зі змінами та доповненнями</w:t>
      </w:r>
      <w:r w:rsidRPr="008058B3">
        <w:rPr>
          <w:color w:val="000000"/>
          <w:sz w:val="28"/>
          <w:szCs w:val="28"/>
          <w:lang w:val="uk-UA" w:eastAsia="uk-UA"/>
        </w:rPr>
        <w:t>,</w:t>
      </w:r>
      <w:r w:rsidRPr="00554775">
        <w:rPr>
          <w:color w:val="000000"/>
          <w:lang w:val="uk-UA" w:eastAsia="uk-UA"/>
        </w:rPr>
        <w:t xml:space="preserve"> </w:t>
      </w:r>
      <w:r w:rsidRPr="00554775">
        <w:rPr>
          <w:color w:val="000000"/>
          <w:sz w:val="28"/>
          <w:szCs w:val="28"/>
          <w:lang w:val="uk-UA" w:eastAsia="uk-UA"/>
        </w:rPr>
        <w:t>статей 57, 78 Господарського кодексу України,</w:t>
      </w:r>
      <w:r>
        <w:rPr>
          <w:color w:val="000000"/>
          <w:sz w:val="28"/>
          <w:szCs w:val="28"/>
          <w:lang w:val="uk-UA" w:eastAsia="uk-UA"/>
        </w:rPr>
        <w:t xml:space="preserve"> пункту 2 статті 33 Закону України </w:t>
      </w:r>
      <w:r w:rsidRPr="008058B3">
        <w:rPr>
          <w:color w:val="000000"/>
          <w:sz w:val="28"/>
          <w:szCs w:val="28"/>
          <w:lang w:val="uk-UA" w:eastAsia="uk-UA"/>
        </w:rPr>
        <w:t>«</w:t>
      </w:r>
      <w:r>
        <w:rPr>
          <w:color w:val="000000"/>
          <w:sz w:val="28"/>
          <w:szCs w:val="28"/>
          <w:lang w:val="uk-UA" w:eastAsia="uk-UA"/>
        </w:rPr>
        <w:t>Про повну загальну середню освіту</w:t>
      </w:r>
      <w:r w:rsidRPr="008058B3">
        <w:rPr>
          <w:color w:val="000000"/>
          <w:sz w:val="28"/>
          <w:szCs w:val="28"/>
          <w:lang w:val="uk-UA" w:eastAsia="uk-UA"/>
        </w:rPr>
        <w:t>»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Pr="00554775">
        <w:rPr>
          <w:color w:val="000000"/>
          <w:sz w:val="28"/>
          <w:szCs w:val="28"/>
          <w:lang w:val="uk-UA" w:eastAsia="uk-UA"/>
        </w:rPr>
        <w:t>положень Закону України «Про державну реєстрацію юридичних осіб, фізичних осіб – підприємців та громадських формувань»,</w:t>
      </w:r>
      <w:r w:rsidRPr="00554775">
        <w:rPr>
          <w:color w:val="000000"/>
          <w:sz w:val="28"/>
          <w:szCs w:val="28"/>
          <w:lang w:eastAsia="uk-UA"/>
        </w:rPr>
        <w:t>  </w:t>
      </w:r>
      <w:r w:rsidRPr="00554775">
        <w:rPr>
          <w:color w:val="000000"/>
          <w:sz w:val="28"/>
          <w:szCs w:val="28"/>
          <w:lang w:val="uk-UA" w:eastAsia="uk-UA"/>
        </w:rPr>
        <w:t>рішення</w:t>
      </w:r>
      <w:r w:rsidRPr="008058B3">
        <w:rPr>
          <w:color w:val="000000"/>
          <w:sz w:val="28"/>
          <w:szCs w:val="28"/>
          <w:lang w:val="uk-UA" w:eastAsia="uk-UA"/>
        </w:rPr>
        <w:t xml:space="preserve"> міської ради від 28.0</w:t>
      </w:r>
      <w:r>
        <w:rPr>
          <w:color w:val="000000"/>
          <w:sz w:val="28"/>
          <w:szCs w:val="28"/>
          <w:lang w:val="uk-UA" w:eastAsia="uk-UA"/>
        </w:rPr>
        <w:t>1</w:t>
      </w:r>
      <w:r w:rsidRPr="008058B3">
        <w:rPr>
          <w:color w:val="000000"/>
          <w:sz w:val="28"/>
          <w:szCs w:val="28"/>
          <w:lang w:val="uk-UA" w:eastAsia="uk-UA"/>
        </w:rPr>
        <w:t>.202</w:t>
      </w:r>
      <w:r>
        <w:rPr>
          <w:color w:val="000000"/>
          <w:sz w:val="28"/>
          <w:szCs w:val="28"/>
          <w:lang w:val="uk-UA" w:eastAsia="uk-UA"/>
        </w:rPr>
        <w:t>1</w:t>
      </w:r>
      <w:r w:rsidRPr="008058B3">
        <w:rPr>
          <w:color w:val="000000"/>
          <w:sz w:val="28"/>
          <w:szCs w:val="28"/>
          <w:lang w:val="uk-UA" w:eastAsia="uk-UA"/>
        </w:rPr>
        <w:t xml:space="preserve"> року №</w:t>
      </w:r>
      <w:r w:rsidRPr="008058B3">
        <w:rPr>
          <w:color w:val="000000"/>
          <w:sz w:val="28"/>
          <w:szCs w:val="28"/>
          <w:lang w:eastAsia="uk-UA"/>
        </w:rPr>
        <w:t> </w:t>
      </w:r>
      <w:r>
        <w:rPr>
          <w:color w:val="000000"/>
          <w:sz w:val="28"/>
          <w:szCs w:val="28"/>
          <w:lang w:val="uk-UA" w:eastAsia="uk-UA"/>
        </w:rPr>
        <w:t xml:space="preserve">20 «Про зміну засновника, перейменування закладів освіти, розташованих на території приєднаних сільських та селищної територіальних громад, та затвердження їх статутів у новій редакції», </w:t>
      </w:r>
      <w:r w:rsidRPr="008058B3">
        <w:rPr>
          <w:color w:val="000000"/>
          <w:sz w:val="28"/>
          <w:szCs w:val="28"/>
          <w:lang w:val="uk-UA" w:eastAsia="uk-UA"/>
        </w:rPr>
        <w:t xml:space="preserve">з метою приведення установчих документів комунальної установи «Центр професійного розвитку педагогічних працівників Первомайської міської ради Миколаївської області» до норм </w:t>
      </w:r>
      <w:r>
        <w:rPr>
          <w:color w:val="000000"/>
          <w:sz w:val="28"/>
          <w:szCs w:val="28"/>
          <w:lang w:val="uk-UA" w:eastAsia="uk-UA"/>
        </w:rPr>
        <w:t xml:space="preserve">чинного </w:t>
      </w:r>
      <w:r w:rsidRPr="008058B3">
        <w:rPr>
          <w:color w:val="000000"/>
          <w:sz w:val="28"/>
          <w:szCs w:val="28"/>
          <w:lang w:val="uk-UA" w:eastAsia="uk-UA"/>
        </w:rPr>
        <w:t>законодавства</w:t>
      </w:r>
      <w:r>
        <w:rPr>
          <w:color w:val="000000"/>
          <w:sz w:val="28"/>
          <w:szCs w:val="28"/>
          <w:lang w:val="uk-UA" w:eastAsia="uk-UA"/>
        </w:rPr>
        <w:t xml:space="preserve"> міська рада</w:t>
      </w:r>
    </w:p>
    <w:p w:rsidR="00644597" w:rsidRPr="00BC69F5" w:rsidRDefault="00644597" w:rsidP="00627B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lang w:val="uk-UA" w:eastAsia="uk-UA"/>
        </w:rPr>
      </w:pPr>
    </w:p>
    <w:p w:rsidR="00644597" w:rsidRDefault="00644597" w:rsidP="00627B88">
      <w:pPr>
        <w:pStyle w:val="rvps2"/>
        <w:shd w:val="clear" w:color="auto" w:fill="FFFFFF"/>
        <w:spacing w:before="0" w:beforeAutospacing="0" w:after="0" w:afterAutospacing="0"/>
        <w:ind w:left="-567"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CD0407">
        <w:rPr>
          <w:color w:val="000000"/>
          <w:sz w:val="28"/>
          <w:szCs w:val="28"/>
          <w:lang w:val="uk-UA" w:eastAsia="uk-UA"/>
        </w:rPr>
        <w:t>ВИРІШИЛА:</w:t>
      </w:r>
    </w:p>
    <w:p w:rsidR="00627B88" w:rsidRDefault="00627B88" w:rsidP="00627B88">
      <w:pPr>
        <w:pStyle w:val="rvps2"/>
        <w:shd w:val="clear" w:color="auto" w:fill="FFFFFF"/>
        <w:spacing w:before="0" w:beforeAutospacing="0" w:after="0" w:afterAutospacing="0"/>
        <w:ind w:left="-567" w:firstLine="567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644597" w:rsidRPr="00627B88" w:rsidRDefault="00644597" w:rsidP="00627B88">
      <w:pPr>
        <w:pStyle w:val="af0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626B">
        <w:rPr>
          <w:rFonts w:ascii="Times New Roman" w:hAnsi="Times New Roman" w:cs="Times New Roman"/>
          <w:color w:val="000000"/>
          <w:sz w:val="28"/>
          <w:szCs w:val="28"/>
        </w:rPr>
        <w:t xml:space="preserve">Затвердити Статут комунальної установи «Центр професійного розвитку педагогічних працівників Первомайської міської ради Миколаївської області»   (код ЄДРПОУ </w:t>
      </w:r>
      <w:r w:rsidRPr="008058B3">
        <w:rPr>
          <w:rFonts w:ascii="Times New Roman" w:hAnsi="Times New Roman" w:cs="Times New Roman"/>
          <w:sz w:val="28"/>
          <w:szCs w:val="28"/>
        </w:rPr>
        <w:t>43783617)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новій редакції, що додається.</w:t>
      </w:r>
    </w:p>
    <w:p w:rsidR="00627B88" w:rsidRDefault="00627B88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BC69F5" w:rsidRDefault="00644597" w:rsidP="00BC69F5">
      <w:pPr>
        <w:pStyle w:val="af0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737">
        <w:rPr>
          <w:rFonts w:ascii="Times New Roman" w:hAnsi="Times New Roman" w:cs="Times New Roman"/>
          <w:color w:val="000000"/>
          <w:sz w:val="28"/>
          <w:szCs w:val="28"/>
        </w:rPr>
        <w:t xml:space="preserve">Доручити директору комунальної установи «Центр професійного розвитку педагогічних працівників Первомайської міської ради Миколаївської </w:t>
      </w:r>
      <w:r w:rsidRPr="00BC69F5">
        <w:rPr>
          <w:rFonts w:ascii="Times New Roman" w:hAnsi="Times New Roman" w:cs="Times New Roman"/>
          <w:color w:val="000000"/>
          <w:sz w:val="28"/>
          <w:szCs w:val="28"/>
        </w:rPr>
        <w:t>області»  Марині ХРИПУН здійснити у встановленому законодавством порядку заходи з державної реєстрації Статуту.</w:t>
      </w:r>
    </w:p>
    <w:p w:rsidR="00627B88" w:rsidRDefault="00627B88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9F5" w:rsidRDefault="00BC69F5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0EAB" w:rsidRPr="00384737" w:rsidRDefault="00F90EAB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627B88">
      <w:pPr>
        <w:pStyle w:val="af0"/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737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тендерної рівності, материнства та дитинства.</w:t>
      </w:r>
    </w:p>
    <w:p w:rsidR="00627B88" w:rsidRDefault="00627B88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627B88" w:rsidRPr="00384737" w:rsidRDefault="00627B88" w:rsidP="00627B88">
      <w:pPr>
        <w:pStyle w:val="af0"/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Default="00627B88" w:rsidP="00627B8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</w:t>
      </w:r>
      <w:r w:rsidR="0064459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644597" w:rsidRPr="00292F37">
        <w:rPr>
          <w:rFonts w:ascii="Times New Roman" w:hAnsi="Times New Roman" w:cs="Times New Roman"/>
          <w:color w:val="000000"/>
          <w:sz w:val="28"/>
          <w:szCs w:val="28"/>
        </w:rPr>
        <w:t>Олег ДЕМЧЕНКО</w:t>
      </w:r>
    </w:p>
    <w:p w:rsidR="00644597" w:rsidRDefault="00644597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69F5" w:rsidRDefault="00BC69F5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69F5" w:rsidRDefault="00BC69F5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69F5" w:rsidRDefault="00BC69F5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BC69F5" w:rsidRDefault="00BC69F5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90EAB" w:rsidRDefault="00F90EAB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27B88" w:rsidRDefault="00627B88" w:rsidP="00721E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644597" w:rsidRPr="00ED5B5C" w:rsidRDefault="00644597" w:rsidP="00627B88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ED5B5C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:rsidR="00627B88" w:rsidRDefault="00644597" w:rsidP="00627B8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D67BE2">
        <w:rPr>
          <w:rFonts w:ascii="Times New Roman" w:hAnsi="Times New Roman" w:cs="Times New Roman"/>
          <w:sz w:val="28"/>
          <w:szCs w:val="28"/>
        </w:rPr>
        <w:t>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BE2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44597" w:rsidRPr="00D67BE2" w:rsidRDefault="00BC69F5" w:rsidP="00627B88">
      <w:pPr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BC69F5">
        <w:rPr>
          <w:rFonts w:ascii="Times New Roman" w:hAnsi="Times New Roman" w:cs="Times New Roman"/>
          <w:sz w:val="28"/>
          <w:szCs w:val="28"/>
          <w:u w:val="single"/>
        </w:rPr>
        <w:t>27.10.</w:t>
      </w:r>
      <w:r w:rsidR="00644597" w:rsidRPr="00BC69F5">
        <w:rPr>
          <w:rFonts w:ascii="Times New Roman" w:hAnsi="Times New Roman" w:cs="Times New Roman"/>
          <w:sz w:val="28"/>
          <w:szCs w:val="28"/>
          <w:u w:val="single"/>
        </w:rPr>
        <w:t>2022</w:t>
      </w:r>
      <w:r w:rsidR="00644597" w:rsidRPr="00D67BE2">
        <w:rPr>
          <w:rFonts w:ascii="Times New Roman" w:hAnsi="Times New Roman" w:cs="Times New Roman"/>
          <w:sz w:val="28"/>
          <w:szCs w:val="28"/>
        </w:rPr>
        <w:t xml:space="preserve"> </w:t>
      </w:r>
      <w:r w:rsidR="0064459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9F5"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BC69F5" w:rsidRDefault="00BC69F5" w:rsidP="00627B88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644597" w:rsidRDefault="00644597" w:rsidP="00627B88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 w:rsidRPr="00ED5B5C">
        <w:rPr>
          <w:rFonts w:ascii="Times New Roman" w:hAnsi="Times New Roman" w:cs="Times New Roman"/>
          <w:sz w:val="28"/>
          <w:szCs w:val="28"/>
        </w:rPr>
        <w:t>Міський голова</w:t>
      </w:r>
    </w:p>
    <w:p w:rsidR="00BC69F5" w:rsidRDefault="00BC69F5" w:rsidP="00627B88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</w:p>
    <w:p w:rsidR="00644597" w:rsidRPr="00ED5B5C" w:rsidRDefault="00BC69F5" w:rsidP="00627B88">
      <w:pPr>
        <w:tabs>
          <w:tab w:val="left" w:pos="5670"/>
        </w:tabs>
        <w:spacing w:after="0"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644597">
        <w:rPr>
          <w:rFonts w:ascii="Times New Roman" w:hAnsi="Times New Roman" w:cs="Times New Roman"/>
          <w:sz w:val="28"/>
          <w:szCs w:val="28"/>
        </w:rPr>
        <w:t>______ Олег ДЕМЧЕНКО</w:t>
      </w: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Pr="00F05390" w:rsidRDefault="00644597" w:rsidP="00915C67">
      <w:pPr>
        <w:jc w:val="center"/>
        <w:rPr>
          <w:rFonts w:ascii="Times New Roman" w:hAnsi="Times New Roman" w:cs="Times New Roman"/>
          <w:sz w:val="72"/>
          <w:szCs w:val="52"/>
          <w:u w:color="FF0000"/>
          <w:lang w:eastAsia="ru-RU"/>
        </w:rPr>
      </w:pPr>
      <w:r w:rsidRPr="00F05390">
        <w:rPr>
          <w:rFonts w:ascii="Times New Roman" w:hAnsi="Times New Roman" w:cs="Times New Roman"/>
          <w:sz w:val="72"/>
          <w:szCs w:val="52"/>
          <w:u w:color="FF0000"/>
          <w:lang w:eastAsia="ru-RU"/>
        </w:rPr>
        <w:t>СТАТУТ</w:t>
      </w:r>
    </w:p>
    <w:p w:rsidR="00644597" w:rsidRPr="00F05390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05390">
        <w:rPr>
          <w:rFonts w:ascii="Times New Roman" w:hAnsi="Times New Roman" w:cs="Times New Roman"/>
          <w:sz w:val="36"/>
          <w:szCs w:val="36"/>
        </w:rPr>
        <w:t xml:space="preserve">комунальної установи «Центр професійного розвитку </w:t>
      </w:r>
    </w:p>
    <w:p w:rsidR="00644597" w:rsidRPr="00F05390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05390">
        <w:rPr>
          <w:rFonts w:ascii="Times New Roman" w:hAnsi="Times New Roman" w:cs="Times New Roman"/>
          <w:sz w:val="36"/>
          <w:szCs w:val="36"/>
        </w:rPr>
        <w:t xml:space="preserve">педагогічних працівників  </w:t>
      </w: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F05390">
        <w:rPr>
          <w:rFonts w:ascii="Times New Roman" w:hAnsi="Times New Roman" w:cs="Times New Roman"/>
          <w:sz w:val="36"/>
          <w:szCs w:val="36"/>
        </w:rPr>
        <w:t>Первомайської міської ради Миколаївської області»</w:t>
      </w: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44597" w:rsidRPr="00C714E9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714E9">
        <w:rPr>
          <w:rFonts w:ascii="Times New Roman" w:hAnsi="Times New Roman" w:cs="Times New Roman"/>
          <w:sz w:val="32"/>
          <w:szCs w:val="32"/>
        </w:rPr>
        <w:t>НОВА РЕДАКЦІЯ</w:t>
      </w:r>
    </w:p>
    <w:p w:rsidR="00644597" w:rsidRPr="00C714E9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Default="00644597" w:rsidP="00915C6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lastRenderedPageBreak/>
        <w:t>ЗАГАЛЬНІ ПОЛОЖЕННЯ</w:t>
      </w:r>
    </w:p>
    <w:p w:rsidR="00644597" w:rsidRPr="00627B88" w:rsidRDefault="00644597" w:rsidP="00915C67">
      <w:pPr>
        <w:spacing w:after="0" w:line="240" w:lineRule="auto"/>
        <w:ind w:left="7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Центр професійного розвитку педагогічних працівників Первомайської міської ради Миколаївської області (далі по тексту – Центр)  є комунальною установою.</w:t>
      </w:r>
    </w:p>
    <w:p w:rsidR="00644597" w:rsidRPr="00627B88" w:rsidRDefault="00644597" w:rsidP="00915C67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Повне найменування установи: </w:t>
      </w:r>
      <w:r w:rsidRPr="00627B88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комунальна установа «</w:t>
      </w:r>
      <w:r w:rsidRPr="00627B88">
        <w:rPr>
          <w:rFonts w:ascii="Times New Roman" w:hAnsi="Times New Roman" w:cs="Times New Roman"/>
          <w:sz w:val="28"/>
          <w:szCs w:val="28"/>
        </w:rPr>
        <w:t>Центр професійного розвитку педагогічних працівників Первомайської міської ради Миколаївської області».</w:t>
      </w:r>
    </w:p>
    <w:p w:rsidR="00644597" w:rsidRPr="00627B88" w:rsidRDefault="00644597" w:rsidP="00915C67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Скорочене найменування: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КУ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 xml:space="preserve"> «ЦПРПП».</w:t>
      </w:r>
    </w:p>
    <w:p w:rsidR="00644597" w:rsidRPr="00627B88" w:rsidRDefault="00644597" w:rsidP="00915C67">
      <w:pPr>
        <w:pStyle w:val="af0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Засновником Центру є Первомайська міська рада Миколаївської області (далі по тексту – Засновник), уповноваженим органом Засновника є управління освіти Первомайської міської ради (далі по тексту – управління освіти, уповноважений орган). </w:t>
      </w:r>
    </w:p>
    <w:p w:rsidR="00644597" w:rsidRPr="00627B88" w:rsidRDefault="00644597" w:rsidP="00915C67">
      <w:pPr>
        <w:pStyle w:val="af0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Засновник забезпечує утримання Центру, його розвиток, створює умови, необхідні для належного функціонування.</w:t>
      </w:r>
    </w:p>
    <w:p w:rsidR="00644597" w:rsidRPr="00627B88" w:rsidRDefault="00644597" w:rsidP="00915C67">
      <w:pPr>
        <w:pStyle w:val="af0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У своїй діяльності Центр керується Конституцією України, законами України «Про освіту», «Про дошкільну освіту, «Про повну загальну середню освіту», «Про позашкільну освіту», Положенням про центр професійного розвитку педагогічних працівників, іншими законодавчими й нормативними актами.</w:t>
      </w:r>
    </w:p>
    <w:p w:rsidR="00644597" w:rsidRPr="00627B88" w:rsidRDefault="00644597" w:rsidP="00915C67">
      <w:pPr>
        <w:pStyle w:val="af0"/>
        <w:tabs>
          <w:tab w:val="left" w:pos="0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Юридична адреса Центру: вулиця Михайла Грушевського, будинок 1,                      Первомайський район, місто Первомайськ  Миколаївської області, 55213.</w:t>
      </w:r>
    </w:p>
    <w:p w:rsidR="00644597" w:rsidRPr="00627B88" w:rsidRDefault="00644597" w:rsidP="00915C67">
      <w:pPr>
        <w:pStyle w:val="af0"/>
        <w:tabs>
          <w:tab w:val="left" w:pos="0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Центр є юридичною особою, має печатку, бланк зі своїм найменуванням, самостійний баланс, реєстраційні рахунки в органах Державного казначейства.</w:t>
      </w:r>
    </w:p>
    <w:p w:rsidR="00644597" w:rsidRPr="00627B88" w:rsidRDefault="00644597" w:rsidP="00915C67">
      <w:pPr>
        <w:pStyle w:val="af0"/>
        <w:tabs>
          <w:tab w:val="left" w:pos="0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Центр є неприбутковою установою та не має на меті отримання доходів.</w:t>
      </w:r>
    </w:p>
    <w:p w:rsidR="00644597" w:rsidRPr="00627B88" w:rsidRDefault="00644597" w:rsidP="00915C67">
      <w:pPr>
        <w:pStyle w:val="a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Координацію, моніторинг та сприяння діяльності Центру здійснює державна установа, що належить до сфери управління Міністерства освіти і науки України.</w:t>
      </w:r>
    </w:p>
    <w:p w:rsidR="00644597" w:rsidRPr="00627B88" w:rsidRDefault="00644597" w:rsidP="002879C9">
      <w:pPr>
        <w:pStyle w:val="af0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МЕТА ТА ПРЕДМЕТ ДІЯЛЬНОСТІ ЦЕНТРУ</w:t>
      </w:r>
    </w:p>
    <w:p w:rsidR="00644597" w:rsidRPr="00627B88" w:rsidRDefault="00644597" w:rsidP="00915C67">
      <w:pPr>
        <w:pStyle w:val="af0"/>
        <w:spacing w:after="0" w:line="240" w:lineRule="auto"/>
        <w:ind w:left="675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23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Центр створений з метою забезпечення професійного розвитку педагогічних працівників закладів дошкільної, загальної середньої, </w:t>
      </w:r>
      <w:r w:rsidRPr="00627B88">
        <w:rPr>
          <w:rFonts w:ascii="Times New Roman" w:hAnsi="Times New Roman" w:cs="Times New Roman"/>
          <w:sz w:val="28"/>
          <w:szCs w:val="28"/>
        </w:rPr>
        <w:lastRenderedPageBreak/>
        <w:t>позашкільної освіти, інклюзивно-ресурсного центру Первомайської міської територіальної громади.</w:t>
      </w:r>
    </w:p>
    <w:p w:rsidR="00644597" w:rsidRPr="00627B88" w:rsidRDefault="00644597" w:rsidP="00915C67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 Відповідно до поставленої мети, предметом діяльності Центру є:</w:t>
      </w:r>
    </w:p>
    <w:p w:rsidR="00644597" w:rsidRPr="00627B88" w:rsidRDefault="00644597" w:rsidP="00915C67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2.2.1. Надання консультативної підтримки педагогічним працівникам закладів освіти Первомайської міської територіальної громади з питань планування та визначення траєкторії їхнього професійного розвитку, проведення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супервізії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>, розроблення внутрішніх документів закладів освіти, освітніх програм, навчальних програм з навчальних предметів (інтегрованих курсів), а також особливостей організації освітнього процесу в закладах освіти за різними формами здобуття освіти, у тому числі з використанням технологій дистанційного навчання.</w:t>
      </w:r>
    </w:p>
    <w:p w:rsidR="00644597" w:rsidRPr="00627B88" w:rsidRDefault="00644597" w:rsidP="00915C67">
      <w:pPr>
        <w:pStyle w:val="af0"/>
        <w:numPr>
          <w:ilvl w:val="2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Професійна підтримка педагогічних працівників з питань впровадження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особистісно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 xml:space="preserve"> орієнтованого,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діяльнісного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>, інклюзивного підходів до навчання здобувачів освіти і нових освітніх технологій.</w:t>
      </w:r>
    </w:p>
    <w:p w:rsidR="00644597" w:rsidRPr="00627B88" w:rsidRDefault="00644597" w:rsidP="00915C67">
      <w:pPr>
        <w:tabs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2.2.3.  Сприяння  професійному  розвитку  педагогічних  працівників, зокрема шляхом:</w:t>
      </w:r>
    </w:p>
    <w:p w:rsidR="00644597" w:rsidRPr="00627B88" w:rsidRDefault="00644597" w:rsidP="00915C67">
      <w:pPr>
        <w:tabs>
          <w:tab w:val="left" w:pos="127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2.2.3.1 координації діяльності професійних спільнот педагогічних працівників (методичних об'єднань, творчих груп тощо);</w:t>
      </w:r>
    </w:p>
    <w:p w:rsidR="00644597" w:rsidRPr="00627B88" w:rsidRDefault="00644597" w:rsidP="00915C67">
      <w:pPr>
        <w:tabs>
          <w:tab w:val="left" w:pos="127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2.2.3.2 узагальнення та поширення інформації з питань професійного розвитку педагогічних працівників;</w:t>
      </w:r>
    </w:p>
    <w:p w:rsidR="00644597" w:rsidRPr="00627B88" w:rsidRDefault="00644597" w:rsidP="00915C67">
      <w:pPr>
        <w:tabs>
          <w:tab w:val="left" w:pos="1276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2.2.3.3 створення умов для отримання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інформальної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 xml:space="preserve"> освіти у бібліотеці Центру;</w:t>
      </w:r>
    </w:p>
    <w:p w:rsidR="00644597" w:rsidRPr="00627B88" w:rsidRDefault="00644597" w:rsidP="00915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2.2.3.4 формування баз даних програм підвищення кваліфікації, інших джерел інформації (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вебресурсів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 xml:space="preserve">), необхідних для професійного розвитку педагогічних працівників, та їх оприлюднення на </w:t>
      </w:r>
      <w:proofErr w:type="spellStart"/>
      <w:r w:rsidRPr="00627B88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627B88">
        <w:rPr>
          <w:rFonts w:ascii="Times New Roman" w:hAnsi="Times New Roman" w:cs="Times New Roman"/>
          <w:sz w:val="28"/>
          <w:szCs w:val="28"/>
        </w:rPr>
        <w:t>.</w:t>
      </w:r>
    </w:p>
    <w:p w:rsidR="00644597" w:rsidRPr="00627B88" w:rsidRDefault="00644597" w:rsidP="00915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2.2.4. Надання психологічної підтримки педагогічним працівникам.</w:t>
      </w:r>
    </w:p>
    <w:p w:rsidR="00644597" w:rsidRPr="00627B88" w:rsidRDefault="00644597" w:rsidP="00915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2.2.5. Взаємодія та співпраця з управлінням освіти Первомайської міської ради, виконавчим комітетом Первомайської міської ради, Первомайською міською радою, Миколаївським обласним інститутом післядипломної педагогічної освіти, Департаментом освіти і науки Миколаївської обласної державної адміністрації, Управлінням державної служби якості освіти в Миколаївській області, закладами дошкільної, позашкільної, загальної середньої освіти Первомайської міської територіальної громади, міським інклюзивно-ресурсним центром, міжнародними та громадськими організаціями, засобами масової інформації з питань діяльності Центру.</w:t>
      </w:r>
    </w:p>
    <w:p w:rsidR="00644597" w:rsidRPr="00627B88" w:rsidRDefault="00644597" w:rsidP="00915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Центр не може виконувати завдання, не передбачені цим Статутом та іншими актами законодавства.</w:t>
      </w:r>
    </w:p>
    <w:p w:rsidR="00644597" w:rsidRPr="00627B88" w:rsidRDefault="00644597" w:rsidP="002879C9">
      <w:pPr>
        <w:pStyle w:val="af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РЕЖИМ РОБОТИ ЦЕНТРУ</w:t>
      </w:r>
    </w:p>
    <w:p w:rsidR="00644597" w:rsidRPr="00627B88" w:rsidRDefault="00644597" w:rsidP="00915C67">
      <w:pPr>
        <w:pStyle w:val="af0"/>
        <w:spacing w:after="0" w:line="240" w:lineRule="auto"/>
        <w:ind w:left="675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Style11"/>
        <w:widowControl/>
        <w:tabs>
          <w:tab w:val="left" w:pos="800"/>
        </w:tabs>
        <w:ind w:firstLine="567"/>
        <w:jc w:val="both"/>
        <w:rPr>
          <w:sz w:val="28"/>
          <w:szCs w:val="28"/>
          <w:lang w:val="uk-UA"/>
        </w:rPr>
      </w:pPr>
      <w:r w:rsidRPr="00627B88">
        <w:rPr>
          <w:sz w:val="28"/>
          <w:szCs w:val="28"/>
        </w:rPr>
        <w:t xml:space="preserve">3.1. </w:t>
      </w:r>
      <w:r w:rsidRPr="00627B88">
        <w:rPr>
          <w:sz w:val="28"/>
          <w:szCs w:val="28"/>
          <w:lang w:val="uk-UA"/>
        </w:rPr>
        <w:t>Центр працює за п’ятиденним робочим тижнем.</w:t>
      </w:r>
    </w:p>
    <w:p w:rsidR="00644597" w:rsidRPr="00627B88" w:rsidRDefault="00644597" w:rsidP="00915C67">
      <w:pPr>
        <w:pStyle w:val="Style11"/>
        <w:widowControl/>
        <w:tabs>
          <w:tab w:val="left" w:pos="800"/>
        </w:tabs>
        <w:ind w:firstLine="567"/>
        <w:jc w:val="both"/>
        <w:rPr>
          <w:sz w:val="28"/>
          <w:szCs w:val="28"/>
          <w:lang w:val="uk-UA"/>
        </w:rPr>
      </w:pPr>
      <w:r w:rsidRPr="00627B88">
        <w:rPr>
          <w:sz w:val="28"/>
          <w:szCs w:val="28"/>
          <w:lang w:val="uk-UA"/>
        </w:rPr>
        <w:lastRenderedPageBreak/>
        <w:t>3.2. Щоденний графік роботи Центру визначається Правилами внутрішнього  трудового  розпорядку, що затверджуються зборами трудового колективу та погоджуються профспілковим комітетом.</w:t>
      </w:r>
    </w:p>
    <w:p w:rsidR="00644597" w:rsidRPr="00627B88" w:rsidRDefault="00644597" w:rsidP="00915C67">
      <w:pPr>
        <w:pStyle w:val="Style11"/>
        <w:widowControl/>
        <w:tabs>
          <w:tab w:val="left" w:pos="800"/>
        </w:tabs>
        <w:ind w:firstLine="567"/>
        <w:jc w:val="both"/>
        <w:rPr>
          <w:sz w:val="28"/>
          <w:szCs w:val="28"/>
          <w:lang w:val="uk-UA"/>
        </w:rPr>
      </w:pPr>
    </w:p>
    <w:p w:rsidR="00644597" w:rsidRPr="00627B88" w:rsidRDefault="00644597" w:rsidP="00915C67">
      <w:pPr>
        <w:pStyle w:val="Style11"/>
        <w:widowControl/>
        <w:tabs>
          <w:tab w:val="left" w:pos="800"/>
        </w:tabs>
        <w:ind w:firstLine="567"/>
        <w:jc w:val="both"/>
        <w:rPr>
          <w:sz w:val="28"/>
          <w:szCs w:val="28"/>
          <w:lang w:val="uk-UA"/>
        </w:rPr>
      </w:pPr>
      <w:r w:rsidRPr="00627B88">
        <w:rPr>
          <w:sz w:val="28"/>
          <w:szCs w:val="28"/>
          <w:lang w:val="uk-UA"/>
        </w:rPr>
        <w:t>3.3. Щоденний режим роботи працівників Центру визначається окремим графіком, затвердженим директором Центру.</w:t>
      </w:r>
    </w:p>
    <w:p w:rsidR="00644597" w:rsidRPr="00627B88" w:rsidRDefault="00644597" w:rsidP="00915C67">
      <w:pPr>
        <w:pStyle w:val="Style11"/>
        <w:widowControl/>
        <w:tabs>
          <w:tab w:val="left" w:pos="800"/>
        </w:tabs>
        <w:ind w:firstLine="567"/>
        <w:jc w:val="both"/>
        <w:rPr>
          <w:sz w:val="28"/>
          <w:szCs w:val="28"/>
          <w:lang w:val="uk-UA"/>
        </w:rPr>
      </w:pPr>
    </w:p>
    <w:p w:rsidR="00644597" w:rsidRPr="00627B88" w:rsidRDefault="00644597" w:rsidP="00915C67">
      <w:pPr>
        <w:pStyle w:val="af0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bCs/>
          <w:sz w:val="28"/>
          <w:szCs w:val="28"/>
        </w:rPr>
        <w:t>ОРГАНІЗАЦІЯ ДІЯЛЬНОСТІ ЦЕНТРУ</w:t>
      </w:r>
    </w:p>
    <w:p w:rsidR="00644597" w:rsidRPr="00627B88" w:rsidRDefault="00644597" w:rsidP="00915C67">
      <w:pPr>
        <w:pStyle w:val="af0"/>
        <w:spacing w:after="0" w:line="240" w:lineRule="auto"/>
        <w:ind w:left="675"/>
        <w:rPr>
          <w:rFonts w:ascii="Times New Roman" w:hAnsi="Times New Roman" w:cs="Times New Roman"/>
          <w:b/>
          <w:sz w:val="28"/>
          <w:szCs w:val="28"/>
        </w:rPr>
      </w:pPr>
    </w:p>
    <w:p w:rsidR="00644597" w:rsidRPr="00627B88" w:rsidRDefault="00644597" w:rsidP="002879C9">
      <w:pPr>
        <w:pStyle w:val="af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4.1. Центр здійснює свою діяльність відповідно до стратегії розвитку, затвердженої управлінням освіти Первомайської міської ради як уповноваженим органом Засновника, та  плану роботи на рік.</w:t>
      </w:r>
    </w:p>
    <w:p w:rsidR="00644597" w:rsidRPr="00627B88" w:rsidRDefault="00644597" w:rsidP="00915C67">
      <w:pPr>
        <w:pStyle w:val="af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tabs>
          <w:tab w:val="left" w:pos="426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4.2. Центр надає послуги педагогічним працівникам в межах своєї території обслуговування за рахунок коштів Засновника. </w:t>
      </w:r>
    </w:p>
    <w:p w:rsidR="00644597" w:rsidRPr="00627B88" w:rsidRDefault="00644597" w:rsidP="00915C67">
      <w:pPr>
        <w:pStyle w:val="af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 Центр може надавати платні освітні та інші послуги у порядку, визначеному законодавством (крім послуг, що надаються Центрами для виконання завдань, визначених цим Положенням та іншими актами законодавства).</w:t>
      </w:r>
    </w:p>
    <w:p w:rsidR="00644597" w:rsidRPr="00627B88" w:rsidRDefault="00644597" w:rsidP="00915C67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915C67">
      <w:pPr>
        <w:pStyle w:val="af0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УПРАВЛІННЯ ЦЕНТРОМ</w:t>
      </w:r>
    </w:p>
    <w:p w:rsidR="00644597" w:rsidRPr="00393849" w:rsidRDefault="00644597" w:rsidP="00915C67">
      <w:pPr>
        <w:pStyle w:val="af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5.1. Управління Центром здійснюють Первомайська міська рада як Засновник, управління освіти Первомайської міської ради як уповноважений орган Засновника та директор Центру, який забезпечує безпосереднє керівництво його діяльністю.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5.2. Первомайська міська рада як Засновник: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5.2.1. Затверджує Статут, його нову редакцію та штатний розпис Центру.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5.2.2. Приймає рішення про реорганізацію та ліквідацію Центру.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 Управління освіти як уповноважений орган Засновника: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5.3.1. Затверджує стратегію розвитку Центру, порядок проведення конкурсу на зайняття посад директора та педагогічних працівників Центру.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5.3.2. Організовує проведення конкурсу на зайняття посади директора Центру, призначення за результатами конкурсу директора Центру, затвердження його посадової інструкції та звільнення його з посади відповідно до трудового законодавства.</w:t>
      </w:r>
    </w:p>
    <w:p w:rsidR="00644597" w:rsidRPr="00627B88" w:rsidRDefault="00644597" w:rsidP="002879C9">
      <w:pPr>
        <w:pStyle w:val="af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5.3.3. Здійснює контроль за дотриманням Центром вимог законодавства, у тому числі цього Статуту.</w:t>
      </w:r>
    </w:p>
    <w:p w:rsidR="00644597" w:rsidRPr="00627B88" w:rsidRDefault="00644597" w:rsidP="002879C9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5.3.4. Організовує розгляд звернень щодо діяльності Центру в установленому законодавством порядку.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5.3.5. Розробляє Статут Центру, його нову редакцію відповідно до вимог законодавства.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lastRenderedPageBreak/>
        <w:t>5.3.6. Затверджує кошторис Центру.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5.3.7. Здійснює інші повноваження, визначені законодавством.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 Директор Центру: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5.4.1. Розробляє стратегію розвитку Центру та подає на затвердження управлінню освіти Первомайської міської ради.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5.4.2. Затверджує план діяльності та організовує роботу Центру відповідно до стратегії розвитку, затвердженої управлінням освіти.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5.4.3. Подає пропозиції Засновнику щодо штатного розпису, управлінню освіти  – щодо</w:t>
      </w:r>
      <w:r w:rsidRPr="00627B8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27B88">
        <w:rPr>
          <w:rFonts w:ascii="Times New Roman" w:hAnsi="Times New Roman" w:cs="Times New Roman"/>
          <w:sz w:val="28"/>
          <w:szCs w:val="28"/>
        </w:rPr>
        <w:t>кошторису Центру.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5.4.4. Призначає на посади працівників Центру, звільняє їх із займаних посад відповідно до законодавства, затверджує посадові інструкції працівників Центру, заохочує працівників Центру і накладає на них дисциплінарні стягнення.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5.4.5. Може залучати юридичних та фізичних осіб до виконання завдань Центру шляхом укладення з ними цивільно-правових договорів (угод, контрактів тощо) відповідно до своєї компетенції.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5.4.6. Створює належні умови для ефективної роботи працівників Центру, підвищення їх фахового і кваліфікаційного рівнів.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5.4.7. Видає відповідно до компетенції накази, контролює їх виконання.</w:t>
      </w:r>
    </w:p>
    <w:p w:rsidR="00644597" w:rsidRPr="00627B88" w:rsidRDefault="00644597" w:rsidP="002879C9">
      <w:pPr>
        <w:tabs>
          <w:tab w:val="left" w:pos="851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5.4.8. Розпоряджається в установленому законодавством порядку матеріальними цінностями Центру та його коштами, укладає цивільно-правові договори.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5.4.9. Забезпечує ефективність використання матеріальних цінностей Центру.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5.4.10. Забезпечує охорону праці, дотримання законності у діяльності Центру.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5.4.11. Діє від імені Центру без довіреності.</w:t>
      </w:r>
    </w:p>
    <w:p w:rsidR="00644597" w:rsidRPr="00627B88" w:rsidRDefault="00644597" w:rsidP="002879C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5.4.12. Може вносити управлінню освіти пропозиції щодо вдосконалення діяльності Центру.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5.4.13. Подає управлінню освіти річний звіт про виконання стратегії розвитку Центру.</w:t>
      </w:r>
    </w:p>
    <w:p w:rsidR="00644597" w:rsidRPr="00627B88" w:rsidRDefault="00644597" w:rsidP="002879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КАДРОВЕ ЗАБЕЗПЕЧЕННЯ ЦЕНТРУ</w:t>
      </w:r>
    </w:p>
    <w:p w:rsidR="00644597" w:rsidRPr="00627B88" w:rsidRDefault="00644597" w:rsidP="002879C9">
      <w:pPr>
        <w:pStyle w:val="af0"/>
        <w:spacing w:after="0" w:line="240" w:lineRule="auto"/>
        <w:ind w:left="675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5"/>
        <w:spacing w:after="0" w:line="240" w:lineRule="auto"/>
        <w:ind w:firstLine="567"/>
        <w:rPr>
          <w:sz w:val="28"/>
          <w:szCs w:val="28"/>
          <w:lang w:val="uk-UA" w:eastAsia="uk-UA"/>
        </w:rPr>
      </w:pPr>
      <w:r w:rsidRPr="00627B88">
        <w:rPr>
          <w:rFonts w:eastAsia="Times New Roman"/>
          <w:sz w:val="28"/>
          <w:szCs w:val="28"/>
        </w:rPr>
        <w:t>6.</w:t>
      </w:r>
      <w:r w:rsidRPr="00627B88">
        <w:rPr>
          <w:rFonts w:eastAsia="Times New Roman"/>
          <w:sz w:val="28"/>
          <w:szCs w:val="28"/>
          <w:lang w:val="uk-UA"/>
        </w:rPr>
        <w:t xml:space="preserve">1. </w:t>
      </w:r>
      <w:r w:rsidRPr="00627B88">
        <w:rPr>
          <w:sz w:val="28"/>
          <w:szCs w:val="28"/>
          <w:lang w:val="uk-UA" w:eastAsia="uk-UA"/>
        </w:rPr>
        <w:t xml:space="preserve">Центр очолює директор, який призначається  на  посаду на конкурсній основі та звільняється з посади начальником управління освіти Первомайської міської ради. На посаду директора Центру призначається особа, </w:t>
      </w:r>
      <w:r w:rsidRPr="00627B88">
        <w:rPr>
          <w:rFonts w:eastAsia="Times New Roman"/>
          <w:sz w:val="28"/>
          <w:szCs w:val="28"/>
          <w:lang w:val="uk-UA"/>
        </w:rPr>
        <w:t xml:space="preserve">яка є громадянином 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 пройшла конкурсний відбір та визнана </w:t>
      </w:r>
      <w:r w:rsidRPr="00627B88">
        <w:rPr>
          <w:rFonts w:eastAsia="Times New Roman"/>
          <w:sz w:val="28"/>
          <w:szCs w:val="28"/>
          <w:lang w:val="uk-UA"/>
        </w:rPr>
        <w:lastRenderedPageBreak/>
        <w:t>переможцем конкурсу відповідно до порядку, затвердженого управлінням освіти як уповноваженого представника Засновника</w:t>
      </w:r>
      <w:r w:rsidRPr="00627B88">
        <w:rPr>
          <w:sz w:val="28"/>
          <w:szCs w:val="28"/>
          <w:lang w:val="uk-UA" w:eastAsia="uk-UA"/>
        </w:rPr>
        <w:t>.</w:t>
      </w:r>
    </w:p>
    <w:p w:rsidR="00644597" w:rsidRPr="00627B88" w:rsidRDefault="00644597" w:rsidP="002879C9">
      <w:pPr>
        <w:pStyle w:val="af5"/>
        <w:spacing w:after="0" w:line="240" w:lineRule="auto"/>
        <w:ind w:firstLine="567"/>
        <w:rPr>
          <w:sz w:val="28"/>
          <w:szCs w:val="28"/>
          <w:lang w:val="uk-UA" w:eastAsia="uk-UA"/>
        </w:rPr>
      </w:pPr>
    </w:p>
    <w:p w:rsidR="00644597" w:rsidRPr="00627B88" w:rsidRDefault="00644597" w:rsidP="002879C9">
      <w:pPr>
        <w:pStyle w:val="af5"/>
        <w:spacing w:after="0" w:line="240" w:lineRule="auto"/>
        <w:ind w:firstLine="567"/>
        <w:rPr>
          <w:sz w:val="28"/>
          <w:szCs w:val="28"/>
          <w:lang w:val="uk-UA" w:eastAsia="uk-UA"/>
        </w:rPr>
      </w:pPr>
      <w:r w:rsidRPr="00627B88">
        <w:rPr>
          <w:sz w:val="28"/>
          <w:szCs w:val="28"/>
          <w:lang w:val="uk-UA" w:eastAsia="uk-UA"/>
        </w:rPr>
        <w:t>6.2. Діяльність Центру забезпечують педагогічні працівники: консультанти, практичний психолог, а також бібліотекар, секретар-друкарка.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6.3.  На посаду педагогічного працівника Центру признається особа, яка є громадянином України, вільно володіє державною мовою, має вищу педагогічну освіту ступеня не нижче магістра, стаж педагогічної та/або науково-педагогічної роботи не менше п'яти років, досвід впровадження інновацій, педагогічних новацій і технологій у системі освіти, у тому числі інформаційно-комунікаційних, пройшла конкурсний відбір та визнана переможцем конкурсу відповідно до порядку, затвердженого управлінням освіти як уповноваженого представника Засновника.</w:t>
      </w:r>
    </w:p>
    <w:p w:rsidR="00644597" w:rsidRPr="00627B88" w:rsidRDefault="00644597" w:rsidP="00287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6.4. Обов’язки директора та інших працівників Центру визначаються законодавством та їхніми посадовими інструкціями.</w:t>
      </w:r>
    </w:p>
    <w:p w:rsidR="00644597" w:rsidRPr="00627B88" w:rsidRDefault="00644597" w:rsidP="002879C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ФІНАНСОВО-ГОСПОДАРСЬКА ДІЯЛЬНІСТЬ ЦЕНТРУ</w:t>
      </w:r>
    </w:p>
    <w:p w:rsidR="00644597" w:rsidRPr="00627B88" w:rsidRDefault="00644597" w:rsidP="002879C9">
      <w:pPr>
        <w:pStyle w:val="af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7.1. Фінансування Центру здійснюється його Засновником через централізовану бухгалтерію управління освіти відповідно до законодавства.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597" w:rsidRPr="00627B88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7.2. Матеріально-технічна база Центру складає матеріальні цінності, вартість яких відображена у балансі. Матеріальні цінності, закріплені за Центром, належать йому на праві оперативного управління та не можуть бути вилучені, крім випадків, визначених законодавством.</w:t>
      </w:r>
    </w:p>
    <w:p w:rsidR="00644597" w:rsidRPr="00627B88" w:rsidRDefault="00644597" w:rsidP="00287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Фінансово-господарська діяльність Центру провадиться відповідно до бюджетного законодавства, законодавства про освіту та інших нормативно-правових актів.</w:t>
      </w:r>
    </w:p>
    <w:p w:rsidR="00644597" w:rsidRPr="00627B88" w:rsidRDefault="00644597" w:rsidP="002879C9">
      <w:pPr>
        <w:pStyle w:val="af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1"/>
          <w:numId w:val="15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Джерелами фінансування Центру є кошти Засновника, благодійні внески юридичних та фізичних осіб, інші джерела, не заборонені законодавством.</w:t>
      </w:r>
    </w:p>
    <w:p w:rsidR="00644597" w:rsidRPr="00627B88" w:rsidRDefault="00644597" w:rsidP="002879C9">
      <w:pPr>
        <w:pStyle w:val="a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0"/>
          <w:numId w:val="15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КОНТРОЛЬ ЗА ДІЯЛЬНІСТЮ ЦЕНТРУ</w:t>
      </w:r>
    </w:p>
    <w:p w:rsidR="00644597" w:rsidRPr="00627B88" w:rsidRDefault="00644597" w:rsidP="002879C9">
      <w:pPr>
        <w:pStyle w:val="af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Default="00644597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8.1. Контроль за дотриманням Центром актів законодавства, у тому числі цього Статуту, здійснюють Первомайська міська рада, управління освіти Первомайської міської ради, департамент освіти і науки Миколаївської обласної державної адміністрації.</w:t>
      </w:r>
      <w:r w:rsidRPr="00627B88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BC69F5" w:rsidRDefault="00BC69F5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C69F5" w:rsidRDefault="00BC69F5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C69F5" w:rsidRPr="00627B88" w:rsidRDefault="00BC69F5" w:rsidP="002879C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44597" w:rsidRPr="00627B88" w:rsidRDefault="00644597" w:rsidP="002879C9">
      <w:pPr>
        <w:pStyle w:val="af0"/>
        <w:numPr>
          <w:ilvl w:val="0"/>
          <w:numId w:val="1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lastRenderedPageBreak/>
        <w:t>ПРИПИНЕННЯ ДІЯЛЬНОСТІ ЦЕНТРУ</w:t>
      </w:r>
    </w:p>
    <w:p w:rsidR="00644597" w:rsidRPr="00627B88" w:rsidRDefault="00644597" w:rsidP="002879C9">
      <w:pPr>
        <w:pStyle w:val="af0"/>
        <w:spacing w:after="0" w:line="240" w:lineRule="auto"/>
        <w:ind w:left="450"/>
        <w:rPr>
          <w:rFonts w:ascii="Times New Roman" w:hAnsi="Times New Roman" w:cs="Times New Roman"/>
          <w:i/>
          <w:sz w:val="28"/>
          <w:szCs w:val="28"/>
        </w:rPr>
      </w:pPr>
    </w:p>
    <w:p w:rsidR="00644597" w:rsidRPr="00627B88" w:rsidRDefault="00644597" w:rsidP="005070CD">
      <w:pPr>
        <w:pStyle w:val="af0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Діяльність Центру припиняється в результаті його реорганізації (злиття, приєднання, поділу, перетворення) або ліквідації. </w:t>
      </w:r>
    </w:p>
    <w:p w:rsidR="00644597" w:rsidRPr="00627B88" w:rsidRDefault="00644597" w:rsidP="005070CD">
      <w:pPr>
        <w:pStyle w:val="af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5070CD">
      <w:pPr>
        <w:pStyle w:val="af0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Рішення про реорганізацію або ліквідацію Центру приймається Засновником.</w:t>
      </w:r>
    </w:p>
    <w:p w:rsidR="00644597" w:rsidRPr="00627B88" w:rsidRDefault="00644597" w:rsidP="005070CD">
      <w:pPr>
        <w:pStyle w:val="af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5070CD">
      <w:pPr>
        <w:pStyle w:val="af0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Припинення діяльності Центру здійснюється комісією з припинення (комісією з реорганізації, ліквідаційною комісією),  утвореною в установленому законодавством порядку. </w:t>
      </w:r>
    </w:p>
    <w:p w:rsidR="00644597" w:rsidRPr="00627B88" w:rsidRDefault="00644597" w:rsidP="005070CD">
      <w:pPr>
        <w:pStyle w:val="af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5070CD">
      <w:pPr>
        <w:pStyle w:val="af0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Під час реорганізації Центру його права та обов’язки переходять до правонаступника, що визначається Засновником.</w:t>
      </w:r>
    </w:p>
    <w:p w:rsidR="00644597" w:rsidRPr="00627B88" w:rsidRDefault="00644597" w:rsidP="005070CD">
      <w:pPr>
        <w:pStyle w:val="af0"/>
        <w:numPr>
          <w:ilvl w:val="1"/>
          <w:numId w:val="25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Центр вважається реорганізованим (ліквідованим) з дня внесення до Єдиного державного реєстру юридичних осіб, фізичних осіб-підприємців та громадських формувань відповідного запису в установленому порядку.</w:t>
      </w:r>
    </w:p>
    <w:p w:rsidR="00644597" w:rsidRPr="00627B88" w:rsidRDefault="00644597" w:rsidP="002879C9">
      <w:pPr>
        <w:pStyle w:val="a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5070CD">
      <w:pPr>
        <w:pStyle w:val="af0"/>
        <w:numPr>
          <w:ilvl w:val="0"/>
          <w:numId w:val="25"/>
        </w:numPr>
        <w:tabs>
          <w:tab w:val="left" w:pos="426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   ПРИКІНЦЕВІ ПОЛОЖЕННЯ</w:t>
      </w:r>
    </w:p>
    <w:p w:rsidR="00644597" w:rsidRPr="00627B88" w:rsidRDefault="00644597" w:rsidP="002879C9">
      <w:pPr>
        <w:tabs>
          <w:tab w:val="left" w:pos="426"/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 xml:space="preserve">10.1. Зміни та доповнення до цього Статуту (його нова редакція) затверджуються у разі потреби Засновником. </w:t>
      </w:r>
    </w:p>
    <w:p w:rsidR="00644597" w:rsidRPr="00627B88" w:rsidRDefault="00644597" w:rsidP="002879C9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597" w:rsidRPr="00627B88" w:rsidRDefault="00644597" w:rsidP="002879C9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7B88">
        <w:rPr>
          <w:rFonts w:ascii="Times New Roman" w:hAnsi="Times New Roman" w:cs="Times New Roman"/>
          <w:sz w:val="28"/>
          <w:szCs w:val="28"/>
        </w:rPr>
        <w:t>10.2. Зміни та доповнення до цього Статуту підлягають державній реєстрації у порядку, встановленому чинним законодавством.</w:t>
      </w:r>
    </w:p>
    <w:p w:rsidR="00644597" w:rsidRDefault="00644597" w:rsidP="002879C9">
      <w:pPr>
        <w:pStyle w:val="a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Default="00644597" w:rsidP="002879C9">
      <w:pPr>
        <w:pStyle w:val="af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597" w:rsidRDefault="00644597" w:rsidP="002879C9">
      <w:pPr>
        <w:pStyle w:val="af0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 w:rsidRPr="00683BC8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44597" w:rsidRDefault="00644597" w:rsidP="002879C9">
      <w:pPr>
        <w:pStyle w:val="af0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питань діяльності виконавчих органів</w:t>
      </w:r>
    </w:p>
    <w:p w:rsidR="00644597" w:rsidRPr="006951FC" w:rsidRDefault="00644597" w:rsidP="002879C9">
      <w:pPr>
        <w:pStyle w:val="af0"/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міської ради                                </w:t>
      </w:r>
      <w:r w:rsidRPr="00683BC8">
        <w:rPr>
          <w:rFonts w:ascii="Times New Roman" w:hAnsi="Times New Roman" w:cs="Times New Roman"/>
          <w:sz w:val="28"/>
          <w:szCs w:val="28"/>
        </w:rPr>
        <w:t xml:space="preserve">   </w:t>
      </w:r>
      <w:r w:rsidR="00627B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27B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3BC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Володимир РЯБЧЕНКО</w:t>
      </w:r>
    </w:p>
    <w:p w:rsidR="00644597" w:rsidRPr="006951FC" w:rsidRDefault="00644597" w:rsidP="002879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44597" w:rsidRPr="006951FC" w:rsidSect="00627B88">
      <w:headerReference w:type="default" r:id="rId9"/>
      <w:footerReference w:type="default" r:id="rId10"/>
      <w:pgSz w:w="11906" w:h="16838"/>
      <w:pgMar w:top="1134" w:right="567" w:bottom="1134" w:left="1701" w:header="709" w:footer="556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9F5" w:rsidRDefault="00BC69F5" w:rsidP="00A23126">
      <w:pPr>
        <w:spacing w:after="0" w:line="240" w:lineRule="auto"/>
      </w:pPr>
      <w:r>
        <w:separator/>
      </w:r>
    </w:p>
  </w:endnote>
  <w:endnote w:type="continuationSeparator" w:id="1">
    <w:p w:rsidR="00BC69F5" w:rsidRDefault="00BC69F5" w:rsidP="00A2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9F5" w:rsidRPr="00627B88" w:rsidRDefault="00BC69F5" w:rsidP="00A23126">
    <w:pPr>
      <w:pStyle w:val="af3"/>
      <w:jc w:val="center"/>
      <w:rPr>
        <w:rFonts w:ascii="Times New Roman" w:hAnsi="Times New Roman" w:cs="Times New Roman"/>
        <w:b/>
        <w:sz w:val="18"/>
        <w:szCs w:val="18"/>
      </w:rPr>
    </w:pPr>
    <w:r w:rsidRPr="00627B88">
      <w:rPr>
        <w:rFonts w:ascii="Times New Roman" w:hAnsi="Times New Roman" w:cs="Times New Roman"/>
        <w:b/>
        <w:sz w:val="18"/>
        <w:szCs w:val="18"/>
      </w:rPr>
      <w:t>Рішення Первомайської міської ради</w:t>
    </w:r>
  </w:p>
  <w:p w:rsidR="00BC69F5" w:rsidRPr="00627B88" w:rsidRDefault="00BC69F5" w:rsidP="00F922FE">
    <w:pPr>
      <w:shd w:val="clear" w:color="auto" w:fill="FFFFFF"/>
      <w:spacing w:after="0" w:line="240" w:lineRule="auto"/>
      <w:jc w:val="center"/>
      <w:rPr>
        <w:rFonts w:ascii="Times New Roman" w:hAnsi="Times New Roman" w:cs="Times New Roman"/>
        <w:b/>
        <w:color w:val="000000"/>
        <w:sz w:val="18"/>
        <w:szCs w:val="18"/>
      </w:rPr>
    </w:pPr>
    <w:r w:rsidRPr="00627B88">
      <w:rPr>
        <w:rFonts w:ascii="Times New Roman" w:hAnsi="Times New Roman" w:cs="Times New Roman"/>
        <w:b/>
        <w:color w:val="000000"/>
        <w:sz w:val="18"/>
        <w:szCs w:val="18"/>
      </w:rPr>
      <w:t>Про затвердження нової редакції Статуту комунальної установи «Центр професійного розвитку педагогічних працівників Первомайської міської ради Миколаївської області»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9F5" w:rsidRDefault="00BC69F5" w:rsidP="00A23126">
      <w:pPr>
        <w:spacing w:after="0" w:line="240" w:lineRule="auto"/>
      </w:pPr>
      <w:r>
        <w:separator/>
      </w:r>
    </w:p>
  </w:footnote>
  <w:footnote w:type="continuationSeparator" w:id="1">
    <w:p w:rsidR="00BC69F5" w:rsidRDefault="00BC69F5" w:rsidP="00A2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9F5" w:rsidRPr="00370D29" w:rsidRDefault="00340AE7" w:rsidP="00370D29">
    <w:pPr>
      <w:pStyle w:val="af1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 w:rsidR="00BC69F5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F90EAB">
      <w:rPr>
        <w:rFonts w:ascii="Times New Roman" w:hAnsi="Times New Roman" w:cs="Times New Roman"/>
        <w:noProof/>
        <w:sz w:val="24"/>
        <w:szCs w:val="24"/>
      </w:rPr>
      <w:t>2</w:t>
    </w:r>
    <w:r>
      <w:rPr>
        <w:rFonts w:ascii="Times New Roman" w:hAnsi="Times New Roman" w:cs="Times New Roman"/>
        <w:sz w:val="24"/>
        <w:szCs w:val="24"/>
      </w:rPr>
      <w:fldChar w:fldCharType="end"/>
    </w:r>
    <w:r w:rsidR="00BC69F5">
      <w:rPr>
        <w:rFonts w:ascii="Times New Roman" w:hAnsi="Times New Roman" w:cs="Times New Roman"/>
        <w:sz w:val="24"/>
        <w:szCs w:val="24"/>
        <w:lang w:val="ru-RU"/>
      </w:rPr>
      <w:t xml:space="preserve"> </w:t>
    </w:r>
    <w:r w:rsidR="00BC69F5">
      <w:rPr>
        <w:rFonts w:ascii="Times New Roman" w:hAnsi="Times New Roman" w:cs="Times New Roman"/>
        <w:sz w:val="24"/>
        <w:szCs w:val="24"/>
      </w:rPr>
      <w:t xml:space="preserve">із </w:t>
    </w:r>
    <w:fldSimple w:instr=" NUMPAGES   \* MERGEFORMAT ">
      <w:r w:rsidR="00F90EAB" w:rsidRPr="00F90EAB">
        <w:rPr>
          <w:rFonts w:ascii="Times New Roman" w:hAnsi="Times New Roman" w:cs="Times New Roman"/>
          <w:noProof/>
          <w:sz w:val="24"/>
          <w:szCs w:val="24"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C4E"/>
    <w:multiLevelType w:val="multilevel"/>
    <w:tmpl w:val="75080F7A"/>
    <w:lvl w:ilvl="0">
      <w:start w:val="6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957039D"/>
    <w:multiLevelType w:val="multilevel"/>
    <w:tmpl w:val="7F9A946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none"/>
      <w:lvlText w:val=""/>
      <w:lvlJc w:val="left"/>
      <w:pPr>
        <w:ind w:left="900" w:hanging="720"/>
      </w:pPr>
      <w:rPr>
        <w:rFonts w:cs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">
    <w:nsid w:val="0B963956"/>
    <w:multiLevelType w:val="multilevel"/>
    <w:tmpl w:val="0B08B4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0C247AEA"/>
    <w:multiLevelType w:val="multilevel"/>
    <w:tmpl w:val="6040106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F8A2058"/>
    <w:multiLevelType w:val="multilevel"/>
    <w:tmpl w:val="7F9A946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none"/>
      <w:lvlText w:val=""/>
      <w:lvlJc w:val="left"/>
      <w:pPr>
        <w:ind w:left="900" w:hanging="720"/>
      </w:pPr>
      <w:rPr>
        <w:rFonts w:cs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5">
    <w:nsid w:val="2140546E"/>
    <w:multiLevelType w:val="hybridMultilevel"/>
    <w:tmpl w:val="952C56CA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39D6D5F"/>
    <w:multiLevelType w:val="multilevel"/>
    <w:tmpl w:val="7F9A946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1."/>
      <w:lvlJc w:val="left"/>
      <w:pPr>
        <w:ind w:left="900" w:hanging="720"/>
      </w:pPr>
      <w:rPr>
        <w:rFonts w:cs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7">
    <w:nsid w:val="2BE80CD1"/>
    <w:multiLevelType w:val="multilevel"/>
    <w:tmpl w:val="BFE89DB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8">
    <w:nsid w:val="2C167E17"/>
    <w:multiLevelType w:val="multilevel"/>
    <w:tmpl w:val="32C2930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E3734BB"/>
    <w:multiLevelType w:val="multilevel"/>
    <w:tmpl w:val="7F9A946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none"/>
      <w:lvlText w:val=""/>
      <w:lvlJc w:val="left"/>
      <w:pPr>
        <w:ind w:left="900" w:hanging="720"/>
      </w:pPr>
      <w:rPr>
        <w:rFonts w:cs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0">
    <w:nsid w:val="3BF5594A"/>
    <w:multiLevelType w:val="multilevel"/>
    <w:tmpl w:val="7F9A946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none"/>
      <w:lvlText w:val=""/>
      <w:lvlJc w:val="left"/>
      <w:pPr>
        <w:ind w:left="900" w:hanging="720"/>
      </w:pPr>
      <w:rPr>
        <w:rFonts w:cs="Times New Roman" w:hint="default"/>
        <w:color w:val="FF0000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11">
    <w:nsid w:val="3E917C50"/>
    <w:multiLevelType w:val="multilevel"/>
    <w:tmpl w:val="9C5859E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B427D8"/>
    <w:multiLevelType w:val="multilevel"/>
    <w:tmpl w:val="0B08B4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56B931B5"/>
    <w:multiLevelType w:val="multilevel"/>
    <w:tmpl w:val="3CDC3BBC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595976FD"/>
    <w:multiLevelType w:val="multilevel"/>
    <w:tmpl w:val="99D894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A8A3C3B"/>
    <w:multiLevelType w:val="multilevel"/>
    <w:tmpl w:val="D0FCF8C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5B3548AD"/>
    <w:multiLevelType w:val="multilevel"/>
    <w:tmpl w:val="C970712A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674640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80B3165"/>
    <w:multiLevelType w:val="hybridMultilevel"/>
    <w:tmpl w:val="E3C24310"/>
    <w:lvl w:ilvl="0" w:tplc="ADDC6430">
      <w:start w:val="1"/>
      <w:numFmt w:val="decimal"/>
      <w:lvlText w:val="%1."/>
      <w:lvlJc w:val="left"/>
      <w:pPr>
        <w:ind w:left="1765" w:hanging="106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9">
    <w:nsid w:val="68542C1B"/>
    <w:multiLevelType w:val="multilevel"/>
    <w:tmpl w:val="0AF0F5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  <w:color w:val="000000"/>
      </w:rPr>
    </w:lvl>
  </w:abstractNum>
  <w:abstractNum w:abstractNumId="20">
    <w:nsid w:val="6B561C34"/>
    <w:multiLevelType w:val="hybridMultilevel"/>
    <w:tmpl w:val="710430CC"/>
    <w:lvl w:ilvl="0" w:tplc="463A7A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0B38D1"/>
    <w:multiLevelType w:val="multilevel"/>
    <w:tmpl w:val="1EAC1172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abstractNum w:abstractNumId="22">
    <w:nsid w:val="77E55B3A"/>
    <w:multiLevelType w:val="multilevel"/>
    <w:tmpl w:val="F4202FD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2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cs="Times New Roman" w:hint="default"/>
      </w:rPr>
    </w:lvl>
  </w:abstractNum>
  <w:num w:numId="1">
    <w:abstractNumId w:val="18"/>
  </w:num>
  <w:num w:numId="2">
    <w:abstractNumId w:val="0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5"/>
  </w:num>
  <w:num w:numId="6">
    <w:abstractNumId w:val="2"/>
  </w:num>
  <w:num w:numId="7">
    <w:abstractNumId w:val="12"/>
  </w:num>
  <w:num w:numId="8">
    <w:abstractNumId w:val="14"/>
  </w:num>
  <w:num w:numId="9">
    <w:abstractNumId w:val="20"/>
  </w:num>
  <w:num w:numId="10">
    <w:abstractNumId w:val="7"/>
  </w:num>
  <w:num w:numId="11">
    <w:abstractNumId w:val="21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0"/>
  </w:num>
  <w:num w:numId="17">
    <w:abstractNumId w:val="10"/>
    <w:lvlOverride w:ilvl="0">
      <w:lvl w:ilvl="0">
        <w:start w:val="2"/>
        <w:numFmt w:val="decimal"/>
        <w:lvlText w:val="%1."/>
        <w:lvlJc w:val="left"/>
        <w:pPr>
          <w:ind w:left="675" w:hanging="675"/>
        </w:pPr>
        <w:rPr>
          <w:rFonts w:cs="Times New Roman" w:hint="default"/>
        </w:rPr>
      </w:lvl>
    </w:lvlOverride>
    <w:lvlOverride w:ilvl="1">
      <w:lvl w:ilvl="1">
        <w:start w:val="2"/>
        <w:numFmt w:val="none"/>
        <w:lvlText w:val=""/>
        <w:lvlJc w:val="left"/>
        <w:pPr>
          <w:ind w:left="900" w:hanging="720"/>
        </w:pPr>
        <w:rPr>
          <w:rFonts w:cs="Times New Roman" w:hint="default"/>
          <w:color w:val="FF0000"/>
        </w:rPr>
      </w:lvl>
    </w:lvlOverride>
    <w:lvlOverride w:ilvl="2">
      <w:lvl w:ilvl="2">
        <w:start w:val="2"/>
        <w:numFmt w:val="decimal"/>
        <w:lvlText w:val="%1.%2.%3.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620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80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340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80" w:hanging="180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060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600" w:hanging="2160"/>
        </w:pPr>
        <w:rPr>
          <w:rFonts w:cs="Times New Roman" w:hint="default"/>
        </w:rPr>
      </w:lvl>
    </w:lvlOverride>
  </w:num>
  <w:num w:numId="18">
    <w:abstractNumId w:val="1"/>
  </w:num>
  <w:num w:numId="19">
    <w:abstractNumId w:val="4"/>
  </w:num>
  <w:num w:numId="20">
    <w:abstractNumId w:val="9"/>
  </w:num>
  <w:num w:numId="21">
    <w:abstractNumId w:val="22"/>
  </w:num>
  <w:num w:numId="22">
    <w:abstractNumId w:val="16"/>
  </w:num>
  <w:num w:numId="23">
    <w:abstractNumId w:val="3"/>
  </w:num>
  <w:num w:numId="24">
    <w:abstractNumId w:val="5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0214"/>
    <w:rsid w:val="00000140"/>
    <w:rsid w:val="00010968"/>
    <w:rsid w:val="00010FB9"/>
    <w:rsid w:val="00025CDC"/>
    <w:rsid w:val="000477FE"/>
    <w:rsid w:val="000501ED"/>
    <w:rsid w:val="000730E1"/>
    <w:rsid w:val="000847CF"/>
    <w:rsid w:val="00085FAE"/>
    <w:rsid w:val="0009566C"/>
    <w:rsid w:val="000971D5"/>
    <w:rsid w:val="000A4FAC"/>
    <w:rsid w:val="000A5AF9"/>
    <w:rsid w:val="000B4AAF"/>
    <w:rsid w:val="000C2085"/>
    <w:rsid w:val="000E7566"/>
    <w:rsid w:val="00103993"/>
    <w:rsid w:val="00153A74"/>
    <w:rsid w:val="001673DE"/>
    <w:rsid w:val="001A142D"/>
    <w:rsid w:val="001F3CB2"/>
    <w:rsid w:val="001F6411"/>
    <w:rsid w:val="00202A68"/>
    <w:rsid w:val="002169F1"/>
    <w:rsid w:val="00226F79"/>
    <w:rsid w:val="00230F1E"/>
    <w:rsid w:val="002311CD"/>
    <w:rsid w:val="00241138"/>
    <w:rsid w:val="00241D75"/>
    <w:rsid w:val="002879C9"/>
    <w:rsid w:val="00292F37"/>
    <w:rsid w:val="002A6FA2"/>
    <w:rsid w:val="002F24BD"/>
    <w:rsid w:val="00340AD2"/>
    <w:rsid w:val="00340AE7"/>
    <w:rsid w:val="00352A8A"/>
    <w:rsid w:val="0035446C"/>
    <w:rsid w:val="00370D29"/>
    <w:rsid w:val="00373933"/>
    <w:rsid w:val="00384737"/>
    <w:rsid w:val="00393849"/>
    <w:rsid w:val="003A6F46"/>
    <w:rsid w:val="003B6CF4"/>
    <w:rsid w:val="00406D4A"/>
    <w:rsid w:val="00414613"/>
    <w:rsid w:val="0041626B"/>
    <w:rsid w:val="00417845"/>
    <w:rsid w:val="004257B4"/>
    <w:rsid w:val="00434A7A"/>
    <w:rsid w:val="004378C7"/>
    <w:rsid w:val="00444113"/>
    <w:rsid w:val="004A536E"/>
    <w:rsid w:val="004B00E3"/>
    <w:rsid w:val="004D1D93"/>
    <w:rsid w:val="004D232B"/>
    <w:rsid w:val="004D4C75"/>
    <w:rsid w:val="005070CD"/>
    <w:rsid w:val="005073C2"/>
    <w:rsid w:val="00510214"/>
    <w:rsid w:val="005252EF"/>
    <w:rsid w:val="00544D2A"/>
    <w:rsid w:val="00554775"/>
    <w:rsid w:val="00563946"/>
    <w:rsid w:val="00571138"/>
    <w:rsid w:val="005A1CCF"/>
    <w:rsid w:val="005A288F"/>
    <w:rsid w:val="005A4FD6"/>
    <w:rsid w:val="005B0990"/>
    <w:rsid w:val="005B65DA"/>
    <w:rsid w:val="005F3212"/>
    <w:rsid w:val="00615FCD"/>
    <w:rsid w:val="00627B88"/>
    <w:rsid w:val="00644597"/>
    <w:rsid w:val="0067615C"/>
    <w:rsid w:val="00683BC8"/>
    <w:rsid w:val="00692A1E"/>
    <w:rsid w:val="006951FC"/>
    <w:rsid w:val="0069722F"/>
    <w:rsid w:val="006A419C"/>
    <w:rsid w:val="006B2C91"/>
    <w:rsid w:val="006C549F"/>
    <w:rsid w:val="007006E7"/>
    <w:rsid w:val="00721E5F"/>
    <w:rsid w:val="00794F2F"/>
    <w:rsid w:val="007A394F"/>
    <w:rsid w:val="007B4307"/>
    <w:rsid w:val="007B52E7"/>
    <w:rsid w:val="007B7B74"/>
    <w:rsid w:val="007B7EED"/>
    <w:rsid w:val="007C03B2"/>
    <w:rsid w:val="007D5FEC"/>
    <w:rsid w:val="007F0009"/>
    <w:rsid w:val="00800E36"/>
    <w:rsid w:val="008058B3"/>
    <w:rsid w:val="008106A1"/>
    <w:rsid w:val="008159F8"/>
    <w:rsid w:val="00822A0A"/>
    <w:rsid w:val="00823395"/>
    <w:rsid w:val="00855058"/>
    <w:rsid w:val="00884ACE"/>
    <w:rsid w:val="008C3FFD"/>
    <w:rsid w:val="008F7681"/>
    <w:rsid w:val="009105AA"/>
    <w:rsid w:val="00915C67"/>
    <w:rsid w:val="00921A08"/>
    <w:rsid w:val="009262E7"/>
    <w:rsid w:val="009D45CA"/>
    <w:rsid w:val="009D50E4"/>
    <w:rsid w:val="009D6D97"/>
    <w:rsid w:val="009E717E"/>
    <w:rsid w:val="00A034FD"/>
    <w:rsid w:val="00A11E9C"/>
    <w:rsid w:val="00A17867"/>
    <w:rsid w:val="00A23126"/>
    <w:rsid w:val="00A324CC"/>
    <w:rsid w:val="00A32D7A"/>
    <w:rsid w:val="00A45539"/>
    <w:rsid w:val="00A630B2"/>
    <w:rsid w:val="00A64533"/>
    <w:rsid w:val="00A85B00"/>
    <w:rsid w:val="00AA3515"/>
    <w:rsid w:val="00AB6293"/>
    <w:rsid w:val="00AD4873"/>
    <w:rsid w:val="00B01F72"/>
    <w:rsid w:val="00B223E6"/>
    <w:rsid w:val="00B40B8A"/>
    <w:rsid w:val="00BC158B"/>
    <w:rsid w:val="00BC69F5"/>
    <w:rsid w:val="00BC729A"/>
    <w:rsid w:val="00BD090B"/>
    <w:rsid w:val="00BE3591"/>
    <w:rsid w:val="00BF2463"/>
    <w:rsid w:val="00C548B6"/>
    <w:rsid w:val="00C60A8C"/>
    <w:rsid w:val="00C714E9"/>
    <w:rsid w:val="00C749A7"/>
    <w:rsid w:val="00C836CF"/>
    <w:rsid w:val="00CA55D8"/>
    <w:rsid w:val="00CB0911"/>
    <w:rsid w:val="00CC6045"/>
    <w:rsid w:val="00CC6071"/>
    <w:rsid w:val="00CD0407"/>
    <w:rsid w:val="00CE09E7"/>
    <w:rsid w:val="00CE3640"/>
    <w:rsid w:val="00CF118F"/>
    <w:rsid w:val="00CF7B66"/>
    <w:rsid w:val="00D2794E"/>
    <w:rsid w:val="00D53AF5"/>
    <w:rsid w:val="00D67BE2"/>
    <w:rsid w:val="00D8720D"/>
    <w:rsid w:val="00D87E3F"/>
    <w:rsid w:val="00DA7A3D"/>
    <w:rsid w:val="00DB192A"/>
    <w:rsid w:val="00DD4856"/>
    <w:rsid w:val="00E221FE"/>
    <w:rsid w:val="00E23850"/>
    <w:rsid w:val="00E37CCE"/>
    <w:rsid w:val="00E50CE8"/>
    <w:rsid w:val="00EA150C"/>
    <w:rsid w:val="00EA5EE8"/>
    <w:rsid w:val="00ED5141"/>
    <w:rsid w:val="00ED5B5C"/>
    <w:rsid w:val="00ED6311"/>
    <w:rsid w:val="00EF4219"/>
    <w:rsid w:val="00F05390"/>
    <w:rsid w:val="00F06DCF"/>
    <w:rsid w:val="00F40816"/>
    <w:rsid w:val="00F51E7A"/>
    <w:rsid w:val="00F65707"/>
    <w:rsid w:val="00F65D62"/>
    <w:rsid w:val="00F90EAB"/>
    <w:rsid w:val="00F922FE"/>
    <w:rsid w:val="00F97736"/>
    <w:rsid w:val="00FC2573"/>
    <w:rsid w:val="00FD369A"/>
    <w:rsid w:val="00FF0A4E"/>
    <w:rsid w:val="00FF3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395"/>
    <w:pPr>
      <w:spacing w:after="160" w:line="259" w:lineRule="auto"/>
    </w:pPr>
    <w:rPr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82339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8233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8233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233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82339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8233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E5F"/>
    <w:rPr>
      <w:rFonts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9680B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F9680B"/>
    <w:rPr>
      <w:rFonts w:asciiTheme="majorHAnsi" w:eastAsiaTheme="majorEastAsia" w:hAnsiTheme="majorHAnsi" w:cstheme="majorBidi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semiHidden/>
    <w:rsid w:val="00F9680B"/>
    <w:rPr>
      <w:rFonts w:asciiTheme="minorHAnsi" w:eastAsiaTheme="minorEastAsia" w:hAnsiTheme="minorHAnsi" w:cstheme="minorBidi"/>
      <w:b/>
      <w:bCs/>
      <w:sz w:val="28"/>
      <w:szCs w:val="28"/>
      <w:lang w:val="uk-UA"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F9680B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semiHidden/>
    <w:rsid w:val="00F9680B"/>
    <w:rPr>
      <w:rFonts w:asciiTheme="minorHAnsi" w:eastAsiaTheme="minorEastAsia" w:hAnsiTheme="minorHAnsi" w:cstheme="minorBidi"/>
      <w:b/>
      <w:bCs/>
      <w:lang w:val="uk-UA" w:eastAsia="uk-UA"/>
    </w:rPr>
  </w:style>
  <w:style w:type="table" w:customStyle="1" w:styleId="TableNormal1">
    <w:name w:val="Table Normal1"/>
    <w:uiPriority w:val="99"/>
    <w:rsid w:val="00823395"/>
    <w:pPr>
      <w:spacing w:after="160" w:line="259" w:lineRule="auto"/>
    </w:pPr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82339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F9680B"/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uk-UA"/>
    </w:rPr>
  </w:style>
  <w:style w:type="table" w:customStyle="1" w:styleId="TableNormal2">
    <w:name w:val="Table Normal2"/>
    <w:uiPriority w:val="99"/>
    <w:rsid w:val="00823395"/>
    <w:pPr>
      <w:spacing w:after="160" w:line="259" w:lineRule="auto"/>
    </w:pPr>
    <w:rPr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rsid w:val="002F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F24B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2F2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Subtitle"/>
    <w:basedOn w:val="a"/>
    <w:next w:val="a"/>
    <w:link w:val="a9"/>
    <w:uiPriority w:val="99"/>
    <w:qFormat/>
    <w:rsid w:val="00823395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9">
    <w:name w:val="Подзаголовок Знак"/>
    <w:basedOn w:val="a0"/>
    <w:link w:val="a8"/>
    <w:uiPriority w:val="11"/>
    <w:rsid w:val="00F9680B"/>
    <w:rPr>
      <w:rFonts w:asciiTheme="majorHAnsi" w:eastAsiaTheme="majorEastAsia" w:hAnsiTheme="majorHAnsi" w:cstheme="majorBidi"/>
      <w:sz w:val="24"/>
      <w:szCs w:val="24"/>
      <w:lang w:val="uk-UA" w:eastAsia="uk-UA"/>
    </w:rPr>
  </w:style>
  <w:style w:type="table" w:customStyle="1" w:styleId="aa">
    <w:name w:val="Стиль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51">
    <w:name w:val="Стиль5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1">
    <w:name w:val="Стиль4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b">
    <w:name w:val="annotation reference"/>
    <w:basedOn w:val="a0"/>
    <w:uiPriority w:val="99"/>
    <w:semiHidden/>
    <w:rsid w:val="00823395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semiHidden/>
    <w:rsid w:val="00823395"/>
    <w:pPr>
      <w:spacing w:line="240" w:lineRule="auto"/>
    </w:pPr>
    <w:rPr>
      <w:rFonts w:cs="Times New Roman"/>
      <w:sz w:val="20"/>
      <w:szCs w:val="20"/>
      <w:lang w:val="ru-RU"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23395"/>
    <w:rPr>
      <w:sz w:val="20"/>
    </w:rPr>
  </w:style>
  <w:style w:type="paragraph" w:styleId="ae">
    <w:name w:val="annotation subject"/>
    <w:basedOn w:val="ac"/>
    <w:next w:val="ac"/>
    <w:link w:val="af"/>
    <w:uiPriority w:val="99"/>
    <w:semiHidden/>
    <w:rsid w:val="0082339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23395"/>
    <w:rPr>
      <w:rFonts w:cs="Times New Roman"/>
      <w:b/>
      <w:bCs/>
      <w:szCs w:val="20"/>
    </w:rPr>
  </w:style>
  <w:style w:type="table" w:customStyle="1" w:styleId="31">
    <w:name w:val="Стиль3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1">
    <w:name w:val="Стиль2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1">
    <w:name w:val="Стиль1"/>
    <w:basedOn w:val="TableNormal2"/>
    <w:uiPriority w:val="99"/>
    <w:rsid w:val="0082339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List Paragraph"/>
    <w:basedOn w:val="a"/>
    <w:uiPriority w:val="99"/>
    <w:qFormat/>
    <w:rsid w:val="005A4FD6"/>
    <w:pPr>
      <w:ind w:left="720"/>
      <w:contextualSpacing/>
    </w:pPr>
  </w:style>
  <w:style w:type="paragraph" w:customStyle="1" w:styleId="CharCharCharChar">
    <w:name w:val="Char Char Знак Знак Char Char Знак Знак Знак Знак"/>
    <w:basedOn w:val="a"/>
    <w:uiPriority w:val="99"/>
    <w:rsid w:val="008159F8"/>
    <w:pPr>
      <w:spacing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A63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uiPriority w:val="99"/>
    <w:rsid w:val="00A630B2"/>
    <w:rPr>
      <w:rFonts w:cs="Times New Roman"/>
    </w:rPr>
  </w:style>
  <w:style w:type="paragraph" w:styleId="af1">
    <w:name w:val="header"/>
    <w:basedOn w:val="a"/>
    <w:link w:val="af2"/>
    <w:uiPriority w:val="99"/>
    <w:rsid w:val="00A2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A23126"/>
    <w:rPr>
      <w:rFonts w:cs="Times New Roman"/>
    </w:rPr>
  </w:style>
  <w:style w:type="paragraph" w:styleId="af3">
    <w:name w:val="footer"/>
    <w:basedOn w:val="a"/>
    <w:link w:val="af4"/>
    <w:uiPriority w:val="99"/>
    <w:rsid w:val="00A23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A23126"/>
    <w:rPr>
      <w:rFonts w:cs="Times New Roman"/>
    </w:rPr>
  </w:style>
  <w:style w:type="paragraph" w:customStyle="1" w:styleId="Style11">
    <w:name w:val="Style11"/>
    <w:basedOn w:val="a"/>
    <w:uiPriority w:val="99"/>
    <w:rsid w:val="006C54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Body Text"/>
    <w:basedOn w:val="a"/>
    <w:link w:val="af6"/>
    <w:uiPriority w:val="99"/>
    <w:semiHidden/>
    <w:rsid w:val="001F6411"/>
    <w:pPr>
      <w:shd w:val="clear" w:color="auto" w:fill="FFFFFF"/>
      <w:spacing w:after="60" w:line="317" w:lineRule="exact"/>
      <w:jc w:val="both"/>
    </w:pPr>
    <w:rPr>
      <w:rFonts w:ascii="Times New Roman" w:eastAsia="Arial Unicode MS" w:hAnsi="Times New Roman" w:cs="Times New Roman"/>
      <w:sz w:val="27"/>
      <w:szCs w:val="27"/>
      <w:lang w:val="ru-RU" w:eastAsia="ru-RU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1F6411"/>
    <w:rPr>
      <w:rFonts w:ascii="Times New Roman" w:eastAsia="Arial Unicode MS" w:hAnsi="Times New Roman" w:cs="Times New Roman"/>
      <w:sz w:val="27"/>
      <w:szCs w:val="27"/>
      <w:shd w:val="clear" w:color="auto" w:fill="FFFFFF"/>
      <w:lang w:val="ru-RU" w:eastAsia="ru-RU"/>
    </w:rPr>
  </w:style>
  <w:style w:type="character" w:styleId="af7">
    <w:name w:val="Hyperlink"/>
    <w:basedOn w:val="a0"/>
    <w:uiPriority w:val="99"/>
    <w:semiHidden/>
    <w:rsid w:val="00CD0407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12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CC5EC-068A-407B-B2CE-102F96517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1572</Words>
  <Characters>11989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27</cp:revision>
  <cp:lastPrinted>2022-10-31T12:31:00Z</cp:lastPrinted>
  <dcterms:created xsi:type="dcterms:W3CDTF">2020-06-05T06:42:00Z</dcterms:created>
  <dcterms:modified xsi:type="dcterms:W3CDTF">2022-11-02T11:48:00Z</dcterms:modified>
</cp:coreProperties>
</file>