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5" w:type="dxa"/>
        <w:tblInd w:w="93" w:type="dxa"/>
        <w:tblLayout w:type="fixed"/>
        <w:tblLook w:val="00A0"/>
      </w:tblPr>
      <w:tblGrid>
        <w:gridCol w:w="600"/>
        <w:gridCol w:w="2529"/>
        <w:gridCol w:w="849"/>
        <w:gridCol w:w="1717"/>
        <w:gridCol w:w="819"/>
        <w:gridCol w:w="459"/>
        <w:gridCol w:w="599"/>
        <w:gridCol w:w="511"/>
        <w:gridCol w:w="542"/>
        <w:gridCol w:w="590"/>
        <w:gridCol w:w="14"/>
        <w:gridCol w:w="222"/>
        <w:gridCol w:w="14"/>
      </w:tblGrid>
      <w:tr w:rsidR="002D3283" w:rsidRPr="00CA698B" w:rsidTr="00266770">
        <w:trPr>
          <w:gridAfter w:val="2"/>
          <w:wAfter w:w="236" w:type="dxa"/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4" w:type="dxa"/>
            <w:gridSpan w:val="7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2D3283" w:rsidRPr="00266770" w:rsidRDefault="002D3283" w:rsidP="00427D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Додаток </w:t>
            </w: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до Передавального акту</w:t>
            </w:r>
          </w:p>
        </w:tc>
      </w:tr>
      <w:tr w:rsidR="002D3283" w:rsidRPr="00CA698B" w:rsidTr="00266770">
        <w:trPr>
          <w:gridAfter w:val="2"/>
          <w:wAfter w:w="236" w:type="dxa"/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4" w:type="dxa"/>
            <w:gridSpan w:val="7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D3283" w:rsidRPr="00CA698B" w:rsidTr="00266770">
        <w:trPr>
          <w:gridAfter w:val="2"/>
          <w:wAfter w:w="236" w:type="dxa"/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7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Звіряльна відомість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D3283" w:rsidRPr="00CA698B" w:rsidTr="00266770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29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результатів інвентаризації необоротних активів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D3283" w:rsidRPr="00CA698B" w:rsidTr="00266770">
        <w:trPr>
          <w:trHeight w:val="375"/>
        </w:trPr>
        <w:tc>
          <w:tcPr>
            <w:tcW w:w="922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(основні засоби, нематеріальні активи, інші необоротні  матеріальні активи)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A92CBB">
        <w:trPr>
          <w:gridAfter w:val="1"/>
          <w:wAfter w:w="14" w:type="dxa"/>
          <w:trHeight w:val="375"/>
        </w:trPr>
        <w:tc>
          <w:tcPr>
            <w:tcW w:w="6514" w:type="dxa"/>
            <w:gridSpan w:val="5"/>
            <w:tcBorders>
              <w:top w:val="nil"/>
              <w:left w:val="nil"/>
              <w:right w:val="nil"/>
            </w:tcBorders>
            <w:noWrap/>
            <w:vAlign w:val="bottom"/>
          </w:tcPr>
          <w:p w:rsidR="002D3283" w:rsidRPr="00A92CBB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A92CB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29.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0</w:t>
            </w:r>
            <w:r w:rsidRPr="00A92CB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6.2021 р.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7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м.Перво</w:t>
            </w: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майськ</w:t>
            </w:r>
          </w:p>
        </w:tc>
      </w:tr>
      <w:tr w:rsidR="002D3283" w:rsidRPr="00CA698B" w:rsidTr="00A92CBB">
        <w:trPr>
          <w:gridAfter w:val="1"/>
          <w:wAfter w:w="14" w:type="dxa"/>
          <w:trHeight w:val="390"/>
        </w:trPr>
        <w:tc>
          <w:tcPr>
            <w:tcW w:w="60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(дата складання)</w:t>
            </w:r>
          </w:p>
        </w:tc>
        <w:tc>
          <w:tcPr>
            <w:tcW w:w="84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1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60"/>
        </w:trPr>
        <w:tc>
          <w:tcPr>
            <w:tcW w:w="651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підставі рішення Первомайської міської ради 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60"/>
        </w:trPr>
        <w:tc>
          <w:tcPr>
            <w:tcW w:w="862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від "</w:t>
            </w:r>
            <w:r w:rsidRPr="00A92CB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25" лютого 2021р</w:t>
            </w: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.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92CB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проведена інвентаризація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90"/>
        </w:trPr>
        <w:tc>
          <w:tcPr>
            <w:tcW w:w="921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фактичної наявності необоротних активів, за результатами якої встановлено: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25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Найменування, стисла характеристика та призначення об"єктів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Одини-ця виміру</w:t>
            </w: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Результати інвентаризації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25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інвентар-ний/номенклатурний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заводський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паспорта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лишки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недостачі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123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кількість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сума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кількість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сума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2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270"/>
        </w:trPr>
        <w:tc>
          <w:tcPr>
            <w:tcW w:w="92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5A1FBF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A1FBF">
              <w:rPr>
                <w:rFonts w:ascii="Times New Roman" w:hAnsi="Times New Roman"/>
                <w:sz w:val="28"/>
                <w:szCs w:val="28"/>
                <w:lang w:eastAsia="ru-RU"/>
              </w:rPr>
              <w:t>Основні засоби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Прожектор ПРД-411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Піаніно”Холстейн”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101490002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Піаніно”Україна”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Цухтромбон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28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Станок ФПШ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8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Баян “Рубін”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101490006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Духовий оркестр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4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Велика ударна устан.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101490009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7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Мінідісковийплеєр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2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Акустична система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Підсилювач міцності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101490012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Баян «Фіротти»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101490013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2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Електролічильник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101490014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Мікшерний пульт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101490015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Лазерний БФП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101490016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C6A55">
        <w:trPr>
          <w:gridAfter w:val="1"/>
          <w:wAfter w:w="14" w:type="dxa"/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Акустична система Alto Professional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101490017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C6A55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Прінтер лазерний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101490018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C6A55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Комп'ютер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101490019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Трибуна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101630001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Стіл для засідання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101630002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Шафа книжкова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101630003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Стінка "Оксамит"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101630004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Ялинка новорічна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101630005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Люстри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10191001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Вблуза українська виш.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10191002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Свитки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10191003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Сорочка українська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10191004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Пояс український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10191005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Плахта українська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10191006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Плаття 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10191007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Костюм Діда Мороза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10191008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Костюм Снігуроньки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191009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Костюм Санта Клауса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10191010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Костюм Ангела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10191011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Костюм худож.самод.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10191012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2"/>
        </w:trPr>
        <w:tc>
          <w:tcPr>
            <w:tcW w:w="9215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D3283" w:rsidRPr="002C6A55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A55">
              <w:rPr>
                <w:rFonts w:ascii="Times New Roman" w:hAnsi="Times New Roman"/>
                <w:sz w:val="28"/>
                <w:szCs w:val="28"/>
                <w:lang w:eastAsia="ru-RU"/>
              </w:rPr>
              <w:t>Інші необоротні матеріальні активи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Сейф металевий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 канц.однотумбовий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11130002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Плечики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Прожектор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Карнизи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 однотумбовий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11130006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 двухтумбовий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 обідній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Стільці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11130009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Тумбочка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Вішалка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Вішалка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11130012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Кресло театральне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11130013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Вішалка велика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11130014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Стілаж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11130015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E36CF9">
        <w:trPr>
          <w:gridAfter w:val="1"/>
          <w:wAfter w:w="14" w:type="dxa"/>
          <w:trHeight w:val="31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Пожаровідвід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11130016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E36CF9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 xml:space="preserve"> Шафа платяна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11130017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color w:val="00B050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color w:val="00B05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E36CF9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Тарілка декоративна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11130018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4A5FC8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Банкетки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11130019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4A5FC8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Сервіз чайний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Сервіз чайний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11130021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Ваза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11130022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Самовар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11130023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Крісла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11130024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 журнальний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11130025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Тарілка оркестрова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11130026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Праска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11130027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Світловий прожектор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11130028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Машинка лічильна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11130029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Драбина деревяна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11130030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Бандура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11130031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Вогнегасник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11130032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Пожежні рукава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11130033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Пожежні стволи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11130034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Жалюзі вертикальні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11130035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Крісло офісне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11130036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Ємкість для води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11130037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Вогнегасник ОП-2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11130038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Прожектор КТ-500-11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11130039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Стійка мікрофонна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11130040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 xml:space="preserve">Мікрофон 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11130041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Граблі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11130042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Лопата совкова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11130043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Конвектор TESY-150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11130044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Відро оцинковане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11130045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Доріжка килимова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11130046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Стійка мікрофонна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11130047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 xml:space="preserve">Вогнегасник ОП-2 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11130048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Вогнегасник ОП-5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11130049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Принтер "SAMSUNG"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11130050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Флеш накопичуваль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11130051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Стул офісний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11130052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5379FC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Картридж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11130053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5379FC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Щит пожежний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11130054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5379FC">
        <w:trPr>
          <w:gridAfter w:val="1"/>
          <w:wAfter w:w="14" w:type="dxa"/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Лопата штикова з держаком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11130055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4A5FC8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Сокира з ручкою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11130056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4A5FC8">
        <w:trPr>
          <w:gridAfter w:val="1"/>
          <w:wAfter w:w="14" w:type="dxa"/>
          <w:trHeight w:val="4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Мікрофонна радіосистема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11130057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4A5FC8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Сукня вишита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11130058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Сукня вишита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11130059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Сорочка вишита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11130060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Плахта українська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11130061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Системний блок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11130062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ИБП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11130063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Монітор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11130064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Мережевий фільтр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11130065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Мишка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11130066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Набор колонок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11130067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Клавіатура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11130068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Распіратор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11130069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Вогнегасники ВВК-1,4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11130070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Вогнегасники ВП-2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11130071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Сорочки укр.жіночі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11130072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Мікрофон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11130073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Кабель мікрофонний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11130074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Мікрофон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11130075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Свитки жіночі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11130076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Очіпки жіночі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11130077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Килимове покриття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11130078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Килимове покриття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11130079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Ваза напольна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11130080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Часи електронні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11130081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Сейф металевий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11130082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Дзеркало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11130083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 xml:space="preserve">Вішалка 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11130084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Сейф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11130085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 xml:space="preserve"> Шафа книжкова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11130086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Стілажі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11130087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Столи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11130088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5379FC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11130089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5379FC">
        <w:trPr>
          <w:gridAfter w:val="1"/>
          <w:wAfter w:w="14" w:type="dxa"/>
          <w:trHeight w:val="4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Блок безперебійного живл.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11130090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5379FC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Мережевий подовжувач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11130091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 комютерний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11130092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Тепловентилятор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11130093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4A5FC8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Сканер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11130094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4A5FC8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Картридж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11130095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4A5FC8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Модем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11130096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Картридж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11130097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Картридж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11130098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Стілець офісний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11130099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Стіл компютерний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11130100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Систепний блок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11130101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ИБП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11130102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Мережевий фільтр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11130103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Мишка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11130104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Колонки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11130105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Клавіатура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11130106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Монітор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11130107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Засіб КЗІ(Токін)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11130108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9215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Запаси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Шифер 8-ми волновий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1513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Литс оцинкований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1513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Кутник 40х40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1513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Армаатура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1513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Набір шар.60мм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Ялинкові прикраси АВ-2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Ялинкові прикраси ВВ-40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Ялинкові прикраси АВ-11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Ялинкові прикраси С-33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Шари різнокольорові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 xml:space="preserve">Шари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Гірлянди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Сніжинки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Форма спортивна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Тенісний мяч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C6E9B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Мяч футбольний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C6E9B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Тенісна ракетка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C6E9B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Тенісна ракетка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Дарт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Шашки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6770">
              <w:rPr>
                <w:rFonts w:ascii="Times New Roman" w:hAnsi="Times New Roman"/>
                <w:lang w:eastAsia="ru-RU"/>
              </w:rPr>
              <w:t>Свисток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283" w:rsidRPr="00266770" w:rsidRDefault="002D3283" w:rsidP="00266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770">
              <w:rPr>
                <w:rFonts w:ascii="Times New Roman" w:hAnsi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266770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6770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66770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00"/>
        </w:trPr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Наталія ОЛІШЕВСЬКА</w:t>
            </w: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43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(підпис)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(ім'я, прізвище)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60"/>
        </w:trPr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голови комісії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Євген РОМАНОВ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(підпис)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(ім'я, прізвище)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60"/>
        </w:trPr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комісії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Альона МАРЧУК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(підпис)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(ім'я, прізвище)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60"/>
        </w:trPr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Олена ЛЕУТСЬКА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(підпис)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(ім'я, прізвище)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Віта ВОДОВОЗОВА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6" w:type="dxa"/>
            <w:gridSpan w:val="2"/>
            <w:tcBorders>
              <w:top w:val="nil"/>
              <w:left w:val="nil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(підпис)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(ім'я, прізвище)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266770">
        <w:trPr>
          <w:gridAfter w:val="1"/>
          <w:wAfter w:w="14" w:type="dxa"/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Олена КРАВЧЕНКО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3283" w:rsidRPr="00CA698B" w:rsidTr="004A5FC8">
        <w:trPr>
          <w:gridAfter w:val="1"/>
          <w:wAfter w:w="14" w:type="dxa"/>
          <w:trHeight w:val="4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</w:tcPr>
          <w:p w:rsidR="002D3283" w:rsidRDefault="002D3283" w:rsidP="008C2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D3283" w:rsidRPr="00266770" w:rsidRDefault="002D3283" w:rsidP="008C2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283" w:rsidRPr="00266770" w:rsidRDefault="002D3283" w:rsidP="008C2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(підпис)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283" w:rsidRDefault="002D3283" w:rsidP="008C2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6770">
              <w:rPr>
                <w:rFonts w:ascii="Times New Roman" w:hAnsi="Times New Roman"/>
                <w:sz w:val="28"/>
                <w:szCs w:val="28"/>
                <w:lang w:eastAsia="ru-RU"/>
              </w:rPr>
              <w:t>(підпис)</w:t>
            </w:r>
          </w:p>
          <w:p w:rsidR="002D3283" w:rsidRDefault="002D3283" w:rsidP="008C2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D3283" w:rsidRPr="00266770" w:rsidRDefault="002D3283" w:rsidP="008C2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3283" w:rsidRPr="00266770" w:rsidRDefault="002D3283" w:rsidP="00266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2D3283" w:rsidRPr="00266770" w:rsidRDefault="002D3283" w:rsidP="00266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D3283" w:rsidRDefault="002D3283" w:rsidP="00A7278A">
      <w:pPr>
        <w:jc w:val="right"/>
      </w:pPr>
    </w:p>
    <w:sectPr w:rsidR="002D3283" w:rsidSect="00A1689C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" w:right="851" w:bottom="567" w:left="1701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283" w:rsidRDefault="002D3283" w:rsidP="00D1640D">
      <w:pPr>
        <w:spacing w:after="0" w:line="240" w:lineRule="auto"/>
      </w:pPr>
      <w:r>
        <w:separator/>
      </w:r>
    </w:p>
  </w:endnote>
  <w:endnote w:type="continuationSeparator" w:id="1">
    <w:p w:rsidR="002D3283" w:rsidRDefault="002D3283" w:rsidP="00D16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283" w:rsidRPr="00D1640D" w:rsidRDefault="002D3283" w:rsidP="00D1640D">
    <w:pPr>
      <w:pStyle w:val="Footer"/>
      <w:jc w:val="center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 </w:t>
    </w:r>
    <w:r w:rsidRPr="00D1640D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2D3283" w:rsidRPr="002C6A55" w:rsidRDefault="002D3283" w:rsidP="002C6A55">
    <w:pPr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</w:rPr>
    </w:pPr>
    <w:r w:rsidRPr="002C6A55">
      <w:rPr>
        <w:rFonts w:ascii="Times New Roman" w:hAnsi="Times New Roman"/>
        <w:b/>
        <w:color w:val="000000"/>
        <w:sz w:val="18"/>
        <w:szCs w:val="18"/>
        <w:lang w:val="ru-RU"/>
      </w:rPr>
      <w:t>Про затвердження</w:t>
    </w:r>
    <w:r>
      <w:rPr>
        <w:rFonts w:ascii="Times New Roman" w:hAnsi="Times New Roman"/>
        <w:b/>
        <w:color w:val="000000"/>
        <w:sz w:val="18"/>
        <w:szCs w:val="18"/>
        <w:lang w:val="ru-RU"/>
      </w:rPr>
      <w:t xml:space="preserve"> </w:t>
    </w:r>
    <w:r w:rsidRPr="002C6A55">
      <w:rPr>
        <w:rFonts w:ascii="Times New Roman" w:hAnsi="Times New Roman"/>
        <w:b/>
        <w:color w:val="000000"/>
        <w:sz w:val="18"/>
        <w:szCs w:val="18"/>
      </w:rPr>
      <w:t>П</w:t>
    </w:r>
    <w:r w:rsidRPr="002C6A55">
      <w:rPr>
        <w:rFonts w:ascii="Times New Roman" w:hAnsi="Times New Roman"/>
        <w:b/>
        <w:color w:val="000000"/>
        <w:sz w:val="18"/>
        <w:szCs w:val="18"/>
        <w:lang w:val="ru-RU"/>
      </w:rPr>
      <w:t>ередавального</w:t>
    </w:r>
    <w:r>
      <w:rPr>
        <w:rFonts w:ascii="Times New Roman" w:hAnsi="Times New Roman"/>
        <w:b/>
        <w:color w:val="000000"/>
        <w:sz w:val="18"/>
        <w:szCs w:val="18"/>
        <w:lang w:val="ru-RU"/>
      </w:rPr>
      <w:t xml:space="preserve">  </w:t>
    </w:r>
    <w:r w:rsidRPr="002C6A55">
      <w:rPr>
        <w:rFonts w:ascii="Times New Roman" w:hAnsi="Times New Roman"/>
        <w:b/>
        <w:color w:val="000000"/>
        <w:sz w:val="18"/>
        <w:szCs w:val="18"/>
        <w:lang w:val="ru-RU"/>
      </w:rPr>
      <w:t xml:space="preserve">акту </w:t>
    </w:r>
    <w:r w:rsidRPr="002C6A55">
      <w:rPr>
        <w:rFonts w:ascii="Times New Roman" w:hAnsi="Times New Roman"/>
        <w:b/>
        <w:color w:val="000000"/>
        <w:sz w:val="18"/>
        <w:szCs w:val="18"/>
      </w:rPr>
      <w:t>балансових рахунків, матеріальних цінностей та активів Первомайського</w:t>
    </w:r>
    <w:r>
      <w:rPr>
        <w:rFonts w:ascii="Times New Roman" w:hAnsi="Times New Roman"/>
        <w:b/>
        <w:color w:val="000000"/>
        <w:sz w:val="18"/>
        <w:szCs w:val="18"/>
      </w:rPr>
      <w:t xml:space="preserve"> </w:t>
    </w:r>
    <w:r w:rsidRPr="002C6A55">
      <w:rPr>
        <w:rFonts w:ascii="Times New Roman" w:hAnsi="Times New Roman"/>
        <w:b/>
        <w:sz w:val="18"/>
        <w:szCs w:val="18"/>
        <w:lang w:eastAsia="ru-RU"/>
      </w:rPr>
      <w:t>районного</w:t>
    </w:r>
    <w:r>
      <w:rPr>
        <w:rFonts w:ascii="Times New Roman" w:hAnsi="Times New Roman"/>
        <w:b/>
        <w:sz w:val="18"/>
        <w:szCs w:val="18"/>
        <w:lang w:eastAsia="ru-RU"/>
      </w:rPr>
      <w:t xml:space="preserve"> </w:t>
    </w:r>
    <w:r w:rsidRPr="002C6A55">
      <w:rPr>
        <w:rFonts w:ascii="Times New Roman" w:hAnsi="Times New Roman"/>
        <w:b/>
        <w:sz w:val="18"/>
        <w:szCs w:val="18"/>
        <w:lang w:eastAsia="ru-RU"/>
      </w:rPr>
      <w:t>будинку культури</w:t>
    </w:r>
    <w:r w:rsidRPr="002C6A55">
      <w:rPr>
        <w:rFonts w:ascii="Times New Roman" w:hAnsi="Times New Roman"/>
        <w:b/>
        <w:color w:val="000000"/>
        <w:sz w:val="18"/>
        <w:szCs w:val="18"/>
      </w:rPr>
      <w:t xml:space="preserve"> до правонаступника – комунального закладу </w:t>
    </w:r>
  </w:p>
  <w:p w:rsidR="002D3283" w:rsidRPr="002C6A55" w:rsidRDefault="002D3283" w:rsidP="002C6A55">
    <w:pPr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</w:rPr>
    </w:pPr>
    <w:r w:rsidRPr="002C6A55">
      <w:rPr>
        <w:rFonts w:ascii="Times New Roman" w:hAnsi="Times New Roman"/>
        <w:b/>
        <w:color w:val="000000"/>
        <w:sz w:val="18"/>
        <w:szCs w:val="18"/>
      </w:rPr>
      <w:t>«Центр культури імені Єфросинії Зарницької»</w:t>
    </w:r>
  </w:p>
  <w:p w:rsidR="002D3283" w:rsidRPr="00D1640D" w:rsidRDefault="002D32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283" w:rsidRPr="00D1640D" w:rsidRDefault="002D3283" w:rsidP="00A1689C">
    <w:pPr>
      <w:pStyle w:val="Footer"/>
      <w:jc w:val="center"/>
      <w:rPr>
        <w:rFonts w:ascii="Times New Roman" w:hAnsi="Times New Roman"/>
        <w:b/>
        <w:sz w:val="18"/>
        <w:szCs w:val="18"/>
      </w:rPr>
    </w:pPr>
    <w:r w:rsidRPr="00D1640D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2D3283" w:rsidRPr="002C6A55" w:rsidRDefault="002D3283" w:rsidP="00A1689C">
    <w:pPr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</w:rPr>
    </w:pPr>
    <w:r w:rsidRPr="002C6A55">
      <w:rPr>
        <w:rFonts w:ascii="Times New Roman" w:hAnsi="Times New Roman"/>
        <w:b/>
        <w:color w:val="000000"/>
        <w:sz w:val="18"/>
        <w:szCs w:val="18"/>
        <w:lang w:val="ru-RU"/>
      </w:rPr>
      <w:t>Про затвердження</w:t>
    </w:r>
    <w:r>
      <w:rPr>
        <w:rFonts w:ascii="Times New Roman" w:hAnsi="Times New Roman"/>
        <w:b/>
        <w:color w:val="000000"/>
        <w:sz w:val="18"/>
        <w:szCs w:val="18"/>
        <w:lang w:val="ru-RU"/>
      </w:rPr>
      <w:t xml:space="preserve"> </w:t>
    </w:r>
    <w:r w:rsidRPr="002C6A55">
      <w:rPr>
        <w:rFonts w:ascii="Times New Roman" w:hAnsi="Times New Roman"/>
        <w:b/>
        <w:color w:val="000000"/>
        <w:sz w:val="18"/>
        <w:szCs w:val="18"/>
      </w:rPr>
      <w:t>П</w:t>
    </w:r>
    <w:r w:rsidRPr="002C6A55">
      <w:rPr>
        <w:rFonts w:ascii="Times New Roman" w:hAnsi="Times New Roman"/>
        <w:b/>
        <w:color w:val="000000"/>
        <w:sz w:val="18"/>
        <w:szCs w:val="18"/>
        <w:lang w:val="ru-RU"/>
      </w:rPr>
      <w:t>ередавального</w:t>
    </w:r>
    <w:r>
      <w:rPr>
        <w:rFonts w:ascii="Times New Roman" w:hAnsi="Times New Roman"/>
        <w:b/>
        <w:color w:val="000000"/>
        <w:sz w:val="18"/>
        <w:szCs w:val="18"/>
        <w:lang w:val="ru-RU"/>
      </w:rPr>
      <w:t xml:space="preserve"> </w:t>
    </w:r>
    <w:r w:rsidRPr="002C6A55">
      <w:rPr>
        <w:rFonts w:ascii="Times New Roman" w:hAnsi="Times New Roman"/>
        <w:b/>
        <w:color w:val="000000"/>
        <w:sz w:val="18"/>
        <w:szCs w:val="18"/>
        <w:lang w:val="ru-RU"/>
      </w:rPr>
      <w:t xml:space="preserve">акту </w:t>
    </w:r>
    <w:r w:rsidRPr="002C6A55">
      <w:rPr>
        <w:rFonts w:ascii="Times New Roman" w:hAnsi="Times New Roman"/>
        <w:b/>
        <w:color w:val="000000"/>
        <w:sz w:val="18"/>
        <w:szCs w:val="18"/>
      </w:rPr>
      <w:t>балансових рахунків, матеріальних цінностей та активів Первомайського</w:t>
    </w:r>
    <w:r>
      <w:rPr>
        <w:rFonts w:ascii="Times New Roman" w:hAnsi="Times New Roman"/>
        <w:b/>
        <w:color w:val="000000"/>
        <w:sz w:val="18"/>
        <w:szCs w:val="18"/>
      </w:rPr>
      <w:t xml:space="preserve"> </w:t>
    </w:r>
    <w:r w:rsidRPr="002C6A55">
      <w:rPr>
        <w:rFonts w:ascii="Times New Roman" w:hAnsi="Times New Roman"/>
        <w:b/>
        <w:sz w:val="18"/>
        <w:szCs w:val="18"/>
        <w:lang w:eastAsia="ru-RU"/>
      </w:rPr>
      <w:t>районного</w:t>
    </w:r>
    <w:r>
      <w:rPr>
        <w:rFonts w:ascii="Times New Roman" w:hAnsi="Times New Roman"/>
        <w:b/>
        <w:sz w:val="18"/>
        <w:szCs w:val="18"/>
        <w:lang w:eastAsia="ru-RU"/>
      </w:rPr>
      <w:t xml:space="preserve"> </w:t>
    </w:r>
    <w:r w:rsidRPr="002C6A55">
      <w:rPr>
        <w:rFonts w:ascii="Times New Roman" w:hAnsi="Times New Roman"/>
        <w:b/>
        <w:sz w:val="18"/>
        <w:szCs w:val="18"/>
        <w:lang w:eastAsia="ru-RU"/>
      </w:rPr>
      <w:t>будинку культури</w:t>
    </w:r>
    <w:r w:rsidRPr="002C6A55">
      <w:rPr>
        <w:rFonts w:ascii="Times New Roman" w:hAnsi="Times New Roman"/>
        <w:b/>
        <w:color w:val="000000"/>
        <w:sz w:val="18"/>
        <w:szCs w:val="18"/>
      </w:rPr>
      <w:t xml:space="preserve"> до правонаступника – комунального закладу </w:t>
    </w:r>
  </w:p>
  <w:p w:rsidR="002D3283" w:rsidRPr="002C6A55" w:rsidRDefault="002D3283" w:rsidP="00A1689C">
    <w:pPr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</w:rPr>
    </w:pPr>
    <w:r w:rsidRPr="002C6A55">
      <w:rPr>
        <w:rFonts w:ascii="Times New Roman" w:hAnsi="Times New Roman"/>
        <w:b/>
        <w:color w:val="000000"/>
        <w:sz w:val="18"/>
        <w:szCs w:val="18"/>
      </w:rPr>
      <w:t>«Центр культури імені Єфросинії Зарницької»</w:t>
    </w:r>
  </w:p>
  <w:p w:rsidR="002D3283" w:rsidRPr="00D1640D" w:rsidRDefault="002D3283" w:rsidP="00A1689C">
    <w:pPr>
      <w:pStyle w:val="Footer"/>
    </w:pPr>
  </w:p>
  <w:p w:rsidR="002D3283" w:rsidRDefault="002D32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283" w:rsidRDefault="002D3283" w:rsidP="00D1640D">
      <w:pPr>
        <w:spacing w:after="0" w:line="240" w:lineRule="auto"/>
      </w:pPr>
      <w:r>
        <w:separator/>
      </w:r>
    </w:p>
  </w:footnote>
  <w:footnote w:type="continuationSeparator" w:id="1">
    <w:p w:rsidR="002D3283" w:rsidRDefault="002D3283" w:rsidP="00D16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283" w:rsidRPr="007A1567" w:rsidRDefault="002D3283" w:rsidP="007A1567">
    <w:pPr>
      <w:pStyle w:val="Header"/>
      <w:tabs>
        <w:tab w:val="left" w:pos="5625"/>
      </w:tabs>
      <w:rPr>
        <w:rFonts w:ascii="Times New Roman" w:hAnsi="Times New Roman"/>
        <w:sz w:val="24"/>
        <w:szCs w:val="24"/>
      </w:rPr>
    </w:pPr>
    <w:r w:rsidRPr="007A1567">
      <w:rPr>
        <w:sz w:val="24"/>
        <w:szCs w:val="24"/>
      </w:rPr>
      <w:tab/>
    </w:r>
    <w:r w:rsidRPr="007A1567">
      <w:rPr>
        <w:rFonts w:ascii="Times New Roman" w:hAnsi="Times New Roman"/>
        <w:sz w:val="24"/>
        <w:szCs w:val="24"/>
      </w:rPr>
      <w:fldChar w:fldCharType="begin"/>
    </w:r>
    <w:r w:rsidRPr="007A1567">
      <w:rPr>
        <w:rFonts w:ascii="Times New Roman" w:hAnsi="Times New Roman"/>
        <w:sz w:val="24"/>
        <w:szCs w:val="24"/>
      </w:rPr>
      <w:instrText xml:space="preserve"> PAGE   \* MERGEFORMAT </w:instrText>
    </w:r>
    <w:r w:rsidRPr="007A156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10</w:t>
    </w:r>
    <w:r w:rsidRPr="007A1567">
      <w:rPr>
        <w:rFonts w:ascii="Times New Roman" w:hAnsi="Times New Roman"/>
        <w:sz w:val="24"/>
        <w:szCs w:val="24"/>
      </w:rPr>
      <w:fldChar w:fldCharType="end"/>
    </w:r>
    <w:r w:rsidRPr="007A1567">
      <w:rPr>
        <w:rFonts w:ascii="Times New Roman" w:hAnsi="Times New Roman"/>
        <w:sz w:val="24"/>
        <w:szCs w:val="24"/>
      </w:rPr>
      <w:t xml:space="preserve"> із 10</w:t>
    </w:r>
    <w:r w:rsidRPr="007A1567">
      <w:rPr>
        <w:rFonts w:ascii="Times New Roman" w:hAnsi="Times New Roman"/>
        <w:sz w:val="24"/>
        <w:szCs w:val="24"/>
      </w:rPr>
      <w:tab/>
    </w:r>
  </w:p>
  <w:p w:rsidR="002D3283" w:rsidRPr="007A1567" w:rsidRDefault="002D3283" w:rsidP="003E7983">
    <w:pPr>
      <w:pStyle w:val="Header"/>
      <w:tabs>
        <w:tab w:val="left" w:pos="7965"/>
      </w:tabs>
      <w:ind w:firstLine="6379"/>
      <w:rPr>
        <w:rFonts w:ascii="Times New Roman" w:hAnsi="Times New Roman"/>
        <w:sz w:val="24"/>
        <w:szCs w:val="24"/>
      </w:rPr>
    </w:pPr>
    <w:r w:rsidRPr="007A1567">
      <w:rPr>
        <w:rFonts w:ascii="Times New Roman" w:hAnsi="Times New Roman"/>
        <w:sz w:val="24"/>
        <w:szCs w:val="24"/>
      </w:rPr>
      <w:t>Продовження додатка</w:t>
    </w:r>
  </w:p>
  <w:p w:rsidR="002D3283" w:rsidRPr="007A1567" w:rsidRDefault="002D3283" w:rsidP="00A1689C">
    <w:pPr>
      <w:pStyle w:val="Header"/>
      <w:tabs>
        <w:tab w:val="left" w:pos="7965"/>
      </w:tabs>
      <w:ind w:firstLine="6379"/>
      <w:rPr>
        <w:rFonts w:ascii="Times New Roman" w:hAnsi="Times New Roman"/>
        <w:sz w:val="24"/>
        <w:szCs w:val="24"/>
      </w:rPr>
    </w:pPr>
    <w:r w:rsidRPr="007A1567">
      <w:rPr>
        <w:rFonts w:ascii="Times New Roman" w:hAnsi="Times New Roman"/>
        <w:sz w:val="24"/>
        <w:szCs w:val="24"/>
      </w:rPr>
      <w:t>до Передавального акту</w:t>
    </w:r>
  </w:p>
  <w:p w:rsidR="002D3283" w:rsidRPr="007A1567" w:rsidRDefault="002D3283" w:rsidP="00A1689C">
    <w:pPr>
      <w:pStyle w:val="Header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283" w:rsidRPr="007A1567" w:rsidRDefault="002D3283" w:rsidP="003E7983">
    <w:pPr>
      <w:pStyle w:val="Header"/>
      <w:jc w:val="center"/>
      <w:rPr>
        <w:rFonts w:ascii="Times New Roman" w:hAnsi="Times New Roman"/>
        <w:sz w:val="24"/>
        <w:szCs w:val="24"/>
      </w:rPr>
    </w:pPr>
    <w:r w:rsidRPr="007A1567">
      <w:rPr>
        <w:rFonts w:ascii="Times New Roman" w:hAnsi="Times New Roman"/>
        <w:sz w:val="24"/>
        <w:szCs w:val="24"/>
      </w:rPr>
      <w:t>5 із 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770"/>
    <w:rsid w:val="000435D8"/>
    <w:rsid w:val="00054AFC"/>
    <w:rsid w:val="0009307A"/>
    <w:rsid w:val="00181552"/>
    <w:rsid w:val="001B7DE7"/>
    <w:rsid w:val="001C3FE5"/>
    <w:rsid w:val="001C72CD"/>
    <w:rsid w:val="002037CF"/>
    <w:rsid w:val="00207814"/>
    <w:rsid w:val="0025217E"/>
    <w:rsid w:val="002538BD"/>
    <w:rsid w:val="00266770"/>
    <w:rsid w:val="002C6A55"/>
    <w:rsid w:val="002C6E9B"/>
    <w:rsid w:val="002D3283"/>
    <w:rsid w:val="003B6C06"/>
    <w:rsid w:val="003E7983"/>
    <w:rsid w:val="00427D2C"/>
    <w:rsid w:val="004467D3"/>
    <w:rsid w:val="004A5FC8"/>
    <w:rsid w:val="004F5420"/>
    <w:rsid w:val="005379FC"/>
    <w:rsid w:val="00572C3D"/>
    <w:rsid w:val="005939FD"/>
    <w:rsid w:val="005A1FBF"/>
    <w:rsid w:val="0065110E"/>
    <w:rsid w:val="00664985"/>
    <w:rsid w:val="006A2FE1"/>
    <w:rsid w:val="00750DAB"/>
    <w:rsid w:val="00792E29"/>
    <w:rsid w:val="007A1567"/>
    <w:rsid w:val="008929D6"/>
    <w:rsid w:val="008C2F26"/>
    <w:rsid w:val="00A1689C"/>
    <w:rsid w:val="00A7278A"/>
    <w:rsid w:val="00A92CBB"/>
    <w:rsid w:val="00A933B5"/>
    <w:rsid w:val="00AE736E"/>
    <w:rsid w:val="00B8024D"/>
    <w:rsid w:val="00B92DC9"/>
    <w:rsid w:val="00BD6491"/>
    <w:rsid w:val="00CA698B"/>
    <w:rsid w:val="00D14F8E"/>
    <w:rsid w:val="00D1640D"/>
    <w:rsid w:val="00D64054"/>
    <w:rsid w:val="00D75204"/>
    <w:rsid w:val="00DB3EE0"/>
    <w:rsid w:val="00DC4C83"/>
    <w:rsid w:val="00E36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9FD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6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1640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16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164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06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6</Pages>
  <Words>1229</Words>
  <Characters>7008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24</cp:revision>
  <dcterms:created xsi:type="dcterms:W3CDTF">2021-07-14T09:19:00Z</dcterms:created>
  <dcterms:modified xsi:type="dcterms:W3CDTF">2021-08-04T07:48:00Z</dcterms:modified>
</cp:coreProperties>
</file>