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A2E" w:rsidRPr="004F4BBA" w:rsidRDefault="00156A2E" w:rsidP="0065064C">
      <w:pPr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536CA"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TSIGN" style="width:37.5pt;height:43.5pt;visibility:visible">
            <v:imagedata r:id="rId7" o:title=""/>
          </v:shape>
        </w:pict>
      </w:r>
    </w:p>
    <w:p w:rsidR="00156A2E" w:rsidRPr="004F4BBA" w:rsidRDefault="00156A2E" w:rsidP="0065064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4F4BBA">
        <w:rPr>
          <w:rFonts w:ascii="Times New Roman" w:hAnsi="Times New Roman"/>
          <w:b/>
          <w:color w:val="000000"/>
          <w:sz w:val="28"/>
          <w:szCs w:val="28"/>
          <w:lang w:val="uk-UA"/>
        </w:rPr>
        <w:t>ПЕРВОМАЙСЬКА МІСЬКА РАДА</w:t>
      </w:r>
    </w:p>
    <w:p w:rsidR="00156A2E" w:rsidRPr="004F4BBA" w:rsidRDefault="00156A2E" w:rsidP="0065064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4F4BBA">
        <w:rPr>
          <w:rFonts w:ascii="Times New Roman" w:hAnsi="Times New Roman"/>
          <w:b/>
          <w:color w:val="000000"/>
          <w:sz w:val="28"/>
          <w:szCs w:val="28"/>
          <w:lang w:val="uk-UA"/>
        </w:rPr>
        <w:t>МИКОЛАЇВСЬКОЇ ОБЛАСТІ</w:t>
      </w:r>
    </w:p>
    <w:p w:rsidR="00156A2E" w:rsidRPr="004F4BBA" w:rsidRDefault="00156A2E" w:rsidP="0065064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4F4BBA">
        <w:rPr>
          <w:rFonts w:ascii="Times New Roman" w:hAnsi="Times New Roman"/>
          <w:b/>
          <w:color w:val="000000"/>
          <w:sz w:val="28"/>
          <w:szCs w:val="28"/>
          <w:lang w:val="uk-UA"/>
        </w:rPr>
        <w:t>ВИКОНАВЧИЙ КОМІТЕТ</w:t>
      </w:r>
    </w:p>
    <w:p w:rsidR="00156A2E" w:rsidRPr="004F4BBA" w:rsidRDefault="00156A2E" w:rsidP="0065064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156A2E" w:rsidRPr="004F4BBA" w:rsidRDefault="00156A2E" w:rsidP="0065064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4F4BBA">
        <w:rPr>
          <w:rFonts w:ascii="Times New Roman" w:hAnsi="Times New Roman"/>
          <w:b/>
          <w:color w:val="000000"/>
          <w:sz w:val="28"/>
          <w:szCs w:val="28"/>
          <w:lang w:val="uk-UA"/>
        </w:rPr>
        <w:t>П Р О Т О К О Л</w:t>
      </w:r>
    </w:p>
    <w:p w:rsidR="00156A2E" w:rsidRPr="004F4BBA" w:rsidRDefault="00156A2E" w:rsidP="0069036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4F4BBA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засідання виконавчого комітету міської ради</w:t>
      </w:r>
    </w:p>
    <w:p w:rsidR="00156A2E" w:rsidRPr="004F4BBA" w:rsidRDefault="00156A2E" w:rsidP="0065064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156A2E" w:rsidRPr="004F4BBA" w:rsidRDefault="00156A2E" w:rsidP="0065064C">
      <w:pPr>
        <w:spacing w:after="120" w:line="240" w:lineRule="auto"/>
        <w:rPr>
          <w:rFonts w:ascii="Times New Roman" w:hAnsi="Times New Roman"/>
          <w:color w:val="000000"/>
          <w:sz w:val="28"/>
          <w:szCs w:val="28"/>
          <w:u w:val="single"/>
          <w:lang w:val="uk-UA"/>
        </w:rPr>
      </w:pPr>
      <w:r w:rsidRPr="004F4BBA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від  </w:t>
      </w:r>
      <w:r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13</w:t>
      </w:r>
      <w:r w:rsidRPr="004F4BBA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.0</w:t>
      </w:r>
      <w:r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8</w:t>
      </w:r>
      <w:r w:rsidRPr="004F4BBA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 xml:space="preserve">.2021  № </w:t>
      </w:r>
      <w:r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9</w:t>
      </w:r>
    </w:p>
    <w:p w:rsidR="00156A2E" w:rsidRPr="004F4BBA" w:rsidRDefault="00156A2E" w:rsidP="0065064C">
      <w:pPr>
        <w:spacing w:after="12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F4BBA">
        <w:rPr>
          <w:rFonts w:ascii="Times New Roman" w:hAnsi="Times New Roman"/>
          <w:color w:val="000000"/>
          <w:sz w:val="28"/>
          <w:szCs w:val="28"/>
          <w:lang w:val="uk-UA"/>
        </w:rPr>
        <w:t>м. Первомайськ</w:t>
      </w:r>
    </w:p>
    <w:tbl>
      <w:tblPr>
        <w:tblW w:w="5166" w:type="pct"/>
        <w:tblInd w:w="-318" w:type="dxa"/>
        <w:tblLook w:val="00A0"/>
      </w:tblPr>
      <w:tblGrid>
        <w:gridCol w:w="4745"/>
        <w:gridCol w:w="5144"/>
      </w:tblGrid>
      <w:tr w:rsidR="00156A2E" w:rsidRPr="004F4BBA" w:rsidTr="00476DF4">
        <w:tc>
          <w:tcPr>
            <w:tcW w:w="2399" w:type="pct"/>
          </w:tcPr>
          <w:p w:rsidR="00156A2E" w:rsidRPr="004F4BBA" w:rsidRDefault="00156A2E" w:rsidP="0065064C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Місце проведення –</w:t>
            </w: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 xml:space="preserve">    зал засідань виконкому</w:t>
            </w:r>
          </w:p>
        </w:tc>
        <w:tc>
          <w:tcPr>
            <w:tcW w:w="2601" w:type="pct"/>
          </w:tcPr>
          <w:p w:rsidR="00156A2E" w:rsidRPr="004F4BBA" w:rsidRDefault="00156A2E" w:rsidP="0065064C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Засідання почалося о </w:t>
            </w:r>
            <w:r w:rsidRPr="004F4BBA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>10</w:t>
            </w: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год. </w:t>
            </w:r>
            <w:r w:rsidRPr="004F4BBA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>00</w:t>
            </w: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хв.</w:t>
            </w:r>
          </w:p>
          <w:p w:rsidR="00156A2E" w:rsidRPr="004F4BBA" w:rsidRDefault="00156A2E" w:rsidP="00B1782E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Засідання закінчилося 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softHyphen/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softHyphen/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softHyphen/>
              <w:t>13</w:t>
            </w:r>
            <w:r w:rsidRPr="004F4BBA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 xml:space="preserve"> </w:t>
            </w: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год.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</w:t>
            </w: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 хв.</w:t>
            </w:r>
          </w:p>
        </w:tc>
      </w:tr>
    </w:tbl>
    <w:p w:rsidR="00156A2E" w:rsidRPr="004F4BBA" w:rsidRDefault="00156A2E" w:rsidP="0065064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4F4BBA">
        <w:rPr>
          <w:rFonts w:ascii="Times New Roman" w:hAnsi="Times New Roman"/>
          <w:b/>
          <w:color w:val="000000"/>
          <w:sz w:val="28"/>
          <w:szCs w:val="28"/>
          <w:lang w:val="uk-UA"/>
        </w:rPr>
        <w:br/>
        <w:t>У засіданні взяли участь члени виконавчого комітету міської ради:</w:t>
      </w:r>
    </w:p>
    <w:p w:rsidR="00156A2E" w:rsidRPr="004F4BBA" w:rsidRDefault="00156A2E" w:rsidP="0065064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156A2E" w:rsidRPr="004F4BBA" w:rsidRDefault="00156A2E" w:rsidP="00F50A57">
      <w:pPr>
        <w:spacing w:after="12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F4BBA">
        <w:rPr>
          <w:rFonts w:ascii="Times New Roman" w:hAnsi="Times New Roman"/>
          <w:color w:val="000000"/>
          <w:sz w:val="28"/>
          <w:szCs w:val="28"/>
          <w:lang w:val="uk-UA"/>
        </w:rPr>
        <w:t xml:space="preserve">Головує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ДЕМЧЕНКО Олег -  міський голова</w:t>
      </w:r>
      <w:r w:rsidRPr="004F4BB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156A2E" w:rsidRPr="004F4BBA" w:rsidRDefault="00156A2E" w:rsidP="0065064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56A2E" w:rsidRPr="004F4BBA" w:rsidRDefault="00156A2E" w:rsidP="00074854">
      <w:pPr>
        <w:spacing w:after="12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4F4BBA">
        <w:rPr>
          <w:rFonts w:ascii="Times New Roman" w:hAnsi="Times New Roman"/>
          <w:color w:val="000000"/>
          <w:sz w:val="28"/>
          <w:szCs w:val="28"/>
          <w:lang w:val="uk-UA"/>
        </w:rPr>
        <w:t>БАДЕРА Олександр, БРЕНГАЧ  Олександр,  ДАНИЛЬЧЕНКО Тетяна, ЄЛЬШИН Дмитро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МАЛІШЕВСЬКИЙ Дмитро, </w:t>
      </w:r>
      <w:r w:rsidRPr="004F4BBA">
        <w:rPr>
          <w:rFonts w:ascii="Times New Roman" w:hAnsi="Times New Roman"/>
          <w:color w:val="000000"/>
          <w:sz w:val="28"/>
          <w:szCs w:val="28"/>
          <w:lang w:val="uk-UA"/>
        </w:rPr>
        <w:t>МЕДВЕДЧУК Михайло, РЯБЧЕНКО Володимир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Pr="004F4BB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156A2E" w:rsidRPr="004F4BBA" w:rsidRDefault="00156A2E" w:rsidP="00A92F7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F4BBA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</w:t>
      </w:r>
    </w:p>
    <w:p w:rsidR="00156A2E" w:rsidRPr="004F4BBA" w:rsidRDefault="00156A2E" w:rsidP="006276F8">
      <w:pPr>
        <w:spacing w:after="12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4F4BBA">
        <w:rPr>
          <w:rFonts w:ascii="Times New Roman" w:hAnsi="Times New Roman"/>
          <w:b/>
          <w:color w:val="000000"/>
          <w:sz w:val="28"/>
          <w:szCs w:val="28"/>
          <w:lang w:val="uk-UA"/>
        </w:rPr>
        <w:t>Відсутні члени виконавчого комітету міської ради:</w:t>
      </w:r>
    </w:p>
    <w:p w:rsidR="00156A2E" w:rsidRPr="004F4BBA" w:rsidRDefault="00156A2E" w:rsidP="006D6231">
      <w:pPr>
        <w:spacing w:after="12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F4BBA">
        <w:rPr>
          <w:rFonts w:ascii="Times New Roman" w:hAnsi="Times New Roman"/>
          <w:color w:val="000000"/>
          <w:sz w:val="28"/>
          <w:szCs w:val="28"/>
          <w:lang w:val="uk-UA"/>
        </w:rPr>
        <w:t xml:space="preserve">ПАВЛЕНКО   Олена.         </w:t>
      </w:r>
    </w:p>
    <w:p w:rsidR="00156A2E" w:rsidRPr="004F4BBA" w:rsidRDefault="00156A2E" w:rsidP="0065064C">
      <w:pPr>
        <w:spacing w:after="12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4F4BBA">
        <w:rPr>
          <w:rFonts w:ascii="Times New Roman" w:hAnsi="Times New Roman"/>
          <w:b/>
          <w:color w:val="000000"/>
          <w:sz w:val="28"/>
          <w:szCs w:val="28"/>
          <w:lang w:val="uk-UA"/>
        </w:rPr>
        <w:br/>
        <w:t>Присутні на засіданні виконавчого комітету міської ради:</w:t>
      </w:r>
    </w:p>
    <w:tbl>
      <w:tblPr>
        <w:tblW w:w="5000" w:type="pct"/>
        <w:jc w:val="center"/>
        <w:tblLayout w:type="fixed"/>
        <w:tblLook w:val="00A0"/>
      </w:tblPr>
      <w:tblGrid>
        <w:gridCol w:w="659"/>
        <w:gridCol w:w="3740"/>
        <w:gridCol w:w="245"/>
        <w:gridCol w:w="4927"/>
      </w:tblGrid>
      <w:tr w:rsidR="00156A2E" w:rsidRPr="004F4BBA" w:rsidTr="00C934A2">
        <w:trPr>
          <w:jc w:val="center"/>
        </w:trPr>
        <w:tc>
          <w:tcPr>
            <w:tcW w:w="2426" w:type="pct"/>
            <w:gridSpan w:val="3"/>
            <w:shd w:val="clear" w:color="auto" w:fill="FFFFFF"/>
          </w:tcPr>
          <w:p w:rsidR="00156A2E" w:rsidRPr="00DA5283" w:rsidRDefault="00156A2E" w:rsidP="000A46F2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АЛБУЛ Антоніна</w:t>
            </w:r>
          </w:p>
        </w:tc>
        <w:tc>
          <w:tcPr>
            <w:tcW w:w="2574" w:type="pct"/>
            <w:vAlign w:val="bottom"/>
          </w:tcPr>
          <w:p w:rsidR="00156A2E" w:rsidRPr="004F4BBA" w:rsidRDefault="00156A2E" w:rsidP="002E36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журналіст сайта  «MK NEWS» (1-53);</w:t>
            </w:r>
          </w:p>
        </w:tc>
      </w:tr>
      <w:tr w:rsidR="00156A2E" w:rsidRPr="00D833C4" w:rsidTr="00C934A2">
        <w:trPr>
          <w:jc w:val="center"/>
        </w:trPr>
        <w:tc>
          <w:tcPr>
            <w:tcW w:w="2426" w:type="pct"/>
            <w:gridSpan w:val="3"/>
            <w:shd w:val="clear" w:color="auto" w:fill="FFFFFF"/>
          </w:tcPr>
          <w:p w:rsidR="00156A2E" w:rsidRPr="000431B0" w:rsidRDefault="00156A2E" w:rsidP="000A46F2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431B0">
              <w:rPr>
                <w:rFonts w:ascii="Times New Roman" w:hAnsi="Times New Roman"/>
                <w:sz w:val="28"/>
                <w:szCs w:val="28"/>
                <w:lang w:val="uk-UA"/>
              </w:rPr>
              <w:t>АРТЕМ’ЄВА  Олена</w:t>
            </w:r>
          </w:p>
        </w:tc>
        <w:tc>
          <w:tcPr>
            <w:tcW w:w="2574" w:type="pct"/>
            <w:vAlign w:val="bottom"/>
          </w:tcPr>
          <w:p w:rsidR="00156A2E" w:rsidRPr="000431B0" w:rsidRDefault="00156A2E" w:rsidP="001873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відділу </w:t>
            </w:r>
            <w:r w:rsidRPr="000431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земельних відносин управління комунальної власності та земельних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відносин міської ради (42-46</w:t>
            </w:r>
            <w:r w:rsidRPr="000431B0">
              <w:rPr>
                <w:rFonts w:ascii="Times New Roman" w:hAnsi="Times New Roman"/>
                <w:sz w:val="28"/>
                <w:szCs w:val="28"/>
                <w:lang w:val="uk-UA"/>
              </w:rPr>
              <w:t>);</w:t>
            </w:r>
          </w:p>
        </w:tc>
      </w:tr>
      <w:tr w:rsidR="00156A2E" w:rsidRPr="00D833C4" w:rsidTr="00C934A2">
        <w:trPr>
          <w:jc w:val="center"/>
        </w:trPr>
        <w:tc>
          <w:tcPr>
            <w:tcW w:w="2426" w:type="pct"/>
            <w:gridSpan w:val="3"/>
            <w:shd w:val="clear" w:color="auto" w:fill="FFFFFF"/>
          </w:tcPr>
          <w:p w:rsidR="00156A2E" w:rsidRPr="000431B0" w:rsidRDefault="00156A2E" w:rsidP="00A9458D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БОЧКАРЬОВ Сергій</w:t>
            </w:r>
          </w:p>
        </w:tc>
        <w:tc>
          <w:tcPr>
            <w:tcW w:w="2574" w:type="pct"/>
            <w:vAlign w:val="bottom"/>
          </w:tcPr>
          <w:p w:rsidR="00156A2E" w:rsidRPr="00A72568" w:rsidRDefault="00156A2E" w:rsidP="001873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2568">
              <w:rPr>
                <w:rFonts w:ascii="Times New Roman" w:hAnsi="Times New Roman"/>
                <w:color w:val="000000"/>
                <w:sz w:val="28"/>
                <w:szCs w:val="28"/>
              </w:rPr>
              <w:t>головний спеціаліст відділу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 питань надзвичайних ситуацій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парату</w:t>
            </w:r>
            <w:r w:rsidRPr="00A725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виконавчого комітету міської ради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(23);</w:t>
            </w:r>
          </w:p>
        </w:tc>
      </w:tr>
      <w:tr w:rsidR="00156A2E" w:rsidRPr="00D833C4" w:rsidTr="00C934A2">
        <w:trPr>
          <w:jc w:val="center"/>
        </w:trPr>
        <w:tc>
          <w:tcPr>
            <w:tcW w:w="2426" w:type="pct"/>
            <w:gridSpan w:val="3"/>
            <w:shd w:val="clear" w:color="auto" w:fill="FFFFFF"/>
          </w:tcPr>
          <w:p w:rsidR="00156A2E" w:rsidRDefault="00156A2E" w:rsidP="00A9458D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БУДУРАЦЬКИЙ Сергій</w:t>
            </w:r>
          </w:p>
        </w:tc>
        <w:tc>
          <w:tcPr>
            <w:tcW w:w="2574" w:type="pct"/>
            <w:vAlign w:val="bottom"/>
          </w:tcPr>
          <w:p w:rsidR="00156A2E" w:rsidRPr="003C511A" w:rsidRDefault="00156A2E" w:rsidP="001873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E241F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Первомайської ДПІ ГУ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2E241F">
              <w:rPr>
                <w:rFonts w:ascii="Times New Roman" w:hAnsi="Times New Roman"/>
                <w:color w:val="000000"/>
                <w:sz w:val="28"/>
                <w:szCs w:val="28"/>
              </w:rPr>
              <w:t>ДПС у Миколаївській області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(1);</w:t>
            </w:r>
          </w:p>
        </w:tc>
      </w:tr>
      <w:tr w:rsidR="00156A2E" w:rsidRPr="00D833C4" w:rsidTr="00C934A2">
        <w:trPr>
          <w:jc w:val="center"/>
        </w:trPr>
        <w:tc>
          <w:tcPr>
            <w:tcW w:w="2426" w:type="pct"/>
            <w:gridSpan w:val="3"/>
            <w:shd w:val="clear" w:color="auto" w:fill="FFFFFF"/>
          </w:tcPr>
          <w:p w:rsidR="00156A2E" w:rsidRDefault="00156A2E" w:rsidP="00A9458D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ВИШНЕВСЬКИЙ Владислав</w:t>
            </w:r>
          </w:p>
        </w:tc>
        <w:tc>
          <w:tcPr>
            <w:tcW w:w="2574" w:type="pct"/>
            <w:vAlign w:val="bottom"/>
          </w:tcPr>
          <w:p w:rsidR="00156A2E" w:rsidRPr="002E241F" w:rsidRDefault="00156A2E" w:rsidP="001873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567EB6">
              <w:rPr>
                <w:rFonts w:ascii="Times New Roman" w:hAnsi="Times New Roman"/>
                <w:sz w:val="28"/>
                <w:szCs w:val="28"/>
              </w:rPr>
              <w:t>ачальник управління комунальної власності та земельних відносин міської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(42-53);</w:t>
            </w:r>
          </w:p>
        </w:tc>
      </w:tr>
      <w:tr w:rsidR="00156A2E" w:rsidRPr="00D833C4" w:rsidTr="00C934A2">
        <w:trPr>
          <w:jc w:val="center"/>
        </w:trPr>
        <w:tc>
          <w:tcPr>
            <w:tcW w:w="2426" w:type="pct"/>
            <w:gridSpan w:val="3"/>
            <w:shd w:val="clear" w:color="auto" w:fill="FFFFFF"/>
          </w:tcPr>
          <w:p w:rsidR="00156A2E" w:rsidRDefault="00156A2E" w:rsidP="00A9458D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ВОВНЕНКО Євген</w:t>
            </w:r>
          </w:p>
        </w:tc>
        <w:tc>
          <w:tcPr>
            <w:tcW w:w="2574" w:type="pct"/>
            <w:vAlign w:val="bottom"/>
          </w:tcPr>
          <w:p w:rsidR="00156A2E" w:rsidRPr="00EA581E" w:rsidRDefault="00156A2E" w:rsidP="001873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депутат міської ради (42-53);</w:t>
            </w:r>
          </w:p>
        </w:tc>
      </w:tr>
      <w:tr w:rsidR="00156A2E" w:rsidRPr="00D833C4" w:rsidTr="00C934A2">
        <w:trPr>
          <w:jc w:val="center"/>
        </w:trPr>
        <w:tc>
          <w:tcPr>
            <w:tcW w:w="2426" w:type="pct"/>
            <w:gridSpan w:val="3"/>
            <w:shd w:val="clear" w:color="auto" w:fill="FFFFFF"/>
          </w:tcPr>
          <w:p w:rsidR="00156A2E" w:rsidRDefault="00156A2E" w:rsidP="00A9458D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ГОТКА Віктор</w:t>
            </w:r>
          </w:p>
        </w:tc>
        <w:tc>
          <w:tcPr>
            <w:tcW w:w="2574" w:type="pct"/>
            <w:vAlign w:val="bottom"/>
          </w:tcPr>
          <w:p w:rsidR="00156A2E" w:rsidRPr="00D66F1A" w:rsidRDefault="00156A2E" w:rsidP="00E361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66F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головний лікар КНП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«Первомайська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центральна районна лікарня»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(1)</w:t>
            </w:r>
          </w:p>
        </w:tc>
      </w:tr>
      <w:tr w:rsidR="00156A2E" w:rsidRPr="00D833C4" w:rsidTr="00C934A2">
        <w:trPr>
          <w:jc w:val="center"/>
        </w:trPr>
        <w:tc>
          <w:tcPr>
            <w:tcW w:w="2426" w:type="pct"/>
            <w:gridSpan w:val="3"/>
            <w:shd w:val="clear" w:color="auto" w:fill="FFFFFF"/>
          </w:tcPr>
          <w:p w:rsidR="00156A2E" w:rsidRDefault="00156A2E" w:rsidP="00A9458D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ЖАЛОБА Олена</w:t>
            </w:r>
          </w:p>
        </w:tc>
        <w:tc>
          <w:tcPr>
            <w:tcW w:w="2574" w:type="pct"/>
            <w:vAlign w:val="bottom"/>
          </w:tcPr>
          <w:p w:rsidR="00156A2E" w:rsidRPr="00E56C4F" w:rsidRDefault="00156A2E" w:rsidP="00E361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56C4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головний бухгалтер КП «</w:t>
            </w:r>
            <w:r w:rsidRPr="00E56C4F">
              <w:rPr>
                <w:rFonts w:ascii="Times New Roman" w:hAnsi="Times New Roman"/>
                <w:sz w:val="28"/>
                <w:szCs w:val="28"/>
              </w:rPr>
              <w:t>Первомайський міський центр первинної медико-санітарної допомоги»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(1);</w:t>
            </w:r>
          </w:p>
        </w:tc>
      </w:tr>
      <w:tr w:rsidR="00156A2E" w:rsidRPr="00D430E3" w:rsidTr="00C934A2">
        <w:trPr>
          <w:jc w:val="center"/>
        </w:trPr>
        <w:tc>
          <w:tcPr>
            <w:tcW w:w="2426" w:type="pct"/>
            <w:gridSpan w:val="3"/>
            <w:shd w:val="clear" w:color="auto" w:fill="FFFFFF"/>
          </w:tcPr>
          <w:p w:rsidR="00156A2E" w:rsidRDefault="00156A2E" w:rsidP="00A9458D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ЗАРИЦЬКА Олена</w:t>
            </w:r>
          </w:p>
        </w:tc>
        <w:tc>
          <w:tcPr>
            <w:tcW w:w="2574" w:type="pct"/>
            <w:vAlign w:val="bottom"/>
          </w:tcPr>
          <w:p w:rsidR="00156A2E" w:rsidRPr="00BC4ACF" w:rsidRDefault="00156A2E" w:rsidP="00E361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BC4ACF">
              <w:rPr>
                <w:rFonts w:ascii="Times New Roman" w:hAnsi="Times New Roman"/>
                <w:sz w:val="28"/>
                <w:szCs w:val="28"/>
                <w:lang w:val="uk-UA"/>
              </w:rPr>
              <w:t>ачальник управління юридичної, кадрової та мобілізаційно-оборонної роботи апарату виконавчого комітету міської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(1);</w:t>
            </w:r>
          </w:p>
        </w:tc>
      </w:tr>
      <w:tr w:rsidR="00156A2E" w:rsidRPr="004F4BBA" w:rsidTr="00C934A2">
        <w:trPr>
          <w:jc w:val="center"/>
        </w:trPr>
        <w:tc>
          <w:tcPr>
            <w:tcW w:w="2426" w:type="pct"/>
            <w:gridSpan w:val="3"/>
            <w:shd w:val="clear" w:color="auto" w:fill="FFFFFF"/>
          </w:tcPr>
          <w:p w:rsidR="00156A2E" w:rsidRPr="000431B0" w:rsidRDefault="00156A2E" w:rsidP="00A9458D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431B0">
              <w:rPr>
                <w:rFonts w:ascii="Times New Roman" w:hAnsi="Times New Roman"/>
                <w:sz w:val="28"/>
                <w:szCs w:val="28"/>
                <w:lang w:val="uk-UA"/>
              </w:rPr>
              <w:t>ІВАНИЦЬКИЙ Дмитро</w:t>
            </w:r>
          </w:p>
        </w:tc>
        <w:tc>
          <w:tcPr>
            <w:tcW w:w="2574" w:type="pct"/>
            <w:vAlign w:val="bottom"/>
          </w:tcPr>
          <w:p w:rsidR="00156A2E" w:rsidRPr="000431B0" w:rsidRDefault="00156A2E" w:rsidP="001873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431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відділу </w:t>
            </w:r>
            <w:r w:rsidRPr="000431B0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0431B0">
              <w:rPr>
                <w:rFonts w:ascii="Times New Roman" w:hAnsi="Times New Roman"/>
                <w:sz w:val="28"/>
                <w:szCs w:val="28"/>
                <w:lang w:val="uk-UA"/>
              </w:rPr>
              <w:t>прес-служби</w:t>
            </w:r>
            <w:r w:rsidRPr="000431B0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0431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апарату виконавчого комітету міської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ради (1-53</w:t>
            </w:r>
            <w:r w:rsidRPr="000431B0">
              <w:rPr>
                <w:rFonts w:ascii="Times New Roman" w:hAnsi="Times New Roman"/>
                <w:sz w:val="28"/>
                <w:szCs w:val="28"/>
                <w:lang w:val="uk-UA"/>
              </w:rPr>
              <w:t>);</w:t>
            </w:r>
          </w:p>
        </w:tc>
      </w:tr>
      <w:tr w:rsidR="00156A2E" w:rsidRPr="00E56C4F" w:rsidTr="00C934A2">
        <w:trPr>
          <w:jc w:val="center"/>
        </w:trPr>
        <w:tc>
          <w:tcPr>
            <w:tcW w:w="2426" w:type="pct"/>
            <w:gridSpan w:val="3"/>
            <w:shd w:val="clear" w:color="auto" w:fill="FFFFFF"/>
          </w:tcPr>
          <w:p w:rsidR="00156A2E" w:rsidRPr="000431B0" w:rsidRDefault="00156A2E" w:rsidP="00A9458D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КОЗАЧЕНКО Наталія</w:t>
            </w:r>
          </w:p>
        </w:tc>
        <w:tc>
          <w:tcPr>
            <w:tcW w:w="2574" w:type="pct"/>
            <w:vAlign w:val="bottom"/>
          </w:tcPr>
          <w:p w:rsidR="00156A2E" w:rsidRPr="000431B0" w:rsidRDefault="00156A2E" w:rsidP="001873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інженер виробничо-технічного відділу КП «Первомайськводоканал» (21);</w:t>
            </w:r>
          </w:p>
        </w:tc>
      </w:tr>
      <w:tr w:rsidR="00156A2E" w:rsidRPr="00E56C4F" w:rsidTr="00C934A2">
        <w:trPr>
          <w:jc w:val="center"/>
        </w:trPr>
        <w:tc>
          <w:tcPr>
            <w:tcW w:w="2426" w:type="pct"/>
            <w:gridSpan w:val="3"/>
            <w:shd w:val="clear" w:color="auto" w:fill="FFFFFF"/>
          </w:tcPr>
          <w:p w:rsidR="00156A2E" w:rsidRDefault="00156A2E" w:rsidP="00A9458D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КОЛЕСНІЧЕНКО Ольга</w:t>
            </w:r>
          </w:p>
        </w:tc>
        <w:tc>
          <w:tcPr>
            <w:tcW w:w="2574" w:type="pct"/>
            <w:vAlign w:val="bottom"/>
          </w:tcPr>
          <w:p w:rsidR="00156A2E" w:rsidRDefault="00156A2E" w:rsidP="001873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соціального захисту населення міської ради (1, 18-19);</w:t>
            </w:r>
          </w:p>
        </w:tc>
      </w:tr>
      <w:tr w:rsidR="00156A2E" w:rsidRPr="00D430E3" w:rsidTr="00C934A2">
        <w:trPr>
          <w:jc w:val="center"/>
        </w:trPr>
        <w:tc>
          <w:tcPr>
            <w:tcW w:w="2426" w:type="pct"/>
            <w:gridSpan w:val="3"/>
            <w:shd w:val="clear" w:color="auto" w:fill="FFFFFF"/>
          </w:tcPr>
          <w:p w:rsidR="00156A2E" w:rsidRDefault="00156A2E" w:rsidP="00A9458D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КОРЧЕВНА Лариса </w:t>
            </w:r>
          </w:p>
        </w:tc>
        <w:tc>
          <w:tcPr>
            <w:tcW w:w="2574" w:type="pct"/>
            <w:vAlign w:val="bottom"/>
          </w:tcPr>
          <w:p w:rsidR="00156A2E" w:rsidRPr="00E33F29" w:rsidRDefault="00156A2E" w:rsidP="001873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33F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головний спеціаліст відділу містобудування та архітектури апарату виконавчого комітету міської ради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(47, 52);</w:t>
            </w:r>
          </w:p>
        </w:tc>
      </w:tr>
      <w:tr w:rsidR="00156A2E" w:rsidRPr="000B170F" w:rsidTr="00C934A2">
        <w:trPr>
          <w:jc w:val="center"/>
        </w:trPr>
        <w:tc>
          <w:tcPr>
            <w:tcW w:w="2426" w:type="pct"/>
            <w:gridSpan w:val="3"/>
            <w:shd w:val="clear" w:color="auto" w:fill="FFFFFF"/>
          </w:tcPr>
          <w:p w:rsidR="00156A2E" w:rsidRDefault="00156A2E" w:rsidP="00A9458D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КРАВЧЕНКО Лариса</w:t>
            </w:r>
          </w:p>
        </w:tc>
        <w:tc>
          <w:tcPr>
            <w:tcW w:w="2574" w:type="pct"/>
            <w:vAlign w:val="bottom"/>
          </w:tcPr>
          <w:p w:rsidR="00156A2E" w:rsidRPr="000B170F" w:rsidRDefault="00156A2E" w:rsidP="001873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B170F">
              <w:rPr>
                <w:rFonts w:ascii="Times New Roman" w:hAnsi="Times New Roman"/>
                <w:color w:val="000000"/>
                <w:sz w:val="28"/>
                <w:szCs w:val="28"/>
              </w:rPr>
              <w:t>в.о. начальника управління у справах дітей міської ради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(25-41);</w:t>
            </w:r>
          </w:p>
        </w:tc>
      </w:tr>
      <w:tr w:rsidR="00156A2E" w:rsidRPr="000B170F" w:rsidTr="00C934A2">
        <w:trPr>
          <w:jc w:val="center"/>
        </w:trPr>
        <w:tc>
          <w:tcPr>
            <w:tcW w:w="2426" w:type="pct"/>
            <w:gridSpan w:val="3"/>
            <w:shd w:val="clear" w:color="auto" w:fill="FFFFFF"/>
          </w:tcPr>
          <w:p w:rsidR="00156A2E" w:rsidRDefault="00156A2E" w:rsidP="00A9458D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КРЕСТЬЯНОВ Ігор</w:t>
            </w:r>
          </w:p>
        </w:tc>
        <w:tc>
          <w:tcPr>
            <w:tcW w:w="2574" w:type="pct"/>
            <w:vAlign w:val="bottom"/>
          </w:tcPr>
          <w:p w:rsidR="00156A2E" w:rsidRPr="00E935D9" w:rsidRDefault="00156A2E" w:rsidP="001873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935D9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відділу муніципальної варти апарату виконавчого комітету міської ради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(12);</w:t>
            </w:r>
          </w:p>
        </w:tc>
      </w:tr>
      <w:tr w:rsidR="00156A2E" w:rsidRPr="000B170F" w:rsidTr="00C934A2">
        <w:trPr>
          <w:jc w:val="center"/>
        </w:trPr>
        <w:tc>
          <w:tcPr>
            <w:tcW w:w="2426" w:type="pct"/>
            <w:gridSpan w:val="3"/>
            <w:shd w:val="clear" w:color="auto" w:fill="FFFFFF"/>
          </w:tcPr>
          <w:p w:rsidR="00156A2E" w:rsidRDefault="00156A2E" w:rsidP="00A9458D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ОБОЛЕНСЬКА Тетяна</w:t>
            </w:r>
          </w:p>
        </w:tc>
        <w:tc>
          <w:tcPr>
            <w:tcW w:w="2574" w:type="pct"/>
            <w:vAlign w:val="bottom"/>
          </w:tcPr>
          <w:p w:rsidR="00156A2E" w:rsidRPr="00E935D9" w:rsidRDefault="00156A2E" w:rsidP="001873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935D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головний лікар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КП «</w:t>
            </w:r>
            <w:r>
              <w:rPr>
                <w:rFonts w:ascii="Times New Roman" w:hAnsi="Times New Roman"/>
                <w:sz w:val="28"/>
                <w:szCs w:val="28"/>
              </w:rPr>
              <w:t>Первомайський міський центр первинної медико-санітарної допомоги»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(1);</w:t>
            </w:r>
          </w:p>
        </w:tc>
      </w:tr>
      <w:tr w:rsidR="00156A2E" w:rsidRPr="00D430E3" w:rsidTr="00C934A2">
        <w:trPr>
          <w:jc w:val="center"/>
        </w:trPr>
        <w:tc>
          <w:tcPr>
            <w:tcW w:w="2426" w:type="pct"/>
            <w:gridSpan w:val="3"/>
            <w:shd w:val="clear" w:color="auto" w:fill="FFFFFF"/>
          </w:tcPr>
          <w:p w:rsidR="00156A2E" w:rsidRDefault="00156A2E" w:rsidP="00A9458D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ОЛІЙНИК Андрій</w:t>
            </w:r>
          </w:p>
        </w:tc>
        <w:tc>
          <w:tcPr>
            <w:tcW w:w="2574" w:type="pct"/>
            <w:vAlign w:val="bottom"/>
          </w:tcPr>
          <w:p w:rsidR="00156A2E" w:rsidRPr="00804538" w:rsidRDefault="00156A2E" w:rsidP="001873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0453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головний спеціаліст по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взаємодії з правоохо</w:t>
            </w:r>
            <w:r w:rsidRPr="00804538">
              <w:rPr>
                <w:rFonts w:ascii="Times New Roman" w:hAnsi="Times New Roman"/>
                <w:sz w:val="28"/>
                <w:szCs w:val="28"/>
                <w:lang w:val="uk-UA"/>
              </w:rPr>
              <w:t>ронними органами та оборонній роботі відділу 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адрової та мобілізаційно-оборон</w:t>
            </w:r>
            <w:r w:rsidRPr="008045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ної роботи </w:t>
            </w:r>
            <w:r w:rsidRPr="0080453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управління юридичної, кадрової та мобілізаційно-оборонної роботи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апарату виконавчого комітету міської ради  (24);</w:t>
            </w:r>
          </w:p>
        </w:tc>
      </w:tr>
      <w:tr w:rsidR="00156A2E" w:rsidRPr="004F4BBA" w:rsidTr="00C934A2">
        <w:trPr>
          <w:jc w:val="center"/>
        </w:trPr>
        <w:tc>
          <w:tcPr>
            <w:tcW w:w="2426" w:type="pct"/>
            <w:gridSpan w:val="3"/>
            <w:shd w:val="clear" w:color="auto" w:fill="FFFFFF"/>
          </w:tcPr>
          <w:p w:rsidR="00156A2E" w:rsidRPr="000431B0" w:rsidRDefault="00156A2E" w:rsidP="000A7868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431B0">
              <w:rPr>
                <w:rFonts w:ascii="Times New Roman" w:hAnsi="Times New Roman"/>
                <w:sz w:val="28"/>
                <w:szCs w:val="28"/>
                <w:lang w:val="uk-UA"/>
              </w:rPr>
              <w:t>ОЛІШЕВСЬКА  Наталія</w:t>
            </w:r>
          </w:p>
          <w:p w:rsidR="00156A2E" w:rsidRPr="000431B0" w:rsidRDefault="00156A2E" w:rsidP="000A7868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74" w:type="pct"/>
            <w:vAlign w:val="bottom"/>
          </w:tcPr>
          <w:p w:rsidR="00156A2E" w:rsidRPr="000431B0" w:rsidRDefault="00156A2E" w:rsidP="001873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431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управління культури, національностей, релігій,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молоді та спорту міської ради (1, 15</w:t>
            </w:r>
            <w:r w:rsidRPr="000431B0">
              <w:rPr>
                <w:rFonts w:ascii="Times New Roman" w:hAnsi="Times New Roman"/>
                <w:sz w:val="28"/>
                <w:szCs w:val="28"/>
                <w:lang w:val="uk-UA"/>
              </w:rPr>
              <w:t>);</w:t>
            </w:r>
          </w:p>
        </w:tc>
      </w:tr>
      <w:tr w:rsidR="00156A2E" w:rsidRPr="004F4BBA" w:rsidTr="00C934A2">
        <w:trPr>
          <w:jc w:val="center"/>
        </w:trPr>
        <w:tc>
          <w:tcPr>
            <w:tcW w:w="2426" w:type="pct"/>
            <w:gridSpan w:val="3"/>
            <w:shd w:val="clear" w:color="auto" w:fill="FFFFFF"/>
          </w:tcPr>
          <w:p w:rsidR="00156A2E" w:rsidRPr="000431B0" w:rsidRDefault="00156A2E" w:rsidP="000A7868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ОНУФРІЄНКО Микола</w:t>
            </w:r>
          </w:p>
        </w:tc>
        <w:tc>
          <w:tcPr>
            <w:tcW w:w="2574" w:type="pct"/>
            <w:vAlign w:val="bottom"/>
          </w:tcPr>
          <w:p w:rsidR="00156A2E" w:rsidRPr="000431B0" w:rsidRDefault="00156A2E" w:rsidP="001873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директор КП «Первомайськводоканал» (21);</w:t>
            </w:r>
          </w:p>
        </w:tc>
      </w:tr>
      <w:tr w:rsidR="00156A2E" w:rsidRPr="00804538" w:rsidTr="00C934A2">
        <w:trPr>
          <w:jc w:val="center"/>
        </w:trPr>
        <w:tc>
          <w:tcPr>
            <w:tcW w:w="2426" w:type="pct"/>
            <w:gridSpan w:val="3"/>
            <w:shd w:val="clear" w:color="auto" w:fill="FFFFFF"/>
          </w:tcPr>
          <w:p w:rsidR="00156A2E" w:rsidRDefault="00156A2E" w:rsidP="000A7868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РАДОУЦЬКА Ольга </w:t>
            </w:r>
          </w:p>
        </w:tc>
        <w:tc>
          <w:tcPr>
            <w:tcW w:w="2574" w:type="pct"/>
            <w:vAlign w:val="bottom"/>
          </w:tcPr>
          <w:p w:rsidR="00156A2E" w:rsidRDefault="00156A2E" w:rsidP="001873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бухгалтер управління освіти міської ради (1);</w:t>
            </w:r>
          </w:p>
        </w:tc>
      </w:tr>
      <w:tr w:rsidR="00156A2E" w:rsidRPr="00804538" w:rsidTr="00C934A2">
        <w:trPr>
          <w:jc w:val="center"/>
        </w:trPr>
        <w:tc>
          <w:tcPr>
            <w:tcW w:w="2426" w:type="pct"/>
            <w:gridSpan w:val="3"/>
            <w:shd w:val="clear" w:color="auto" w:fill="FFFFFF"/>
          </w:tcPr>
          <w:p w:rsidR="00156A2E" w:rsidRDefault="00156A2E" w:rsidP="000A7868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РОМАНОВ Євген</w:t>
            </w:r>
          </w:p>
        </w:tc>
        <w:tc>
          <w:tcPr>
            <w:tcW w:w="2574" w:type="pct"/>
            <w:vAlign w:val="bottom"/>
          </w:tcPr>
          <w:p w:rsidR="00156A2E" w:rsidRPr="00675B8B" w:rsidRDefault="00156A2E" w:rsidP="001873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5B8B">
              <w:rPr>
                <w:rFonts w:ascii="Times New Roman" w:hAnsi="Times New Roman"/>
                <w:sz w:val="28"/>
                <w:szCs w:val="28"/>
              </w:rPr>
              <w:t xml:space="preserve">начальник відділу у справах </w:t>
            </w:r>
            <w:r w:rsidRPr="00675B8B">
              <w:rPr>
                <w:rFonts w:ascii="Times New Roman" w:hAnsi="Times New Roman"/>
                <w:color w:val="000000"/>
                <w:sz w:val="28"/>
                <w:szCs w:val="28"/>
              </w:rPr>
              <w:t>молоді, фізичної культури та спорту</w:t>
            </w:r>
            <w:r w:rsidRPr="00675B8B">
              <w:rPr>
                <w:rFonts w:ascii="Times New Roman" w:hAnsi="Times New Roman"/>
                <w:sz w:val="28"/>
                <w:szCs w:val="28"/>
              </w:rPr>
              <w:t xml:space="preserve"> управління культури, національностей, релігій, молоді та спорту міської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(16-17);</w:t>
            </w:r>
          </w:p>
        </w:tc>
      </w:tr>
      <w:tr w:rsidR="00156A2E" w:rsidRPr="004F4BBA" w:rsidTr="00C934A2">
        <w:trPr>
          <w:jc w:val="center"/>
        </w:trPr>
        <w:tc>
          <w:tcPr>
            <w:tcW w:w="2426" w:type="pct"/>
            <w:gridSpan w:val="3"/>
            <w:shd w:val="clear" w:color="auto" w:fill="FFFFFF"/>
          </w:tcPr>
          <w:p w:rsidR="00156A2E" w:rsidRPr="00E935D9" w:rsidRDefault="00156A2E" w:rsidP="0065064C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МАХОНІНА Олена</w:t>
            </w:r>
          </w:p>
        </w:tc>
        <w:tc>
          <w:tcPr>
            <w:tcW w:w="2574" w:type="pct"/>
            <w:vAlign w:val="bottom"/>
          </w:tcPr>
          <w:p w:rsidR="00156A2E" w:rsidRPr="000431B0" w:rsidRDefault="00156A2E" w:rsidP="001873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завідувач сектору контролю та організаційної роботи апарату виконавчого комітету міської ради (11);</w:t>
            </w:r>
          </w:p>
        </w:tc>
      </w:tr>
      <w:tr w:rsidR="00156A2E" w:rsidRPr="004F4BBA" w:rsidTr="00C934A2">
        <w:trPr>
          <w:jc w:val="center"/>
        </w:trPr>
        <w:tc>
          <w:tcPr>
            <w:tcW w:w="2426" w:type="pct"/>
            <w:gridSpan w:val="3"/>
            <w:shd w:val="clear" w:color="auto" w:fill="FFFFFF"/>
          </w:tcPr>
          <w:p w:rsidR="00156A2E" w:rsidRDefault="00156A2E" w:rsidP="0065064C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САВВА Наталія</w:t>
            </w:r>
          </w:p>
        </w:tc>
        <w:tc>
          <w:tcPr>
            <w:tcW w:w="2574" w:type="pct"/>
            <w:vAlign w:val="bottom"/>
          </w:tcPr>
          <w:p w:rsidR="00156A2E" w:rsidRDefault="00156A2E" w:rsidP="001873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 виробничо-технічного відділу КП «Первомайськводоканал» (21);</w:t>
            </w:r>
          </w:p>
        </w:tc>
      </w:tr>
      <w:tr w:rsidR="00156A2E" w:rsidRPr="004F4BBA" w:rsidTr="00C934A2">
        <w:trPr>
          <w:jc w:val="center"/>
        </w:trPr>
        <w:tc>
          <w:tcPr>
            <w:tcW w:w="2426" w:type="pct"/>
            <w:gridSpan w:val="3"/>
            <w:shd w:val="clear" w:color="auto" w:fill="FFFFFF"/>
          </w:tcPr>
          <w:p w:rsidR="00156A2E" w:rsidRDefault="00156A2E" w:rsidP="0065064C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СЕМЕНОВА Світлана</w:t>
            </w:r>
          </w:p>
        </w:tc>
        <w:tc>
          <w:tcPr>
            <w:tcW w:w="2574" w:type="pct"/>
            <w:vAlign w:val="bottom"/>
          </w:tcPr>
          <w:p w:rsidR="00156A2E" w:rsidRDefault="00156A2E" w:rsidP="001873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 фінансово-економічного відділу КП «Первомайськводоканал» (21);</w:t>
            </w:r>
          </w:p>
        </w:tc>
      </w:tr>
      <w:tr w:rsidR="00156A2E" w:rsidRPr="004F4BBA" w:rsidTr="00C934A2">
        <w:trPr>
          <w:jc w:val="center"/>
        </w:trPr>
        <w:tc>
          <w:tcPr>
            <w:tcW w:w="2426" w:type="pct"/>
            <w:gridSpan w:val="3"/>
            <w:shd w:val="clear" w:color="auto" w:fill="FFFFFF"/>
          </w:tcPr>
          <w:p w:rsidR="00156A2E" w:rsidRPr="000431B0" w:rsidRDefault="00156A2E" w:rsidP="0065064C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431B0">
              <w:rPr>
                <w:rFonts w:ascii="Times New Roman" w:hAnsi="Times New Roman"/>
                <w:sz w:val="28"/>
                <w:szCs w:val="28"/>
                <w:lang w:val="uk-UA"/>
              </w:rPr>
              <w:t>СКУЛМЕ Ірина</w:t>
            </w:r>
          </w:p>
        </w:tc>
        <w:tc>
          <w:tcPr>
            <w:tcW w:w="2574" w:type="pct"/>
            <w:vAlign w:val="bottom"/>
          </w:tcPr>
          <w:p w:rsidR="00156A2E" w:rsidRPr="000431B0" w:rsidRDefault="00156A2E" w:rsidP="00675B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431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управління  </w:t>
            </w:r>
            <w:r w:rsidRPr="000431B0">
              <w:rPr>
                <w:rFonts w:ascii="Times New Roman" w:hAnsi="Times New Roman"/>
                <w:sz w:val="28"/>
                <w:szCs w:val="28"/>
              </w:rPr>
              <w:t>економі</w:t>
            </w:r>
            <w:r w:rsidRPr="000431B0">
              <w:rPr>
                <w:rFonts w:ascii="Times New Roman" w:hAnsi="Times New Roman"/>
                <w:sz w:val="28"/>
                <w:szCs w:val="28"/>
                <w:lang w:val="uk-UA"/>
              </w:rPr>
              <w:t>чного розвитку територіа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льної громади  міської ради (2-10, 51</w:t>
            </w:r>
            <w:r w:rsidRPr="000431B0">
              <w:rPr>
                <w:rFonts w:ascii="Times New Roman" w:hAnsi="Times New Roman"/>
                <w:sz w:val="28"/>
                <w:szCs w:val="28"/>
                <w:lang w:val="uk-UA"/>
              </w:rPr>
              <w:t>);</w:t>
            </w:r>
          </w:p>
        </w:tc>
      </w:tr>
      <w:tr w:rsidR="00156A2E" w:rsidRPr="004F4BBA" w:rsidTr="00C934A2">
        <w:trPr>
          <w:jc w:val="center"/>
        </w:trPr>
        <w:tc>
          <w:tcPr>
            <w:tcW w:w="2426" w:type="pct"/>
            <w:gridSpan w:val="3"/>
            <w:shd w:val="clear" w:color="auto" w:fill="FFFFFF"/>
          </w:tcPr>
          <w:p w:rsidR="00156A2E" w:rsidRPr="000431B0" w:rsidRDefault="00156A2E" w:rsidP="0065064C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СЛОБОДЕНЮК Світлана</w:t>
            </w:r>
          </w:p>
        </w:tc>
        <w:tc>
          <w:tcPr>
            <w:tcW w:w="2574" w:type="pct"/>
            <w:vAlign w:val="bottom"/>
          </w:tcPr>
          <w:p w:rsidR="00156A2E" w:rsidRPr="000431B0" w:rsidRDefault="00156A2E" w:rsidP="00675B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в.о. начальника управління освіти міської ради (1, 13-14); </w:t>
            </w:r>
          </w:p>
        </w:tc>
      </w:tr>
      <w:tr w:rsidR="00156A2E" w:rsidRPr="004F4BBA" w:rsidTr="00C934A2">
        <w:trPr>
          <w:cantSplit/>
          <w:jc w:val="center"/>
        </w:trPr>
        <w:tc>
          <w:tcPr>
            <w:tcW w:w="2426" w:type="pct"/>
            <w:gridSpan w:val="3"/>
            <w:shd w:val="clear" w:color="auto" w:fill="FFFFFF"/>
          </w:tcPr>
          <w:p w:rsidR="00156A2E" w:rsidRPr="000431B0" w:rsidRDefault="00156A2E" w:rsidP="0091273F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431B0">
              <w:rPr>
                <w:rFonts w:ascii="Times New Roman" w:hAnsi="Times New Roman"/>
                <w:sz w:val="28"/>
                <w:szCs w:val="28"/>
                <w:lang w:val="uk-UA"/>
              </w:rPr>
              <w:t>СТЕПУЛ Аліна</w:t>
            </w:r>
          </w:p>
        </w:tc>
        <w:tc>
          <w:tcPr>
            <w:tcW w:w="2574" w:type="pct"/>
            <w:vAlign w:val="bottom"/>
          </w:tcPr>
          <w:p w:rsidR="00156A2E" w:rsidRPr="000431B0" w:rsidRDefault="00156A2E" w:rsidP="00D635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431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журналіст міської щотижневої інформаційно-рекламної газети </w:t>
            </w:r>
          </w:p>
          <w:p w:rsidR="00156A2E" w:rsidRPr="000431B0" w:rsidRDefault="00156A2E" w:rsidP="00D635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«ТВ Всесвіт» (1-53</w:t>
            </w:r>
            <w:r w:rsidRPr="000431B0">
              <w:rPr>
                <w:rFonts w:ascii="Times New Roman" w:hAnsi="Times New Roman"/>
                <w:sz w:val="28"/>
                <w:szCs w:val="28"/>
                <w:lang w:val="uk-UA"/>
              </w:rPr>
              <w:t>);</w:t>
            </w:r>
          </w:p>
        </w:tc>
      </w:tr>
      <w:tr w:rsidR="00156A2E" w:rsidRPr="00675B8B" w:rsidTr="00C934A2">
        <w:trPr>
          <w:cantSplit/>
          <w:jc w:val="center"/>
        </w:trPr>
        <w:tc>
          <w:tcPr>
            <w:tcW w:w="2426" w:type="pct"/>
            <w:gridSpan w:val="3"/>
            <w:shd w:val="clear" w:color="auto" w:fill="FFFFFF"/>
          </w:tcPr>
          <w:p w:rsidR="00156A2E" w:rsidRPr="000431B0" w:rsidRDefault="00156A2E" w:rsidP="0091273F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431B0">
              <w:rPr>
                <w:rFonts w:ascii="Times New Roman" w:hAnsi="Times New Roman"/>
                <w:sz w:val="28"/>
                <w:szCs w:val="28"/>
                <w:lang w:val="uk-UA"/>
              </w:rPr>
              <w:t>ТРОЯН Тетяна</w:t>
            </w:r>
          </w:p>
        </w:tc>
        <w:tc>
          <w:tcPr>
            <w:tcW w:w="2574" w:type="pct"/>
            <w:vAlign w:val="bottom"/>
          </w:tcPr>
          <w:p w:rsidR="00156A2E" w:rsidRPr="000431B0" w:rsidRDefault="00156A2E" w:rsidP="001873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в.о. </w:t>
            </w:r>
            <w:r w:rsidRPr="000431B0">
              <w:rPr>
                <w:rFonts w:ascii="Times New Roman" w:hAnsi="Times New Roman"/>
                <w:sz w:val="28"/>
                <w:szCs w:val="28"/>
                <w:lang w:val="uk-UA"/>
              </w:rPr>
              <w:t>начальник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0431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управління житлово-комунально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 господарства міської ради (1, 21-22</w:t>
            </w:r>
            <w:r w:rsidRPr="000431B0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</w:tc>
      </w:tr>
      <w:tr w:rsidR="00156A2E" w:rsidRPr="00675B8B" w:rsidTr="00C934A2">
        <w:trPr>
          <w:cantSplit/>
          <w:jc w:val="center"/>
        </w:trPr>
        <w:tc>
          <w:tcPr>
            <w:tcW w:w="2426" w:type="pct"/>
            <w:gridSpan w:val="3"/>
            <w:shd w:val="clear" w:color="auto" w:fill="FFFFFF"/>
          </w:tcPr>
          <w:p w:rsidR="00156A2E" w:rsidRPr="000431B0" w:rsidRDefault="00156A2E" w:rsidP="0091273F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ШУГУРОВ Сергій </w:t>
            </w:r>
          </w:p>
        </w:tc>
        <w:tc>
          <w:tcPr>
            <w:tcW w:w="2574" w:type="pct"/>
            <w:vAlign w:val="bottom"/>
          </w:tcPr>
          <w:p w:rsidR="00156A2E" w:rsidRDefault="00156A2E" w:rsidP="001873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 фінансового управління міської ради (1);</w:t>
            </w:r>
          </w:p>
        </w:tc>
      </w:tr>
      <w:tr w:rsidR="00156A2E" w:rsidRPr="00675B8B" w:rsidTr="00C934A2">
        <w:trPr>
          <w:cantSplit/>
          <w:jc w:val="center"/>
        </w:trPr>
        <w:tc>
          <w:tcPr>
            <w:tcW w:w="2426" w:type="pct"/>
            <w:gridSpan w:val="3"/>
            <w:shd w:val="clear" w:color="auto" w:fill="FFFFFF"/>
          </w:tcPr>
          <w:p w:rsidR="00156A2E" w:rsidRDefault="00156A2E" w:rsidP="0091273F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ЩЕГЛЕНКО Світлана</w:t>
            </w:r>
          </w:p>
        </w:tc>
        <w:tc>
          <w:tcPr>
            <w:tcW w:w="2574" w:type="pct"/>
            <w:vAlign w:val="bottom"/>
          </w:tcPr>
          <w:p w:rsidR="00156A2E" w:rsidRDefault="00156A2E" w:rsidP="001873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заступник головного лікаря</w:t>
            </w:r>
            <w:r w:rsidRPr="00616FB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16FB2">
              <w:rPr>
                <w:rFonts w:ascii="Times New Roman" w:hAnsi="Times New Roman"/>
                <w:color w:val="000000"/>
                <w:sz w:val="28"/>
                <w:szCs w:val="28"/>
              </w:rPr>
              <w:t>КНП «Первомайська центральна міська багатопрофільна лікарня»</w:t>
            </w:r>
            <w:r w:rsidRPr="008757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8757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(1);</w:t>
            </w:r>
            <w:r w:rsidRPr="008757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</w:t>
            </w:r>
          </w:p>
        </w:tc>
      </w:tr>
      <w:tr w:rsidR="00156A2E" w:rsidRPr="004F4BBA" w:rsidTr="00C934A2">
        <w:trPr>
          <w:jc w:val="center"/>
        </w:trPr>
        <w:tc>
          <w:tcPr>
            <w:tcW w:w="2426" w:type="pct"/>
            <w:gridSpan w:val="3"/>
            <w:shd w:val="clear" w:color="auto" w:fill="FFFFFF"/>
          </w:tcPr>
          <w:p w:rsidR="00156A2E" w:rsidRPr="000431B0" w:rsidRDefault="00156A2E" w:rsidP="00D253F8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431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ЯГНЮК Ольга                                  </w:t>
            </w:r>
          </w:p>
        </w:tc>
        <w:tc>
          <w:tcPr>
            <w:tcW w:w="2574" w:type="pct"/>
            <w:vAlign w:val="bottom"/>
          </w:tcPr>
          <w:p w:rsidR="00156A2E" w:rsidRPr="000431B0" w:rsidRDefault="00156A2E" w:rsidP="001873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431B0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0431B0">
              <w:rPr>
                <w:rFonts w:ascii="Times New Roman" w:hAnsi="Times New Roman"/>
                <w:sz w:val="28"/>
                <w:szCs w:val="28"/>
              </w:rPr>
              <w:t>ачальник загального відділу</w:t>
            </w:r>
            <w:r w:rsidRPr="000431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апарату виконав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чого комітету міської ради (1-53).                 </w:t>
            </w:r>
          </w:p>
        </w:tc>
      </w:tr>
      <w:tr w:rsidR="00156A2E" w:rsidRPr="004F4BBA" w:rsidTr="00A706FC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156A2E" w:rsidRPr="000431B0" w:rsidRDefault="00156A2E" w:rsidP="008B4D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56A2E" w:rsidRDefault="00156A2E" w:rsidP="008B4D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431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</w:p>
          <w:p w:rsidR="00156A2E" w:rsidRDefault="00156A2E" w:rsidP="008B4D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  <w:r w:rsidRPr="000431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Міський голова ДЕМЧЕНКО Олег </w:t>
            </w:r>
            <w:r w:rsidRPr="000431B0">
              <w:rPr>
                <w:rFonts w:ascii="Times New Roman" w:hAnsi="Times New Roman"/>
                <w:sz w:val="28"/>
                <w:szCs w:val="28"/>
                <w:lang w:val="uk-UA"/>
              </w:rPr>
              <w:t>наголосив на тому, що необхідно затвердити порядок денний засідання виконавчого комітету міської ради.</w:t>
            </w:r>
          </w:p>
          <w:p w:rsidR="00156A2E" w:rsidRDefault="00156A2E" w:rsidP="008B4D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56A2E" w:rsidRDefault="00156A2E" w:rsidP="008B4D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Надійшла пропозиція взяти запропонований порядок денний за основу.</w:t>
            </w:r>
          </w:p>
          <w:p w:rsidR="00156A2E" w:rsidRDefault="00156A2E" w:rsidP="008B4D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56A2E" w:rsidRDefault="00156A2E" w:rsidP="008B4D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По даній пропозиції проведено голосування.</w:t>
            </w:r>
          </w:p>
          <w:p w:rsidR="00156A2E" w:rsidRDefault="00156A2E" w:rsidP="008B4D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56A2E" w:rsidRPr="007509B2" w:rsidRDefault="00156A2E" w:rsidP="008B4D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Результати голосування:</w:t>
            </w:r>
          </w:p>
          <w:p w:rsidR="00156A2E" w:rsidRPr="000431B0" w:rsidRDefault="00156A2E" w:rsidP="008B4D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431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</w:t>
            </w:r>
          </w:p>
          <w:tbl>
            <w:tblPr>
              <w:tblW w:w="9515" w:type="dxa"/>
              <w:jc w:val="center"/>
              <w:tblLayout w:type="fixed"/>
              <w:tblLook w:val="00A0"/>
            </w:tblPr>
            <w:tblGrid>
              <w:gridCol w:w="4649"/>
              <w:gridCol w:w="4866"/>
            </w:tblGrid>
            <w:tr w:rsidR="00156A2E" w:rsidRPr="004F4BBA" w:rsidTr="008F7966">
              <w:trPr>
                <w:jc w:val="center"/>
              </w:trPr>
              <w:tc>
                <w:tcPr>
                  <w:tcW w:w="244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56A2E" w:rsidRPr="004F4BBA" w:rsidRDefault="00156A2E" w:rsidP="0059761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«за»</w:t>
                  </w:r>
                </w:p>
                <w:p w:rsidR="00156A2E" w:rsidRPr="004F4BBA" w:rsidRDefault="00156A2E" w:rsidP="0059761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156A2E" w:rsidRPr="004F4BBA" w:rsidRDefault="00156A2E" w:rsidP="0059761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156A2E" w:rsidRPr="004F4BBA" w:rsidRDefault="00156A2E" w:rsidP="0059761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</w:tc>
              <w:tc>
                <w:tcPr>
                  <w:tcW w:w="25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56A2E" w:rsidRPr="004F4BBA" w:rsidRDefault="00156A2E" w:rsidP="005976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 xml:space="preserve">- 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8</w:t>
                  </w:r>
                </w:p>
                <w:p w:rsidR="00156A2E" w:rsidRPr="004F4BBA" w:rsidRDefault="00156A2E" w:rsidP="005976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156A2E" w:rsidRPr="004F4BBA" w:rsidRDefault="00156A2E" w:rsidP="005976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156A2E" w:rsidRPr="004F4BBA" w:rsidRDefault="00156A2E" w:rsidP="005976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- немає</w:t>
                  </w:r>
                </w:p>
              </w:tc>
            </w:tr>
          </w:tbl>
          <w:p w:rsidR="00156A2E" w:rsidRPr="000431B0" w:rsidRDefault="00156A2E" w:rsidP="008B4D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56A2E" w:rsidRPr="004F4BBA" w:rsidTr="00A706FC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156A2E" w:rsidRDefault="00156A2E" w:rsidP="008B4D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56A2E" w:rsidRPr="008C430C" w:rsidRDefault="00156A2E" w:rsidP="008C430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Надійшла пропозиція першого з</w:t>
            </w:r>
            <w:r w:rsidRPr="00E70F4F">
              <w:rPr>
                <w:rFonts w:ascii="Times New Roman" w:hAnsi="Times New Roman"/>
                <w:sz w:val="28"/>
                <w:szCs w:val="28"/>
                <w:lang w:val="uk-UA"/>
              </w:rPr>
              <w:t>аступник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 </w:t>
            </w:r>
            <w:r w:rsidRPr="00E70F4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міського голови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Дмитра МАЛІШЕВСЬКОГО внести до порядку денного засідання виконавчого комітету міської ради додатково проєкт  рішення виконкому  </w:t>
            </w:r>
            <w:r w:rsidRPr="008C430C">
              <w:rPr>
                <w:rFonts w:ascii="Times New Roman" w:hAnsi="Times New Roman"/>
                <w:sz w:val="28"/>
                <w:szCs w:val="28"/>
                <w:lang w:val="uk-UA"/>
              </w:rPr>
              <w:t>«Про внесення змін до рішення виконавчого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37DB6">
              <w:rPr>
                <w:rFonts w:ascii="Times New Roman" w:hAnsi="Times New Roman"/>
                <w:sz w:val="28"/>
                <w:szCs w:val="28"/>
                <w:lang w:val="uk-UA"/>
              </w:rPr>
              <w:t>комітету міської ради від 11.06.2021 року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</w:t>
            </w:r>
            <w:r w:rsidRPr="00837DB6">
              <w:rPr>
                <w:rFonts w:ascii="Times New Roman" w:hAnsi="Times New Roman"/>
                <w:sz w:val="28"/>
                <w:szCs w:val="28"/>
                <w:lang w:val="uk-UA"/>
              </w:rPr>
              <w:t>№ 205 «Про затвердження Положення та складу конкурсного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37DB6">
              <w:rPr>
                <w:rFonts w:ascii="Times New Roman" w:hAnsi="Times New Roman"/>
                <w:sz w:val="28"/>
                <w:szCs w:val="28"/>
                <w:lang w:val="uk-UA"/>
              </w:rPr>
              <w:t>комітету з визначення автомобільних перевізників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37DB6">
              <w:rPr>
                <w:rFonts w:ascii="Times New Roman" w:hAnsi="Times New Roman"/>
                <w:sz w:val="28"/>
                <w:szCs w:val="28"/>
                <w:lang w:val="uk-UA"/>
              </w:rPr>
              <w:t>для перевезення пасажирів на автобусних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37DB6">
              <w:rPr>
                <w:rFonts w:ascii="Times New Roman" w:hAnsi="Times New Roman"/>
                <w:sz w:val="28"/>
                <w:szCs w:val="28"/>
                <w:lang w:val="uk-UA"/>
              </w:rPr>
              <w:t>маршрутах загального користування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37DB6">
              <w:rPr>
                <w:rFonts w:ascii="Times New Roman" w:hAnsi="Times New Roman"/>
                <w:sz w:val="28"/>
                <w:szCs w:val="28"/>
                <w:lang w:val="uk-UA"/>
              </w:rPr>
              <w:t>Первомайської міської територіальної громади»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156A2E" w:rsidRDefault="00156A2E" w:rsidP="00E70F4F">
            <w:pPr>
              <w:pStyle w:val="a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 даній пропозиції проведено голосування</w:t>
            </w:r>
          </w:p>
          <w:p w:rsidR="00156A2E" w:rsidRDefault="00156A2E" w:rsidP="00E70F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56A2E" w:rsidRDefault="00156A2E" w:rsidP="00E70F4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Результати голосування:</w:t>
            </w:r>
          </w:p>
          <w:p w:rsidR="00156A2E" w:rsidRDefault="00156A2E" w:rsidP="00E70F4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tbl>
            <w:tblPr>
              <w:tblW w:w="9515" w:type="dxa"/>
              <w:jc w:val="center"/>
              <w:tblLayout w:type="fixed"/>
              <w:tblLook w:val="00A0"/>
            </w:tblPr>
            <w:tblGrid>
              <w:gridCol w:w="4649"/>
              <w:gridCol w:w="4866"/>
            </w:tblGrid>
            <w:tr w:rsidR="00156A2E" w:rsidRPr="00D430E3" w:rsidTr="00E04C99">
              <w:trPr>
                <w:jc w:val="center"/>
              </w:trPr>
              <w:tc>
                <w:tcPr>
                  <w:tcW w:w="244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56A2E" w:rsidRPr="004F4BBA" w:rsidRDefault="00156A2E" w:rsidP="00E04C9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«за»</w:t>
                  </w:r>
                </w:p>
                <w:p w:rsidR="00156A2E" w:rsidRPr="004F4BBA" w:rsidRDefault="00156A2E" w:rsidP="00E04C9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156A2E" w:rsidRPr="004F4BBA" w:rsidRDefault="00156A2E" w:rsidP="00E04C9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156A2E" w:rsidRPr="004F4BBA" w:rsidRDefault="00156A2E" w:rsidP="00E04C9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</w:tc>
              <w:tc>
                <w:tcPr>
                  <w:tcW w:w="25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56A2E" w:rsidRPr="004F4BBA" w:rsidRDefault="00156A2E" w:rsidP="00E04C9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 xml:space="preserve">- 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8</w:t>
                  </w:r>
                </w:p>
                <w:p w:rsidR="00156A2E" w:rsidRPr="004F4BBA" w:rsidRDefault="00156A2E" w:rsidP="00E04C9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156A2E" w:rsidRPr="004F4BBA" w:rsidRDefault="00156A2E" w:rsidP="00E04C9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156A2E" w:rsidRDefault="00156A2E" w:rsidP="00E04C9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156A2E" w:rsidRPr="004F4BBA" w:rsidRDefault="00156A2E" w:rsidP="00E04C9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156A2E" w:rsidRDefault="00156A2E" w:rsidP="00F22C80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</w:t>
            </w:r>
            <w:r w:rsidRPr="00F22C80">
              <w:rPr>
                <w:sz w:val="28"/>
                <w:szCs w:val="28"/>
                <w:lang w:val="uk-UA"/>
              </w:rPr>
              <w:t xml:space="preserve"> </w:t>
            </w:r>
          </w:p>
          <w:p w:rsidR="00156A2E" w:rsidRPr="00F22C80" w:rsidRDefault="00156A2E" w:rsidP="00F22C80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</w:t>
            </w:r>
            <w:r w:rsidRPr="00F22C80">
              <w:rPr>
                <w:sz w:val="28"/>
                <w:szCs w:val="28"/>
                <w:lang w:val="uk-UA"/>
              </w:rPr>
              <w:t xml:space="preserve"> Надійшла пропозиція першого заступника  міського голови Дмитра МАЛІШЕВСЬКОГО внести до порядку денного засідання виконавчого комітет</w:t>
            </w:r>
            <w:r>
              <w:rPr>
                <w:sz w:val="28"/>
                <w:szCs w:val="28"/>
                <w:lang w:val="uk-UA"/>
              </w:rPr>
              <w:t xml:space="preserve">у міської ради додатково проєкт рішення виконкому </w:t>
            </w:r>
            <w:r w:rsidRPr="00F22C80">
              <w:rPr>
                <w:sz w:val="28"/>
                <w:szCs w:val="28"/>
                <w:lang w:val="uk-UA"/>
              </w:rPr>
              <w:t>«Про демонтаж спеціальних конструкцій зовнішньої реклами  на території Первомайської міської територіальної громади».</w:t>
            </w:r>
          </w:p>
          <w:p w:rsidR="00156A2E" w:rsidRDefault="00156A2E" w:rsidP="00F22C80">
            <w:pPr>
              <w:spacing w:after="0" w:line="240" w:lineRule="auto"/>
              <w:ind w:firstLine="55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56A2E" w:rsidRDefault="00156A2E" w:rsidP="00F22C80">
            <w:pPr>
              <w:pStyle w:val="a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 даній пропозиції проведено голосування</w:t>
            </w:r>
          </w:p>
          <w:p w:rsidR="00156A2E" w:rsidRDefault="00156A2E" w:rsidP="00F22C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56A2E" w:rsidRDefault="00156A2E" w:rsidP="00F22C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Результати голосування:</w:t>
            </w:r>
          </w:p>
          <w:p w:rsidR="00156A2E" w:rsidRDefault="00156A2E" w:rsidP="00F22C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56A2E" w:rsidRDefault="00156A2E" w:rsidP="00F22C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tbl>
            <w:tblPr>
              <w:tblW w:w="9515" w:type="dxa"/>
              <w:jc w:val="center"/>
              <w:tblLayout w:type="fixed"/>
              <w:tblLook w:val="00A0"/>
            </w:tblPr>
            <w:tblGrid>
              <w:gridCol w:w="4649"/>
              <w:gridCol w:w="4866"/>
            </w:tblGrid>
            <w:tr w:rsidR="00156A2E" w:rsidRPr="004F4BBA" w:rsidTr="00E04C99">
              <w:trPr>
                <w:jc w:val="center"/>
              </w:trPr>
              <w:tc>
                <w:tcPr>
                  <w:tcW w:w="244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56A2E" w:rsidRPr="004F4BBA" w:rsidRDefault="00156A2E" w:rsidP="00E04C9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«за»</w:t>
                  </w:r>
                </w:p>
                <w:p w:rsidR="00156A2E" w:rsidRPr="004F4BBA" w:rsidRDefault="00156A2E" w:rsidP="00E04C9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156A2E" w:rsidRPr="004F4BBA" w:rsidRDefault="00156A2E" w:rsidP="00E04C9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156A2E" w:rsidRPr="004F4BBA" w:rsidRDefault="00156A2E" w:rsidP="00E04C9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</w:tc>
              <w:tc>
                <w:tcPr>
                  <w:tcW w:w="25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56A2E" w:rsidRPr="004F4BBA" w:rsidRDefault="00156A2E" w:rsidP="00E04C9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 xml:space="preserve">- 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8</w:t>
                  </w:r>
                </w:p>
                <w:p w:rsidR="00156A2E" w:rsidRPr="004F4BBA" w:rsidRDefault="00156A2E" w:rsidP="00E04C9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156A2E" w:rsidRPr="004F4BBA" w:rsidRDefault="00156A2E" w:rsidP="00E04C9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156A2E" w:rsidRDefault="00156A2E" w:rsidP="00E04C9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156A2E" w:rsidRPr="004F4BBA" w:rsidRDefault="00156A2E" w:rsidP="00E04C9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156A2E" w:rsidRDefault="00156A2E" w:rsidP="00F22C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56A2E" w:rsidRDefault="00156A2E" w:rsidP="00F22C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56A2E" w:rsidRDefault="00156A2E" w:rsidP="001618EC">
            <w:pPr>
              <w:spacing w:after="0" w:line="240" w:lineRule="auto"/>
              <w:ind w:firstLine="5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56A2E" w:rsidRDefault="00156A2E" w:rsidP="001618EC">
            <w:pPr>
              <w:spacing w:after="0" w:line="240" w:lineRule="auto"/>
              <w:ind w:firstLine="5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56A2E" w:rsidRDefault="00156A2E" w:rsidP="001618EC">
            <w:pPr>
              <w:spacing w:after="0" w:line="240" w:lineRule="auto"/>
              <w:ind w:firstLine="5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56A2E" w:rsidRDefault="00156A2E" w:rsidP="001618EC">
            <w:pPr>
              <w:spacing w:after="0" w:line="240" w:lineRule="auto"/>
              <w:ind w:firstLine="5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Міський голова ДЕМЧЕНКО Олег запропонував затвердити порядок денний засідання виконавчого комітету міської ради в цілому:</w:t>
            </w:r>
          </w:p>
          <w:p w:rsidR="00156A2E" w:rsidRPr="000431B0" w:rsidRDefault="00156A2E" w:rsidP="008B4D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56A2E" w:rsidRPr="004F4BBA" w:rsidTr="00F22C80">
        <w:trPr>
          <w:jc w:val="center"/>
        </w:trPr>
        <w:tc>
          <w:tcPr>
            <w:tcW w:w="344" w:type="pct"/>
            <w:shd w:val="clear" w:color="auto" w:fill="FFFFFF"/>
          </w:tcPr>
          <w:p w:rsidR="00156A2E" w:rsidRPr="004F4BBA" w:rsidRDefault="00156A2E" w:rsidP="00954E8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1.</w:t>
            </w:r>
          </w:p>
        </w:tc>
        <w:tc>
          <w:tcPr>
            <w:tcW w:w="4656" w:type="pct"/>
            <w:gridSpan w:val="3"/>
            <w:shd w:val="clear" w:color="auto" w:fill="FFFFFF"/>
          </w:tcPr>
          <w:p w:rsidR="00156A2E" w:rsidRPr="004534E2" w:rsidRDefault="00156A2E" w:rsidP="004534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534E2">
              <w:rPr>
                <w:rFonts w:ascii="Times New Roman" w:hAnsi="Times New Roman"/>
                <w:sz w:val="28"/>
                <w:szCs w:val="28"/>
              </w:rPr>
              <w:t>Про виконання бюджету Первомайської міської  територіальної громади за  І півріччя  2021 року</w:t>
            </w:r>
            <w:r w:rsidRPr="004534E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156A2E" w:rsidRPr="004F4BBA" w:rsidTr="00F22C80">
        <w:trPr>
          <w:jc w:val="center"/>
        </w:trPr>
        <w:tc>
          <w:tcPr>
            <w:tcW w:w="344" w:type="pct"/>
            <w:shd w:val="clear" w:color="auto" w:fill="FFFFFF"/>
          </w:tcPr>
          <w:p w:rsidR="00156A2E" w:rsidRPr="004F4BBA" w:rsidRDefault="00156A2E" w:rsidP="00954E8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2. </w:t>
            </w:r>
          </w:p>
        </w:tc>
        <w:tc>
          <w:tcPr>
            <w:tcW w:w="4656" w:type="pct"/>
            <w:gridSpan w:val="3"/>
            <w:shd w:val="clear" w:color="auto" w:fill="FFFFFF"/>
          </w:tcPr>
          <w:p w:rsidR="00156A2E" w:rsidRPr="004534E2" w:rsidRDefault="00156A2E" w:rsidP="00D6355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534E2">
              <w:rPr>
                <w:rFonts w:ascii="Times New Roman" w:hAnsi="Times New Roman"/>
                <w:sz w:val="28"/>
                <w:szCs w:val="28"/>
              </w:rPr>
              <w:t>Про затвердження фінансового плану на 2022 рік комунального некомерційного підприємства «Первомайська центральна  міська багатопрофільна лікарня» Первомайської міської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156A2E" w:rsidRPr="001618EC" w:rsidTr="00F22C80">
        <w:trPr>
          <w:jc w:val="center"/>
        </w:trPr>
        <w:tc>
          <w:tcPr>
            <w:tcW w:w="344" w:type="pct"/>
            <w:shd w:val="clear" w:color="auto" w:fill="FFFFFF"/>
          </w:tcPr>
          <w:p w:rsidR="00156A2E" w:rsidRPr="004F4BBA" w:rsidRDefault="00156A2E" w:rsidP="00954E8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4656" w:type="pct"/>
            <w:gridSpan w:val="3"/>
            <w:shd w:val="clear" w:color="auto" w:fill="FFFFFF"/>
          </w:tcPr>
          <w:p w:rsidR="00156A2E" w:rsidRPr="004534E2" w:rsidRDefault="00156A2E" w:rsidP="00D6355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534E2">
              <w:rPr>
                <w:rFonts w:ascii="Times New Roman" w:hAnsi="Times New Roman"/>
                <w:sz w:val="28"/>
                <w:szCs w:val="28"/>
              </w:rPr>
              <w:t>Про затвердження фінансового плану на 2022 рік комунального підприємства «Первомайський  міський центр первинної медико-санітарної допомоги» Первомайської  міської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156A2E" w:rsidRPr="004F4BBA" w:rsidTr="00F22C80">
        <w:trPr>
          <w:jc w:val="center"/>
        </w:trPr>
        <w:tc>
          <w:tcPr>
            <w:tcW w:w="344" w:type="pct"/>
            <w:shd w:val="clear" w:color="auto" w:fill="FFFFFF"/>
          </w:tcPr>
          <w:p w:rsidR="00156A2E" w:rsidRPr="004F4BBA" w:rsidRDefault="00156A2E" w:rsidP="00954E8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4.</w:t>
            </w:r>
          </w:p>
        </w:tc>
        <w:tc>
          <w:tcPr>
            <w:tcW w:w="4656" w:type="pct"/>
            <w:gridSpan w:val="3"/>
            <w:shd w:val="clear" w:color="auto" w:fill="FFFFFF"/>
          </w:tcPr>
          <w:p w:rsidR="00156A2E" w:rsidRPr="004534E2" w:rsidRDefault="00156A2E" w:rsidP="004534E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затвердження фінан</w:t>
            </w:r>
            <w:r w:rsidRPr="004534E2">
              <w:rPr>
                <w:rFonts w:ascii="Times New Roman" w:hAnsi="Times New Roman"/>
                <w:sz w:val="28"/>
                <w:szCs w:val="28"/>
              </w:rPr>
              <w:t>сового плану н</w:t>
            </w:r>
            <w:r>
              <w:rPr>
                <w:rFonts w:ascii="Times New Roman" w:hAnsi="Times New Roman"/>
                <w:sz w:val="28"/>
                <w:szCs w:val="28"/>
              </w:rPr>
              <w:t>а 2022 рік комунального некомер</w:t>
            </w:r>
            <w:r w:rsidRPr="004534E2">
              <w:rPr>
                <w:rFonts w:ascii="Times New Roman" w:hAnsi="Times New Roman"/>
                <w:sz w:val="28"/>
                <w:szCs w:val="28"/>
              </w:rPr>
              <w:t>ційного підп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риємства «Первомайська центральна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 w:rsidRPr="004534E2">
              <w:rPr>
                <w:rFonts w:ascii="Times New Roman" w:hAnsi="Times New Roman"/>
                <w:sz w:val="28"/>
                <w:szCs w:val="28"/>
              </w:rPr>
              <w:t>айонна лікарня» Первомайської міської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156A2E" w:rsidRPr="001618EC" w:rsidTr="00F22C80">
        <w:trPr>
          <w:jc w:val="center"/>
        </w:trPr>
        <w:tc>
          <w:tcPr>
            <w:tcW w:w="344" w:type="pct"/>
            <w:shd w:val="clear" w:color="auto" w:fill="FFFFFF"/>
          </w:tcPr>
          <w:p w:rsidR="00156A2E" w:rsidRPr="004F4BBA" w:rsidRDefault="00156A2E" w:rsidP="00954E8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5.</w:t>
            </w:r>
          </w:p>
        </w:tc>
        <w:tc>
          <w:tcPr>
            <w:tcW w:w="4656" w:type="pct"/>
            <w:gridSpan w:val="3"/>
            <w:shd w:val="clear" w:color="auto" w:fill="FFFFFF"/>
          </w:tcPr>
          <w:p w:rsidR="00156A2E" w:rsidRPr="004534E2" w:rsidRDefault="00156A2E" w:rsidP="004534E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4E2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Про стан фінансово-господарської д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іяльності комунального підприєм</w:t>
            </w:r>
            <w:r w:rsidRPr="004534E2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ства «</w:t>
            </w:r>
            <w:r>
              <w:rPr>
                <w:rFonts w:ascii="Times New Roman" w:hAnsi="Times New Roman"/>
                <w:sz w:val="28"/>
                <w:szCs w:val="28"/>
              </w:rPr>
              <w:t>Управління паса</w:t>
            </w:r>
            <w:r w:rsidRPr="004534E2">
              <w:rPr>
                <w:rFonts w:ascii="Times New Roman" w:hAnsi="Times New Roman"/>
                <w:sz w:val="28"/>
                <w:szCs w:val="28"/>
              </w:rPr>
              <w:t>жирських перевезень</w:t>
            </w:r>
            <w:r w:rsidRPr="004534E2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</w:tr>
      <w:tr w:rsidR="00156A2E" w:rsidRPr="001618EC" w:rsidTr="00F22C80">
        <w:trPr>
          <w:jc w:val="center"/>
        </w:trPr>
        <w:tc>
          <w:tcPr>
            <w:tcW w:w="344" w:type="pct"/>
            <w:shd w:val="clear" w:color="auto" w:fill="FFFFFF"/>
          </w:tcPr>
          <w:p w:rsidR="00156A2E" w:rsidRPr="004F4BBA" w:rsidRDefault="00156A2E" w:rsidP="00954E8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6.</w:t>
            </w:r>
          </w:p>
        </w:tc>
        <w:tc>
          <w:tcPr>
            <w:tcW w:w="4656" w:type="pct"/>
            <w:gridSpan w:val="3"/>
            <w:shd w:val="clear" w:color="auto" w:fill="FFFFFF"/>
          </w:tcPr>
          <w:p w:rsidR="00156A2E" w:rsidRPr="004534E2" w:rsidRDefault="00156A2E" w:rsidP="004534E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534E2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Про стан фінансово-господарської діяльності комунального підприємства «</w:t>
            </w:r>
            <w:r w:rsidRPr="004534E2">
              <w:rPr>
                <w:rFonts w:ascii="Times New Roman" w:hAnsi="Times New Roman"/>
                <w:sz w:val="28"/>
                <w:szCs w:val="28"/>
              </w:rPr>
              <w:t>Місто майбутнього</w:t>
            </w:r>
            <w:r w:rsidRPr="004534E2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</w:tr>
      <w:tr w:rsidR="00156A2E" w:rsidRPr="001618EC" w:rsidTr="00F22C80">
        <w:trPr>
          <w:jc w:val="center"/>
        </w:trPr>
        <w:tc>
          <w:tcPr>
            <w:tcW w:w="344" w:type="pct"/>
            <w:shd w:val="clear" w:color="auto" w:fill="FFFFFF"/>
          </w:tcPr>
          <w:p w:rsidR="00156A2E" w:rsidRPr="004F4BBA" w:rsidRDefault="00156A2E" w:rsidP="00954E8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7.</w:t>
            </w:r>
          </w:p>
        </w:tc>
        <w:tc>
          <w:tcPr>
            <w:tcW w:w="4656" w:type="pct"/>
            <w:gridSpan w:val="3"/>
            <w:shd w:val="clear" w:color="auto" w:fill="FFFFFF"/>
          </w:tcPr>
          <w:p w:rsidR="00156A2E" w:rsidRPr="004534E2" w:rsidRDefault="00156A2E" w:rsidP="004534E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534E2">
              <w:rPr>
                <w:rFonts w:ascii="Times New Roman" w:hAnsi="Times New Roman"/>
                <w:color w:val="000000"/>
                <w:sz w:val="28"/>
                <w:szCs w:val="28"/>
              </w:rPr>
              <w:t>Про затвердження складу робочої групи з перегляду мережі автобусних маршрутів 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агального користування Первомай</w:t>
            </w:r>
            <w:r w:rsidRPr="004534E2">
              <w:rPr>
                <w:rFonts w:ascii="Times New Roman" w:hAnsi="Times New Roman"/>
                <w:color w:val="000000"/>
                <w:sz w:val="28"/>
                <w:szCs w:val="28"/>
              </w:rPr>
              <w:t>ської територіальної громади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156A2E" w:rsidRPr="00D430E3" w:rsidTr="00F22C80">
        <w:trPr>
          <w:trHeight w:val="353"/>
          <w:jc w:val="center"/>
        </w:trPr>
        <w:tc>
          <w:tcPr>
            <w:tcW w:w="344" w:type="pct"/>
            <w:shd w:val="clear" w:color="auto" w:fill="FFFFFF"/>
          </w:tcPr>
          <w:p w:rsidR="00156A2E" w:rsidRPr="004F4BBA" w:rsidRDefault="00156A2E" w:rsidP="00954E8C">
            <w:pPr>
              <w:tabs>
                <w:tab w:val="left" w:pos="9338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8.</w:t>
            </w:r>
          </w:p>
        </w:tc>
        <w:tc>
          <w:tcPr>
            <w:tcW w:w="4656" w:type="pct"/>
            <w:gridSpan w:val="3"/>
            <w:shd w:val="clear" w:color="auto" w:fill="FFFFFF"/>
          </w:tcPr>
          <w:p w:rsidR="00156A2E" w:rsidRPr="004534E2" w:rsidRDefault="00156A2E" w:rsidP="004534E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534E2"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10.02.2017 року № 48 «Про затвердження Дислокації  місць проведення   ярмаркової торгівлі» та проведення ярмаркового заходу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156A2E" w:rsidRPr="004F4BBA" w:rsidTr="00F22C80">
        <w:trPr>
          <w:jc w:val="center"/>
        </w:trPr>
        <w:tc>
          <w:tcPr>
            <w:tcW w:w="344" w:type="pct"/>
            <w:shd w:val="clear" w:color="auto" w:fill="FFFFFF"/>
          </w:tcPr>
          <w:p w:rsidR="00156A2E" w:rsidRPr="004F4BBA" w:rsidRDefault="00156A2E" w:rsidP="00954E8C">
            <w:pPr>
              <w:tabs>
                <w:tab w:val="left" w:pos="9338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9.</w:t>
            </w:r>
          </w:p>
        </w:tc>
        <w:tc>
          <w:tcPr>
            <w:tcW w:w="4656" w:type="pct"/>
            <w:gridSpan w:val="3"/>
            <w:shd w:val="clear" w:color="auto" w:fill="FFFFFF"/>
          </w:tcPr>
          <w:p w:rsidR="00156A2E" w:rsidRPr="004534E2" w:rsidRDefault="00156A2E" w:rsidP="004534E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534E2">
              <w:rPr>
                <w:rFonts w:ascii="Times New Roman" w:hAnsi="Times New Roman"/>
                <w:sz w:val="28"/>
                <w:szCs w:val="28"/>
              </w:rPr>
              <w:t>Про призначення конкурсу на право укладання Договору щодо розміщення  засобу  пересувної /об'єкту сезонної дрібнороздрібної торговельної мережі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156A2E" w:rsidRPr="004F4BBA" w:rsidTr="00F22C80">
        <w:trPr>
          <w:jc w:val="center"/>
        </w:trPr>
        <w:tc>
          <w:tcPr>
            <w:tcW w:w="344" w:type="pct"/>
            <w:shd w:val="clear" w:color="auto" w:fill="FFFFFF"/>
          </w:tcPr>
          <w:p w:rsidR="00156A2E" w:rsidRPr="004F4BBA" w:rsidRDefault="00156A2E" w:rsidP="00954E8C">
            <w:pPr>
              <w:tabs>
                <w:tab w:val="left" w:pos="9338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10.</w:t>
            </w:r>
          </w:p>
        </w:tc>
        <w:tc>
          <w:tcPr>
            <w:tcW w:w="4656" w:type="pct"/>
            <w:gridSpan w:val="3"/>
            <w:shd w:val="clear" w:color="auto" w:fill="FFFFFF"/>
          </w:tcPr>
          <w:p w:rsidR="00156A2E" w:rsidRPr="004534E2" w:rsidRDefault="00156A2E" w:rsidP="004534E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534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виконання за  </w:t>
            </w:r>
            <w:r w:rsidRPr="004534E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  <w:r w:rsidRPr="004534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півріччя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2021 року Програми енергозбере</w:t>
            </w:r>
            <w:r w:rsidRPr="004534E2">
              <w:rPr>
                <w:rFonts w:ascii="Times New Roman" w:hAnsi="Times New Roman"/>
                <w:color w:val="000000"/>
                <w:sz w:val="28"/>
                <w:szCs w:val="28"/>
              </w:rPr>
              <w:t>ження та розвитку альтернативних джерел енергії Первомайської територіальної громади на період до 2024 року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156A2E" w:rsidRPr="00D430E3" w:rsidTr="00F22C80">
        <w:trPr>
          <w:jc w:val="center"/>
        </w:trPr>
        <w:tc>
          <w:tcPr>
            <w:tcW w:w="344" w:type="pct"/>
            <w:shd w:val="clear" w:color="auto" w:fill="FFFFFF"/>
          </w:tcPr>
          <w:p w:rsidR="00156A2E" w:rsidRPr="004F4BBA" w:rsidRDefault="00156A2E" w:rsidP="00954E8C">
            <w:pPr>
              <w:tabs>
                <w:tab w:val="left" w:pos="9338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11.</w:t>
            </w:r>
          </w:p>
        </w:tc>
        <w:tc>
          <w:tcPr>
            <w:tcW w:w="4656" w:type="pct"/>
            <w:gridSpan w:val="3"/>
            <w:shd w:val="clear" w:color="auto" w:fill="FFFFFF"/>
          </w:tcPr>
          <w:p w:rsidR="00156A2E" w:rsidRPr="004534E2" w:rsidRDefault="00156A2E" w:rsidP="004534E2">
            <w:pPr>
              <w:spacing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534E2">
              <w:rPr>
                <w:rFonts w:ascii="Times New Roman" w:hAnsi="Times New Roman"/>
                <w:sz w:val="28"/>
                <w:szCs w:val="28"/>
                <w:lang w:val="uk-UA"/>
              </w:rPr>
              <w:t>Про забезпечення виконання вимог Закону України «Про звернення громадян», актів Президента України, Кабінету Міністрів України щодо  звернень громадян у І півріччі 2021 року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156A2E" w:rsidRPr="004F4BBA" w:rsidTr="00F22C80">
        <w:trPr>
          <w:jc w:val="center"/>
        </w:trPr>
        <w:tc>
          <w:tcPr>
            <w:tcW w:w="344" w:type="pct"/>
            <w:shd w:val="clear" w:color="auto" w:fill="FFFFFF"/>
          </w:tcPr>
          <w:p w:rsidR="00156A2E" w:rsidRPr="004F4BBA" w:rsidRDefault="00156A2E" w:rsidP="00954E8C">
            <w:pPr>
              <w:tabs>
                <w:tab w:val="left" w:pos="9338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12.</w:t>
            </w:r>
          </w:p>
        </w:tc>
        <w:tc>
          <w:tcPr>
            <w:tcW w:w="4656" w:type="pct"/>
            <w:gridSpan w:val="3"/>
            <w:shd w:val="clear" w:color="auto" w:fill="FFFFFF"/>
          </w:tcPr>
          <w:p w:rsidR="00156A2E" w:rsidRPr="004534E2" w:rsidRDefault="00156A2E" w:rsidP="004534E2">
            <w:pPr>
              <w:spacing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4E2">
              <w:rPr>
                <w:rFonts w:ascii="Times New Roman" w:hAnsi="Times New Roman"/>
                <w:sz w:val="28"/>
                <w:szCs w:val="28"/>
              </w:rPr>
              <w:t>Про роботу відділу муніципальної варти апарату виконавчого комітету міської ради проведену у І півріччі 2021 року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156A2E" w:rsidRPr="004F4BBA" w:rsidTr="00837DB6">
        <w:trPr>
          <w:cantSplit/>
          <w:jc w:val="center"/>
        </w:trPr>
        <w:tc>
          <w:tcPr>
            <w:tcW w:w="344" w:type="pct"/>
            <w:shd w:val="clear" w:color="auto" w:fill="FFFFFF"/>
          </w:tcPr>
          <w:p w:rsidR="00156A2E" w:rsidRPr="004F4BBA" w:rsidRDefault="00156A2E" w:rsidP="00954E8C">
            <w:pPr>
              <w:tabs>
                <w:tab w:val="left" w:pos="9338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13.</w:t>
            </w:r>
          </w:p>
        </w:tc>
        <w:tc>
          <w:tcPr>
            <w:tcW w:w="4656" w:type="pct"/>
            <w:gridSpan w:val="3"/>
            <w:shd w:val="clear" w:color="auto" w:fill="FFFFFF"/>
          </w:tcPr>
          <w:p w:rsidR="00156A2E" w:rsidRPr="004534E2" w:rsidRDefault="00156A2E" w:rsidP="004534E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4E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 затвердження мережі закладів  загальної середньої освіти Первомайської міської територіальної громади </w:t>
            </w:r>
            <w:r w:rsidRPr="004534E2">
              <w:rPr>
                <w:rFonts w:ascii="Times New Roman" w:hAnsi="Times New Roman"/>
                <w:sz w:val="28"/>
                <w:szCs w:val="28"/>
              </w:rPr>
              <w:t>на 2021/2022 навчальний рік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156A2E" w:rsidRPr="001618EC" w:rsidTr="00F22C80">
        <w:trPr>
          <w:trHeight w:val="455"/>
          <w:jc w:val="center"/>
        </w:trPr>
        <w:tc>
          <w:tcPr>
            <w:tcW w:w="344" w:type="pct"/>
            <w:shd w:val="clear" w:color="auto" w:fill="FFFFFF"/>
          </w:tcPr>
          <w:p w:rsidR="00156A2E" w:rsidRPr="004F4BBA" w:rsidRDefault="00156A2E" w:rsidP="00954E8C">
            <w:pPr>
              <w:tabs>
                <w:tab w:val="left" w:pos="9338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14.</w:t>
            </w:r>
          </w:p>
        </w:tc>
        <w:tc>
          <w:tcPr>
            <w:tcW w:w="4656" w:type="pct"/>
            <w:gridSpan w:val="3"/>
            <w:shd w:val="clear" w:color="auto" w:fill="FFFFFF"/>
          </w:tcPr>
          <w:p w:rsidR="00156A2E" w:rsidRPr="004534E2" w:rsidRDefault="00156A2E" w:rsidP="004534E2">
            <w:pPr>
              <w:tabs>
                <w:tab w:val="left" w:pos="252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4E2">
              <w:rPr>
                <w:rFonts w:ascii="Times New Roman" w:hAnsi="Times New Roman"/>
                <w:sz w:val="28"/>
                <w:szCs w:val="28"/>
              </w:rPr>
              <w:t>Про закріплення  території обслуговування за  закладами загальної середньої освіти Первомайської міської територіальної громади на 2021/2022 навчальний рік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156A2E" w:rsidRPr="004F4BBA" w:rsidTr="00F22C80">
        <w:trPr>
          <w:trHeight w:val="515"/>
          <w:jc w:val="center"/>
        </w:trPr>
        <w:tc>
          <w:tcPr>
            <w:tcW w:w="344" w:type="pct"/>
            <w:shd w:val="clear" w:color="auto" w:fill="FFFFFF"/>
          </w:tcPr>
          <w:p w:rsidR="00156A2E" w:rsidRPr="004F4BBA" w:rsidRDefault="00156A2E" w:rsidP="00954E8C">
            <w:pPr>
              <w:tabs>
                <w:tab w:val="left" w:pos="9338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15.</w:t>
            </w:r>
          </w:p>
        </w:tc>
        <w:tc>
          <w:tcPr>
            <w:tcW w:w="4656" w:type="pct"/>
            <w:gridSpan w:val="3"/>
            <w:shd w:val="clear" w:color="auto" w:fill="FFFFFF"/>
          </w:tcPr>
          <w:p w:rsidR="00156A2E" w:rsidRPr="00C0315E" w:rsidRDefault="00156A2E" w:rsidP="004534E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4E2">
              <w:rPr>
                <w:rFonts w:ascii="Times New Roman" w:hAnsi="Times New Roman"/>
                <w:sz w:val="28"/>
                <w:szCs w:val="28"/>
              </w:rPr>
              <w:t>Про відзначення 345-ї річниці утворення міста Первомайська «Мій Первомайськ! Моє рідне місто, тобі бажаю щастя, миру і добра!»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156A2E" w:rsidRPr="004F4BBA" w:rsidTr="00F22C80">
        <w:trPr>
          <w:jc w:val="center"/>
        </w:trPr>
        <w:tc>
          <w:tcPr>
            <w:tcW w:w="344" w:type="pct"/>
            <w:shd w:val="clear" w:color="auto" w:fill="FFFFFF"/>
          </w:tcPr>
          <w:p w:rsidR="00156A2E" w:rsidRPr="004F4BBA" w:rsidRDefault="00156A2E" w:rsidP="00954E8C">
            <w:pPr>
              <w:tabs>
                <w:tab w:val="left" w:pos="933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16.</w:t>
            </w:r>
          </w:p>
        </w:tc>
        <w:tc>
          <w:tcPr>
            <w:tcW w:w="4656" w:type="pct"/>
            <w:gridSpan w:val="3"/>
            <w:shd w:val="clear" w:color="auto" w:fill="FFFFFF"/>
          </w:tcPr>
          <w:p w:rsidR="00156A2E" w:rsidRPr="00C0315E" w:rsidRDefault="00156A2E" w:rsidP="00C0315E">
            <w:pPr>
              <w:pStyle w:val="Heading1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 w:rsidRPr="004534E2">
              <w:rPr>
                <w:rFonts w:ascii="Times New Roman" w:hAnsi="Times New Roman"/>
                <w:b w:val="0"/>
                <w:sz w:val="28"/>
                <w:szCs w:val="28"/>
              </w:rPr>
              <w:t>Про підготовку та відзначення Дня фізичної культури та спорту в Первомайській територіальній громаді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.</w:t>
            </w:r>
          </w:p>
        </w:tc>
      </w:tr>
      <w:tr w:rsidR="00156A2E" w:rsidRPr="004F4BBA" w:rsidTr="00F22C80">
        <w:trPr>
          <w:jc w:val="center"/>
        </w:trPr>
        <w:tc>
          <w:tcPr>
            <w:tcW w:w="344" w:type="pct"/>
            <w:shd w:val="clear" w:color="auto" w:fill="FFFFFF"/>
          </w:tcPr>
          <w:p w:rsidR="00156A2E" w:rsidRPr="004F4BBA" w:rsidRDefault="00156A2E" w:rsidP="00954E8C">
            <w:pPr>
              <w:tabs>
                <w:tab w:val="left" w:pos="933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17.</w:t>
            </w:r>
          </w:p>
        </w:tc>
        <w:tc>
          <w:tcPr>
            <w:tcW w:w="4656" w:type="pct"/>
            <w:gridSpan w:val="3"/>
            <w:shd w:val="clear" w:color="auto" w:fill="FFFFFF"/>
          </w:tcPr>
          <w:p w:rsidR="00156A2E" w:rsidRPr="00C0315E" w:rsidRDefault="00156A2E" w:rsidP="004534E2">
            <w:pPr>
              <w:pStyle w:val="Heading1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4E2">
              <w:rPr>
                <w:rFonts w:ascii="Times New Roman" w:hAnsi="Times New Roman"/>
                <w:b w:val="0"/>
                <w:sz w:val="28"/>
                <w:szCs w:val="28"/>
              </w:rPr>
              <w:t>Про проведення щорічного  конкурсу  «Мій  Первомайськ– стежками часу»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.</w:t>
            </w:r>
          </w:p>
        </w:tc>
      </w:tr>
      <w:tr w:rsidR="00156A2E" w:rsidRPr="0018734C" w:rsidTr="00F22C80">
        <w:trPr>
          <w:jc w:val="center"/>
        </w:trPr>
        <w:tc>
          <w:tcPr>
            <w:tcW w:w="344" w:type="pct"/>
            <w:shd w:val="clear" w:color="auto" w:fill="FFFFFF"/>
          </w:tcPr>
          <w:p w:rsidR="00156A2E" w:rsidRPr="004F4BBA" w:rsidRDefault="00156A2E" w:rsidP="007A68C0">
            <w:pPr>
              <w:tabs>
                <w:tab w:val="left" w:pos="933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18.</w:t>
            </w:r>
          </w:p>
        </w:tc>
        <w:tc>
          <w:tcPr>
            <w:tcW w:w="4656" w:type="pct"/>
            <w:gridSpan w:val="3"/>
            <w:shd w:val="clear" w:color="auto" w:fill="FFFFFF"/>
          </w:tcPr>
          <w:p w:rsidR="00156A2E" w:rsidRPr="00C0315E" w:rsidRDefault="00156A2E" w:rsidP="004534E2">
            <w:pPr>
              <w:pStyle w:val="a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534E2">
              <w:rPr>
                <w:rFonts w:ascii="Times New Roman" w:hAnsi="Times New Roman"/>
                <w:sz w:val="28"/>
                <w:szCs w:val="28"/>
              </w:rPr>
              <w:t>Про відзначення у 2021 році Дня партизанської слави в Первомайській міській територіальній громаді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156A2E" w:rsidRPr="004F4BBA" w:rsidTr="00F22C80">
        <w:trPr>
          <w:jc w:val="center"/>
        </w:trPr>
        <w:tc>
          <w:tcPr>
            <w:tcW w:w="344" w:type="pct"/>
            <w:shd w:val="clear" w:color="auto" w:fill="FFFFFF"/>
          </w:tcPr>
          <w:p w:rsidR="00156A2E" w:rsidRPr="004F4BBA" w:rsidRDefault="00156A2E" w:rsidP="00903196">
            <w:pPr>
              <w:tabs>
                <w:tab w:val="left" w:pos="9338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19.</w:t>
            </w:r>
          </w:p>
        </w:tc>
        <w:tc>
          <w:tcPr>
            <w:tcW w:w="4656" w:type="pct"/>
            <w:gridSpan w:val="3"/>
            <w:shd w:val="clear" w:color="auto" w:fill="FFFFFF"/>
          </w:tcPr>
          <w:p w:rsidR="00156A2E" w:rsidRPr="00C0315E" w:rsidRDefault="00156A2E" w:rsidP="0090319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534E2">
              <w:rPr>
                <w:rFonts w:ascii="Times New Roman" w:hAnsi="Times New Roman"/>
                <w:sz w:val="28"/>
                <w:szCs w:val="28"/>
              </w:rPr>
              <w:t xml:space="preserve">Про підготовку та проведення  в Первомайській міській територіальній громаді  Дня пам’яті  </w:t>
            </w:r>
            <w:r w:rsidRPr="004534E2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захисників України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</w:tr>
      <w:tr w:rsidR="00156A2E" w:rsidRPr="001618EC" w:rsidTr="00F22C80">
        <w:trPr>
          <w:jc w:val="center"/>
        </w:trPr>
        <w:tc>
          <w:tcPr>
            <w:tcW w:w="344" w:type="pct"/>
            <w:shd w:val="clear" w:color="auto" w:fill="FFFFFF"/>
          </w:tcPr>
          <w:p w:rsidR="00156A2E" w:rsidRPr="004F4BBA" w:rsidRDefault="00156A2E" w:rsidP="00903196">
            <w:pPr>
              <w:tabs>
                <w:tab w:val="left" w:pos="9338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20.</w:t>
            </w:r>
          </w:p>
        </w:tc>
        <w:tc>
          <w:tcPr>
            <w:tcW w:w="4656" w:type="pct"/>
            <w:gridSpan w:val="3"/>
            <w:shd w:val="clear" w:color="auto" w:fill="FFFFFF"/>
          </w:tcPr>
          <w:p w:rsidR="00156A2E" w:rsidRPr="00C0315E" w:rsidRDefault="00156A2E" w:rsidP="0090319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4E2">
              <w:rPr>
                <w:rFonts w:ascii="Times New Roman" w:hAnsi="Times New Roman"/>
                <w:sz w:val="28"/>
                <w:szCs w:val="28"/>
              </w:rPr>
              <w:t>Про затвердження кандидатур для занесення на Дошку пошани «Наша громада» 2021 року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156A2E" w:rsidRPr="001618EC" w:rsidTr="00F22C80">
        <w:trPr>
          <w:trHeight w:val="432"/>
          <w:jc w:val="center"/>
        </w:trPr>
        <w:tc>
          <w:tcPr>
            <w:tcW w:w="344" w:type="pct"/>
            <w:shd w:val="clear" w:color="auto" w:fill="FFFFFF"/>
          </w:tcPr>
          <w:p w:rsidR="00156A2E" w:rsidRPr="004F4BBA" w:rsidRDefault="00156A2E" w:rsidP="00954E8C">
            <w:pPr>
              <w:tabs>
                <w:tab w:val="left" w:pos="933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21.</w:t>
            </w:r>
          </w:p>
        </w:tc>
        <w:tc>
          <w:tcPr>
            <w:tcW w:w="4656" w:type="pct"/>
            <w:gridSpan w:val="3"/>
            <w:shd w:val="clear" w:color="auto" w:fill="FFFFFF"/>
          </w:tcPr>
          <w:p w:rsidR="00156A2E" w:rsidRPr="00C0315E" w:rsidRDefault="00156A2E" w:rsidP="004534E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534E2">
              <w:rPr>
                <w:rFonts w:ascii="Times New Roman" w:hAnsi="Times New Roman"/>
                <w:sz w:val="28"/>
                <w:szCs w:val="28"/>
              </w:rPr>
              <w:t>Про встановлення  тарифів на послуги з централізованог</w:t>
            </w:r>
            <w:r>
              <w:rPr>
                <w:rFonts w:ascii="Times New Roman" w:hAnsi="Times New Roman"/>
                <w:sz w:val="28"/>
                <w:szCs w:val="28"/>
              </w:rPr>
              <w:t>о водопостачання та централізо</w:t>
            </w:r>
            <w:r w:rsidRPr="004534E2">
              <w:rPr>
                <w:rFonts w:ascii="Times New Roman" w:hAnsi="Times New Roman"/>
                <w:sz w:val="28"/>
                <w:szCs w:val="28"/>
              </w:rPr>
              <w:t>ваного водовідведення комунальному підприємству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534E2">
              <w:rPr>
                <w:rFonts w:ascii="Times New Roman" w:hAnsi="Times New Roman"/>
                <w:sz w:val="28"/>
                <w:szCs w:val="28"/>
              </w:rPr>
              <w:t>«Первомайськводоканал»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156A2E" w:rsidRPr="0018734C" w:rsidTr="00F22C80">
        <w:trPr>
          <w:jc w:val="center"/>
        </w:trPr>
        <w:tc>
          <w:tcPr>
            <w:tcW w:w="344" w:type="pct"/>
            <w:shd w:val="clear" w:color="auto" w:fill="FFFFFF"/>
          </w:tcPr>
          <w:p w:rsidR="00156A2E" w:rsidRPr="004F4BBA" w:rsidRDefault="00156A2E" w:rsidP="00954E8C">
            <w:pPr>
              <w:tabs>
                <w:tab w:val="left" w:pos="933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22.</w:t>
            </w:r>
          </w:p>
        </w:tc>
        <w:tc>
          <w:tcPr>
            <w:tcW w:w="4656" w:type="pct"/>
            <w:gridSpan w:val="3"/>
            <w:shd w:val="clear" w:color="auto" w:fill="FFFFFF"/>
          </w:tcPr>
          <w:p w:rsidR="00156A2E" w:rsidRPr="00C0315E" w:rsidRDefault="00156A2E" w:rsidP="004534E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534E2">
              <w:rPr>
                <w:rFonts w:ascii="Times New Roman" w:hAnsi="Times New Roman"/>
                <w:color w:val="000000"/>
                <w:sz w:val="28"/>
                <w:szCs w:val="28"/>
              </w:rPr>
              <w:t>Про надання дозволу на тимчасове проведення святкової торгівлі та розміщення дитячих атракціонів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156A2E" w:rsidRPr="00D430E3" w:rsidTr="00F22C80">
        <w:trPr>
          <w:jc w:val="center"/>
        </w:trPr>
        <w:tc>
          <w:tcPr>
            <w:tcW w:w="344" w:type="pct"/>
            <w:shd w:val="clear" w:color="auto" w:fill="FFFFFF"/>
          </w:tcPr>
          <w:p w:rsidR="00156A2E" w:rsidRPr="004F4BBA" w:rsidRDefault="00156A2E" w:rsidP="00954E8C">
            <w:pPr>
              <w:tabs>
                <w:tab w:val="left" w:pos="933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23.</w:t>
            </w:r>
          </w:p>
        </w:tc>
        <w:tc>
          <w:tcPr>
            <w:tcW w:w="4656" w:type="pct"/>
            <w:gridSpan w:val="3"/>
            <w:shd w:val="clear" w:color="auto" w:fill="FFFFFF"/>
          </w:tcPr>
          <w:p w:rsidR="00156A2E" w:rsidRPr="004534E2" w:rsidRDefault="00156A2E" w:rsidP="004534E2">
            <w:pPr>
              <w:tabs>
                <w:tab w:val="left" w:pos="360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534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створення </w:t>
            </w:r>
            <w:r w:rsidRPr="004534E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Первомайської міської ланки </w:t>
            </w:r>
            <w:r w:rsidRPr="004534E2">
              <w:rPr>
                <w:rFonts w:ascii="Times New Roman" w:hAnsi="Times New Roman"/>
                <w:sz w:val="28"/>
                <w:szCs w:val="28"/>
                <w:lang w:val="uk-UA"/>
              </w:rPr>
              <w:t>територіальної підсистеми єдиної державної системи цивільного захисту Миколаївської області та затвердження Положення про ланку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156A2E" w:rsidRPr="00D430E3" w:rsidTr="00F22C80">
        <w:trPr>
          <w:trHeight w:val="363"/>
          <w:jc w:val="center"/>
        </w:trPr>
        <w:tc>
          <w:tcPr>
            <w:tcW w:w="344" w:type="pct"/>
            <w:shd w:val="clear" w:color="auto" w:fill="FFFFFF"/>
          </w:tcPr>
          <w:p w:rsidR="00156A2E" w:rsidRPr="004F4BBA" w:rsidRDefault="00156A2E" w:rsidP="00954E8C">
            <w:pPr>
              <w:tabs>
                <w:tab w:val="left" w:pos="933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24.</w:t>
            </w:r>
          </w:p>
        </w:tc>
        <w:tc>
          <w:tcPr>
            <w:tcW w:w="4656" w:type="pct"/>
            <w:gridSpan w:val="3"/>
            <w:shd w:val="clear" w:color="auto" w:fill="FFFFFF"/>
          </w:tcPr>
          <w:p w:rsidR="00156A2E" w:rsidRPr="004534E2" w:rsidRDefault="00156A2E" w:rsidP="00903196">
            <w:pPr>
              <w:shd w:val="clear" w:color="auto" w:fill="FFFFFF"/>
              <w:spacing w:line="240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534E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 Порядок здійснення координації діяльності громадських формувань з охорони громадського порядку, легалізованих на території Первомайської міської територіальної громади та правила видачі посвідчень і нарукавних пов'язок їх членам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</w:p>
        </w:tc>
      </w:tr>
      <w:tr w:rsidR="00156A2E" w:rsidRPr="004F4BBA" w:rsidTr="00F22C80">
        <w:trPr>
          <w:trHeight w:val="274"/>
          <w:jc w:val="center"/>
        </w:trPr>
        <w:tc>
          <w:tcPr>
            <w:tcW w:w="344" w:type="pct"/>
            <w:shd w:val="clear" w:color="auto" w:fill="FFFFFF"/>
          </w:tcPr>
          <w:p w:rsidR="00156A2E" w:rsidRPr="004F4BBA" w:rsidRDefault="00156A2E" w:rsidP="00954E8C">
            <w:pPr>
              <w:tabs>
                <w:tab w:val="left" w:pos="933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25.</w:t>
            </w:r>
          </w:p>
        </w:tc>
        <w:tc>
          <w:tcPr>
            <w:tcW w:w="4656" w:type="pct"/>
            <w:gridSpan w:val="3"/>
            <w:shd w:val="clear" w:color="auto" w:fill="FFFFFF"/>
          </w:tcPr>
          <w:p w:rsidR="00156A2E" w:rsidRPr="004534E2" w:rsidRDefault="00156A2E" w:rsidP="004534E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534E2">
              <w:rPr>
                <w:rFonts w:ascii="Times New Roman" w:hAnsi="Times New Roman"/>
                <w:sz w:val="28"/>
                <w:szCs w:val="28"/>
              </w:rPr>
              <w:t xml:space="preserve">Про надання статусу дитини - сироти Аллі БОЦУРІ, 15.06.2010 р. н. </w:t>
            </w:r>
          </w:p>
        </w:tc>
      </w:tr>
      <w:tr w:rsidR="00156A2E" w:rsidRPr="004F4BBA" w:rsidTr="00F22C80">
        <w:trPr>
          <w:jc w:val="center"/>
        </w:trPr>
        <w:tc>
          <w:tcPr>
            <w:tcW w:w="344" w:type="pct"/>
            <w:shd w:val="clear" w:color="auto" w:fill="FFFFFF"/>
          </w:tcPr>
          <w:p w:rsidR="00156A2E" w:rsidRPr="004F4BBA" w:rsidRDefault="00156A2E" w:rsidP="00954E8C">
            <w:pPr>
              <w:tabs>
                <w:tab w:val="left" w:pos="933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26.</w:t>
            </w:r>
          </w:p>
        </w:tc>
        <w:tc>
          <w:tcPr>
            <w:tcW w:w="4656" w:type="pct"/>
            <w:gridSpan w:val="3"/>
            <w:shd w:val="clear" w:color="auto" w:fill="FFFFFF"/>
          </w:tcPr>
          <w:p w:rsidR="00156A2E" w:rsidRPr="004534E2" w:rsidRDefault="00156A2E" w:rsidP="004534E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534E2">
              <w:rPr>
                <w:rFonts w:ascii="Times New Roman" w:hAnsi="Times New Roman"/>
                <w:sz w:val="28"/>
                <w:szCs w:val="28"/>
              </w:rPr>
              <w:t>Про припинення  піклування над Ельвірою МАЗУРЕНКО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4534E2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</w:tr>
      <w:tr w:rsidR="00156A2E" w:rsidRPr="004F4BBA" w:rsidTr="00F22C80">
        <w:trPr>
          <w:trHeight w:val="340"/>
          <w:jc w:val="center"/>
        </w:trPr>
        <w:tc>
          <w:tcPr>
            <w:tcW w:w="344" w:type="pct"/>
            <w:shd w:val="clear" w:color="auto" w:fill="FFFFFF"/>
          </w:tcPr>
          <w:p w:rsidR="00156A2E" w:rsidRPr="004F4BBA" w:rsidRDefault="00156A2E" w:rsidP="00954E8C">
            <w:pPr>
              <w:tabs>
                <w:tab w:val="left" w:pos="933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27.</w:t>
            </w:r>
          </w:p>
        </w:tc>
        <w:tc>
          <w:tcPr>
            <w:tcW w:w="4656" w:type="pct"/>
            <w:gridSpan w:val="3"/>
            <w:shd w:val="clear" w:color="auto" w:fill="FFFFFF"/>
          </w:tcPr>
          <w:p w:rsidR="00156A2E" w:rsidRPr="004534E2" w:rsidRDefault="00156A2E" w:rsidP="004534E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534E2">
              <w:rPr>
                <w:rFonts w:ascii="Times New Roman" w:hAnsi="Times New Roman"/>
                <w:sz w:val="28"/>
                <w:szCs w:val="28"/>
              </w:rPr>
              <w:t>Про встановлення  піклування над Ельвірою МАЗУРЕНКО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4534E2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</w:tr>
      <w:tr w:rsidR="00156A2E" w:rsidRPr="001618EC" w:rsidTr="00F22C80">
        <w:trPr>
          <w:trHeight w:val="318"/>
          <w:jc w:val="center"/>
        </w:trPr>
        <w:tc>
          <w:tcPr>
            <w:tcW w:w="344" w:type="pct"/>
            <w:shd w:val="clear" w:color="auto" w:fill="FFFFFF"/>
          </w:tcPr>
          <w:p w:rsidR="00156A2E" w:rsidRPr="004F4BBA" w:rsidRDefault="00156A2E" w:rsidP="007A68C0">
            <w:pPr>
              <w:tabs>
                <w:tab w:val="left" w:pos="933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28.</w:t>
            </w:r>
          </w:p>
        </w:tc>
        <w:tc>
          <w:tcPr>
            <w:tcW w:w="4656" w:type="pct"/>
            <w:gridSpan w:val="3"/>
            <w:shd w:val="clear" w:color="auto" w:fill="FFFFFF"/>
          </w:tcPr>
          <w:p w:rsidR="00156A2E" w:rsidRPr="004534E2" w:rsidRDefault="00156A2E" w:rsidP="004534E2">
            <w:pPr>
              <w:pStyle w:val="a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34E2">
              <w:rPr>
                <w:rFonts w:ascii="Times New Roman" w:hAnsi="Times New Roman"/>
                <w:sz w:val="28"/>
                <w:szCs w:val="28"/>
                <w:lang w:val="uk-UA"/>
              </w:rPr>
              <w:t>Про вибуття  з прийомної сім'ї   Гетманенко А. В. 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тини – сироти Володимира КРАМАР</w:t>
            </w:r>
            <w:r w:rsidRPr="004534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ЧУКА, 13.11.2003 р. н.  </w:t>
            </w:r>
          </w:p>
        </w:tc>
      </w:tr>
      <w:tr w:rsidR="00156A2E" w:rsidRPr="004F4BBA" w:rsidTr="00F22C80">
        <w:trPr>
          <w:trHeight w:val="437"/>
          <w:jc w:val="center"/>
        </w:trPr>
        <w:tc>
          <w:tcPr>
            <w:tcW w:w="344" w:type="pct"/>
            <w:shd w:val="clear" w:color="auto" w:fill="FFFFFF"/>
          </w:tcPr>
          <w:p w:rsidR="00156A2E" w:rsidRPr="004F4BBA" w:rsidRDefault="00156A2E" w:rsidP="00954E8C">
            <w:pPr>
              <w:tabs>
                <w:tab w:val="left" w:pos="933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29.</w:t>
            </w:r>
          </w:p>
        </w:tc>
        <w:tc>
          <w:tcPr>
            <w:tcW w:w="4656" w:type="pct"/>
            <w:gridSpan w:val="3"/>
            <w:shd w:val="clear" w:color="auto" w:fill="FFFFFF"/>
          </w:tcPr>
          <w:p w:rsidR="00156A2E" w:rsidRPr="004534E2" w:rsidRDefault="00156A2E" w:rsidP="004534E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534E2">
              <w:rPr>
                <w:rFonts w:ascii="Times New Roman" w:hAnsi="Times New Roman"/>
                <w:sz w:val="28"/>
                <w:szCs w:val="28"/>
              </w:rPr>
              <w:t>Про порядок виїзду за кордон малолітнього Олександра ТІШКОВА, 22.10.2009 р. н.</w:t>
            </w:r>
          </w:p>
        </w:tc>
      </w:tr>
      <w:tr w:rsidR="00156A2E" w:rsidRPr="004F4BBA" w:rsidTr="00F22C80">
        <w:trPr>
          <w:trHeight w:val="437"/>
          <w:jc w:val="center"/>
        </w:trPr>
        <w:tc>
          <w:tcPr>
            <w:tcW w:w="344" w:type="pct"/>
            <w:shd w:val="clear" w:color="auto" w:fill="FFFFFF"/>
          </w:tcPr>
          <w:p w:rsidR="00156A2E" w:rsidRPr="004F4BBA" w:rsidRDefault="00156A2E" w:rsidP="00954E8C">
            <w:pPr>
              <w:tabs>
                <w:tab w:val="left" w:pos="933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30.</w:t>
            </w:r>
          </w:p>
        </w:tc>
        <w:tc>
          <w:tcPr>
            <w:tcW w:w="4656" w:type="pct"/>
            <w:gridSpan w:val="3"/>
            <w:shd w:val="clear" w:color="auto" w:fill="FFFFFF"/>
          </w:tcPr>
          <w:p w:rsidR="00156A2E" w:rsidRPr="004534E2" w:rsidRDefault="00156A2E" w:rsidP="004534E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534E2">
              <w:rPr>
                <w:rFonts w:ascii="Times New Roman" w:hAnsi="Times New Roman"/>
                <w:sz w:val="28"/>
                <w:szCs w:val="28"/>
              </w:rPr>
              <w:t>Про встановлення порядку побачення гр. Приходька О.С. з малолітнім сином Приходьком Назаром Олеговичем, 15.09.2020 р.н.</w:t>
            </w:r>
          </w:p>
        </w:tc>
      </w:tr>
      <w:tr w:rsidR="00156A2E" w:rsidRPr="004F4BBA" w:rsidTr="00F22C80">
        <w:trPr>
          <w:trHeight w:val="437"/>
          <w:jc w:val="center"/>
        </w:trPr>
        <w:tc>
          <w:tcPr>
            <w:tcW w:w="344" w:type="pct"/>
            <w:shd w:val="clear" w:color="auto" w:fill="FFFFFF"/>
          </w:tcPr>
          <w:p w:rsidR="00156A2E" w:rsidRPr="004F4BBA" w:rsidRDefault="00156A2E" w:rsidP="00954E8C">
            <w:pPr>
              <w:tabs>
                <w:tab w:val="left" w:pos="933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31.</w:t>
            </w:r>
          </w:p>
        </w:tc>
        <w:tc>
          <w:tcPr>
            <w:tcW w:w="4656" w:type="pct"/>
            <w:gridSpan w:val="3"/>
            <w:shd w:val="clear" w:color="auto" w:fill="FFFFFF"/>
          </w:tcPr>
          <w:p w:rsidR="00156A2E" w:rsidRPr="004534E2" w:rsidRDefault="00156A2E" w:rsidP="004534E2">
            <w:pPr>
              <w:pStyle w:val="a2"/>
              <w:tabs>
                <w:tab w:val="left" w:pos="1134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534E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 надання дозволу гр. Натіну  В.А. на укладення договору дарування</w:t>
            </w:r>
          </w:p>
          <w:p w:rsidR="00156A2E" w:rsidRPr="004534E2" w:rsidRDefault="00156A2E" w:rsidP="004534E2">
            <w:pPr>
              <w:pStyle w:val="a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житла право користу</w:t>
            </w:r>
            <w:r w:rsidRPr="004534E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вання яким має малолітня дитина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156A2E" w:rsidRPr="004F4BBA" w:rsidTr="00F22C80">
        <w:trPr>
          <w:trHeight w:val="437"/>
          <w:jc w:val="center"/>
        </w:trPr>
        <w:tc>
          <w:tcPr>
            <w:tcW w:w="344" w:type="pct"/>
            <w:shd w:val="clear" w:color="auto" w:fill="FFFFFF"/>
          </w:tcPr>
          <w:p w:rsidR="00156A2E" w:rsidRPr="004F4BBA" w:rsidRDefault="00156A2E" w:rsidP="00954E8C">
            <w:pPr>
              <w:tabs>
                <w:tab w:val="left" w:pos="933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32.</w:t>
            </w:r>
          </w:p>
        </w:tc>
        <w:tc>
          <w:tcPr>
            <w:tcW w:w="4656" w:type="pct"/>
            <w:gridSpan w:val="3"/>
            <w:shd w:val="clear" w:color="auto" w:fill="FFFFFF"/>
          </w:tcPr>
          <w:p w:rsidR="00156A2E" w:rsidRPr="004534E2" w:rsidRDefault="00156A2E" w:rsidP="004534E2">
            <w:pPr>
              <w:pStyle w:val="a2"/>
              <w:tabs>
                <w:tab w:val="left" w:pos="1134"/>
              </w:tabs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4534E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 надання дозволу гр. Пізній С.Й., гр. Пізньому В.А.,  на дарування  житла неповнолітній Пізній А.В.</w:t>
            </w:r>
          </w:p>
        </w:tc>
      </w:tr>
      <w:tr w:rsidR="00156A2E" w:rsidRPr="004F4BBA" w:rsidTr="00F22C80">
        <w:trPr>
          <w:trHeight w:val="437"/>
          <w:jc w:val="center"/>
        </w:trPr>
        <w:tc>
          <w:tcPr>
            <w:tcW w:w="344" w:type="pct"/>
            <w:shd w:val="clear" w:color="auto" w:fill="FFFFFF"/>
          </w:tcPr>
          <w:p w:rsidR="00156A2E" w:rsidRPr="004F4BBA" w:rsidRDefault="00156A2E" w:rsidP="00954E8C">
            <w:pPr>
              <w:tabs>
                <w:tab w:val="left" w:pos="933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33.</w:t>
            </w:r>
          </w:p>
        </w:tc>
        <w:tc>
          <w:tcPr>
            <w:tcW w:w="4656" w:type="pct"/>
            <w:gridSpan w:val="3"/>
            <w:shd w:val="clear" w:color="auto" w:fill="FFFFFF"/>
          </w:tcPr>
          <w:p w:rsidR="00156A2E" w:rsidRPr="004534E2" w:rsidRDefault="00156A2E" w:rsidP="00903196">
            <w:pPr>
              <w:pStyle w:val="a2"/>
              <w:tabs>
                <w:tab w:val="left" w:pos="1134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534E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 надання дозволу гр. Каліновській І.П. та гр. Каліновському С.М.</w:t>
            </w:r>
          </w:p>
          <w:p w:rsidR="00156A2E" w:rsidRPr="004534E2" w:rsidRDefault="00156A2E" w:rsidP="00903196">
            <w:pPr>
              <w:pStyle w:val="a2"/>
              <w:tabs>
                <w:tab w:val="left" w:pos="1134"/>
              </w:tabs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534E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 укладення договору дарування житла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156A2E" w:rsidRPr="004F4BBA" w:rsidTr="00F22C80">
        <w:trPr>
          <w:trHeight w:val="437"/>
          <w:jc w:val="center"/>
        </w:trPr>
        <w:tc>
          <w:tcPr>
            <w:tcW w:w="344" w:type="pct"/>
            <w:shd w:val="clear" w:color="auto" w:fill="FFFFFF"/>
          </w:tcPr>
          <w:p w:rsidR="00156A2E" w:rsidRPr="004F4BBA" w:rsidRDefault="00156A2E" w:rsidP="00954E8C">
            <w:pPr>
              <w:tabs>
                <w:tab w:val="left" w:pos="933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34.</w:t>
            </w:r>
          </w:p>
        </w:tc>
        <w:tc>
          <w:tcPr>
            <w:tcW w:w="4656" w:type="pct"/>
            <w:gridSpan w:val="3"/>
            <w:shd w:val="clear" w:color="auto" w:fill="FFFFFF"/>
          </w:tcPr>
          <w:p w:rsidR="00156A2E" w:rsidRPr="004534E2" w:rsidRDefault="00156A2E" w:rsidP="004534E2">
            <w:pPr>
              <w:pStyle w:val="a2"/>
              <w:tabs>
                <w:tab w:val="left" w:pos="1134"/>
              </w:tabs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4534E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 надання дозволу гр. Душенко І.Ю.  на укладення договору купівлі-продажу житла, яке належить на праві власності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156A2E" w:rsidRPr="004F4BBA" w:rsidTr="00F22C80">
        <w:trPr>
          <w:trHeight w:val="437"/>
          <w:jc w:val="center"/>
        </w:trPr>
        <w:tc>
          <w:tcPr>
            <w:tcW w:w="344" w:type="pct"/>
            <w:shd w:val="clear" w:color="auto" w:fill="FFFFFF"/>
          </w:tcPr>
          <w:p w:rsidR="00156A2E" w:rsidRPr="004F4BBA" w:rsidRDefault="00156A2E" w:rsidP="00954E8C">
            <w:pPr>
              <w:tabs>
                <w:tab w:val="left" w:pos="933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35.</w:t>
            </w:r>
          </w:p>
        </w:tc>
        <w:tc>
          <w:tcPr>
            <w:tcW w:w="4656" w:type="pct"/>
            <w:gridSpan w:val="3"/>
            <w:shd w:val="clear" w:color="auto" w:fill="FFFFFF"/>
          </w:tcPr>
          <w:p w:rsidR="00156A2E" w:rsidRPr="004534E2" w:rsidRDefault="00156A2E" w:rsidP="004534E2">
            <w:pPr>
              <w:pStyle w:val="a2"/>
              <w:tabs>
                <w:tab w:val="left" w:pos="1134"/>
              </w:tabs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4534E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 надання дозволу гр. Плєшко М.П.  на укладення договору дарування житла, право користування яким  мають малолітні діти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156A2E" w:rsidRPr="001618EC" w:rsidTr="00F22C80">
        <w:trPr>
          <w:trHeight w:val="437"/>
          <w:jc w:val="center"/>
        </w:trPr>
        <w:tc>
          <w:tcPr>
            <w:tcW w:w="344" w:type="pct"/>
            <w:shd w:val="clear" w:color="auto" w:fill="FFFFFF"/>
          </w:tcPr>
          <w:p w:rsidR="00156A2E" w:rsidRPr="004F4BBA" w:rsidRDefault="00156A2E" w:rsidP="00954E8C">
            <w:pPr>
              <w:tabs>
                <w:tab w:val="left" w:pos="933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36.</w:t>
            </w:r>
          </w:p>
        </w:tc>
        <w:tc>
          <w:tcPr>
            <w:tcW w:w="4656" w:type="pct"/>
            <w:gridSpan w:val="3"/>
            <w:shd w:val="clear" w:color="auto" w:fill="FFFFFF"/>
          </w:tcPr>
          <w:p w:rsidR="00156A2E" w:rsidRPr="004534E2" w:rsidRDefault="00156A2E" w:rsidP="004534E2">
            <w:pPr>
              <w:pStyle w:val="a2"/>
              <w:tabs>
                <w:tab w:val="left" w:pos="1134"/>
              </w:tabs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534E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 надання дозволу гр. Бондар М.С. та Бондару А.О. на укладення договору дарування житла, право користування яким мають  малолітні діти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156A2E" w:rsidRPr="004F4BBA" w:rsidTr="00F22C80">
        <w:trPr>
          <w:trHeight w:val="437"/>
          <w:jc w:val="center"/>
        </w:trPr>
        <w:tc>
          <w:tcPr>
            <w:tcW w:w="344" w:type="pct"/>
            <w:shd w:val="clear" w:color="auto" w:fill="FFFFFF"/>
          </w:tcPr>
          <w:p w:rsidR="00156A2E" w:rsidRPr="004F4BBA" w:rsidRDefault="00156A2E" w:rsidP="00954E8C">
            <w:pPr>
              <w:tabs>
                <w:tab w:val="left" w:pos="933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37.</w:t>
            </w:r>
          </w:p>
        </w:tc>
        <w:tc>
          <w:tcPr>
            <w:tcW w:w="4656" w:type="pct"/>
            <w:gridSpan w:val="3"/>
            <w:shd w:val="clear" w:color="auto" w:fill="FFFFFF"/>
          </w:tcPr>
          <w:p w:rsidR="00156A2E" w:rsidRPr="004534E2" w:rsidRDefault="00156A2E" w:rsidP="004534E2">
            <w:pPr>
              <w:pStyle w:val="a2"/>
              <w:tabs>
                <w:tab w:val="left" w:pos="1134"/>
              </w:tabs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534E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 надання дозволу громадянам Масній А.В., гр. Масному С.В. та Масному Б.С. на укладення договорів дарування та купівлі-продажу нерухомого майна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156A2E" w:rsidRPr="004F4BBA" w:rsidTr="00F22C80">
        <w:trPr>
          <w:trHeight w:val="437"/>
          <w:jc w:val="center"/>
        </w:trPr>
        <w:tc>
          <w:tcPr>
            <w:tcW w:w="344" w:type="pct"/>
            <w:shd w:val="clear" w:color="auto" w:fill="FFFFFF"/>
          </w:tcPr>
          <w:p w:rsidR="00156A2E" w:rsidRPr="004F4BBA" w:rsidRDefault="00156A2E" w:rsidP="007A68C0">
            <w:pPr>
              <w:tabs>
                <w:tab w:val="left" w:pos="933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38.</w:t>
            </w:r>
          </w:p>
        </w:tc>
        <w:tc>
          <w:tcPr>
            <w:tcW w:w="4656" w:type="pct"/>
            <w:gridSpan w:val="3"/>
            <w:shd w:val="clear" w:color="auto" w:fill="FFFFFF"/>
          </w:tcPr>
          <w:p w:rsidR="00156A2E" w:rsidRPr="004534E2" w:rsidRDefault="00156A2E" w:rsidP="004534E2">
            <w:pPr>
              <w:pStyle w:val="a2"/>
              <w:tabs>
                <w:tab w:val="left" w:pos="1134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534E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 надання дозволу гр. Бєлік  Я.А. на укладення договору дарування </w:t>
            </w:r>
          </w:p>
          <w:p w:rsidR="00156A2E" w:rsidRPr="004534E2" w:rsidRDefault="00156A2E" w:rsidP="004534E2">
            <w:pPr>
              <w:pStyle w:val="a2"/>
              <w:tabs>
                <w:tab w:val="left" w:pos="1134"/>
              </w:tabs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ж</w:t>
            </w:r>
            <w:r w:rsidRPr="004534E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итла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156A2E" w:rsidRPr="004F4BBA" w:rsidTr="00F22C80">
        <w:trPr>
          <w:trHeight w:val="437"/>
          <w:jc w:val="center"/>
        </w:trPr>
        <w:tc>
          <w:tcPr>
            <w:tcW w:w="344" w:type="pct"/>
            <w:shd w:val="clear" w:color="auto" w:fill="FFFFFF"/>
          </w:tcPr>
          <w:p w:rsidR="00156A2E" w:rsidRPr="004F4BBA" w:rsidRDefault="00156A2E" w:rsidP="00954E8C">
            <w:pPr>
              <w:tabs>
                <w:tab w:val="left" w:pos="933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39.</w:t>
            </w:r>
          </w:p>
        </w:tc>
        <w:tc>
          <w:tcPr>
            <w:tcW w:w="4656" w:type="pct"/>
            <w:gridSpan w:val="3"/>
            <w:shd w:val="clear" w:color="auto" w:fill="FFFFFF"/>
          </w:tcPr>
          <w:p w:rsidR="00156A2E" w:rsidRPr="004534E2" w:rsidRDefault="00156A2E" w:rsidP="004534E2">
            <w:pPr>
              <w:pStyle w:val="a2"/>
              <w:tabs>
                <w:tab w:val="left" w:pos="1134"/>
              </w:tabs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4534E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 надання дозволу гр. Матейко  Т.В.  на укладення договору купівлі-продажу житла, яке належить на праві власності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156A2E" w:rsidRPr="004F4BBA" w:rsidTr="00F22C80">
        <w:trPr>
          <w:trHeight w:val="437"/>
          <w:jc w:val="center"/>
        </w:trPr>
        <w:tc>
          <w:tcPr>
            <w:tcW w:w="344" w:type="pct"/>
            <w:shd w:val="clear" w:color="auto" w:fill="FFFFFF"/>
          </w:tcPr>
          <w:p w:rsidR="00156A2E" w:rsidRPr="004F4BBA" w:rsidRDefault="00156A2E" w:rsidP="00C35501">
            <w:pPr>
              <w:tabs>
                <w:tab w:val="left" w:pos="9338"/>
              </w:tabs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40.</w:t>
            </w:r>
          </w:p>
        </w:tc>
        <w:tc>
          <w:tcPr>
            <w:tcW w:w="4656" w:type="pct"/>
            <w:gridSpan w:val="3"/>
            <w:shd w:val="clear" w:color="auto" w:fill="FFFFFF"/>
          </w:tcPr>
          <w:p w:rsidR="00156A2E" w:rsidRPr="004534E2" w:rsidRDefault="00156A2E" w:rsidP="004534E2">
            <w:pPr>
              <w:pStyle w:val="a2"/>
              <w:tabs>
                <w:tab w:val="left" w:pos="1134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4534E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 надання дозв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олу гр. Гуненко М.Г. на укладен</w:t>
            </w:r>
            <w:r w:rsidRPr="004534E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ня договору купівлі-продажу житла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156A2E" w:rsidRPr="00D430E3" w:rsidTr="00F22C80">
        <w:trPr>
          <w:trHeight w:val="437"/>
          <w:jc w:val="center"/>
        </w:trPr>
        <w:tc>
          <w:tcPr>
            <w:tcW w:w="344" w:type="pct"/>
            <w:shd w:val="clear" w:color="auto" w:fill="FFFFFF"/>
          </w:tcPr>
          <w:p w:rsidR="00156A2E" w:rsidRPr="004F4BBA" w:rsidRDefault="00156A2E" w:rsidP="00C35501">
            <w:pPr>
              <w:tabs>
                <w:tab w:val="left" w:pos="9338"/>
              </w:tabs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41.</w:t>
            </w:r>
          </w:p>
        </w:tc>
        <w:tc>
          <w:tcPr>
            <w:tcW w:w="4656" w:type="pct"/>
            <w:gridSpan w:val="3"/>
            <w:shd w:val="clear" w:color="auto" w:fill="FFFFFF"/>
          </w:tcPr>
          <w:p w:rsidR="00156A2E" w:rsidRPr="004534E2" w:rsidRDefault="00156A2E" w:rsidP="0090319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4534E2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Про внесення змін до пункту 1 рішення виконавчого комітету </w:t>
            </w:r>
            <w:r w:rsidRPr="004534E2">
              <w:rPr>
                <w:rFonts w:ascii="Times New Roman" w:hAnsi="Times New Roman"/>
                <w:sz w:val="28"/>
                <w:szCs w:val="28"/>
                <w:lang w:val="uk-UA"/>
              </w:rPr>
              <w:t>від 09.07.2021 р. №293  «Про створення  комісії та затвердження  Положення про  комісію з питань забезпечення    житлом для розвитку сімейних  та    інших  форм виховання, наближених до сімейних,   та забезпечення        дітей-сиріт,  дітей позбавлених батьківського піклування, осіб із числа   в 2021 році за рахунок субвенції з державного бюджету»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4534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156A2E" w:rsidRPr="00AD66A3" w:rsidTr="00F22C80">
        <w:trPr>
          <w:trHeight w:val="437"/>
          <w:jc w:val="center"/>
        </w:trPr>
        <w:tc>
          <w:tcPr>
            <w:tcW w:w="344" w:type="pct"/>
            <w:shd w:val="clear" w:color="auto" w:fill="FFFFFF"/>
          </w:tcPr>
          <w:p w:rsidR="00156A2E" w:rsidRPr="004F4BBA" w:rsidRDefault="00156A2E" w:rsidP="00C35501">
            <w:pPr>
              <w:tabs>
                <w:tab w:val="left" w:pos="9338"/>
              </w:tabs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42.</w:t>
            </w:r>
          </w:p>
        </w:tc>
        <w:tc>
          <w:tcPr>
            <w:tcW w:w="4656" w:type="pct"/>
            <w:gridSpan w:val="3"/>
            <w:shd w:val="clear" w:color="auto" w:fill="FFFFFF"/>
          </w:tcPr>
          <w:p w:rsidR="00156A2E" w:rsidRPr="00C0315E" w:rsidRDefault="00156A2E" w:rsidP="004534E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0315E">
              <w:rPr>
                <w:rStyle w:val="Heading4Char"/>
                <w:b w:val="0"/>
                <w:lang w:val="uk-UA"/>
              </w:rPr>
              <w:t>Про взяття внутрішньо переміщених осіб на облік громадян, які потребують надання житлового приміщення з фондів житла для т</w:t>
            </w:r>
            <w:r w:rsidRPr="004534E2">
              <w:rPr>
                <w:rStyle w:val="Heading4Char"/>
                <w:b w:val="0"/>
                <w:lang w:val="ru-RU"/>
              </w:rPr>
              <w:t>имчасового проживання</w:t>
            </w:r>
            <w:r>
              <w:rPr>
                <w:rStyle w:val="Heading4Char"/>
                <w:b w:val="0"/>
                <w:lang w:val="uk-UA"/>
              </w:rPr>
              <w:t>.</w:t>
            </w:r>
          </w:p>
        </w:tc>
      </w:tr>
      <w:tr w:rsidR="00156A2E" w:rsidRPr="00AD66A3" w:rsidTr="00F22C80">
        <w:trPr>
          <w:trHeight w:val="437"/>
          <w:jc w:val="center"/>
        </w:trPr>
        <w:tc>
          <w:tcPr>
            <w:tcW w:w="344" w:type="pct"/>
            <w:shd w:val="clear" w:color="auto" w:fill="FFFFFF"/>
          </w:tcPr>
          <w:p w:rsidR="00156A2E" w:rsidRPr="004F4BBA" w:rsidRDefault="00156A2E" w:rsidP="00C35501">
            <w:pPr>
              <w:tabs>
                <w:tab w:val="left" w:pos="9338"/>
              </w:tabs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43.</w:t>
            </w:r>
          </w:p>
        </w:tc>
        <w:tc>
          <w:tcPr>
            <w:tcW w:w="4656" w:type="pct"/>
            <w:gridSpan w:val="3"/>
            <w:shd w:val="clear" w:color="auto" w:fill="FFFFFF"/>
          </w:tcPr>
          <w:p w:rsidR="00156A2E" w:rsidRPr="00C0315E" w:rsidRDefault="00156A2E" w:rsidP="004534E2">
            <w:pPr>
              <w:pStyle w:val="Heading4"/>
              <w:tabs>
                <w:tab w:val="left" w:pos="567"/>
              </w:tabs>
              <w:spacing w:before="0" w:after="0"/>
              <w:jc w:val="both"/>
              <w:rPr>
                <w:b w:val="0"/>
                <w:lang w:val="uk-UA"/>
              </w:rPr>
            </w:pPr>
            <w:r w:rsidRPr="004534E2">
              <w:rPr>
                <w:b w:val="0"/>
              </w:rPr>
              <w:t xml:space="preserve">Про взяття на квартирний облік  </w:t>
            </w:r>
            <w:r w:rsidRPr="004534E2">
              <w:rPr>
                <w:rStyle w:val="rvts0"/>
                <w:b w:val="0"/>
              </w:rPr>
              <w:t>громадян, які потребують поліпшення житлових умов</w:t>
            </w:r>
            <w:r>
              <w:rPr>
                <w:rStyle w:val="rvts0"/>
                <w:b w:val="0"/>
                <w:lang w:val="uk-UA"/>
              </w:rPr>
              <w:t>.</w:t>
            </w:r>
          </w:p>
        </w:tc>
      </w:tr>
      <w:tr w:rsidR="00156A2E" w:rsidRPr="00AD66A3" w:rsidTr="00F22C80">
        <w:trPr>
          <w:trHeight w:val="437"/>
          <w:jc w:val="center"/>
        </w:trPr>
        <w:tc>
          <w:tcPr>
            <w:tcW w:w="344" w:type="pct"/>
            <w:shd w:val="clear" w:color="auto" w:fill="FFFFFF"/>
          </w:tcPr>
          <w:p w:rsidR="00156A2E" w:rsidRPr="004F4BBA" w:rsidRDefault="00156A2E" w:rsidP="00C35501">
            <w:pPr>
              <w:tabs>
                <w:tab w:val="left" w:pos="9338"/>
              </w:tabs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44.</w:t>
            </w:r>
          </w:p>
        </w:tc>
        <w:tc>
          <w:tcPr>
            <w:tcW w:w="4656" w:type="pct"/>
            <w:gridSpan w:val="3"/>
            <w:shd w:val="clear" w:color="auto" w:fill="FFFFFF"/>
          </w:tcPr>
          <w:p w:rsidR="00156A2E" w:rsidRPr="00C0315E" w:rsidRDefault="00156A2E" w:rsidP="004534E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534E2">
              <w:rPr>
                <w:rFonts w:ascii="Times New Roman" w:hAnsi="Times New Roman"/>
                <w:sz w:val="28"/>
                <w:szCs w:val="28"/>
              </w:rPr>
              <w:t>Про затвердження складу комісії по визначенню та відшкодуванню збитків власникам землі та землекористувачам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156A2E" w:rsidRPr="00AD66A3" w:rsidTr="00F22C80">
        <w:trPr>
          <w:trHeight w:val="437"/>
          <w:jc w:val="center"/>
        </w:trPr>
        <w:tc>
          <w:tcPr>
            <w:tcW w:w="344" w:type="pct"/>
            <w:shd w:val="clear" w:color="auto" w:fill="FFFFFF"/>
          </w:tcPr>
          <w:p w:rsidR="00156A2E" w:rsidRPr="004F4BBA" w:rsidRDefault="00156A2E" w:rsidP="00C35501">
            <w:pPr>
              <w:tabs>
                <w:tab w:val="left" w:pos="9338"/>
              </w:tabs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45.</w:t>
            </w:r>
          </w:p>
        </w:tc>
        <w:tc>
          <w:tcPr>
            <w:tcW w:w="4656" w:type="pct"/>
            <w:gridSpan w:val="3"/>
            <w:shd w:val="clear" w:color="auto" w:fill="FFFFFF"/>
          </w:tcPr>
          <w:p w:rsidR="00156A2E" w:rsidRPr="00C0315E" w:rsidRDefault="00156A2E" w:rsidP="004534E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534E2">
              <w:rPr>
                <w:rFonts w:ascii="Times New Roman" w:hAnsi="Times New Roman"/>
                <w:sz w:val="28"/>
                <w:szCs w:val="28"/>
              </w:rPr>
              <w:t>Про затвердження складу громадської комісії з житлових питань та наглядової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156A2E" w:rsidRPr="00D430E3" w:rsidTr="00837DB6">
        <w:trPr>
          <w:cantSplit/>
          <w:trHeight w:val="437"/>
          <w:jc w:val="center"/>
        </w:trPr>
        <w:tc>
          <w:tcPr>
            <w:tcW w:w="344" w:type="pct"/>
            <w:shd w:val="clear" w:color="auto" w:fill="FFFFFF"/>
          </w:tcPr>
          <w:p w:rsidR="00156A2E" w:rsidRPr="004F4BBA" w:rsidRDefault="00156A2E" w:rsidP="00C35501">
            <w:pPr>
              <w:tabs>
                <w:tab w:val="left" w:pos="9338"/>
              </w:tabs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46.</w:t>
            </w:r>
          </w:p>
        </w:tc>
        <w:tc>
          <w:tcPr>
            <w:tcW w:w="4656" w:type="pct"/>
            <w:gridSpan w:val="3"/>
            <w:shd w:val="clear" w:color="auto" w:fill="FFFFFF"/>
          </w:tcPr>
          <w:p w:rsidR="00156A2E" w:rsidRPr="004534E2" w:rsidRDefault="00156A2E" w:rsidP="004534E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4E2">
              <w:rPr>
                <w:rFonts w:ascii="Times New Roman" w:hAnsi="Times New Roman"/>
                <w:sz w:val="28"/>
                <w:szCs w:val="28"/>
                <w:lang w:val="uk-UA"/>
              </w:rPr>
              <w:t>Про  затвердження складу аукціонної комісії з продажу об’єктів малої приватизації комунальної власності Первомайської міської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156A2E" w:rsidRPr="00AD66A3" w:rsidTr="00F22C80">
        <w:trPr>
          <w:trHeight w:val="437"/>
          <w:jc w:val="center"/>
        </w:trPr>
        <w:tc>
          <w:tcPr>
            <w:tcW w:w="344" w:type="pct"/>
            <w:shd w:val="clear" w:color="auto" w:fill="FFFFFF"/>
          </w:tcPr>
          <w:p w:rsidR="00156A2E" w:rsidRPr="004F4BBA" w:rsidRDefault="00156A2E" w:rsidP="00C35501">
            <w:pPr>
              <w:tabs>
                <w:tab w:val="left" w:pos="9338"/>
              </w:tabs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47.</w:t>
            </w:r>
          </w:p>
        </w:tc>
        <w:tc>
          <w:tcPr>
            <w:tcW w:w="4656" w:type="pct"/>
            <w:gridSpan w:val="3"/>
            <w:shd w:val="clear" w:color="auto" w:fill="FFFFFF"/>
          </w:tcPr>
          <w:p w:rsidR="00156A2E" w:rsidRPr="004534E2" w:rsidRDefault="00156A2E" w:rsidP="00C0315E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534E2">
              <w:rPr>
                <w:rFonts w:ascii="Times New Roman" w:hAnsi="Times New Roman"/>
                <w:sz w:val="28"/>
                <w:szCs w:val="28"/>
              </w:rPr>
              <w:t>Про переведення садових будинків в жилі будинки  у місті Первомайську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4534E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56A2E" w:rsidRPr="004534E2" w:rsidTr="00F22C80">
        <w:trPr>
          <w:trHeight w:val="437"/>
          <w:jc w:val="center"/>
        </w:trPr>
        <w:tc>
          <w:tcPr>
            <w:tcW w:w="344" w:type="pct"/>
            <w:shd w:val="clear" w:color="auto" w:fill="FFFFFF"/>
          </w:tcPr>
          <w:p w:rsidR="00156A2E" w:rsidRPr="004F4BBA" w:rsidRDefault="00156A2E" w:rsidP="00C35501">
            <w:pPr>
              <w:tabs>
                <w:tab w:val="left" w:pos="9338"/>
              </w:tabs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48.</w:t>
            </w:r>
          </w:p>
        </w:tc>
        <w:tc>
          <w:tcPr>
            <w:tcW w:w="4656" w:type="pct"/>
            <w:gridSpan w:val="3"/>
            <w:shd w:val="clear" w:color="auto" w:fill="FFFFFF"/>
          </w:tcPr>
          <w:p w:rsidR="00156A2E" w:rsidRPr="004534E2" w:rsidRDefault="00156A2E" w:rsidP="00D430E3">
            <w:pPr>
              <w:shd w:val="clear" w:color="auto" w:fill="FFFFFF"/>
              <w:spacing w:before="100" w:beforeAutospacing="1" w:after="24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534E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</w:t>
            </w:r>
            <w:r w:rsidRPr="004534E2">
              <w:rPr>
                <w:rFonts w:ascii="Times New Roman" w:hAnsi="Times New Roman"/>
                <w:color w:val="000000"/>
                <w:sz w:val="28"/>
                <w:szCs w:val="28"/>
              </w:rPr>
              <w:t>      </w:t>
            </w:r>
            <w:r w:rsidRPr="004534E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внесення</w:t>
            </w:r>
            <w:r w:rsidRPr="004534E2">
              <w:rPr>
                <w:rFonts w:ascii="Times New Roman" w:hAnsi="Times New Roman"/>
                <w:color w:val="000000"/>
                <w:sz w:val="28"/>
                <w:szCs w:val="28"/>
              </w:rPr>
              <w:t>      </w:t>
            </w:r>
            <w:r w:rsidRPr="004534E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змін</w:t>
            </w:r>
            <w:r w:rsidRPr="004534E2">
              <w:rPr>
                <w:rFonts w:ascii="Times New Roman" w:hAnsi="Times New Roman"/>
                <w:color w:val="000000"/>
                <w:sz w:val="28"/>
                <w:szCs w:val="28"/>
              </w:rPr>
              <w:t>  </w:t>
            </w:r>
            <w:r w:rsidRPr="004534E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 рішення виконавчого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комітету      </w:t>
            </w:r>
            <w:r w:rsidRPr="004534E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r w:rsidRPr="004534E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міської</w:t>
            </w:r>
            <w:r w:rsidRPr="004534E2">
              <w:rPr>
                <w:rFonts w:ascii="Times New Roman" w:hAnsi="Times New Roman"/>
                <w:color w:val="000000"/>
                <w:sz w:val="28"/>
                <w:szCs w:val="28"/>
              </w:rPr>
              <w:t>   </w:t>
            </w:r>
            <w:r w:rsidRPr="004534E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ради від 12.02.2021 р. № 41 «Про затвердження розрахунків</w:t>
            </w:r>
            <w:r w:rsidRPr="004534E2">
              <w:rPr>
                <w:rFonts w:ascii="Times New Roman" w:hAnsi="Times New Roman"/>
                <w:color w:val="000000"/>
                <w:sz w:val="28"/>
                <w:szCs w:val="28"/>
              </w:rPr>
              <w:t>   </w:t>
            </w:r>
            <w:r w:rsidRPr="004534E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</w:t>
            </w:r>
            <w:r w:rsidRPr="004534E2">
              <w:rPr>
                <w:rFonts w:ascii="Times New Roman" w:hAnsi="Times New Roman"/>
                <w:color w:val="000000"/>
                <w:sz w:val="28"/>
                <w:szCs w:val="28"/>
              </w:rPr>
              <w:t>    </w:t>
            </w:r>
            <w:r w:rsidRPr="004534E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виконання</w:t>
            </w:r>
            <w:r w:rsidRPr="004534E2">
              <w:rPr>
                <w:rFonts w:ascii="Times New Roman" w:hAnsi="Times New Roman"/>
                <w:color w:val="000000"/>
                <w:sz w:val="28"/>
                <w:szCs w:val="28"/>
              </w:rPr>
              <w:t>   </w:t>
            </w:r>
            <w:r w:rsidRPr="004534E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Програми «Наша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громада:</w:t>
            </w:r>
            <w:r w:rsidRPr="004534E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4534E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події,</w:t>
            </w:r>
            <w:r w:rsidRPr="004534E2">
              <w:rPr>
                <w:rFonts w:ascii="Times New Roman" w:hAnsi="Times New Roman"/>
                <w:color w:val="000000"/>
                <w:sz w:val="28"/>
                <w:szCs w:val="28"/>
              </w:rPr>
              <w:t>  </w:t>
            </w:r>
            <w:r w:rsidRPr="004534E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свята, трудові будні» на 2021 рік»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156A2E" w:rsidRPr="00D430E3" w:rsidTr="00F22C80">
        <w:trPr>
          <w:trHeight w:val="437"/>
          <w:jc w:val="center"/>
        </w:trPr>
        <w:tc>
          <w:tcPr>
            <w:tcW w:w="344" w:type="pct"/>
            <w:shd w:val="clear" w:color="auto" w:fill="FFFFFF"/>
          </w:tcPr>
          <w:p w:rsidR="00156A2E" w:rsidRPr="004F4BBA" w:rsidRDefault="00156A2E" w:rsidP="00C35501">
            <w:pPr>
              <w:tabs>
                <w:tab w:val="left" w:pos="9338"/>
              </w:tabs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49.</w:t>
            </w:r>
          </w:p>
        </w:tc>
        <w:tc>
          <w:tcPr>
            <w:tcW w:w="4656" w:type="pct"/>
            <w:gridSpan w:val="3"/>
            <w:shd w:val="clear" w:color="auto" w:fill="FFFFFF"/>
          </w:tcPr>
          <w:p w:rsidR="00156A2E" w:rsidRPr="004534E2" w:rsidRDefault="00156A2E" w:rsidP="004534E2">
            <w:pPr>
              <w:pStyle w:val="msonormalcxspmiddle"/>
              <w:widowControl w:val="0"/>
              <w:shd w:val="clear" w:color="auto" w:fill="FFFFFF"/>
              <w:contextualSpacing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534E2">
              <w:rPr>
                <w:color w:val="000000"/>
                <w:sz w:val="28"/>
                <w:szCs w:val="28"/>
                <w:lang w:val="uk-UA"/>
              </w:rPr>
              <w:t>Про      внесення      змін   до  рішення виконавчого  комітету     міської    ради від 09.07.2021 р. № 265 «Про відзначення Дня      Державного    Прапора    України, 30-ї    річниці      незалежності     України  в Первомайській міській територіальній  громаді»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156A2E" w:rsidRPr="00AD66A3" w:rsidTr="00F22C80">
        <w:trPr>
          <w:trHeight w:val="437"/>
          <w:jc w:val="center"/>
        </w:trPr>
        <w:tc>
          <w:tcPr>
            <w:tcW w:w="344" w:type="pct"/>
            <w:shd w:val="clear" w:color="auto" w:fill="FFFFFF"/>
          </w:tcPr>
          <w:p w:rsidR="00156A2E" w:rsidRPr="004F4BBA" w:rsidRDefault="00156A2E" w:rsidP="00C35501">
            <w:pPr>
              <w:tabs>
                <w:tab w:val="left" w:pos="9338"/>
              </w:tabs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50.</w:t>
            </w:r>
          </w:p>
        </w:tc>
        <w:tc>
          <w:tcPr>
            <w:tcW w:w="4656" w:type="pct"/>
            <w:gridSpan w:val="3"/>
            <w:shd w:val="clear" w:color="auto" w:fill="FFFFFF"/>
          </w:tcPr>
          <w:p w:rsidR="00156A2E" w:rsidRPr="004534E2" w:rsidRDefault="00156A2E" w:rsidP="004534E2">
            <w:pPr>
              <w:pStyle w:val="a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534E2">
              <w:rPr>
                <w:rFonts w:ascii="Times New Roman" w:hAnsi="Times New Roman"/>
                <w:sz w:val="28"/>
                <w:szCs w:val="28"/>
              </w:rPr>
              <w:t xml:space="preserve">Про нагородження Почесними грамотами виконавчого комітету </w:t>
            </w:r>
            <w:r w:rsidRPr="004534E2">
              <w:rPr>
                <w:rFonts w:ascii="Times New Roman" w:hAnsi="Times New Roman"/>
                <w:sz w:val="28"/>
                <w:szCs w:val="28"/>
                <w:lang w:val="uk-UA"/>
              </w:rPr>
              <w:t>міської ради та цінними подарунками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156A2E" w:rsidRPr="00D430E3" w:rsidTr="00F22C80">
        <w:trPr>
          <w:trHeight w:val="437"/>
          <w:jc w:val="center"/>
        </w:trPr>
        <w:tc>
          <w:tcPr>
            <w:tcW w:w="344" w:type="pct"/>
            <w:shd w:val="clear" w:color="auto" w:fill="FFFFFF"/>
          </w:tcPr>
          <w:p w:rsidR="00156A2E" w:rsidRPr="004F4BBA" w:rsidRDefault="00156A2E" w:rsidP="00C35501">
            <w:pPr>
              <w:tabs>
                <w:tab w:val="left" w:pos="9338"/>
              </w:tabs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51.</w:t>
            </w:r>
          </w:p>
        </w:tc>
        <w:tc>
          <w:tcPr>
            <w:tcW w:w="4656" w:type="pct"/>
            <w:gridSpan w:val="3"/>
            <w:shd w:val="clear" w:color="auto" w:fill="FFFFFF"/>
          </w:tcPr>
          <w:p w:rsidR="00156A2E" w:rsidRPr="004534E2" w:rsidRDefault="00156A2E" w:rsidP="004534E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4E2"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до рішення виконавчого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534E2">
              <w:rPr>
                <w:rFonts w:ascii="Times New Roman" w:hAnsi="Times New Roman"/>
                <w:sz w:val="28"/>
                <w:szCs w:val="28"/>
                <w:lang w:val="uk-UA"/>
              </w:rPr>
              <w:t>комітету міської ради від 11.06.2021 року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534E2">
              <w:rPr>
                <w:rFonts w:ascii="Times New Roman" w:hAnsi="Times New Roman"/>
                <w:sz w:val="28"/>
                <w:szCs w:val="28"/>
                <w:lang w:val="uk-UA"/>
              </w:rPr>
              <w:t>№ 205 «Про затвердження Положення та складу конкурсного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534E2">
              <w:rPr>
                <w:rFonts w:ascii="Times New Roman" w:hAnsi="Times New Roman"/>
                <w:sz w:val="28"/>
                <w:szCs w:val="28"/>
                <w:lang w:val="uk-UA"/>
              </w:rPr>
              <w:t>комітету з визначення автомобільних перевізників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534E2">
              <w:rPr>
                <w:rFonts w:ascii="Times New Roman" w:hAnsi="Times New Roman"/>
                <w:sz w:val="28"/>
                <w:szCs w:val="28"/>
                <w:lang w:val="uk-UA"/>
              </w:rPr>
              <w:t>для перевезення пасажирів на автобусних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534E2">
              <w:rPr>
                <w:rFonts w:ascii="Times New Roman" w:hAnsi="Times New Roman"/>
                <w:sz w:val="28"/>
                <w:szCs w:val="28"/>
                <w:lang w:val="uk-UA"/>
              </w:rPr>
              <w:t>маршрутах загального користування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534E2">
              <w:rPr>
                <w:rFonts w:ascii="Times New Roman" w:hAnsi="Times New Roman"/>
                <w:sz w:val="28"/>
                <w:szCs w:val="28"/>
                <w:lang w:val="uk-UA"/>
              </w:rPr>
              <w:t>Первомайської міської територіальної громади»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156A2E" w:rsidRPr="00AD66A3" w:rsidTr="00F22C80">
        <w:trPr>
          <w:trHeight w:val="437"/>
          <w:jc w:val="center"/>
        </w:trPr>
        <w:tc>
          <w:tcPr>
            <w:tcW w:w="344" w:type="pct"/>
            <w:shd w:val="clear" w:color="auto" w:fill="FFFFFF"/>
          </w:tcPr>
          <w:p w:rsidR="00156A2E" w:rsidRPr="004F4BBA" w:rsidRDefault="00156A2E" w:rsidP="00C35501">
            <w:pPr>
              <w:tabs>
                <w:tab w:val="left" w:pos="9338"/>
              </w:tabs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52.</w:t>
            </w:r>
          </w:p>
        </w:tc>
        <w:tc>
          <w:tcPr>
            <w:tcW w:w="4656" w:type="pct"/>
            <w:gridSpan w:val="3"/>
            <w:shd w:val="clear" w:color="auto" w:fill="FFFFFF"/>
          </w:tcPr>
          <w:p w:rsidR="00156A2E" w:rsidRPr="004534E2" w:rsidRDefault="00156A2E" w:rsidP="004534E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4E2">
              <w:rPr>
                <w:rFonts w:ascii="Times New Roman" w:hAnsi="Times New Roman"/>
                <w:sz w:val="28"/>
                <w:szCs w:val="28"/>
              </w:rPr>
              <w:t xml:space="preserve">Про демонтаж </w:t>
            </w:r>
            <w:r w:rsidRPr="004534E2">
              <w:rPr>
                <w:rFonts w:ascii="Times New Roman" w:hAnsi="Times New Roman"/>
                <w:sz w:val="28"/>
                <w:szCs w:val="28"/>
                <w:lang w:val="uk-UA"/>
              </w:rPr>
              <w:t>спеціальних конструкцій зовнішньої реклами  на території Первомайської міської територіальної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4534E2">
              <w:rPr>
                <w:rFonts w:ascii="Times New Roman" w:hAnsi="Times New Roman"/>
                <w:sz w:val="28"/>
                <w:szCs w:val="28"/>
                <w:lang w:val="uk-UA"/>
              </w:rPr>
              <w:t>громади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156A2E" w:rsidRPr="00AD66A3" w:rsidTr="00F22C80">
        <w:trPr>
          <w:trHeight w:val="437"/>
          <w:jc w:val="center"/>
        </w:trPr>
        <w:tc>
          <w:tcPr>
            <w:tcW w:w="344" w:type="pct"/>
            <w:shd w:val="clear" w:color="auto" w:fill="FFFFFF"/>
          </w:tcPr>
          <w:p w:rsidR="00156A2E" w:rsidRPr="004F4BBA" w:rsidRDefault="00156A2E" w:rsidP="00C35501">
            <w:pPr>
              <w:tabs>
                <w:tab w:val="left" w:pos="9338"/>
              </w:tabs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53.</w:t>
            </w:r>
          </w:p>
        </w:tc>
        <w:tc>
          <w:tcPr>
            <w:tcW w:w="4656" w:type="pct"/>
            <w:gridSpan w:val="3"/>
            <w:shd w:val="clear" w:color="auto" w:fill="FFFFFF"/>
          </w:tcPr>
          <w:p w:rsidR="00156A2E" w:rsidRPr="004534E2" w:rsidRDefault="00156A2E" w:rsidP="004534E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4E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розпорядження, видані в період між засіданнями виконкому.</w:t>
            </w:r>
          </w:p>
        </w:tc>
      </w:tr>
      <w:tr w:rsidR="00156A2E" w:rsidRPr="004F4BBA" w:rsidTr="00A706FC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156A2E" w:rsidRPr="00A768BF" w:rsidRDefault="00156A2E" w:rsidP="00A75BC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56A2E" w:rsidRPr="004F4BBA" w:rsidRDefault="00156A2E" w:rsidP="004534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22C80">
              <w:rPr>
                <w:sz w:val="28"/>
                <w:szCs w:val="28"/>
                <w:lang w:val="uk-UA"/>
              </w:rPr>
              <w:t xml:space="preserve">         </w:t>
            </w:r>
          </w:p>
          <w:p w:rsidR="00156A2E" w:rsidRPr="004F4BBA" w:rsidRDefault="00156A2E" w:rsidP="00A75BC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156A2E" w:rsidRPr="004F4BBA" w:rsidRDefault="00156A2E" w:rsidP="00A75BC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56A2E" w:rsidRDefault="00156A2E" w:rsidP="009A70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Результати голосування:</w:t>
            </w:r>
          </w:p>
          <w:p w:rsidR="00156A2E" w:rsidRPr="004F4BBA" w:rsidRDefault="00156A2E" w:rsidP="009A70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D54FE1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CF19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«за»</w:t>
            </w:r>
          </w:p>
          <w:p w:rsidR="00156A2E" w:rsidRPr="004F4BBA" w:rsidRDefault="00156A2E" w:rsidP="00CF19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«проти»</w:t>
            </w:r>
          </w:p>
          <w:p w:rsidR="00156A2E" w:rsidRPr="004F4BBA" w:rsidRDefault="00156A2E" w:rsidP="00CF19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«утримались»</w:t>
            </w:r>
          </w:p>
          <w:p w:rsidR="00156A2E" w:rsidRPr="004F4BBA" w:rsidRDefault="00156A2E" w:rsidP="00CF19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702" w:type="pct"/>
            <w:gridSpan w:val="2"/>
            <w:shd w:val="clear" w:color="auto" w:fill="FFFFFF"/>
          </w:tcPr>
          <w:p w:rsidR="00156A2E" w:rsidRPr="004F4BBA" w:rsidRDefault="00156A2E" w:rsidP="00CF19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  <w:p w:rsidR="00156A2E" w:rsidRPr="004F4BBA" w:rsidRDefault="00156A2E" w:rsidP="00CF19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156A2E" w:rsidRPr="004F4BBA" w:rsidRDefault="00156A2E" w:rsidP="00CF19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156A2E" w:rsidRDefault="00156A2E" w:rsidP="006E5F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156A2E" w:rsidRPr="004F4BBA" w:rsidRDefault="00156A2E" w:rsidP="006E5F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D54FE1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65064C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</w:rPr>
              <w:t>ВИРІШИЛИ:</w:t>
            </w:r>
          </w:p>
        </w:tc>
        <w:tc>
          <w:tcPr>
            <w:tcW w:w="2702" w:type="pct"/>
            <w:gridSpan w:val="2"/>
            <w:shd w:val="clear" w:color="auto" w:fill="FFFFFF"/>
          </w:tcPr>
          <w:p w:rsidR="00156A2E" w:rsidRDefault="00156A2E" w:rsidP="00BB3A0B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</w:rPr>
              <w:t>затвердити запропонований порядок</w:t>
            </w: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4F4BBA">
              <w:rPr>
                <w:rFonts w:ascii="Times New Roman" w:hAnsi="Times New Roman"/>
                <w:color w:val="000000"/>
                <w:sz w:val="28"/>
                <w:szCs w:val="28"/>
              </w:rPr>
              <w:t>де</w:t>
            </w: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</w:t>
            </w:r>
            <w:r w:rsidRPr="004F4BBA">
              <w:rPr>
                <w:rFonts w:ascii="Times New Roman" w:hAnsi="Times New Roman"/>
                <w:color w:val="000000"/>
                <w:sz w:val="28"/>
                <w:szCs w:val="28"/>
              </w:rPr>
              <w:t>ний</w:t>
            </w: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4F4BBA">
              <w:rPr>
                <w:rFonts w:ascii="Times New Roman" w:hAnsi="Times New Roman"/>
                <w:color w:val="000000"/>
                <w:sz w:val="28"/>
                <w:szCs w:val="28"/>
              </w:rPr>
              <w:t>засідання виконавчого комітету міської ради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 цілому.</w:t>
            </w: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156A2E" w:rsidRPr="004F4BBA" w:rsidRDefault="00156A2E" w:rsidP="00BB3A0B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D54FE1">
        <w:trPr>
          <w:cantSplit/>
          <w:trHeight w:val="1150"/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987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«за»</w:t>
            </w:r>
          </w:p>
          <w:p w:rsidR="00156A2E" w:rsidRPr="004F4BBA" w:rsidRDefault="00156A2E" w:rsidP="00987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«проти»</w:t>
            </w:r>
          </w:p>
          <w:p w:rsidR="00156A2E" w:rsidRPr="004F4BBA" w:rsidRDefault="00156A2E" w:rsidP="00987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«утримались»</w:t>
            </w:r>
          </w:p>
          <w:p w:rsidR="00156A2E" w:rsidRPr="004F4BBA" w:rsidRDefault="00156A2E" w:rsidP="00987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702" w:type="pct"/>
            <w:gridSpan w:val="2"/>
            <w:shd w:val="clear" w:color="auto" w:fill="FFFFFF"/>
          </w:tcPr>
          <w:p w:rsidR="00156A2E" w:rsidRPr="004F4BBA" w:rsidRDefault="00156A2E" w:rsidP="0098792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  <w:p w:rsidR="00156A2E" w:rsidRPr="004F4BBA" w:rsidRDefault="00156A2E" w:rsidP="0098792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156A2E" w:rsidRPr="004F4BBA" w:rsidRDefault="00156A2E" w:rsidP="0098792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156A2E" w:rsidRDefault="00156A2E" w:rsidP="0098792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156A2E" w:rsidRDefault="00156A2E" w:rsidP="0098792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56A2E" w:rsidRDefault="00156A2E" w:rsidP="0098792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56A2E" w:rsidRPr="004F4BBA" w:rsidRDefault="00156A2E" w:rsidP="0098792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D54FE1">
        <w:trPr>
          <w:cantSplit/>
          <w:trHeight w:val="1150"/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14418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1. СЛУХАЛИ:</w:t>
            </w:r>
          </w:p>
          <w:p w:rsidR="00156A2E" w:rsidRPr="004F4BBA" w:rsidRDefault="00156A2E" w:rsidP="0014418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56A2E" w:rsidRPr="004F4BBA" w:rsidRDefault="00156A2E" w:rsidP="0014418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56A2E" w:rsidRPr="004F4BBA" w:rsidRDefault="00156A2E" w:rsidP="0014418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2"/>
            <w:shd w:val="clear" w:color="auto" w:fill="FFFFFF"/>
          </w:tcPr>
          <w:p w:rsidR="00156A2E" w:rsidRPr="00BB3A0B" w:rsidRDefault="00156A2E" w:rsidP="00C031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виконання бюджету Первомайської міської  територіальної громади за  І півріччя  2021 року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156A2E" w:rsidRPr="004F4BBA" w:rsidTr="00D430E3">
        <w:trPr>
          <w:trHeight w:val="524"/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AE0D9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2" w:type="pct"/>
            <w:gridSpan w:val="2"/>
            <w:shd w:val="clear" w:color="auto" w:fill="FFFFFF"/>
          </w:tcPr>
          <w:p w:rsidR="00156A2E" w:rsidRPr="004F4BBA" w:rsidRDefault="00156A2E" w:rsidP="00AE0D9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ШУГУРОВ Сергій</w:t>
            </w:r>
          </w:p>
        </w:tc>
      </w:tr>
      <w:tr w:rsidR="00156A2E" w:rsidRPr="00D430E3" w:rsidTr="00D54FE1">
        <w:trPr>
          <w:trHeight w:val="821"/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AE0D9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ВИСТУПИЛИ:</w:t>
            </w:r>
          </w:p>
        </w:tc>
        <w:tc>
          <w:tcPr>
            <w:tcW w:w="2702" w:type="pct"/>
            <w:gridSpan w:val="2"/>
            <w:shd w:val="clear" w:color="auto" w:fill="FFFFFF"/>
          </w:tcPr>
          <w:p w:rsidR="00156A2E" w:rsidRDefault="00156A2E" w:rsidP="00AE0D9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БУДУРАЦЬКИЙ Сергій, КОЛЕСНІЧЕНКО Ольга, СЛОБОДЕНЮК Світлана, ЩЕГЛЕНКО Світлана, ОБОЛЕНСЬКА Тетяна, ОЛІШЕВСЬКА Наталія, ГОТКА Віктор, ТРОЯН Тетяна, МАЛІШЕВСЬКИЙ Дмитро, ДЕМЧЕНКО Олег</w:t>
            </w:r>
          </w:p>
          <w:p w:rsidR="00156A2E" w:rsidRDefault="00156A2E" w:rsidP="00AE0D9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D54FE1">
        <w:trPr>
          <w:trHeight w:val="704"/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E0539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2" w:type="pct"/>
            <w:gridSpan w:val="2"/>
            <w:shd w:val="clear" w:color="auto" w:fill="FFFFFF"/>
          </w:tcPr>
          <w:p w:rsidR="00156A2E" w:rsidRDefault="00156A2E" w:rsidP="000431B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  <w:p w:rsidR="00156A2E" w:rsidRPr="004F4BBA" w:rsidRDefault="00156A2E" w:rsidP="000431B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D54FE1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A43E1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                          «за»</w:t>
            </w:r>
          </w:p>
          <w:p w:rsidR="00156A2E" w:rsidRPr="004F4BBA" w:rsidRDefault="00156A2E" w:rsidP="004A61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«проти»</w:t>
            </w:r>
          </w:p>
          <w:p w:rsidR="00156A2E" w:rsidRPr="004F4BBA" w:rsidRDefault="00156A2E" w:rsidP="004A61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«утримались»</w:t>
            </w:r>
          </w:p>
          <w:p w:rsidR="00156A2E" w:rsidRPr="004F4BBA" w:rsidRDefault="00156A2E" w:rsidP="000431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702" w:type="pct"/>
            <w:gridSpan w:val="2"/>
            <w:shd w:val="clear" w:color="auto" w:fill="FFFFFF"/>
          </w:tcPr>
          <w:p w:rsidR="00156A2E" w:rsidRPr="004F4BBA" w:rsidRDefault="00156A2E" w:rsidP="004A61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  <w:p w:rsidR="00156A2E" w:rsidRPr="004F4BBA" w:rsidRDefault="00156A2E" w:rsidP="004A61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156A2E" w:rsidRPr="004F4BBA" w:rsidRDefault="00156A2E" w:rsidP="004A61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156A2E" w:rsidRDefault="00156A2E" w:rsidP="00B8303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156A2E" w:rsidRPr="004F4BBA" w:rsidRDefault="00156A2E" w:rsidP="00B8303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A706FC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156A2E" w:rsidRDefault="00156A2E" w:rsidP="000431B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(Рішення виконкому 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304</w:t>
            </w: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  <w:p w:rsidR="00156A2E" w:rsidRDefault="00156A2E" w:rsidP="000431B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56A2E" w:rsidRDefault="00156A2E" w:rsidP="000431B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56A2E" w:rsidRPr="004F4BBA" w:rsidRDefault="00156A2E" w:rsidP="000431B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D54FE1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86415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2. СЛУХАЛИ:</w:t>
            </w:r>
          </w:p>
          <w:p w:rsidR="00156A2E" w:rsidRPr="004F4BBA" w:rsidRDefault="00156A2E" w:rsidP="009B26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2"/>
            <w:shd w:val="clear" w:color="auto" w:fill="FFFFFF"/>
          </w:tcPr>
          <w:p w:rsidR="00156A2E" w:rsidRDefault="00156A2E" w:rsidP="00D54FE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4E2">
              <w:rPr>
                <w:rFonts w:ascii="Times New Roman" w:hAnsi="Times New Roman"/>
                <w:sz w:val="28"/>
                <w:szCs w:val="28"/>
              </w:rPr>
              <w:t>Про затвердження фінансового плану на 2022 рік комунального некомерційного підприємства «Первомайська центральна  міська багатопрофільна лікарня» Первомайської міської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156A2E" w:rsidRPr="00BB3A0B" w:rsidRDefault="00156A2E" w:rsidP="00D54FE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D54FE1">
        <w:trPr>
          <w:trHeight w:val="63"/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86415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2" w:type="pct"/>
            <w:gridSpan w:val="2"/>
            <w:shd w:val="clear" w:color="auto" w:fill="FFFFFF"/>
          </w:tcPr>
          <w:p w:rsidR="00156A2E" w:rsidRPr="004F4BBA" w:rsidRDefault="00156A2E" w:rsidP="005D1A6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СКУЛМЕ Ірина </w:t>
            </w:r>
          </w:p>
          <w:p w:rsidR="00156A2E" w:rsidRPr="004F4BBA" w:rsidRDefault="00156A2E" w:rsidP="005D1A6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D54FE1">
        <w:trPr>
          <w:trHeight w:val="63"/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86415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2" w:type="pct"/>
            <w:gridSpan w:val="2"/>
            <w:shd w:val="clear" w:color="auto" w:fill="FFFFFF"/>
          </w:tcPr>
          <w:p w:rsidR="00156A2E" w:rsidRPr="004F4BBA" w:rsidRDefault="00156A2E" w:rsidP="005D1A6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156A2E" w:rsidRPr="004F4BBA" w:rsidRDefault="00156A2E" w:rsidP="005D1A6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D430E3">
        <w:trPr>
          <w:cantSplit/>
          <w:trHeight w:val="63"/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CF19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                           «за»   </w:t>
            </w:r>
          </w:p>
          <w:p w:rsidR="00156A2E" w:rsidRPr="004F4BBA" w:rsidRDefault="00156A2E" w:rsidP="00CF19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«проти»</w:t>
            </w:r>
          </w:p>
          <w:p w:rsidR="00156A2E" w:rsidRPr="004F4BBA" w:rsidRDefault="00156A2E" w:rsidP="00CF19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«утримались»</w:t>
            </w:r>
          </w:p>
          <w:p w:rsidR="00156A2E" w:rsidRPr="004F4BBA" w:rsidRDefault="00156A2E" w:rsidP="00CF191D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«не голосували»</w:t>
            </w:r>
          </w:p>
          <w:p w:rsidR="00156A2E" w:rsidRPr="004F4BBA" w:rsidRDefault="00156A2E" w:rsidP="00CF191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2"/>
            <w:shd w:val="clear" w:color="auto" w:fill="FFFFFF"/>
          </w:tcPr>
          <w:p w:rsidR="00156A2E" w:rsidRPr="004F4BBA" w:rsidRDefault="00156A2E" w:rsidP="00CF19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  <w:p w:rsidR="00156A2E" w:rsidRPr="004F4BBA" w:rsidRDefault="00156A2E" w:rsidP="00CF19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156A2E" w:rsidRPr="004F4BBA" w:rsidRDefault="00156A2E" w:rsidP="00CF19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156A2E" w:rsidRPr="004F4BBA" w:rsidRDefault="00156A2E" w:rsidP="00CF19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156A2E" w:rsidRPr="004F4BBA" w:rsidRDefault="00156A2E" w:rsidP="00CF19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A706FC">
        <w:trPr>
          <w:trHeight w:val="63"/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156A2E" w:rsidRPr="004F4BBA" w:rsidRDefault="00156A2E" w:rsidP="00B8303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(Рішення виконкому № 305</w:t>
            </w: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  <w:p w:rsidR="00156A2E" w:rsidRDefault="00156A2E" w:rsidP="00B8303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56A2E" w:rsidRPr="004F4BBA" w:rsidRDefault="00156A2E" w:rsidP="00B8303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56A2E" w:rsidRPr="004F4BBA" w:rsidRDefault="00156A2E" w:rsidP="00B8303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D54FE1" w:rsidTr="00B24487">
        <w:trPr>
          <w:cantSplit/>
          <w:trHeight w:val="63"/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3. СЛУХАЛИ:</w:t>
            </w:r>
          </w:p>
          <w:p w:rsidR="00156A2E" w:rsidRPr="004F4BBA" w:rsidRDefault="00156A2E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2"/>
            <w:shd w:val="clear" w:color="auto" w:fill="FFFFFF"/>
          </w:tcPr>
          <w:p w:rsidR="00156A2E" w:rsidRDefault="00156A2E" w:rsidP="00B244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4E2">
              <w:rPr>
                <w:rFonts w:ascii="Times New Roman" w:hAnsi="Times New Roman"/>
                <w:sz w:val="28"/>
                <w:szCs w:val="28"/>
              </w:rPr>
              <w:t>Про затвердження фінансового плану на 2022 рік комунального підприємства «Первомайський  міський центр первинної медико-санітарної допомоги» Первомайської  міської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156A2E" w:rsidRPr="004F4BBA" w:rsidRDefault="00156A2E" w:rsidP="00B244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D54FE1" w:rsidTr="00B24487">
        <w:trPr>
          <w:cantSplit/>
          <w:trHeight w:val="63"/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097A0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2" w:type="pct"/>
            <w:gridSpan w:val="2"/>
            <w:shd w:val="clear" w:color="auto" w:fill="FFFFFF"/>
          </w:tcPr>
          <w:p w:rsidR="00156A2E" w:rsidRPr="004F4BBA" w:rsidRDefault="00156A2E" w:rsidP="00097A0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СКУЛМЕ Ірина </w:t>
            </w:r>
          </w:p>
          <w:p w:rsidR="00156A2E" w:rsidRPr="004F4BBA" w:rsidRDefault="00156A2E" w:rsidP="00097A0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B24487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0D6668" w:rsidRDefault="00156A2E" w:rsidP="00D25A4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D666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2" w:type="pct"/>
            <w:gridSpan w:val="2"/>
            <w:shd w:val="clear" w:color="auto" w:fill="FFFFFF"/>
          </w:tcPr>
          <w:p w:rsidR="00156A2E" w:rsidRDefault="00156A2E" w:rsidP="00D25A4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D666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прийняти проєкт рішення ви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</w:t>
            </w:r>
            <w:r w:rsidRPr="000D666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навчого комітету </w:t>
            </w:r>
          </w:p>
          <w:p w:rsidR="00156A2E" w:rsidRPr="000D6668" w:rsidRDefault="00156A2E" w:rsidP="00D25A4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B24487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B244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             </w:t>
            </w: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«за»   </w:t>
            </w:r>
          </w:p>
          <w:p w:rsidR="00156A2E" w:rsidRPr="004F4BBA" w:rsidRDefault="00156A2E" w:rsidP="00B244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«проти»</w:t>
            </w:r>
          </w:p>
          <w:p w:rsidR="00156A2E" w:rsidRPr="004F4BBA" w:rsidRDefault="00156A2E" w:rsidP="00B244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«утримались»</w:t>
            </w:r>
          </w:p>
          <w:p w:rsidR="00156A2E" w:rsidRPr="004F4BBA" w:rsidRDefault="00156A2E" w:rsidP="00B2448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«не голосували»</w:t>
            </w:r>
          </w:p>
          <w:p w:rsidR="00156A2E" w:rsidRPr="004F4BBA" w:rsidRDefault="00156A2E" w:rsidP="00D25A4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2"/>
            <w:shd w:val="clear" w:color="auto" w:fill="FFFFFF"/>
          </w:tcPr>
          <w:p w:rsidR="00156A2E" w:rsidRPr="004F4BBA" w:rsidRDefault="00156A2E" w:rsidP="00D25A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  <w:p w:rsidR="00156A2E" w:rsidRPr="004F4BBA" w:rsidRDefault="00156A2E" w:rsidP="00D25A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156A2E" w:rsidRPr="004F4BBA" w:rsidRDefault="00156A2E" w:rsidP="00D25A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156A2E" w:rsidRPr="004F4BBA" w:rsidRDefault="00156A2E" w:rsidP="00D25A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</w:tc>
      </w:tr>
      <w:tr w:rsidR="00156A2E" w:rsidRPr="004F4BBA" w:rsidTr="00A706FC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156A2E" w:rsidRDefault="00156A2E" w:rsidP="000A1F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(Рішення виконкому № 306</w:t>
            </w: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  <w:p w:rsidR="00156A2E" w:rsidRDefault="00156A2E" w:rsidP="000A1F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56A2E" w:rsidRPr="004F4BBA" w:rsidRDefault="00156A2E" w:rsidP="000A1F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B24487">
        <w:trPr>
          <w:cantSplit/>
          <w:trHeight w:val="81"/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9C199C" w:rsidRDefault="00156A2E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99C">
              <w:rPr>
                <w:rFonts w:ascii="Times New Roman" w:hAnsi="Times New Roman"/>
                <w:sz w:val="28"/>
                <w:szCs w:val="28"/>
                <w:lang w:val="uk-UA"/>
              </w:rPr>
              <w:t>4. СЛУХАЛИ:</w:t>
            </w:r>
          </w:p>
          <w:p w:rsidR="00156A2E" w:rsidRPr="009C199C" w:rsidRDefault="00156A2E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2"/>
            <w:shd w:val="clear" w:color="auto" w:fill="FFFFFF"/>
          </w:tcPr>
          <w:p w:rsidR="00156A2E" w:rsidRPr="009C199C" w:rsidRDefault="00156A2E" w:rsidP="00600D88">
            <w:pPr>
              <w:spacing w:line="228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затвердження фінан</w:t>
            </w:r>
            <w:r w:rsidRPr="004534E2">
              <w:rPr>
                <w:rFonts w:ascii="Times New Roman" w:hAnsi="Times New Roman"/>
                <w:sz w:val="28"/>
                <w:szCs w:val="28"/>
              </w:rPr>
              <w:t>сового плану н</w:t>
            </w:r>
            <w:r>
              <w:rPr>
                <w:rFonts w:ascii="Times New Roman" w:hAnsi="Times New Roman"/>
                <w:sz w:val="28"/>
                <w:szCs w:val="28"/>
              </w:rPr>
              <w:t>а 2022 рік комунального некомер</w:t>
            </w:r>
            <w:r w:rsidRPr="004534E2">
              <w:rPr>
                <w:rFonts w:ascii="Times New Roman" w:hAnsi="Times New Roman"/>
                <w:sz w:val="28"/>
                <w:szCs w:val="28"/>
              </w:rPr>
              <w:t>ційного підп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риємства «Первомайська центральна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 w:rsidRPr="004534E2">
              <w:rPr>
                <w:rFonts w:ascii="Times New Roman" w:hAnsi="Times New Roman"/>
                <w:sz w:val="28"/>
                <w:szCs w:val="28"/>
              </w:rPr>
              <w:t>айонна лікарня» Первомайської міської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156A2E" w:rsidRPr="004F4BBA" w:rsidTr="00B24487">
        <w:trPr>
          <w:trHeight w:val="78"/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9C199C" w:rsidRDefault="00156A2E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99C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2" w:type="pct"/>
            <w:gridSpan w:val="2"/>
            <w:shd w:val="clear" w:color="auto" w:fill="FFFFFF"/>
          </w:tcPr>
          <w:p w:rsidR="00156A2E" w:rsidRPr="009C199C" w:rsidRDefault="00156A2E" w:rsidP="00531CD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99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СКУЛМЕ Ірина </w:t>
            </w:r>
          </w:p>
          <w:p w:rsidR="00156A2E" w:rsidRPr="009C199C" w:rsidRDefault="00156A2E" w:rsidP="00531CD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56A2E" w:rsidRPr="004F4BBA" w:rsidTr="00B24487">
        <w:trPr>
          <w:trHeight w:val="78"/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0D6668" w:rsidRDefault="00156A2E" w:rsidP="00097A0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D666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2" w:type="pct"/>
            <w:gridSpan w:val="2"/>
            <w:shd w:val="clear" w:color="auto" w:fill="FFFFFF"/>
          </w:tcPr>
          <w:p w:rsidR="00156A2E" w:rsidRDefault="00156A2E" w:rsidP="00097A0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D666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прийняти проєкт рішення ви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</w:t>
            </w:r>
            <w:r w:rsidRPr="000D666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навчого комітету </w:t>
            </w:r>
          </w:p>
          <w:p w:rsidR="00156A2E" w:rsidRPr="000D6668" w:rsidRDefault="00156A2E" w:rsidP="00097A0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B24487">
        <w:trPr>
          <w:trHeight w:val="78"/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B244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             </w:t>
            </w: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«за»   </w:t>
            </w:r>
          </w:p>
          <w:p w:rsidR="00156A2E" w:rsidRPr="004F4BBA" w:rsidRDefault="00156A2E" w:rsidP="00B244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«проти»</w:t>
            </w:r>
          </w:p>
          <w:p w:rsidR="00156A2E" w:rsidRPr="004F4BBA" w:rsidRDefault="00156A2E" w:rsidP="00B244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«утримались»</w:t>
            </w:r>
          </w:p>
          <w:p w:rsidR="00156A2E" w:rsidRPr="004F4BBA" w:rsidRDefault="00156A2E" w:rsidP="00B2448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«не голосували»</w:t>
            </w:r>
          </w:p>
          <w:p w:rsidR="00156A2E" w:rsidRPr="009C199C" w:rsidRDefault="00156A2E" w:rsidP="00B244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2"/>
            <w:shd w:val="clear" w:color="auto" w:fill="FFFFFF"/>
          </w:tcPr>
          <w:p w:rsidR="00156A2E" w:rsidRPr="009C199C" w:rsidRDefault="00156A2E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- 8</w:t>
            </w:r>
          </w:p>
          <w:p w:rsidR="00156A2E" w:rsidRPr="009C199C" w:rsidRDefault="00156A2E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99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156A2E" w:rsidRPr="009C199C" w:rsidRDefault="00156A2E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99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156A2E" w:rsidRPr="009C199C" w:rsidRDefault="00156A2E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99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156A2E" w:rsidRPr="004F4BBA" w:rsidTr="00A706FC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156A2E" w:rsidRPr="009C199C" w:rsidRDefault="00156A2E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(Рішення виконкому № 307</w:t>
            </w: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</w:tc>
      </w:tr>
      <w:tr w:rsidR="00156A2E" w:rsidRPr="009471D5" w:rsidTr="009471D5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5. СЛУХАЛИ:</w:t>
            </w:r>
          </w:p>
          <w:p w:rsidR="00156A2E" w:rsidRPr="004F4BBA" w:rsidRDefault="00156A2E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2"/>
            <w:shd w:val="clear" w:color="auto" w:fill="FFFFFF"/>
          </w:tcPr>
          <w:p w:rsidR="00156A2E" w:rsidRDefault="00156A2E" w:rsidP="00670C2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4E2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Про стан фінансово-господарської д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іяльності комунального підприєм</w:t>
            </w:r>
            <w:r w:rsidRPr="004534E2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ства «</w:t>
            </w:r>
            <w:r>
              <w:rPr>
                <w:rFonts w:ascii="Times New Roman" w:hAnsi="Times New Roman"/>
                <w:sz w:val="28"/>
                <w:szCs w:val="28"/>
              </w:rPr>
              <w:t>Управління паса</w:t>
            </w:r>
            <w:r w:rsidRPr="004534E2">
              <w:rPr>
                <w:rFonts w:ascii="Times New Roman" w:hAnsi="Times New Roman"/>
                <w:sz w:val="28"/>
                <w:szCs w:val="28"/>
              </w:rPr>
              <w:t>жирських перевезень</w:t>
            </w:r>
            <w:r w:rsidRPr="004534E2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  <w:p w:rsidR="00156A2E" w:rsidRPr="004F4BBA" w:rsidRDefault="00156A2E" w:rsidP="00670C2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9471D5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2" w:type="pct"/>
            <w:gridSpan w:val="2"/>
            <w:shd w:val="clear" w:color="auto" w:fill="FFFFFF"/>
          </w:tcPr>
          <w:p w:rsidR="00156A2E" w:rsidRPr="004F4BBA" w:rsidRDefault="00156A2E" w:rsidP="00CF423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СКУЛМЕ Ірина </w:t>
            </w:r>
          </w:p>
          <w:p w:rsidR="00156A2E" w:rsidRPr="004F4BBA" w:rsidRDefault="00156A2E" w:rsidP="00CF423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9471D5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2" w:type="pct"/>
            <w:gridSpan w:val="2"/>
            <w:shd w:val="clear" w:color="auto" w:fill="FFFFFF"/>
          </w:tcPr>
          <w:p w:rsidR="00156A2E" w:rsidRDefault="00156A2E" w:rsidP="00670C27">
            <w:pPr>
              <w:pStyle w:val="ListParagraph"/>
              <w:tabs>
                <w:tab w:val="left" w:pos="153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156A2E" w:rsidRPr="004F4BBA" w:rsidRDefault="00156A2E" w:rsidP="00670C27">
            <w:pPr>
              <w:pStyle w:val="ListParagraph"/>
              <w:tabs>
                <w:tab w:val="left" w:pos="153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9471D5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2061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             </w:t>
            </w: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«за»   </w:t>
            </w:r>
          </w:p>
          <w:p w:rsidR="00156A2E" w:rsidRPr="004F4BBA" w:rsidRDefault="00156A2E" w:rsidP="002061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«проти»</w:t>
            </w:r>
          </w:p>
          <w:p w:rsidR="00156A2E" w:rsidRPr="004F4BBA" w:rsidRDefault="00156A2E" w:rsidP="002061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«утримались»</w:t>
            </w:r>
          </w:p>
          <w:p w:rsidR="00156A2E" w:rsidRPr="004F4BBA" w:rsidRDefault="00156A2E" w:rsidP="0020610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«не голосували»</w:t>
            </w:r>
          </w:p>
          <w:p w:rsidR="00156A2E" w:rsidRPr="004F4BBA" w:rsidRDefault="00156A2E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2"/>
            <w:shd w:val="clear" w:color="auto" w:fill="FFFFFF"/>
          </w:tcPr>
          <w:p w:rsidR="00156A2E" w:rsidRPr="004F4BBA" w:rsidRDefault="00156A2E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  <w:p w:rsidR="00156A2E" w:rsidRPr="004F4BBA" w:rsidRDefault="00156A2E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156A2E" w:rsidRPr="004F4BBA" w:rsidRDefault="00156A2E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156A2E" w:rsidRPr="004F4BBA" w:rsidRDefault="00156A2E" w:rsidP="00C355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156A2E" w:rsidRPr="004F4BBA" w:rsidRDefault="00156A2E" w:rsidP="00C355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A706FC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156A2E" w:rsidRDefault="00156A2E" w:rsidP="005A45F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(Рішення виконкому № 308</w:t>
            </w: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  <w:p w:rsidR="00156A2E" w:rsidRPr="004F4BBA" w:rsidRDefault="00156A2E" w:rsidP="005A45F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56A2E" w:rsidRPr="004F4BBA" w:rsidRDefault="00156A2E" w:rsidP="005A45F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56A2E" w:rsidRPr="004F4BBA" w:rsidRDefault="00156A2E" w:rsidP="005A45F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9471D5" w:rsidTr="00206100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6. СЛУХАЛИ:</w:t>
            </w:r>
          </w:p>
          <w:p w:rsidR="00156A2E" w:rsidRPr="004F4BBA" w:rsidRDefault="00156A2E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2"/>
            <w:shd w:val="clear" w:color="auto" w:fill="FFFFFF"/>
          </w:tcPr>
          <w:p w:rsidR="00156A2E" w:rsidRDefault="00156A2E" w:rsidP="0020610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4534E2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Про стан фінансово-господарської діяльності комунального підприємства «</w:t>
            </w:r>
            <w:r w:rsidRPr="004534E2">
              <w:rPr>
                <w:rFonts w:ascii="Times New Roman" w:hAnsi="Times New Roman"/>
                <w:sz w:val="28"/>
                <w:szCs w:val="28"/>
              </w:rPr>
              <w:t>Місто майбутнього</w:t>
            </w:r>
            <w:r w:rsidRPr="004534E2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  <w:p w:rsidR="00156A2E" w:rsidRPr="004F4BBA" w:rsidRDefault="00156A2E" w:rsidP="0020610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206100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2" w:type="pct"/>
            <w:gridSpan w:val="2"/>
            <w:shd w:val="clear" w:color="auto" w:fill="FFFFFF"/>
          </w:tcPr>
          <w:p w:rsidR="00156A2E" w:rsidRDefault="00156A2E" w:rsidP="00600D8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СКУЛМЕ Ірина </w:t>
            </w:r>
          </w:p>
          <w:p w:rsidR="00156A2E" w:rsidRPr="004F4BBA" w:rsidRDefault="00156A2E" w:rsidP="00600D8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206100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2" w:type="pct"/>
            <w:gridSpan w:val="2"/>
            <w:shd w:val="clear" w:color="auto" w:fill="FFFFFF"/>
          </w:tcPr>
          <w:p w:rsidR="00156A2E" w:rsidRPr="004F4BBA" w:rsidRDefault="00156A2E" w:rsidP="005D1A6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156A2E" w:rsidRPr="004F4BBA" w:rsidRDefault="00156A2E" w:rsidP="005D1A6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206100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2061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             </w:t>
            </w: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«за»   </w:t>
            </w:r>
          </w:p>
          <w:p w:rsidR="00156A2E" w:rsidRPr="004F4BBA" w:rsidRDefault="00156A2E" w:rsidP="002061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«проти»</w:t>
            </w:r>
          </w:p>
          <w:p w:rsidR="00156A2E" w:rsidRPr="004F4BBA" w:rsidRDefault="00156A2E" w:rsidP="002061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«утримались»</w:t>
            </w:r>
          </w:p>
          <w:p w:rsidR="00156A2E" w:rsidRPr="004F4BBA" w:rsidRDefault="00156A2E" w:rsidP="0020610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«не голосували»</w:t>
            </w:r>
          </w:p>
          <w:p w:rsidR="00156A2E" w:rsidRPr="004F4BBA" w:rsidRDefault="00156A2E" w:rsidP="002061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2"/>
            <w:shd w:val="clear" w:color="auto" w:fill="FFFFFF"/>
          </w:tcPr>
          <w:p w:rsidR="00156A2E" w:rsidRPr="004F4BBA" w:rsidRDefault="00156A2E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  <w:p w:rsidR="00156A2E" w:rsidRPr="004F4BBA" w:rsidRDefault="00156A2E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156A2E" w:rsidRPr="004F4BBA" w:rsidRDefault="00156A2E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156A2E" w:rsidRPr="004F4BBA" w:rsidRDefault="00156A2E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156A2E" w:rsidRPr="004F4BBA" w:rsidRDefault="00156A2E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A706FC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156A2E" w:rsidRDefault="00156A2E" w:rsidP="003A2D1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(Рішення виконкому № 309</w:t>
            </w: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  <w:p w:rsidR="00156A2E" w:rsidRPr="004F4BBA" w:rsidRDefault="00156A2E" w:rsidP="003A2D1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56A2E" w:rsidRPr="004F4BBA" w:rsidRDefault="00156A2E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56A2E" w:rsidRPr="004F4BBA" w:rsidRDefault="00156A2E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9471D5" w:rsidTr="00206100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7. СЛУХАЛИ:</w:t>
            </w:r>
          </w:p>
          <w:p w:rsidR="00156A2E" w:rsidRPr="004F4BBA" w:rsidRDefault="00156A2E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2"/>
            <w:shd w:val="clear" w:color="auto" w:fill="FFFFFF"/>
          </w:tcPr>
          <w:p w:rsidR="00156A2E" w:rsidRDefault="00156A2E" w:rsidP="0020610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534E2">
              <w:rPr>
                <w:rFonts w:ascii="Times New Roman" w:hAnsi="Times New Roman"/>
                <w:color w:val="000000"/>
                <w:sz w:val="28"/>
                <w:szCs w:val="28"/>
              </w:rPr>
              <w:t>Про затвердження складу робочої групи з перегляду мережі автобусних маршрутів 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агального користування Первомай</w:t>
            </w:r>
            <w:r w:rsidRPr="004534E2">
              <w:rPr>
                <w:rFonts w:ascii="Times New Roman" w:hAnsi="Times New Roman"/>
                <w:color w:val="000000"/>
                <w:sz w:val="28"/>
                <w:szCs w:val="28"/>
              </w:rPr>
              <w:t>ської територіальної громади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156A2E" w:rsidRPr="004F4BBA" w:rsidRDefault="00156A2E" w:rsidP="0020610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206100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2" w:type="pct"/>
            <w:gridSpan w:val="2"/>
            <w:shd w:val="clear" w:color="auto" w:fill="FFFFFF"/>
          </w:tcPr>
          <w:p w:rsidR="00156A2E" w:rsidRPr="004F4BBA" w:rsidRDefault="00156A2E" w:rsidP="0098792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СКУЛМЕ Ірина </w:t>
            </w:r>
          </w:p>
          <w:p w:rsidR="00156A2E" w:rsidRPr="004F4BBA" w:rsidRDefault="00156A2E" w:rsidP="0098792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206100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2" w:type="pct"/>
            <w:gridSpan w:val="2"/>
            <w:shd w:val="clear" w:color="auto" w:fill="FFFFFF"/>
          </w:tcPr>
          <w:p w:rsidR="00156A2E" w:rsidRPr="004F4BBA" w:rsidRDefault="00156A2E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</w:tc>
      </w:tr>
      <w:tr w:rsidR="00156A2E" w:rsidRPr="004F4BBA" w:rsidTr="00206100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2061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«за»</w:t>
            </w:r>
          </w:p>
          <w:p w:rsidR="00156A2E" w:rsidRPr="004F4BBA" w:rsidRDefault="00156A2E" w:rsidP="002061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«проти»</w:t>
            </w:r>
          </w:p>
          <w:p w:rsidR="00156A2E" w:rsidRPr="004F4BBA" w:rsidRDefault="00156A2E" w:rsidP="002061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«утримались»</w:t>
            </w:r>
          </w:p>
          <w:p w:rsidR="00156A2E" w:rsidRPr="004F4BBA" w:rsidRDefault="00156A2E" w:rsidP="0020610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«не голосували»</w:t>
            </w:r>
          </w:p>
          <w:p w:rsidR="00156A2E" w:rsidRPr="004F4BBA" w:rsidRDefault="00156A2E" w:rsidP="00BC2A0A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2"/>
            <w:shd w:val="clear" w:color="auto" w:fill="FFFFFF"/>
          </w:tcPr>
          <w:p w:rsidR="00156A2E" w:rsidRPr="004F4BBA" w:rsidRDefault="00156A2E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  <w:p w:rsidR="00156A2E" w:rsidRPr="004F4BBA" w:rsidRDefault="00156A2E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156A2E" w:rsidRPr="004F4BBA" w:rsidRDefault="00156A2E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156A2E" w:rsidRPr="004F4BBA" w:rsidRDefault="00156A2E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</w:tc>
      </w:tr>
      <w:tr w:rsidR="00156A2E" w:rsidRPr="004F4BBA" w:rsidTr="00A706FC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156A2E" w:rsidRDefault="00156A2E" w:rsidP="003A2D19">
            <w:pPr>
              <w:pStyle w:val="ListParagraph"/>
              <w:tabs>
                <w:tab w:val="center" w:pos="4677"/>
                <w:tab w:val="left" w:pos="74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(Рішення виконкому № 310</w:t>
            </w: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  <w:p w:rsidR="00156A2E" w:rsidRPr="004F4BBA" w:rsidRDefault="00156A2E" w:rsidP="003A2D19">
            <w:pPr>
              <w:pStyle w:val="ListParagraph"/>
              <w:tabs>
                <w:tab w:val="center" w:pos="4677"/>
                <w:tab w:val="left" w:pos="74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56A2E" w:rsidRDefault="00156A2E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56A2E" w:rsidRDefault="00156A2E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56A2E" w:rsidRPr="004F4BBA" w:rsidRDefault="00156A2E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D430E3" w:rsidTr="00206100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D430E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8. СЛУХАЛИ:</w:t>
            </w:r>
          </w:p>
          <w:p w:rsidR="00156A2E" w:rsidRPr="004F4BBA" w:rsidRDefault="00156A2E" w:rsidP="00D430E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2"/>
            <w:shd w:val="clear" w:color="auto" w:fill="FFFFFF"/>
          </w:tcPr>
          <w:p w:rsidR="00156A2E" w:rsidRDefault="00156A2E" w:rsidP="00D430E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4E2"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10.02.2017 року № 48 «Про затвердження Дислокації  місць проведення   ярмаркової торгівлі» та проведення ярмаркового заходу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156A2E" w:rsidRPr="004F4BBA" w:rsidRDefault="00156A2E" w:rsidP="00D430E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206100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2" w:type="pct"/>
            <w:gridSpan w:val="2"/>
            <w:shd w:val="clear" w:color="auto" w:fill="FFFFFF"/>
          </w:tcPr>
          <w:p w:rsidR="00156A2E" w:rsidRPr="004F4BBA" w:rsidRDefault="00156A2E" w:rsidP="0020610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СКУЛМЕ Ірина </w:t>
            </w:r>
          </w:p>
          <w:p w:rsidR="00156A2E" w:rsidRPr="004F4BBA" w:rsidRDefault="00156A2E" w:rsidP="0020610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206100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5231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2" w:type="pct"/>
            <w:gridSpan w:val="2"/>
            <w:shd w:val="clear" w:color="auto" w:fill="FFFFFF"/>
          </w:tcPr>
          <w:p w:rsidR="00156A2E" w:rsidRPr="004F4BBA" w:rsidRDefault="00156A2E" w:rsidP="005231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156A2E" w:rsidRPr="004F4BBA" w:rsidRDefault="00156A2E" w:rsidP="005231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206100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2061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«за»</w:t>
            </w:r>
          </w:p>
          <w:p w:rsidR="00156A2E" w:rsidRPr="004F4BBA" w:rsidRDefault="00156A2E" w:rsidP="002061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«проти»</w:t>
            </w:r>
          </w:p>
          <w:p w:rsidR="00156A2E" w:rsidRPr="004F4BBA" w:rsidRDefault="00156A2E" w:rsidP="002061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«утримались»</w:t>
            </w:r>
          </w:p>
          <w:p w:rsidR="00156A2E" w:rsidRPr="004F4BBA" w:rsidRDefault="00156A2E" w:rsidP="0020610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«не голосували»</w:t>
            </w:r>
          </w:p>
          <w:p w:rsidR="00156A2E" w:rsidRPr="004F4BBA" w:rsidRDefault="00156A2E" w:rsidP="002061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2"/>
            <w:shd w:val="clear" w:color="auto" w:fill="FFFFFF"/>
          </w:tcPr>
          <w:p w:rsidR="00156A2E" w:rsidRPr="004F4BBA" w:rsidRDefault="00156A2E" w:rsidP="00FF4E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  <w:p w:rsidR="00156A2E" w:rsidRPr="004F4BBA" w:rsidRDefault="00156A2E" w:rsidP="00FF4E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156A2E" w:rsidRPr="004F4BBA" w:rsidRDefault="00156A2E" w:rsidP="00FF4E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156A2E" w:rsidRPr="004F4BBA" w:rsidRDefault="00156A2E" w:rsidP="00FF4E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156A2E" w:rsidRPr="004F4BBA" w:rsidRDefault="00156A2E" w:rsidP="00FF4ED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A706FC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156A2E" w:rsidRPr="004F4BBA" w:rsidRDefault="00156A2E" w:rsidP="0038623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(Рішення виконкому № 311</w:t>
            </w: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  <w:p w:rsidR="00156A2E" w:rsidRDefault="00156A2E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56A2E" w:rsidRDefault="00156A2E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56A2E" w:rsidRDefault="00156A2E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56A2E" w:rsidRDefault="00156A2E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56A2E" w:rsidRPr="004F4BBA" w:rsidRDefault="00156A2E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6A1303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D430E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9. СЛУХАЛИ:</w:t>
            </w:r>
          </w:p>
          <w:p w:rsidR="00156A2E" w:rsidRPr="004F4BBA" w:rsidRDefault="00156A2E" w:rsidP="00D430E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2"/>
            <w:shd w:val="clear" w:color="auto" w:fill="FFFFFF"/>
          </w:tcPr>
          <w:p w:rsidR="00156A2E" w:rsidRDefault="00156A2E" w:rsidP="00D43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4E2">
              <w:rPr>
                <w:rFonts w:ascii="Times New Roman" w:hAnsi="Times New Roman"/>
                <w:sz w:val="28"/>
                <w:szCs w:val="28"/>
              </w:rPr>
              <w:t>Про призначення конкурсу на право укладання Договору щодо розміщення  засобу  пересувної /об'єкту сезонної дрібнороздрібної торговельної мережі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156A2E" w:rsidRPr="00600D88" w:rsidRDefault="00156A2E" w:rsidP="00D430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6A1303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2" w:type="pct"/>
            <w:gridSpan w:val="2"/>
            <w:shd w:val="clear" w:color="auto" w:fill="FFFFFF"/>
          </w:tcPr>
          <w:p w:rsidR="00156A2E" w:rsidRPr="004F4BBA" w:rsidRDefault="00156A2E" w:rsidP="006A13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СКУЛМЕ Ірина </w:t>
            </w:r>
          </w:p>
          <w:p w:rsidR="00156A2E" w:rsidRPr="004F4BBA" w:rsidRDefault="00156A2E" w:rsidP="006A13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6A1303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2" w:type="pct"/>
            <w:gridSpan w:val="2"/>
            <w:shd w:val="clear" w:color="auto" w:fill="FFFFFF"/>
          </w:tcPr>
          <w:p w:rsidR="00156A2E" w:rsidRPr="004F4BBA" w:rsidRDefault="00156A2E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156A2E" w:rsidRDefault="00156A2E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56A2E" w:rsidRDefault="00156A2E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56A2E" w:rsidRPr="004F4BBA" w:rsidRDefault="00156A2E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6A1303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6A13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                   «за»</w:t>
            </w:r>
          </w:p>
          <w:p w:rsidR="00156A2E" w:rsidRPr="004F4BBA" w:rsidRDefault="00156A2E" w:rsidP="006A13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«проти»</w:t>
            </w:r>
          </w:p>
          <w:p w:rsidR="00156A2E" w:rsidRPr="004F4BBA" w:rsidRDefault="00156A2E" w:rsidP="006A13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«утримались»</w:t>
            </w:r>
          </w:p>
          <w:p w:rsidR="00156A2E" w:rsidRPr="004F4BBA" w:rsidRDefault="00156A2E" w:rsidP="006A1303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«не голосували»</w:t>
            </w:r>
          </w:p>
          <w:p w:rsidR="00156A2E" w:rsidRPr="004F4BBA" w:rsidRDefault="00156A2E" w:rsidP="006A13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2"/>
            <w:shd w:val="clear" w:color="auto" w:fill="FFFFFF"/>
          </w:tcPr>
          <w:p w:rsidR="00156A2E" w:rsidRPr="004F4BBA" w:rsidRDefault="00156A2E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  <w:p w:rsidR="00156A2E" w:rsidRPr="004F4BBA" w:rsidRDefault="00156A2E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156A2E" w:rsidRPr="004F4BBA" w:rsidRDefault="00156A2E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156A2E" w:rsidRPr="004F4BBA" w:rsidRDefault="00156A2E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</w:tc>
      </w:tr>
      <w:tr w:rsidR="00156A2E" w:rsidRPr="004F4BBA" w:rsidTr="00A706FC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156A2E" w:rsidRPr="004F4BBA" w:rsidRDefault="00156A2E" w:rsidP="00FF4ED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(Рішення виконкому № 312</w:t>
            </w: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  <w:p w:rsidR="00156A2E" w:rsidRPr="004F4BBA" w:rsidRDefault="00156A2E" w:rsidP="00FF4ED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56A2E" w:rsidRPr="004F4BBA" w:rsidRDefault="00156A2E" w:rsidP="00FF4ED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56A2E" w:rsidRPr="004F4BBA" w:rsidRDefault="00156A2E" w:rsidP="00FF4ED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6A1303">
        <w:trPr>
          <w:trHeight w:val="476"/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10. СЛУХАЛИ:</w:t>
            </w:r>
          </w:p>
          <w:p w:rsidR="00156A2E" w:rsidRPr="004F4BBA" w:rsidRDefault="00156A2E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2"/>
            <w:shd w:val="clear" w:color="auto" w:fill="FFFFFF"/>
          </w:tcPr>
          <w:p w:rsidR="00156A2E" w:rsidRDefault="00156A2E" w:rsidP="006A13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534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виконання за  </w:t>
            </w:r>
            <w:r w:rsidRPr="004534E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  <w:r w:rsidRPr="004534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півріччя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2021 року Програми енергозбере</w:t>
            </w:r>
            <w:r w:rsidRPr="004534E2">
              <w:rPr>
                <w:rFonts w:ascii="Times New Roman" w:hAnsi="Times New Roman"/>
                <w:color w:val="000000"/>
                <w:sz w:val="28"/>
                <w:szCs w:val="28"/>
              </w:rPr>
              <w:t>ження та розвитку альтернативних джерел енергії Первомайської територіальної громади на період до 2024 року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156A2E" w:rsidRPr="004F4BBA" w:rsidRDefault="00156A2E" w:rsidP="006A13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6A1303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2" w:type="pct"/>
            <w:gridSpan w:val="2"/>
            <w:shd w:val="clear" w:color="auto" w:fill="FFFFFF"/>
          </w:tcPr>
          <w:p w:rsidR="00156A2E" w:rsidRPr="004F4BBA" w:rsidRDefault="00156A2E" w:rsidP="006A13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СКУЛМЕ Ірина </w:t>
            </w:r>
          </w:p>
          <w:p w:rsidR="00156A2E" w:rsidRPr="004F4BBA" w:rsidRDefault="00156A2E" w:rsidP="006A13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6A1303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2" w:type="pct"/>
            <w:gridSpan w:val="2"/>
            <w:shd w:val="clear" w:color="auto" w:fill="FFFFFF"/>
          </w:tcPr>
          <w:p w:rsidR="00156A2E" w:rsidRPr="004F4BBA" w:rsidRDefault="00156A2E" w:rsidP="00E3723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156A2E" w:rsidRPr="004F4BBA" w:rsidRDefault="00156A2E" w:rsidP="00E3723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6A1303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5A43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                  «за»</w:t>
            </w:r>
          </w:p>
          <w:p w:rsidR="00156A2E" w:rsidRPr="004F4BBA" w:rsidRDefault="00156A2E" w:rsidP="005A43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«проти»</w:t>
            </w:r>
          </w:p>
          <w:p w:rsidR="00156A2E" w:rsidRPr="004F4BBA" w:rsidRDefault="00156A2E" w:rsidP="005A43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«утримались»</w:t>
            </w:r>
          </w:p>
          <w:p w:rsidR="00156A2E" w:rsidRPr="004F4BBA" w:rsidRDefault="00156A2E" w:rsidP="005A434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«не голосували»</w:t>
            </w:r>
          </w:p>
          <w:p w:rsidR="00156A2E" w:rsidRPr="004F4BBA" w:rsidRDefault="00156A2E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2"/>
            <w:shd w:val="clear" w:color="auto" w:fill="FFFFFF"/>
          </w:tcPr>
          <w:p w:rsidR="00156A2E" w:rsidRPr="004F4BBA" w:rsidRDefault="00156A2E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</w:p>
          <w:p w:rsidR="00156A2E" w:rsidRPr="004F4BBA" w:rsidRDefault="00156A2E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156A2E" w:rsidRPr="004F4BBA" w:rsidRDefault="00156A2E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156A2E" w:rsidRPr="004F4BBA" w:rsidRDefault="00156A2E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- 1</w:t>
            </w:r>
          </w:p>
          <w:p w:rsidR="00156A2E" w:rsidRPr="004F4BBA" w:rsidRDefault="00156A2E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A706FC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156A2E" w:rsidRDefault="00156A2E" w:rsidP="00531CD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(Рішення виконкому № 313</w:t>
            </w: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  <w:p w:rsidR="00156A2E" w:rsidRPr="004F4BBA" w:rsidRDefault="00156A2E" w:rsidP="00531CD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56A2E" w:rsidRPr="004F4BBA" w:rsidRDefault="00156A2E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56A2E" w:rsidRPr="004F4BBA" w:rsidRDefault="00156A2E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D430E3" w:rsidTr="006A1303">
        <w:trPr>
          <w:cantSplit/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11. СЛУХАЛИ:</w:t>
            </w:r>
          </w:p>
          <w:p w:rsidR="00156A2E" w:rsidRPr="004F4BBA" w:rsidRDefault="00156A2E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2"/>
            <w:shd w:val="clear" w:color="auto" w:fill="FFFFFF"/>
          </w:tcPr>
          <w:p w:rsidR="00156A2E" w:rsidRDefault="00156A2E" w:rsidP="006A13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4E2">
              <w:rPr>
                <w:rFonts w:ascii="Times New Roman" w:hAnsi="Times New Roman"/>
                <w:sz w:val="28"/>
                <w:szCs w:val="28"/>
                <w:lang w:val="uk-UA"/>
              </w:rPr>
              <w:t>Про забезпечення виконання вимог Закону України «Про звернення громадян», актів Президента України, Кабінету Міністрів України щодо  звернень громадян у І півріччі 2021 року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156A2E" w:rsidRPr="00600D88" w:rsidRDefault="00156A2E" w:rsidP="006A13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6A1303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2" w:type="pct"/>
            <w:gridSpan w:val="2"/>
            <w:shd w:val="clear" w:color="auto" w:fill="FFFFFF"/>
          </w:tcPr>
          <w:p w:rsidR="00156A2E" w:rsidRPr="004F4BBA" w:rsidRDefault="00156A2E" w:rsidP="0048358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МАХОНІНА Олена</w:t>
            </w:r>
          </w:p>
          <w:p w:rsidR="00156A2E" w:rsidRPr="004F4BBA" w:rsidRDefault="00156A2E" w:rsidP="002B474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6A1303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2" w:type="pct"/>
            <w:gridSpan w:val="2"/>
            <w:shd w:val="clear" w:color="auto" w:fill="FFFFFF"/>
          </w:tcPr>
          <w:p w:rsidR="00156A2E" w:rsidRPr="004F4BBA" w:rsidRDefault="00156A2E" w:rsidP="00AF294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156A2E" w:rsidRPr="004F4BBA" w:rsidRDefault="00156A2E" w:rsidP="00AF294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6A1303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5A43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156A2E" w:rsidRPr="004F4BBA" w:rsidRDefault="00156A2E" w:rsidP="005A43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«проти»</w:t>
            </w:r>
          </w:p>
          <w:p w:rsidR="00156A2E" w:rsidRPr="004F4BBA" w:rsidRDefault="00156A2E" w:rsidP="005A43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«утримались»</w:t>
            </w:r>
          </w:p>
          <w:p w:rsidR="00156A2E" w:rsidRPr="004F4BBA" w:rsidRDefault="00156A2E" w:rsidP="005A434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«не голосували»</w:t>
            </w:r>
          </w:p>
          <w:p w:rsidR="00156A2E" w:rsidRPr="004F4BBA" w:rsidRDefault="00156A2E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2"/>
            <w:shd w:val="clear" w:color="auto" w:fill="FFFFFF"/>
          </w:tcPr>
          <w:p w:rsidR="00156A2E" w:rsidRPr="004F4BBA" w:rsidRDefault="00156A2E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</w:p>
          <w:p w:rsidR="00156A2E" w:rsidRPr="004F4BBA" w:rsidRDefault="00156A2E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156A2E" w:rsidRPr="004F4BBA" w:rsidRDefault="00156A2E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156A2E" w:rsidRPr="004F4BBA" w:rsidRDefault="00156A2E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- 1</w:t>
            </w:r>
          </w:p>
          <w:p w:rsidR="00156A2E" w:rsidRPr="004F4BBA" w:rsidRDefault="00156A2E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A706FC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156A2E" w:rsidRPr="004F4BBA" w:rsidRDefault="00156A2E" w:rsidP="00531CD0">
            <w:pPr>
              <w:pStyle w:val="ListParagraph"/>
              <w:tabs>
                <w:tab w:val="center" w:pos="4677"/>
                <w:tab w:val="left" w:pos="75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(Рішення виконкому № 314</w:t>
            </w: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  <w:p w:rsidR="00156A2E" w:rsidRDefault="00156A2E" w:rsidP="00531CD0">
            <w:pPr>
              <w:pStyle w:val="ListParagraph"/>
              <w:tabs>
                <w:tab w:val="center" w:pos="4677"/>
                <w:tab w:val="left" w:pos="75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56A2E" w:rsidRPr="004F4BBA" w:rsidRDefault="00156A2E" w:rsidP="00531CD0">
            <w:pPr>
              <w:pStyle w:val="ListParagraph"/>
              <w:tabs>
                <w:tab w:val="center" w:pos="4677"/>
                <w:tab w:val="left" w:pos="75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56A2E" w:rsidRPr="004F4BBA" w:rsidRDefault="00156A2E" w:rsidP="00531CD0">
            <w:pPr>
              <w:pStyle w:val="ListParagraph"/>
              <w:tabs>
                <w:tab w:val="center" w:pos="4677"/>
                <w:tab w:val="left" w:pos="75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6A1303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12. СЛУХАЛИ:</w:t>
            </w:r>
          </w:p>
          <w:p w:rsidR="00156A2E" w:rsidRPr="004F4BBA" w:rsidRDefault="00156A2E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2"/>
            <w:shd w:val="clear" w:color="auto" w:fill="FFFFFF"/>
          </w:tcPr>
          <w:p w:rsidR="00156A2E" w:rsidRDefault="00156A2E" w:rsidP="006A13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4E2">
              <w:rPr>
                <w:rFonts w:ascii="Times New Roman" w:hAnsi="Times New Roman"/>
                <w:sz w:val="28"/>
                <w:szCs w:val="28"/>
              </w:rPr>
              <w:t>Про роботу відділу муніципальної варти апарату виконавчого комітету міської ради проведену у І півріччі 2021 року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156A2E" w:rsidRPr="00600D88" w:rsidRDefault="00156A2E" w:rsidP="006A13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6A1303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2" w:type="pct"/>
            <w:gridSpan w:val="2"/>
            <w:shd w:val="clear" w:color="auto" w:fill="FFFFFF"/>
          </w:tcPr>
          <w:p w:rsidR="00156A2E" w:rsidRDefault="00156A2E" w:rsidP="006A13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КРЕСТЬЯНОВ Ігор</w:t>
            </w:r>
          </w:p>
          <w:p w:rsidR="00156A2E" w:rsidRPr="004F4BBA" w:rsidRDefault="00156A2E" w:rsidP="006A13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6A1303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2" w:type="pct"/>
            <w:gridSpan w:val="2"/>
            <w:shd w:val="clear" w:color="auto" w:fill="FFFFFF"/>
          </w:tcPr>
          <w:p w:rsidR="00156A2E" w:rsidRDefault="00156A2E" w:rsidP="00DA528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156A2E" w:rsidRPr="004F4BBA" w:rsidRDefault="00156A2E" w:rsidP="00DA528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6A1303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5A43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                   «за»</w:t>
            </w:r>
          </w:p>
          <w:p w:rsidR="00156A2E" w:rsidRPr="004F4BBA" w:rsidRDefault="00156A2E" w:rsidP="005A43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«проти»</w:t>
            </w:r>
          </w:p>
          <w:p w:rsidR="00156A2E" w:rsidRPr="004F4BBA" w:rsidRDefault="00156A2E" w:rsidP="005A43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«утримались»</w:t>
            </w:r>
          </w:p>
          <w:p w:rsidR="00156A2E" w:rsidRPr="004F4BBA" w:rsidRDefault="00156A2E" w:rsidP="00DA52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702" w:type="pct"/>
            <w:gridSpan w:val="2"/>
            <w:shd w:val="clear" w:color="auto" w:fill="FFFFFF"/>
          </w:tcPr>
          <w:p w:rsidR="00156A2E" w:rsidRPr="004F4BBA" w:rsidRDefault="00156A2E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</w:p>
          <w:p w:rsidR="00156A2E" w:rsidRPr="004F4BBA" w:rsidRDefault="00156A2E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156A2E" w:rsidRPr="004F4BBA" w:rsidRDefault="00156A2E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156A2E" w:rsidRDefault="00156A2E" w:rsidP="00DA52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- 1</w:t>
            </w:r>
          </w:p>
          <w:p w:rsidR="00156A2E" w:rsidRPr="004F4BBA" w:rsidRDefault="00156A2E" w:rsidP="00DA52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A706FC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156A2E" w:rsidRDefault="00156A2E" w:rsidP="00600D8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(Рішення виконкому № 315</w:t>
            </w: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  <w:p w:rsidR="00156A2E" w:rsidRDefault="00156A2E" w:rsidP="00600D8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56A2E" w:rsidRDefault="00156A2E" w:rsidP="00600D8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56A2E" w:rsidRPr="004F4BBA" w:rsidRDefault="00156A2E" w:rsidP="00600D8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6F604C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13.  СЛУХАЛИ:</w:t>
            </w:r>
          </w:p>
          <w:p w:rsidR="00156A2E" w:rsidRPr="004F4BBA" w:rsidRDefault="00156A2E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2"/>
            <w:shd w:val="clear" w:color="auto" w:fill="FFFFFF"/>
          </w:tcPr>
          <w:p w:rsidR="00156A2E" w:rsidRDefault="00156A2E" w:rsidP="00FD17D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4E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 затвердження мережі закладів  загальної середньої освіти Первомайської міської територіальної громади </w:t>
            </w:r>
            <w:r w:rsidRPr="004534E2">
              <w:rPr>
                <w:rFonts w:ascii="Times New Roman" w:hAnsi="Times New Roman"/>
                <w:sz w:val="28"/>
                <w:szCs w:val="28"/>
              </w:rPr>
              <w:t>на 2021/2022 навчальний рік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156A2E" w:rsidRPr="00600D88" w:rsidRDefault="00156A2E" w:rsidP="006A13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6F604C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2" w:type="pct"/>
            <w:gridSpan w:val="2"/>
            <w:shd w:val="clear" w:color="auto" w:fill="FFFFFF"/>
          </w:tcPr>
          <w:p w:rsidR="00156A2E" w:rsidRPr="004F4BBA" w:rsidRDefault="00156A2E" w:rsidP="00600D8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СЛОБОДЕНЮК Світлана</w:t>
            </w:r>
          </w:p>
          <w:p w:rsidR="00156A2E" w:rsidRPr="004F4BBA" w:rsidRDefault="00156A2E" w:rsidP="003D4A2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6F604C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2" w:type="pct"/>
            <w:gridSpan w:val="2"/>
            <w:shd w:val="clear" w:color="auto" w:fill="FFFFFF"/>
          </w:tcPr>
          <w:p w:rsidR="00156A2E" w:rsidRPr="004F4BBA" w:rsidRDefault="00156A2E" w:rsidP="00A825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156A2E" w:rsidRPr="004F4BBA" w:rsidRDefault="00156A2E" w:rsidP="00A825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6F604C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5A43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                «за»</w:t>
            </w:r>
          </w:p>
          <w:p w:rsidR="00156A2E" w:rsidRPr="004F4BBA" w:rsidRDefault="00156A2E" w:rsidP="005A43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«проти»</w:t>
            </w:r>
          </w:p>
          <w:p w:rsidR="00156A2E" w:rsidRPr="004F4BBA" w:rsidRDefault="00156A2E" w:rsidP="005A43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«утримались»</w:t>
            </w:r>
          </w:p>
          <w:p w:rsidR="00156A2E" w:rsidRPr="004F4BBA" w:rsidRDefault="00156A2E" w:rsidP="005A434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«не голосували»</w:t>
            </w:r>
          </w:p>
          <w:p w:rsidR="00156A2E" w:rsidRPr="004F4BBA" w:rsidRDefault="00156A2E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2"/>
            <w:shd w:val="clear" w:color="auto" w:fill="FFFFFF"/>
          </w:tcPr>
          <w:p w:rsidR="00156A2E" w:rsidRPr="004F4BBA" w:rsidRDefault="00156A2E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</w:p>
          <w:p w:rsidR="00156A2E" w:rsidRPr="004F4BBA" w:rsidRDefault="00156A2E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156A2E" w:rsidRPr="004F4BBA" w:rsidRDefault="00156A2E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156A2E" w:rsidRPr="004F4BBA" w:rsidRDefault="00156A2E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- 1</w:t>
            </w:r>
          </w:p>
          <w:p w:rsidR="00156A2E" w:rsidRPr="004F4BBA" w:rsidRDefault="00156A2E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A706FC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156A2E" w:rsidRDefault="00156A2E" w:rsidP="005E282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(Рішення виконкому № 316</w:t>
            </w: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  <w:p w:rsidR="00156A2E" w:rsidRDefault="00156A2E" w:rsidP="005E282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56A2E" w:rsidRPr="004F4BBA" w:rsidRDefault="00156A2E" w:rsidP="005E282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56A2E" w:rsidRPr="004F4BBA" w:rsidRDefault="00156A2E" w:rsidP="005E282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56A2E" w:rsidRPr="004F4BBA" w:rsidRDefault="00156A2E" w:rsidP="005E282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6F604C" w:rsidTr="00FD17DC">
        <w:trPr>
          <w:cantSplit/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C96B49" w:rsidRDefault="00156A2E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96B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14.  СЛУХАЛИ:</w:t>
            </w:r>
          </w:p>
          <w:p w:rsidR="00156A2E" w:rsidRPr="00C96B49" w:rsidRDefault="00156A2E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2"/>
            <w:shd w:val="clear" w:color="auto" w:fill="FFFFFF"/>
          </w:tcPr>
          <w:p w:rsidR="00156A2E" w:rsidRPr="004534E2" w:rsidRDefault="00156A2E" w:rsidP="00EC3900">
            <w:pPr>
              <w:tabs>
                <w:tab w:val="left" w:pos="252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4E2">
              <w:rPr>
                <w:rFonts w:ascii="Times New Roman" w:hAnsi="Times New Roman"/>
                <w:sz w:val="28"/>
                <w:szCs w:val="28"/>
              </w:rPr>
              <w:t>Про закріплення  території обслуговування за  закладами загальної середньої освіти Первомайської міської територіальної громади на 2021/2022 навчальний рік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156A2E" w:rsidRPr="004F4BBA" w:rsidTr="006F604C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C96B49" w:rsidRDefault="00156A2E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96B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2" w:type="pct"/>
            <w:gridSpan w:val="2"/>
            <w:shd w:val="clear" w:color="auto" w:fill="FFFFFF"/>
          </w:tcPr>
          <w:p w:rsidR="00156A2E" w:rsidRDefault="00156A2E" w:rsidP="006F604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СЛОБОДЕНЮК Світлана</w:t>
            </w:r>
          </w:p>
          <w:p w:rsidR="00156A2E" w:rsidRPr="00C96B49" w:rsidRDefault="00156A2E" w:rsidP="006F604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6F604C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D25A4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2" w:type="pct"/>
            <w:gridSpan w:val="2"/>
            <w:shd w:val="clear" w:color="auto" w:fill="FFFFFF"/>
          </w:tcPr>
          <w:p w:rsidR="00156A2E" w:rsidRPr="004F4BBA" w:rsidRDefault="00156A2E" w:rsidP="00D25A4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156A2E" w:rsidRPr="004F4BBA" w:rsidRDefault="00156A2E" w:rsidP="00D25A4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6F604C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D25A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                      «за»</w:t>
            </w:r>
          </w:p>
          <w:p w:rsidR="00156A2E" w:rsidRPr="004F4BBA" w:rsidRDefault="00156A2E" w:rsidP="00D25A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«проти»</w:t>
            </w:r>
          </w:p>
          <w:p w:rsidR="00156A2E" w:rsidRPr="004F4BBA" w:rsidRDefault="00156A2E" w:rsidP="00D25A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«утримались»</w:t>
            </w:r>
          </w:p>
          <w:p w:rsidR="00156A2E" w:rsidRPr="004F4BBA" w:rsidRDefault="00156A2E" w:rsidP="00D25A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702" w:type="pct"/>
            <w:gridSpan w:val="2"/>
            <w:shd w:val="clear" w:color="auto" w:fill="FFFFFF"/>
          </w:tcPr>
          <w:p w:rsidR="00156A2E" w:rsidRPr="004F4BBA" w:rsidRDefault="00156A2E" w:rsidP="00D25A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</w:p>
          <w:p w:rsidR="00156A2E" w:rsidRPr="004F4BBA" w:rsidRDefault="00156A2E" w:rsidP="00D25A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156A2E" w:rsidRPr="004F4BBA" w:rsidRDefault="00156A2E" w:rsidP="00D25A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156A2E" w:rsidRDefault="00156A2E" w:rsidP="00D25A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- 1</w:t>
            </w:r>
          </w:p>
          <w:p w:rsidR="00156A2E" w:rsidRPr="004F4BBA" w:rsidRDefault="00156A2E" w:rsidP="00D25A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C8011D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156A2E" w:rsidRDefault="00156A2E" w:rsidP="00C8011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(Рішення виконкому № 317</w:t>
            </w: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  <w:p w:rsidR="00156A2E" w:rsidRDefault="00156A2E" w:rsidP="00C8011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56A2E" w:rsidRPr="004F4BBA" w:rsidRDefault="00156A2E" w:rsidP="00C8011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56A2E" w:rsidRPr="004F4BBA" w:rsidRDefault="00156A2E" w:rsidP="00D25A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6F604C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0F2A54" w:rsidRDefault="00156A2E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F2A5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15.  СЛУХАЛИ:</w:t>
            </w:r>
          </w:p>
          <w:p w:rsidR="00156A2E" w:rsidRPr="000F2A54" w:rsidRDefault="00156A2E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2"/>
            <w:shd w:val="clear" w:color="auto" w:fill="FFFFFF"/>
          </w:tcPr>
          <w:p w:rsidR="00156A2E" w:rsidRDefault="00156A2E" w:rsidP="009879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4E2">
              <w:rPr>
                <w:rFonts w:ascii="Times New Roman" w:hAnsi="Times New Roman"/>
                <w:sz w:val="28"/>
                <w:szCs w:val="28"/>
              </w:rPr>
              <w:t>Про відзначення 345-ї річниці утворення міста Первомайська «Мій Первомайськ! Моє рідне місто, тобі бажаю щастя, миру і добра!»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156A2E" w:rsidRPr="000F2A54" w:rsidRDefault="00156A2E" w:rsidP="009879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6F604C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0F2A54" w:rsidRDefault="00156A2E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F2A5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2" w:type="pct"/>
            <w:gridSpan w:val="2"/>
            <w:shd w:val="clear" w:color="auto" w:fill="FFFFFF"/>
          </w:tcPr>
          <w:p w:rsidR="00156A2E" w:rsidRDefault="00156A2E" w:rsidP="006F604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ОЛІШЕВСЬКА Наталія</w:t>
            </w:r>
          </w:p>
          <w:p w:rsidR="00156A2E" w:rsidRPr="000F2A54" w:rsidRDefault="00156A2E" w:rsidP="006F604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6F604C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D25A4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2" w:type="pct"/>
            <w:gridSpan w:val="2"/>
            <w:shd w:val="clear" w:color="auto" w:fill="FFFFFF"/>
          </w:tcPr>
          <w:p w:rsidR="00156A2E" w:rsidRDefault="00156A2E" w:rsidP="005D016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156A2E" w:rsidRPr="004F4BBA" w:rsidRDefault="00156A2E" w:rsidP="005D016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6F604C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D25A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               «за»</w:t>
            </w:r>
          </w:p>
          <w:p w:rsidR="00156A2E" w:rsidRPr="004F4BBA" w:rsidRDefault="00156A2E" w:rsidP="00D25A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«проти»</w:t>
            </w:r>
          </w:p>
          <w:p w:rsidR="00156A2E" w:rsidRPr="004F4BBA" w:rsidRDefault="00156A2E" w:rsidP="00D25A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«утримались»</w:t>
            </w:r>
          </w:p>
          <w:p w:rsidR="00156A2E" w:rsidRPr="004F4BBA" w:rsidRDefault="00156A2E" w:rsidP="00D25A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702" w:type="pct"/>
            <w:gridSpan w:val="2"/>
            <w:shd w:val="clear" w:color="auto" w:fill="FFFFFF"/>
          </w:tcPr>
          <w:p w:rsidR="00156A2E" w:rsidRPr="004F4BBA" w:rsidRDefault="00156A2E" w:rsidP="00D25A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  <w:p w:rsidR="00156A2E" w:rsidRPr="004F4BBA" w:rsidRDefault="00156A2E" w:rsidP="00D25A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156A2E" w:rsidRPr="004F4BBA" w:rsidRDefault="00156A2E" w:rsidP="00D25A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156A2E" w:rsidRDefault="00156A2E" w:rsidP="00D25A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156A2E" w:rsidRPr="004F4BBA" w:rsidRDefault="00156A2E" w:rsidP="00D25A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C73DCF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156A2E" w:rsidRDefault="00156A2E" w:rsidP="00D25A4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(Рішення виконкому № 318</w:t>
            </w: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  <w:p w:rsidR="00156A2E" w:rsidRDefault="00156A2E" w:rsidP="00D25A4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56A2E" w:rsidRDefault="00156A2E" w:rsidP="00D25A4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56A2E" w:rsidRDefault="00156A2E" w:rsidP="00D25A4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56A2E" w:rsidRPr="004F4BBA" w:rsidRDefault="00156A2E" w:rsidP="00D25A4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6F604C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16.  СЛУХАЛИ:</w:t>
            </w:r>
          </w:p>
          <w:p w:rsidR="00156A2E" w:rsidRPr="004F4BBA" w:rsidRDefault="00156A2E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2"/>
            <w:shd w:val="clear" w:color="auto" w:fill="FFFFFF"/>
          </w:tcPr>
          <w:p w:rsidR="00156A2E" w:rsidRPr="00A13700" w:rsidRDefault="00156A2E" w:rsidP="00FD17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3700">
              <w:rPr>
                <w:rFonts w:ascii="Times New Roman" w:hAnsi="Times New Roman"/>
                <w:sz w:val="28"/>
                <w:szCs w:val="28"/>
              </w:rPr>
              <w:t>Про підготовку та відзначення Дня фізичної культури та спорту в Первомайській територіальній громаді</w:t>
            </w:r>
            <w:r w:rsidRPr="00A1370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156A2E" w:rsidRPr="006F604C" w:rsidRDefault="00156A2E" w:rsidP="00C8011D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6F604C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2" w:type="pct"/>
            <w:gridSpan w:val="2"/>
            <w:shd w:val="clear" w:color="auto" w:fill="FFFFFF"/>
          </w:tcPr>
          <w:p w:rsidR="00156A2E" w:rsidRPr="004F4BBA" w:rsidRDefault="00156A2E" w:rsidP="00A1370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РОМАНОВ Євген</w:t>
            </w:r>
          </w:p>
        </w:tc>
      </w:tr>
      <w:tr w:rsidR="00156A2E" w:rsidRPr="004F4BBA" w:rsidTr="006F604C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98792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2" w:type="pct"/>
            <w:gridSpan w:val="2"/>
            <w:shd w:val="clear" w:color="auto" w:fill="FFFFFF"/>
          </w:tcPr>
          <w:p w:rsidR="00156A2E" w:rsidRPr="004F4BBA" w:rsidRDefault="00156A2E" w:rsidP="0098792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156A2E" w:rsidRPr="004F4BBA" w:rsidRDefault="00156A2E" w:rsidP="0098792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6F604C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CD5E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                   «за»</w:t>
            </w:r>
          </w:p>
          <w:p w:rsidR="00156A2E" w:rsidRPr="004F4BBA" w:rsidRDefault="00156A2E" w:rsidP="00CD5E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«проти»</w:t>
            </w:r>
          </w:p>
          <w:p w:rsidR="00156A2E" w:rsidRPr="004F4BBA" w:rsidRDefault="00156A2E" w:rsidP="00CD5E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«утримались»</w:t>
            </w:r>
          </w:p>
          <w:p w:rsidR="00156A2E" w:rsidRPr="004F4BBA" w:rsidRDefault="00156A2E" w:rsidP="00CD5EF3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«не голосували»</w:t>
            </w:r>
          </w:p>
          <w:p w:rsidR="00156A2E" w:rsidRPr="004F4BBA" w:rsidRDefault="00156A2E" w:rsidP="00CD5EF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2"/>
            <w:shd w:val="clear" w:color="auto" w:fill="FFFFFF"/>
          </w:tcPr>
          <w:p w:rsidR="00156A2E" w:rsidRPr="004F4BBA" w:rsidRDefault="00156A2E" w:rsidP="00CD5E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  <w:p w:rsidR="00156A2E" w:rsidRPr="004F4BBA" w:rsidRDefault="00156A2E" w:rsidP="00CD5E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156A2E" w:rsidRPr="004F4BBA" w:rsidRDefault="00156A2E" w:rsidP="00CD5E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156A2E" w:rsidRPr="004F4BBA" w:rsidRDefault="00156A2E" w:rsidP="00CD5E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</w:tc>
      </w:tr>
      <w:tr w:rsidR="00156A2E" w:rsidRPr="004F4BBA" w:rsidTr="00A706FC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156A2E" w:rsidRPr="004F4BBA" w:rsidRDefault="00156A2E" w:rsidP="003D4A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(Рішення виконкому № 319</w:t>
            </w: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  <w:p w:rsidR="00156A2E" w:rsidRPr="004F4BBA" w:rsidRDefault="00156A2E" w:rsidP="003D4A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56A2E" w:rsidRPr="004F4BBA" w:rsidRDefault="00156A2E" w:rsidP="003D4A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56A2E" w:rsidRPr="004F4BBA" w:rsidRDefault="00156A2E" w:rsidP="003D4A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A13700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001153" w:rsidRDefault="00156A2E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0115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17.  СЛУХАЛИ:</w:t>
            </w:r>
          </w:p>
          <w:p w:rsidR="00156A2E" w:rsidRPr="00001153" w:rsidRDefault="00156A2E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2"/>
            <w:shd w:val="clear" w:color="auto" w:fill="FFFFFF"/>
          </w:tcPr>
          <w:p w:rsidR="00156A2E" w:rsidRPr="00A13700" w:rsidRDefault="00156A2E" w:rsidP="00C80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3700">
              <w:rPr>
                <w:rFonts w:ascii="Times New Roman" w:hAnsi="Times New Roman"/>
                <w:sz w:val="28"/>
                <w:szCs w:val="28"/>
              </w:rPr>
              <w:t>Про проведення щорічного  конкурсу  «Мій  Первомайськ– стежками часу»</w:t>
            </w:r>
            <w:r w:rsidRPr="00A1370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156A2E" w:rsidRPr="00A13700" w:rsidRDefault="00156A2E" w:rsidP="00C801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A13700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D25A4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2" w:type="pct"/>
            <w:gridSpan w:val="2"/>
            <w:shd w:val="clear" w:color="auto" w:fill="FFFFFF"/>
          </w:tcPr>
          <w:p w:rsidR="00156A2E" w:rsidRDefault="00156A2E" w:rsidP="00A1370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РОМАНОВ Євген</w:t>
            </w:r>
          </w:p>
          <w:p w:rsidR="00156A2E" w:rsidRPr="004F4BBA" w:rsidRDefault="00156A2E" w:rsidP="00A1370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A13700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D25A4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2" w:type="pct"/>
            <w:gridSpan w:val="2"/>
            <w:shd w:val="clear" w:color="auto" w:fill="FFFFFF"/>
          </w:tcPr>
          <w:p w:rsidR="00156A2E" w:rsidRPr="004F4BBA" w:rsidRDefault="00156A2E" w:rsidP="00C8011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156A2E" w:rsidRPr="004F4BBA" w:rsidRDefault="00156A2E" w:rsidP="00C8011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A13700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D25A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                    «за»</w:t>
            </w:r>
          </w:p>
          <w:p w:rsidR="00156A2E" w:rsidRPr="004F4BBA" w:rsidRDefault="00156A2E" w:rsidP="00D25A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«проти»</w:t>
            </w:r>
          </w:p>
          <w:p w:rsidR="00156A2E" w:rsidRPr="004F4BBA" w:rsidRDefault="00156A2E" w:rsidP="00D25A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«утримались»</w:t>
            </w:r>
          </w:p>
          <w:p w:rsidR="00156A2E" w:rsidRPr="004F4BBA" w:rsidRDefault="00156A2E" w:rsidP="00D25A4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«не голосували»</w:t>
            </w:r>
          </w:p>
          <w:p w:rsidR="00156A2E" w:rsidRPr="004F4BBA" w:rsidRDefault="00156A2E" w:rsidP="00D25A4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2"/>
            <w:shd w:val="clear" w:color="auto" w:fill="FFFFFF"/>
          </w:tcPr>
          <w:p w:rsidR="00156A2E" w:rsidRPr="004F4BBA" w:rsidRDefault="00156A2E" w:rsidP="00D25A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  <w:p w:rsidR="00156A2E" w:rsidRPr="004F4BBA" w:rsidRDefault="00156A2E" w:rsidP="00D25A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156A2E" w:rsidRPr="004F4BBA" w:rsidRDefault="00156A2E" w:rsidP="00D25A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156A2E" w:rsidRPr="004F4BBA" w:rsidRDefault="00156A2E" w:rsidP="00D25A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</w:tc>
      </w:tr>
      <w:tr w:rsidR="00156A2E" w:rsidRPr="004F4BBA" w:rsidTr="00001153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156A2E" w:rsidRPr="004F4BBA" w:rsidRDefault="00156A2E" w:rsidP="00D25A4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(Рішення виконкому № 320</w:t>
            </w: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  <w:p w:rsidR="00156A2E" w:rsidRPr="004F4BBA" w:rsidRDefault="00156A2E" w:rsidP="00D25A4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56A2E" w:rsidRDefault="00156A2E" w:rsidP="00D25A4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56A2E" w:rsidRPr="004F4BBA" w:rsidRDefault="00156A2E" w:rsidP="00D25A4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56A2E" w:rsidRPr="004F4BBA" w:rsidRDefault="00156A2E" w:rsidP="00D25A4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BB3A0B" w:rsidTr="00A13700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18.  СЛУХАЛИ:</w:t>
            </w:r>
          </w:p>
          <w:p w:rsidR="00156A2E" w:rsidRPr="004F4BBA" w:rsidRDefault="00156A2E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2"/>
            <w:shd w:val="clear" w:color="auto" w:fill="FFFFFF"/>
          </w:tcPr>
          <w:p w:rsidR="00156A2E" w:rsidRDefault="00156A2E" w:rsidP="00FD17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4E2">
              <w:rPr>
                <w:rFonts w:ascii="Times New Roman" w:hAnsi="Times New Roman"/>
                <w:sz w:val="28"/>
                <w:szCs w:val="28"/>
              </w:rPr>
              <w:t>Про відзначення у 2021 році Дня партизанської слави в Первомайській міській територіальній громаді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156A2E" w:rsidRPr="00C8011D" w:rsidRDefault="00156A2E" w:rsidP="00A13700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A13700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2" w:type="pct"/>
            <w:gridSpan w:val="2"/>
            <w:shd w:val="clear" w:color="auto" w:fill="FFFFFF"/>
          </w:tcPr>
          <w:p w:rsidR="00156A2E" w:rsidRDefault="00156A2E" w:rsidP="00A1370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КОЛЕСНІЧЕНКО Ольга</w:t>
            </w:r>
          </w:p>
          <w:p w:rsidR="00156A2E" w:rsidRPr="004F4BBA" w:rsidRDefault="00156A2E" w:rsidP="00A1370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A13700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2" w:type="pct"/>
            <w:gridSpan w:val="2"/>
            <w:shd w:val="clear" w:color="auto" w:fill="FFFFFF"/>
          </w:tcPr>
          <w:p w:rsidR="00156A2E" w:rsidRPr="004F4BBA" w:rsidRDefault="00156A2E" w:rsidP="008975E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156A2E" w:rsidRPr="004F4BBA" w:rsidRDefault="00156A2E" w:rsidP="008975E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A13700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5A43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                   «за»</w:t>
            </w:r>
          </w:p>
          <w:p w:rsidR="00156A2E" w:rsidRPr="004F4BBA" w:rsidRDefault="00156A2E" w:rsidP="005A43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«проти»</w:t>
            </w:r>
          </w:p>
          <w:p w:rsidR="00156A2E" w:rsidRPr="004F4BBA" w:rsidRDefault="00156A2E" w:rsidP="005A43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«утримались»</w:t>
            </w:r>
          </w:p>
          <w:p w:rsidR="00156A2E" w:rsidRPr="004F4BBA" w:rsidRDefault="00156A2E" w:rsidP="005A434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«не голосували»</w:t>
            </w:r>
          </w:p>
          <w:p w:rsidR="00156A2E" w:rsidRPr="004F4BBA" w:rsidRDefault="00156A2E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2"/>
            <w:shd w:val="clear" w:color="auto" w:fill="FFFFFF"/>
          </w:tcPr>
          <w:p w:rsidR="00156A2E" w:rsidRPr="004F4BBA" w:rsidRDefault="00156A2E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  <w:p w:rsidR="00156A2E" w:rsidRPr="004F4BBA" w:rsidRDefault="00156A2E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156A2E" w:rsidRPr="004F4BBA" w:rsidRDefault="00156A2E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156A2E" w:rsidRPr="004F4BBA" w:rsidRDefault="00156A2E" w:rsidP="00C801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</w:tc>
      </w:tr>
      <w:tr w:rsidR="00156A2E" w:rsidRPr="004F4BBA" w:rsidTr="00A706FC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156A2E" w:rsidRDefault="00156A2E" w:rsidP="007A68C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(Рішення виконкому № 321</w:t>
            </w: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  <w:p w:rsidR="00156A2E" w:rsidRPr="004F4BBA" w:rsidRDefault="00156A2E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A13700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19.  СЛУХАЛИ:</w:t>
            </w:r>
          </w:p>
          <w:p w:rsidR="00156A2E" w:rsidRPr="004F4BBA" w:rsidRDefault="00156A2E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2"/>
            <w:shd w:val="clear" w:color="auto" w:fill="FFFFFF"/>
          </w:tcPr>
          <w:p w:rsidR="00156A2E" w:rsidRDefault="00156A2E" w:rsidP="00A13700">
            <w:pPr>
              <w:spacing w:after="0" w:line="240" w:lineRule="atLeast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4534E2">
              <w:rPr>
                <w:rFonts w:ascii="Times New Roman" w:hAnsi="Times New Roman"/>
                <w:sz w:val="28"/>
                <w:szCs w:val="28"/>
              </w:rPr>
              <w:t xml:space="preserve">Про підготовку та проведення  в Первомайській міській територіальній громаді  Дня пам’яті  </w:t>
            </w:r>
            <w:r w:rsidRPr="004534E2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захисників України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156A2E" w:rsidRPr="00C8011D" w:rsidRDefault="00156A2E" w:rsidP="00A13700">
            <w:pPr>
              <w:spacing w:after="0" w:line="240" w:lineRule="atLeast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A13700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2" w:type="pct"/>
            <w:gridSpan w:val="2"/>
            <w:shd w:val="clear" w:color="auto" w:fill="FFFFFF"/>
          </w:tcPr>
          <w:p w:rsidR="00156A2E" w:rsidRDefault="00156A2E" w:rsidP="00A1370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КОЛЕСНІЧЕНКО Ольга</w:t>
            </w:r>
          </w:p>
          <w:p w:rsidR="00156A2E" w:rsidRPr="004F4BBA" w:rsidRDefault="00156A2E" w:rsidP="008975E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A13700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2" w:type="pct"/>
            <w:gridSpan w:val="2"/>
            <w:shd w:val="clear" w:color="auto" w:fill="FFFFFF"/>
          </w:tcPr>
          <w:p w:rsidR="00156A2E" w:rsidRDefault="00156A2E" w:rsidP="007575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156A2E" w:rsidRPr="004F4BBA" w:rsidRDefault="00156A2E" w:rsidP="007575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A13700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Default="00156A2E" w:rsidP="00386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«за»</w:t>
            </w:r>
          </w:p>
          <w:p w:rsidR="00156A2E" w:rsidRPr="004F4BBA" w:rsidRDefault="00156A2E" w:rsidP="00386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«пр</w:t>
            </w: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оти»</w:t>
            </w:r>
          </w:p>
          <w:p w:rsidR="00156A2E" w:rsidRPr="004F4BBA" w:rsidRDefault="00156A2E" w:rsidP="00386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«утримались»</w:t>
            </w:r>
          </w:p>
          <w:p w:rsidR="00156A2E" w:rsidRPr="004F4BBA" w:rsidRDefault="00156A2E" w:rsidP="0038655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«не голосували»</w:t>
            </w:r>
          </w:p>
          <w:p w:rsidR="00156A2E" w:rsidRPr="004F4BBA" w:rsidRDefault="00156A2E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2"/>
            <w:shd w:val="clear" w:color="auto" w:fill="FFFFFF"/>
          </w:tcPr>
          <w:p w:rsidR="00156A2E" w:rsidRPr="004F4BBA" w:rsidRDefault="00156A2E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  <w:p w:rsidR="00156A2E" w:rsidRPr="004F4BBA" w:rsidRDefault="00156A2E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156A2E" w:rsidRPr="004F4BBA" w:rsidRDefault="00156A2E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156A2E" w:rsidRPr="004F4BBA" w:rsidRDefault="00156A2E" w:rsidP="00531C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</w:tc>
      </w:tr>
      <w:tr w:rsidR="00156A2E" w:rsidRPr="004F4BBA" w:rsidTr="00837367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156A2E" w:rsidRDefault="00156A2E" w:rsidP="00B23EF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(Рішення виконкому № 322</w:t>
            </w: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  <w:p w:rsidR="00156A2E" w:rsidRDefault="00156A2E" w:rsidP="00B23EF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56A2E" w:rsidRDefault="00156A2E" w:rsidP="00B23EF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56A2E" w:rsidRPr="004F4BBA" w:rsidRDefault="00156A2E" w:rsidP="00B23EF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6F604C" w:rsidTr="00A13700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20.  СЛУХАЛИ:</w:t>
            </w:r>
          </w:p>
          <w:p w:rsidR="00156A2E" w:rsidRPr="004F4BBA" w:rsidRDefault="00156A2E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2"/>
            <w:shd w:val="clear" w:color="auto" w:fill="FFFFFF"/>
          </w:tcPr>
          <w:p w:rsidR="00156A2E" w:rsidRDefault="00156A2E" w:rsidP="00C8011D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4E2">
              <w:rPr>
                <w:rFonts w:ascii="Times New Roman" w:hAnsi="Times New Roman"/>
                <w:sz w:val="28"/>
                <w:szCs w:val="28"/>
              </w:rPr>
              <w:t>Про затвердження кандидатур для занесення на Дошку пошани «Наша громада» 2021 року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156A2E" w:rsidRPr="004F4BBA" w:rsidRDefault="00156A2E" w:rsidP="00C8011D">
            <w:pPr>
              <w:pStyle w:val="NoSpacing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A13700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2" w:type="pct"/>
            <w:gridSpan w:val="2"/>
            <w:shd w:val="clear" w:color="auto" w:fill="FFFFFF"/>
          </w:tcPr>
          <w:p w:rsidR="00156A2E" w:rsidRDefault="00156A2E" w:rsidP="008753F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ІВАНИЦЬКИЙ Дмитро</w:t>
            </w:r>
          </w:p>
          <w:p w:rsidR="00156A2E" w:rsidRPr="004F4BBA" w:rsidRDefault="00156A2E" w:rsidP="008753F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A13700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2" w:type="pct"/>
            <w:gridSpan w:val="2"/>
            <w:shd w:val="clear" w:color="auto" w:fill="FFFFFF"/>
          </w:tcPr>
          <w:p w:rsidR="00156A2E" w:rsidRDefault="00156A2E" w:rsidP="008975E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156A2E" w:rsidRPr="004F4BBA" w:rsidRDefault="00156A2E" w:rsidP="008975E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A13700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386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                   «за»</w:t>
            </w:r>
          </w:p>
          <w:p w:rsidR="00156A2E" w:rsidRPr="004F4BBA" w:rsidRDefault="00156A2E" w:rsidP="00386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«проти»</w:t>
            </w:r>
          </w:p>
          <w:p w:rsidR="00156A2E" w:rsidRPr="004F4BBA" w:rsidRDefault="00156A2E" w:rsidP="00386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«утримались»</w:t>
            </w:r>
          </w:p>
          <w:p w:rsidR="00156A2E" w:rsidRPr="004F4BBA" w:rsidRDefault="00156A2E" w:rsidP="00E372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702" w:type="pct"/>
            <w:gridSpan w:val="2"/>
            <w:shd w:val="clear" w:color="auto" w:fill="FFFFFF"/>
          </w:tcPr>
          <w:p w:rsidR="00156A2E" w:rsidRPr="004F4BBA" w:rsidRDefault="00156A2E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  <w:p w:rsidR="00156A2E" w:rsidRPr="004F4BBA" w:rsidRDefault="00156A2E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156A2E" w:rsidRPr="004F4BBA" w:rsidRDefault="00156A2E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156A2E" w:rsidRPr="004F4BBA" w:rsidRDefault="00156A2E" w:rsidP="00AF29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156A2E" w:rsidRPr="004F4BBA" w:rsidRDefault="00156A2E" w:rsidP="00AF29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837367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156A2E" w:rsidRDefault="00156A2E" w:rsidP="00E3723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(Рішення виконкому № 323</w:t>
            </w: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  <w:p w:rsidR="00156A2E" w:rsidRPr="004F4BBA" w:rsidRDefault="00156A2E" w:rsidP="00E3723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56A2E" w:rsidRPr="004F4BBA" w:rsidRDefault="00156A2E" w:rsidP="00E3723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56A2E" w:rsidRPr="004F4BBA" w:rsidRDefault="00156A2E" w:rsidP="00E3723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6F604C" w:rsidTr="00A13700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21.  СЛУХАЛИ:</w:t>
            </w:r>
          </w:p>
          <w:p w:rsidR="00156A2E" w:rsidRPr="004F4BBA" w:rsidRDefault="00156A2E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2"/>
            <w:shd w:val="clear" w:color="auto" w:fill="FFFFFF"/>
          </w:tcPr>
          <w:p w:rsidR="00156A2E" w:rsidRDefault="00156A2E" w:rsidP="00DA12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4E2">
              <w:rPr>
                <w:rFonts w:ascii="Times New Roman" w:hAnsi="Times New Roman"/>
                <w:sz w:val="28"/>
                <w:szCs w:val="28"/>
              </w:rPr>
              <w:t>Про встановлення  тарифів на послуги з централізованог</w:t>
            </w:r>
            <w:r>
              <w:rPr>
                <w:rFonts w:ascii="Times New Roman" w:hAnsi="Times New Roman"/>
                <w:sz w:val="28"/>
                <w:szCs w:val="28"/>
              </w:rPr>
              <w:t>о водопостачання та централізо</w:t>
            </w:r>
            <w:r w:rsidRPr="004534E2">
              <w:rPr>
                <w:rFonts w:ascii="Times New Roman" w:hAnsi="Times New Roman"/>
                <w:sz w:val="28"/>
                <w:szCs w:val="28"/>
              </w:rPr>
              <w:t>ваного водовідведення комунальному підприємству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534E2">
              <w:rPr>
                <w:rFonts w:ascii="Times New Roman" w:hAnsi="Times New Roman"/>
                <w:sz w:val="28"/>
                <w:szCs w:val="28"/>
              </w:rPr>
              <w:t>«Первомайськводоканал»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156A2E" w:rsidRPr="004F4BBA" w:rsidRDefault="00156A2E" w:rsidP="00C8011D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A13700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2" w:type="pct"/>
            <w:gridSpan w:val="2"/>
            <w:shd w:val="clear" w:color="auto" w:fill="FFFFFF"/>
          </w:tcPr>
          <w:p w:rsidR="00156A2E" w:rsidRDefault="00156A2E" w:rsidP="00A1370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ОНУФРІЄНКО Микола</w:t>
            </w:r>
          </w:p>
          <w:p w:rsidR="00156A2E" w:rsidRPr="004F4BBA" w:rsidRDefault="00156A2E" w:rsidP="00A1370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A13700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ВИСТУПИЛИ:</w:t>
            </w:r>
          </w:p>
        </w:tc>
        <w:tc>
          <w:tcPr>
            <w:tcW w:w="2702" w:type="pct"/>
            <w:gridSpan w:val="2"/>
            <w:shd w:val="clear" w:color="auto" w:fill="FFFFFF"/>
          </w:tcPr>
          <w:p w:rsidR="00156A2E" w:rsidRDefault="00156A2E" w:rsidP="00A1370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ТРОЯН Тетяна, МЕДВЕДЧУК Михайло, БАДЕРА Олександр, МАЛІШЕВСЬКИЙ Дмитро, ДЕМЧЕНКО Олег</w:t>
            </w:r>
          </w:p>
        </w:tc>
      </w:tr>
      <w:tr w:rsidR="00156A2E" w:rsidRPr="004F4BBA" w:rsidTr="00A13700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156A2E" w:rsidRPr="009C199C" w:rsidRDefault="00156A2E" w:rsidP="009D29D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56A2E" w:rsidRPr="004F4BBA" w:rsidTr="00A13700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Default="00156A2E" w:rsidP="00EC390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99C">
              <w:rPr>
                <w:rFonts w:ascii="Times New Roman" w:hAnsi="Times New Roman"/>
                <w:sz w:val="28"/>
                <w:szCs w:val="28"/>
                <w:lang w:val="uk-UA"/>
              </w:rPr>
              <w:t>Результати голосування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:rsidR="00156A2E" w:rsidRPr="009C199C" w:rsidRDefault="00156A2E" w:rsidP="00EC390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2"/>
            <w:shd w:val="clear" w:color="auto" w:fill="FFFFFF"/>
          </w:tcPr>
          <w:p w:rsidR="00156A2E" w:rsidRPr="009C199C" w:rsidRDefault="00156A2E" w:rsidP="00EC390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56A2E" w:rsidRPr="004F4BBA" w:rsidTr="00A13700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9D29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                   «за»</w:t>
            </w:r>
          </w:p>
          <w:p w:rsidR="00156A2E" w:rsidRPr="004F4BBA" w:rsidRDefault="00156A2E" w:rsidP="009D29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«проти»</w:t>
            </w:r>
          </w:p>
          <w:p w:rsidR="00156A2E" w:rsidRPr="004F4BBA" w:rsidRDefault="00156A2E" w:rsidP="009D29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«утримались»</w:t>
            </w:r>
          </w:p>
          <w:p w:rsidR="00156A2E" w:rsidRPr="009C199C" w:rsidRDefault="00156A2E" w:rsidP="009D29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      </w:t>
            </w: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702" w:type="pct"/>
            <w:gridSpan w:val="2"/>
            <w:shd w:val="clear" w:color="auto" w:fill="FFFFFF"/>
          </w:tcPr>
          <w:p w:rsidR="00156A2E" w:rsidRPr="009C199C" w:rsidRDefault="00156A2E" w:rsidP="00EC39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156A2E" w:rsidRPr="009C199C" w:rsidRDefault="00156A2E" w:rsidP="00EC39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- 7</w:t>
            </w:r>
          </w:p>
          <w:p w:rsidR="00156A2E" w:rsidRPr="009C199C" w:rsidRDefault="00156A2E" w:rsidP="00EC39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99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156A2E" w:rsidRPr="009C199C" w:rsidRDefault="00156A2E" w:rsidP="00EC39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</w:t>
            </w:r>
          </w:p>
          <w:p w:rsidR="00156A2E" w:rsidRPr="009C199C" w:rsidRDefault="00156A2E" w:rsidP="00EC39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56A2E" w:rsidRPr="004F4BBA" w:rsidTr="00837367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156A2E" w:rsidRPr="009C199C" w:rsidRDefault="00156A2E" w:rsidP="00EC390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За результатами голос</w:t>
            </w:r>
            <w:r w:rsidRPr="009C199C">
              <w:rPr>
                <w:rFonts w:ascii="Times New Roman" w:hAnsi="Times New Roman"/>
                <w:sz w:val="28"/>
                <w:szCs w:val="28"/>
                <w:lang w:val="uk-UA"/>
              </w:rPr>
              <w:t>ування проєкт рішення виконавчого комітету не прийнято (додається).</w:t>
            </w:r>
          </w:p>
          <w:p w:rsidR="00156A2E" w:rsidRDefault="00156A2E" w:rsidP="00EC390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56A2E" w:rsidRDefault="00156A2E" w:rsidP="00EC390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56A2E" w:rsidRPr="009C199C" w:rsidRDefault="00156A2E" w:rsidP="00EC390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56A2E" w:rsidRPr="009C199C" w:rsidRDefault="00156A2E" w:rsidP="00EC390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56A2E" w:rsidRPr="00BB3A0B" w:rsidTr="009D29D4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22.  СЛУХАЛИ:</w:t>
            </w:r>
          </w:p>
          <w:p w:rsidR="00156A2E" w:rsidRPr="004F4BBA" w:rsidRDefault="00156A2E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2"/>
            <w:shd w:val="clear" w:color="auto" w:fill="FFFFFF"/>
          </w:tcPr>
          <w:p w:rsidR="00156A2E" w:rsidRDefault="00156A2E" w:rsidP="00DA12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534E2">
              <w:rPr>
                <w:rFonts w:ascii="Times New Roman" w:hAnsi="Times New Roman"/>
                <w:color w:val="000000"/>
                <w:sz w:val="28"/>
                <w:szCs w:val="28"/>
              </w:rPr>
              <w:t>Про надання дозволу на тимчасове проведення святкової торгівлі та розміщення дитячих атракціонів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156A2E" w:rsidRPr="004E5594" w:rsidRDefault="00156A2E" w:rsidP="009D29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9D29D4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2" w:type="pct"/>
            <w:gridSpan w:val="2"/>
            <w:shd w:val="clear" w:color="auto" w:fill="FFFFFF"/>
          </w:tcPr>
          <w:p w:rsidR="00156A2E" w:rsidRDefault="00156A2E" w:rsidP="008975E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ТРОЯН Тетяна</w:t>
            </w:r>
          </w:p>
          <w:p w:rsidR="00156A2E" w:rsidRPr="004F4BBA" w:rsidRDefault="00156A2E" w:rsidP="008975E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9D29D4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2" w:type="pct"/>
            <w:gridSpan w:val="2"/>
            <w:shd w:val="clear" w:color="auto" w:fill="FFFFFF"/>
          </w:tcPr>
          <w:p w:rsidR="00156A2E" w:rsidRDefault="00156A2E" w:rsidP="00C0368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156A2E" w:rsidRDefault="00156A2E" w:rsidP="00C0368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56A2E" w:rsidRPr="004F4BBA" w:rsidRDefault="00156A2E" w:rsidP="00C0368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9D29D4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386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                           «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за»</w:t>
            </w:r>
          </w:p>
          <w:p w:rsidR="00156A2E" w:rsidRPr="004F4BBA" w:rsidRDefault="00156A2E" w:rsidP="00386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«проти»</w:t>
            </w:r>
          </w:p>
          <w:p w:rsidR="00156A2E" w:rsidRPr="004F4BBA" w:rsidRDefault="00156A2E" w:rsidP="00386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«утримались»</w:t>
            </w:r>
          </w:p>
          <w:p w:rsidR="00156A2E" w:rsidRPr="004F4BBA" w:rsidRDefault="00156A2E" w:rsidP="0038655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«не голосували»</w:t>
            </w:r>
          </w:p>
          <w:p w:rsidR="00156A2E" w:rsidRPr="004F4BBA" w:rsidRDefault="00156A2E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2"/>
            <w:shd w:val="clear" w:color="auto" w:fill="FFFFFF"/>
          </w:tcPr>
          <w:p w:rsidR="00156A2E" w:rsidRPr="004F4BBA" w:rsidRDefault="00156A2E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  <w:p w:rsidR="00156A2E" w:rsidRPr="004F4BBA" w:rsidRDefault="00156A2E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156A2E" w:rsidRPr="004F4BBA" w:rsidRDefault="00156A2E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156A2E" w:rsidRPr="004F4BBA" w:rsidRDefault="00156A2E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156A2E" w:rsidRPr="004F4BBA" w:rsidRDefault="00156A2E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837367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156A2E" w:rsidRDefault="00156A2E" w:rsidP="007A29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(Рішення виконкому № 324</w:t>
            </w: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  <w:p w:rsidR="00156A2E" w:rsidRPr="004F4BBA" w:rsidRDefault="00156A2E" w:rsidP="007A29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56A2E" w:rsidRPr="004F4BBA" w:rsidRDefault="00156A2E" w:rsidP="007A29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56A2E" w:rsidRPr="004F4BBA" w:rsidRDefault="00156A2E" w:rsidP="007A29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D430E3" w:rsidTr="00567EB6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23.  СЛУХАЛИ:</w:t>
            </w:r>
          </w:p>
          <w:p w:rsidR="00156A2E" w:rsidRPr="004F4BBA" w:rsidRDefault="00156A2E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2"/>
            <w:shd w:val="clear" w:color="auto" w:fill="FFFFFF"/>
          </w:tcPr>
          <w:p w:rsidR="00156A2E" w:rsidRDefault="00156A2E" w:rsidP="00567E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4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створення </w:t>
            </w:r>
            <w:r w:rsidRPr="004534E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Первомайської міської ланки </w:t>
            </w:r>
            <w:r w:rsidRPr="004534E2">
              <w:rPr>
                <w:rFonts w:ascii="Times New Roman" w:hAnsi="Times New Roman"/>
                <w:sz w:val="28"/>
                <w:szCs w:val="28"/>
                <w:lang w:val="uk-UA"/>
              </w:rPr>
              <w:t>територіальної підсистеми єдиної державної системи цивільного захисту Миколаївської області та затвердження Положення про ланку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156A2E" w:rsidRPr="004F4BBA" w:rsidRDefault="00156A2E" w:rsidP="00567E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567EB6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2" w:type="pct"/>
            <w:gridSpan w:val="2"/>
            <w:shd w:val="clear" w:color="auto" w:fill="FFFFFF"/>
          </w:tcPr>
          <w:p w:rsidR="00156A2E" w:rsidRPr="004F4BBA" w:rsidRDefault="00156A2E" w:rsidP="009920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БОЧКАРЬОВ Сергій</w:t>
            </w:r>
          </w:p>
          <w:p w:rsidR="00156A2E" w:rsidRPr="004F4BBA" w:rsidRDefault="00156A2E" w:rsidP="0062050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567EB6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2" w:type="pct"/>
            <w:gridSpan w:val="2"/>
            <w:shd w:val="clear" w:color="auto" w:fill="FFFFFF"/>
          </w:tcPr>
          <w:p w:rsidR="00156A2E" w:rsidRPr="004F4BBA" w:rsidRDefault="00156A2E" w:rsidP="009C642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</w:tc>
      </w:tr>
      <w:tr w:rsidR="00156A2E" w:rsidRPr="004F4BBA" w:rsidTr="00567EB6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386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                           </w:t>
            </w:r>
          </w:p>
          <w:p w:rsidR="00156A2E" w:rsidRPr="004F4BBA" w:rsidRDefault="00156A2E" w:rsidP="00386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«за»</w:t>
            </w:r>
          </w:p>
          <w:p w:rsidR="00156A2E" w:rsidRPr="004F4BBA" w:rsidRDefault="00156A2E" w:rsidP="00386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«проти»</w:t>
            </w:r>
          </w:p>
          <w:p w:rsidR="00156A2E" w:rsidRPr="004F4BBA" w:rsidRDefault="00156A2E" w:rsidP="00386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«утримались»</w:t>
            </w:r>
          </w:p>
          <w:p w:rsidR="00156A2E" w:rsidRPr="004F4BBA" w:rsidRDefault="00156A2E" w:rsidP="0038655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«не голосували»</w:t>
            </w:r>
          </w:p>
          <w:p w:rsidR="00156A2E" w:rsidRPr="004F4BBA" w:rsidRDefault="00156A2E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2"/>
            <w:shd w:val="clear" w:color="auto" w:fill="FFFFFF"/>
          </w:tcPr>
          <w:p w:rsidR="00156A2E" w:rsidRPr="004F4BBA" w:rsidRDefault="00156A2E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56A2E" w:rsidRPr="004F4BBA" w:rsidRDefault="00156A2E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  <w:p w:rsidR="00156A2E" w:rsidRPr="004F4BBA" w:rsidRDefault="00156A2E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156A2E" w:rsidRPr="004F4BBA" w:rsidRDefault="00156A2E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156A2E" w:rsidRPr="004F4BBA" w:rsidRDefault="00156A2E" w:rsidP="003862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</w:tc>
      </w:tr>
      <w:tr w:rsidR="00156A2E" w:rsidRPr="004F4BBA" w:rsidTr="00837367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156A2E" w:rsidRDefault="00156A2E" w:rsidP="0038623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(Рішення виконкому № 325</w:t>
            </w: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  <w:p w:rsidR="00156A2E" w:rsidRPr="004F4BBA" w:rsidRDefault="00156A2E" w:rsidP="0038623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56A2E" w:rsidRDefault="00156A2E" w:rsidP="0038623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56A2E" w:rsidRPr="004F4BBA" w:rsidRDefault="00156A2E" w:rsidP="0038623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56A2E" w:rsidRPr="004F4BBA" w:rsidRDefault="00156A2E" w:rsidP="0038623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D430E3" w:rsidTr="00567EB6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24.  СЛУХАЛИ:</w:t>
            </w:r>
          </w:p>
          <w:p w:rsidR="00156A2E" w:rsidRPr="004F4BBA" w:rsidRDefault="00156A2E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2"/>
            <w:shd w:val="clear" w:color="auto" w:fill="FFFFFF"/>
          </w:tcPr>
          <w:p w:rsidR="00156A2E" w:rsidRDefault="00156A2E" w:rsidP="00DA12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534E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 Порядок здійснення координації діяльності громадських формувань з охорони громадського порядку, легалізованих на території Первомайської міської територіальної громади та правила видачі посвідчень і нарукавних пов'язок їх членам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</w:p>
          <w:p w:rsidR="00156A2E" w:rsidRPr="004F4BBA" w:rsidRDefault="00156A2E" w:rsidP="004E55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567EB6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2" w:type="pct"/>
            <w:gridSpan w:val="2"/>
            <w:shd w:val="clear" w:color="auto" w:fill="FFFFFF"/>
          </w:tcPr>
          <w:p w:rsidR="00156A2E" w:rsidRDefault="00156A2E" w:rsidP="00567EB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ОЛІЙНИК Андрій</w:t>
            </w:r>
          </w:p>
          <w:p w:rsidR="00156A2E" w:rsidRPr="004F4BBA" w:rsidRDefault="00156A2E" w:rsidP="00567EB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567EB6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2" w:type="pct"/>
            <w:gridSpan w:val="2"/>
            <w:shd w:val="clear" w:color="auto" w:fill="FFFFFF"/>
          </w:tcPr>
          <w:p w:rsidR="00156A2E" w:rsidRPr="004F4BBA" w:rsidRDefault="00156A2E" w:rsidP="0016097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</w:tc>
      </w:tr>
      <w:tr w:rsidR="00156A2E" w:rsidRPr="004F4BBA" w:rsidTr="00567EB6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Default="00156A2E" w:rsidP="00386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56A2E" w:rsidRPr="004F4BBA" w:rsidRDefault="00156A2E" w:rsidP="00386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                     «за»</w:t>
            </w:r>
          </w:p>
          <w:p w:rsidR="00156A2E" w:rsidRPr="004F4BBA" w:rsidRDefault="00156A2E" w:rsidP="00386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«проти»</w:t>
            </w:r>
          </w:p>
          <w:p w:rsidR="00156A2E" w:rsidRPr="004F4BBA" w:rsidRDefault="00156A2E" w:rsidP="00386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«утримались»</w:t>
            </w:r>
          </w:p>
          <w:p w:rsidR="00156A2E" w:rsidRPr="004F4BBA" w:rsidRDefault="00156A2E" w:rsidP="00531C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702" w:type="pct"/>
            <w:gridSpan w:val="2"/>
            <w:shd w:val="clear" w:color="auto" w:fill="FFFFFF"/>
          </w:tcPr>
          <w:p w:rsidR="00156A2E" w:rsidRPr="004F4BBA" w:rsidRDefault="00156A2E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56A2E" w:rsidRPr="004F4BBA" w:rsidRDefault="00156A2E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  <w:p w:rsidR="00156A2E" w:rsidRPr="004F4BBA" w:rsidRDefault="00156A2E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156A2E" w:rsidRPr="004F4BBA" w:rsidRDefault="00156A2E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156A2E" w:rsidRPr="004F4BBA" w:rsidRDefault="00156A2E" w:rsidP="00531C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156A2E" w:rsidRPr="004F4BBA" w:rsidRDefault="00156A2E" w:rsidP="00531C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6A206D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156A2E" w:rsidRDefault="00156A2E" w:rsidP="005D01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(Рішення виконкому № 326</w:t>
            </w: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  <w:p w:rsidR="00156A2E" w:rsidRDefault="00156A2E" w:rsidP="005D01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56A2E" w:rsidRDefault="00156A2E" w:rsidP="005D01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56A2E" w:rsidRDefault="00156A2E" w:rsidP="005D01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56A2E" w:rsidRDefault="00156A2E" w:rsidP="005D01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56A2E" w:rsidRPr="004F4BBA" w:rsidRDefault="00156A2E" w:rsidP="005D01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567EB6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25.  СЛУХАЛИ:</w:t>
            </w:r>
          </w:p>
          <w:p w:rsidR="00156A2E" w:rsidRPr="004F4BBA" w:rsidRDefault="00156A2E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2"/>
            <w:shd w:val="clear" w:color="auto" w:fill="FFFFFF"/>
          </w:tcPr>
          <w:p w:rsidR="00156A2E" w:rsidRDefault="00156A2E" w:rsidP="00DA12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4E2">
              <w:rPr>
                <w:rFonts w:ascii="Times New Roman" w:hAnsi="Times New Roman"/>
                <w:sz w:val="28"/>
                <w:szCs w:val="28"/>
              </w:rPr>
              <w:t>Про надання статусу дитини - сироти Аллі БОЦУРІ, 15.06.2010 р. н.</w:t>
            </w:r>
          </w:p>
          <w:p w:rsidR="00156A2E" w:rsidRPr="00567EB6" w:rsidRDefault="00156A2E" w:rsidP="00567EB6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567EB6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2" w:type="pct"/>
            <w:gridSpan w:val="2"/>
            <w:shd w:val="clear" w:color="auto" w:fill="FFFFFF"/>
          </w:tcPr>
          <w:p w:rsidR="00156A2E" w:rsidRDefault="00156A2E" w:rsidP="00567EB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КРАВЧЕНКО Лариса</w:t>
            </w:r>
          </w:p>
          <w:p w:rsidR="00156A2E" w:rsidRPr="004F4BBA" w:rsidRDefault="00156A2E" w:rsidP="00567EB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567EB6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2" w:type="pct"/>
            <w:gridSpan w:val="2"/>
            <w:shd w:val="clear" w:color="auto" w:fill="FFFFFF"/>
          </w:tcPr>
          <w:p w:rsidR="00156A2E" w:rsidRDefault="00156A2E" w:rsidP="00CC2A3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156A2E" w:rsidRPr="004F4BBA" w:rsidRDefault="00156A2E" w:rsidP="00CC2A3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567EB6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386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          «за»</w:t>
            </w:r>
          </w:p>
          <w:p w:rsidR="00156A2E" w:rsidRPr="004F4BBA" w:rsidRDefault="00156A2E" w:rsidP="00386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«проти»</w:t>
            </w:r>
          </w:p>
          <w:p w:rsidR="00156A2E" w:rsidRPr="004F4BBA" w:rsidRDefault="00156A2E" w:rsidP="00386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«утримались»</w:t>
            </w:r>
          </w:p>
          <w:p w:rsidR="00156A2E" w:rsidRPr="004F4BBA" w:rsidRDefault="00156A2E" w:rsidP="0038655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«не голосували»</w:t>
            </w:r>
          </w:p>
          <w:p w:rsidR="00156A2E" w:rsidRPr="004F4BBA" w:rsidRDefault="00156A2E" w:rsidP="0038655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2"/>
            <w:shd w:val="clear" w:color="auto" w:fill="FFFFFF"/>
          </w:tcPr>
          <w:p w:rsidR="00156A2E" w:rsidRPr="004F4BBA" w:rsidRDefault="00156A2E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  <w:p w:rsidR="00156A2E" w:rsidRPr="004F4BBA" w:rsidRDefault="00156A2E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156A2E" w:rsidRPr="004F4BBA" w:rsidRDefault="00156A2E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156A2E" w:rsidRPr="004F4BBA" w:rsidRDefault="00156A2E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156A2E" w:rsidRPr="004F4BBA" w:rsidRDefault="00156A2E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6A206D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156A2E" w:rsidRDefault="00156A2E" w:rsidP="0099203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(Рішення виконкому № 327</w:t>
            </w: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  <w:p w:rsidR="00156A2E" w:rsidRDefault="00156A2E" w:rsidP="0099203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56A2E" w:rsidRDefault="00156A2E" w:rsidP="0099203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56A2E" w:rsidRDefault="00156A2E" w:rsidP="0099203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56A2E" w:rsidRPr="004F4BBA" w:rsidRDefault="00156A2E" w:rsidP="0099203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567EB6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26.  СЛУХАЛИ:</w:t>
            </w:r>
          </w:p>
          <w:p w:rsidR="00156A2E" w:rsidRPr="004F4BBA" w:rsidRDefault="00156A2E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2"/>
            <w:shd w:val="clear" w:color="auto" w:fill="FFFFFF"/>
          </w:tcPr>
          <w:p w:rsidR="00156A2E" w:rsidRDefault="00156A2E" w:rsidP="00992033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4E2">
              <w:rPr>
                <w:rFonts w:ascii="Times New Roman" w:hAnsi="Times New Roman"/>
                <w:sz w:val="28"/>
                <w:szCs w:val="28"/>
              </w:rPr>
              <w:t>Про припинення  піклування над Ельвірою МАЗУРЕНКО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4534E2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156A2E" w:rsidRPr="004F4BBA" w:rsidRDefault="00156A2E" w:rsidP="00992033">
            <w:pPr>
              <w:pStyle w:val="NoSpacing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567EB6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2" w:type="pct"/>
            <w:gridSpan w:val="2"/>
            <w:shd w:val="clear" w:color="auto" w:fill="FFFFFF"/>
          </w:tcPr>
          <w:p w:rsidR="00156A2E" w:rsidRDefault="00156A2E" w:rsidP="00567EB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КРАВЧЕНКО Лариса</w:t>
            </w:r>
          </w:p>
          <w:p w:rsidR="00156A2E" w:rsidRPr="004F4BBA" w:rsidRDefault="00156A2E" w:rsidP="00567EB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567EB6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2" w:type="pct"/>
            <w:gridSpan w:val="2"/>
            <w:shd w:val="clear" w:color="auto" w:fill="FFFFFF"/>
          </w:tcPr>
          <w:p w:rsidR="00156A2E" w:rsidRDefault="00156A2E" w:rsidP="008565A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156A2E" w:rsidRPr="004F4BBA" w:rsidRDefault="00156A2E" w:rsidP="008565A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567EB6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386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                   «за»</w:t>
            </w:r>
          </w:p>
          <w:p w:rsidR="00156A2E" w:rsidRPr="004F4BBA" w:rsidRDefault="00156A2E" w:rsidP="00386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«проти»</w:t>
            </w:r>
          </w:p>
          <w:p w:rsidR="00156A2E" w:rsidRPr="004F4BBA" w:rsidRDefault="00156A2E" w:rsidP="003865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«утримались»</w:t>
            </w:r>
          </w:p>
          <w:p w:rsidR="00156A2E" w:rsidRPr="004F4BBA" w:rsidRDefault="00156A2E" w:rsidP="0038655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«не голосували»</w:t>
            </w:r>
          </w:p>
          <w:p w:rsidR="00156A2E" w:rsidRPr="004F4BBA" w:rsidRDefault="00156A2E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2"/>
            <w:shd w:val="clear" w:color="auto" w:fill="FFFFFF"/>
          </w:tcPr>
          <w:p w:rsidR="00156A2E" w:rsidRPr="004F4BBA" w:rsidRDefault="00156A2E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  <w:p w:rsidR="00156A2E" w:rsidRPr="004F4BBA" w:rsidRDefault="00156A2E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156A2E" w:rsidRPr="004F4BBA" w:rsidRDefault="00156A2E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156A2E" w:rsidRPr="004F4BBA" w:rsidRDefault="00156A2E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156A2E" w:rsidRPr="004F4BBA" w:rsidRDefault="00156A2E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80310A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156A2E" w:rsidRDefault="00156A2E" w:rsidP="00636EB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(Рішення виконкому № 328</w:t>
            </w: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  <w:p w:rsidR="00156A2E" w:rsidRDefault="00156A2E" w:rsidP="00636EB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56A2E" w:rsidRDefault="00156A2E" w:rsidP="00636EB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56A2E" w:rsidRDefault="00156A2E" w:rsidP="00636EB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56A2E" w:rsidRPr="004F4BBA" w:rsidRDefault="00156A2E" w:rsidP="00636EB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A52CD5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5231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27.  СЛУХАЛИ:</w:t>
            </w:r>
          </w:p>
          <w:p w:rsidR="00156A2E" w:rsidRPr="004F4BBA" w:rsidRDefault="00156A2E" w:rsidP="005231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2"/>
            <w:shd w:val="clear" w:color="auto" w:fill="FFFFFF"/>
          </w:tcPr>
          <w:p w:rsidR="00156A2E" w:rsidRDefault="00156A2E" w:rsidP="00DA12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4E2">
              <w:rPr>
                <w:rFonts w:ascii="Times New Roman" w:hAnsi="Times New Roman"/>
                <w:sz w:val="28"/>
                <w:szCs w:val="28"/>
              </w:rPr>
              <w:t>Про встановлення  піклування над Ельвірою МАЗУРЕНКО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4534E2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156A2E" w:rsidRPr="00A52CD5" w:rsidRDefault="00156A2E" w:rsidP="00A52CD5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A52CD5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5231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2" w:type="pct"/>
            <w:gridSpan w:val="2"/>
            <w:shd w:val="clear" w:color="auto" w:fill="FFFFFF"/>
          </w:tcPr>
          <w:p w:rsidR="00156A2E" w:rsidRDefault="00156A2E" w:rsidP="00A52CD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КРАВЧЕНКО Лариса</w:t>
            </w:r>
          </w:p>
          <w:p w:rsidR="00156A2E" w:rsidRPr="004F4BBA" w:rsidRDefault="00156A2E" w:rsidP="00A52CD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A52CD5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5231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2" w:type="pct"/>
            <w:gridSpan w:val="2"/>
            <w:shd w:val="clear" w:color="auto" w:fill="FFFFFF"/>
          </w:tcPr>
          <w:p w:rsidR="00156A2E" w:rsidRPr="004F4BBA" w:rsidRDefault="00156A2E" w:rsidP="005231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156A2E" w:rsidRPr="004F4BBA" w:rsidRDefault="00156A2E" w:rsidP="005231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A52CD5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                           «за»</w:t>
            </w:r>
          </w:p>
          <w:p w:rsidR="00156A2E" w:rsidRPr="004F4BBA" w:rsidRDefault="00156A2E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«проти»</w:t>
            </w:r>
          </w:p>
          <w:p w:rsidR="00156A2E" w:rsidRPr="004F4BBA" w:rsidRDefault="00156A2E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«утримались»</w:t>
            </w:r>
          </w:p>
          <w:p w:rsidR="00156A2E" w:rsidRPr="004F4BBA" w:rsidRDefault="00156A2E" w:rsidP="00531C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702" w:type="pct"/>
            <w:gridSpan w:val="2"/>
            <w:shd w:val="clear" w:color="auto" w:fill="FFFFFF"/>
          </w:tcPr>
          <w:p w:rsidR="00156A2E" w:rsidRPr="004F4BBA" w:rsidRDefault="00156A2E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  <w:p w:rsidR="00156A2E" w:rsidRPr="004F4BBA" w:rsidRDefault="00156A2E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156A2E" w:rsidRPr="004F4BBA" w:rsidRDefault="00156A2E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156A2E" w:rsidRPr="004F4BBA" w:rsidRDefault="00156A2E" w:rsidP="00531C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156A2E" w:rsidRPr="004F4BBA" w:rsidRDefault="00156A2E" w:rsidP="00531C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523102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156A2E" w:rsidRDefault="00156A2E" w:rsidP="003D4A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(Рішення виконкому № 329</w:t>
            </w: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  <w:p w:rsidR="00156A2E" w:rsidRPr="004F4BBA" w:rsidRDefault="00156A2E" w:rsidP="003D4A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56A2E" w:rsidRPr="004F4BBA" w:rsidRDefault="00156A2E" w:rsidP="003D4A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56A2E" w:rsidRPr="004F4BBA" w:rsidRDefault="00156A2E" w:rsidP="003D4A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567EB6" w:rsidTr="00A52CD5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5231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28.  СЛУХАЛИ:</w:t>
            </w:r>
          </w:p>
          <w:p w:rsidR="00156A2E" w:rsidRPr="004F4BBA" w:rsidRDefault="00156A2E" w:rsidP="005231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2"/>
            <w:shd w:val="clear" w:color="auto" w:fill="FFFFFF"/>
          </w:tcPr>
          <w:p w:rsidR="00156A2E" w:rsidRDefault="00156A2E" w:rsidP="00A52C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4E2">
              <w:rPr>
                <w:rFonts w:ascii="Times New Roman" w:hAnsi="Times New Roman"/>
                <w:sz w:val="28"/>
                <w:szCs w:val="28"/>
                <w:lang w:val="uk-UA"/>
              </w:rPr>
              <w:t>Про вибуття  з прийомної сім'ї   Гетманенко А. В. 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тини – сироти Володимира КРАМАР</w:t>
            </w:r>
            <w:r w:rsidRPr="004534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ЧУКА, 13.11.2003 р. н.  </w:t>
            </w:r>
          </w:p>
          <w:p w:rsidR="00156A2E" w:rsidRPr="004F4BBA" w:rsidRDefault="00156A2E" w:rsidP="00A52C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A52CD5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5231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2" w:type="pct"/>
            <w:gridSpan w:val="2"/>
            <w:shd w:val="clear" w:color="auto" w:fill="FFFFFF"/>
          </w:tcPr>
          <w:p w:rsidR="00156A2E" w:rsidRDefault="00156A2E" w:rsidP="00A52CD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КРАВЧЕНКО Лариса</w:t>
            </w:r>
          </w:p>
          <w:p w:rsidR="00156A2E" w:rsidRPr="004F4BBA" w:rsidRDefault="00156A2E" w:rsidP="00A52CD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A52CD5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5231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2" w:type="pct"/>
            <w:gridSpan w:val="2"/>
            <w:shd w:val="clear" w:color="auto" w:fill="FFFFFF"/>
          </w:tcPr>
          <w:p w:rsidR="00156A2E" w:rsidRPr="004F4BBA" w:rsidRDefault="00156A2E" w:rsidP="005231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156A2E" w:rsidRPr="004F4BBA" w:rsidRDefault="00156A2E" w:rsidP="005231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A52CD5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                   «за»</w:t>
            </w:r>
          </w:p>
          <w:p w:rsidR="00156A2E" w:rsidRPr="004F4BBA" w:rsidRDefault="00156A2E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«проти»</w:t>
            </w:r>
          </w:p>
          <w:p w:rsidR="00156A2E" w:rsidRPr="004F4BBA" w:rsidRDefault="00156A2E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«утримались»</w:t>
            </w:r>
          </w:p>
          <w:p w:rsidR="00156A2E" w:rsidRPr="004F4BBA" w:rsidRDefault="00156A2E" w:rsidP="0052310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«не голосували»</w:t>
            </w:r>
          </w:p>
          <w:p w:rsidR="00156A2E" w:rsidRPr="004F4BBA" w:rsidRDefault="00156A2E" w:rsidP="005231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2"/>
            <w:shd w:val="clear" w:color="auto" w:fill="FFFFFF"/>
          </w:tcPr>
          <w:p w:rsidR="00156A2E" w:rsidRPr="004F4BBA" w:rsidRDefault="00156A2E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  <w:p w:rsidR="00156A2E" w:rsidRPr="004F4BBA" w:rsidRDefault="00156A2E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156A2E" w:rsidRPr="004F4BBA" w:rsidRDefault="00156A2E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156A2E" w:rsidRPr="004F4BBA" w:rsidRDefault="00156A2E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</w:tc>
      </w:tr>
      <w:tr w:rsidR="00156A2E" w:rsidRPr="004F4BBA" w:rsidTr="00523102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156A2E" w:rsidRDefault="00156A2E" w:rsidP="004E559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(Рішення виконкому № 330</w:t>
            </w: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  <w:p w:rsidR="00156A2E" w:rsidRDefault="00156A2E" w:rsidP="004E559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56A2E" w:rsidRDefault="00156A2E" w:rsidP="004E559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56A2E" w:rsidRPr="004F4BBA" w:rsidRDefault="00156A2E" w:rsidP="004E559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A52CD5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5231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29.  СЛУХАЛИ:</w:t>
            </w:r>
          </w:p>
          <w:p w:rsidR="00156A2E" w:rsidRPr="004F4BBA" w:rsidRDefault="00156A2E" w:rsidP="005231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2"/>
            <w:shd w:val="clear" w:color="auto" w:fill="FFFFFF"/>
          </w:tcPr>
          <w:p w:rsidR="00156A2E" w:rsidRDefault="00156A2E" w:rsidP="004E55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534E2">
              <w:rPr>
                <w:rFonts w:ascii="Times New Roman" w:hAnsi="Times New Roman"/>
                <w:sz w:val="28"/>
                <w:szCs w:val="28"/>
              </w:rPr>
              <w:t>Про порядок виїзду за кордон малолітнього Олександра ТІШКОВА, 22.10.2009 р. н.</w:t>
            </w:r>
          </w:p>
          <w:p w:rsidR="00156A2E" w:rsidRPr="004F4BBA" w:rsidRDefault="00156A2E" w:rsidP="004E55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A52CD5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5231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2" w:type="pct"/>
            <w:gridSpan w:val="2"/>
            <w:shd w:val="clear" w:color="auto" w:fill="FFFFFF"/>
          </w:tcPr>
          <w:p w:rsidR="00156A2E" w:rsidRDefault="00156A2E" w:rsidP="00A52CD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КРАВЧЕНКО Лариса</w:t>
            </w:r>
          </w:p>
          <w:p w:rsidR="00156A2E" w:rsidRPr="004F4BBA" w:rsidRDefault="00156A2E" w:rsidP="00A52CD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A52CD5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5231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2" w:type="pct"/>
            <w:gridSpan w:val="2"/>
            <w:shd w:val="clear" w:color="auto" w:fill="FFFFFF"/>
          </w:tcPr>
          <w:p w:rsidR="00156A2E" w:rsidRPr="004F4BBA" w:rsidRDefault="00156A2E" w:rsidP="005231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156A2E" w:rsidRPr="004F4BBA" w:rsidRDefault="00156A2E" w:rsidP="005231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A52CD5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                          «за»</w:t>
            </w:r>
          </w:p>
          <w:p w:rsidR="00156A2E" w:rsidRPr="004F4BBA" w:rsidRDefault="00156A2E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«проти»</w:t>
            </w:r>
          </w:p>
          <w:p w:rsidR="00156A2E" w:rsidRPr="004F4BBA" w:rsidRDefault="00156A2E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«утримались»</w:t>
            </w:r>
          </w:p>
          <w:p w:rsidR="00156A2E" w:rsidRPr="004F4BBA" w:rsidRDefault="00156A2E" w:rsidP="00636E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702" w:type="pct"/>
            <w:gridSpan w:val="2"/>
            <w:shd w:val="clear" w:color="auto" w:fill="FFFFFF"/>
          </w:tcPr>
          <w:p w:rsidR="00156A2E" w:rsidRPr="004F4BBA" w:rsidRDefault="00156A2E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  <w:p w:rsidR="00156A2E" w:rsidRPr="004F4BBA" w:rsidRDefault="00156A2E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156A2E" w:rsidRPr="004F4BBA" w:rsidRDefault="00156A2E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156A2E" w:rsidRDefault="00156A2E" w:rsidP="00636E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156A2E" w:rsidRPr="004F4BBA" w:rsidRDefault="00156A2E" w:rsidP="00636E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523102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156A2E" w:rsidRPr="004F4BBA" w:rsidRDefault="00156A2E" w:rsidP="0052310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(Рішення виконкому № 331</w:t>
            </w: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  <w:p w:rsidR="00156A2E" w:rsidRDefault="00156A2E" w:rsidP="0052310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56A2E" w:rsidRPr="004F4BBA" w:rsidRDefault="00156A2E" w:rsidP="0052310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56A2E" w:rsidRPr="004F4BBA" w:rsidRDefault="00156A2E" w:rsidP="0052310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A52CD5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5231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30.  СЛУХАЛИ:</w:t>
            </w:r>
          </w:p>
          <w:p w:rsidR="00156A2E" w:rsidRPr="004F4BBA" w:rsidRDefault="00156A2E" w:rsidP="005231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2"/>
            <w:shd w:val="clear" w:color="auto" w:fill="FFFFFF"/>
          </w:tcPr>
          <w:p w:rsidR="00156A2E" w:rsidRDefault="00156A2E" w:rsidP="00A52C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4E2">
              <w:rPr>
                <w:rFonts w:ascii="Times New Roman" w:hAnsi="Times New Roman"/>
                <w:sz w:val="28"/>
                <w:szCs w:val="28"/>
              </w:rPr>
              <w:t>Про встановлення порядку побачення гр. Приходька О.С. з малолітнім сином Приходьком Назаром Олеговичем, 15.09.2020 р.н.</w:t>
            </w:r>
          </w:p>
          <w:p w:rsidR="00156A2E" w:rsidRPr="00A52CD5" w:rsidRDefault="00156A2E" w:rsidP="00A52C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A52CD5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5231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2" w:type="pct"/>
            <w:gridSpan w:val="2"/>
            <w:shd w:val="clear" w:color="auto" w:fill="FFFFFF"/>
          </w:tcPr>
          <w:p w:rsidR="00156A2E" w:rsidRDefault="00156A2E" w:rsidP="00A52CD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КРАВЧЕНКО Лариса</w:t>
            </w:r>
          </w:p>
          <w:p w:rsidR="00156A2E" w:rsidRPr="004F4BBA" w:rsidRDefault="00156A2E" w:rsidP="00A52CD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A52CD5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5231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2" w:type="pct"/>
            <w:gridSpan w:val="2"/>
            <w:shd w:val="clear" w:color="auto" w:fill="FFFFFF"/>
          </w:tcPr>
          <w:p w:rsidR="00156A2E" w:rsidRPr="004F4BBA" w:rsidRDefault="00156A2E" w:rsidP="005231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156A2E" w:rsidRPr="004F4BBA" w:rsidRDefault="00156A2E" w:rsidP="005231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A52CD5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                      «за»</w:t>
            </w:r>
          </w:p>
          <w:p w:rsidR="00156A2E" w:rsidRPr="004F4BBA" w:rsidRDefault="00156A2E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«проти»</w:t>
            </w:r>
          </w:p>
          <w:p w:rsidR="00156A2E" w:rsidRPr="004F4BBA" w:rsidRDefault="00156A2E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«утримались»</w:t>
            </w:r>
          </w:p>
          <w:p w:rsidR="00156A2E" w:rsidRPr="004F4BBA" w:rsidRDefault="00156A2E" w:rsidP="0052310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«не голосували»</w:t>
            </w:r>
          </w:p>
          <w:p w:rsidR="00156A2E" w:rsidRPr="004F4BBA" w:rsidRDefault="00156A2E" w:rsidP="00523102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2"/>
            <w:shd w:val="clear" w:color="auto" w:fill="FFFFFF"/>
          </w:tcPr>
          <w:p w:rsidR="00156A2E" w:rsidRPr="004F4BBA" w:rsidRDefault="00156A2E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  <w:p w:rsidR="00156A2E" w:rsidRPr="004F4BBA" w:rsidRDefault="00156A2E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156A2E" w:rsidRPr="004F4BBA" w:rsidRDefault="00156A2E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156A2E" w:rsidRPr="004F4BBA" w:rsidRDefault="00156A2E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156A2E" w:rsidRPr="004F4BBA" w:rsidRDefault="00156A2E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8565A6">
        <w:trPr>
          <w:trHeight w:val="407"/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156A2E" w:rsidRDefault="00156A2E" w:rsidP="008565A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(Рішення виконкому № 332</w:t>
            </w: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  <w:p w:rsidR="00156A2E" w:rsidRPr="004F4BBA" w:rsidRDefault="00156A2E" w:rsidP="008565A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56A2E" w:rsidRDefault="00156A2E" w:rsidP="008565A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56A2E" w:rsidRPr="004F4BBA" w:rsidRDefault="00156A2E" w:rsidP="008565A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A52CD5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5231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31.  СЛУХАЛИ:</w:t>
            </w:r>
          </w:p>
          <w:p w:rsidR="00156A2E" w:rsidRPr="004F4BBA" w:rsidRDefault="00156A2E" w:rsidP="005231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2"/>
            <w:shd w:val="clear" w:color="auto" w:fill="FFFFFF"/>
          </w:tcPr>
          <w:p w:rsidR="00156A2E" w:rsidRPr="004534E2" w:rsidRDefault="00156A2E" w:rsidP="00A52CD5">
            <w:pPr>
              <w:pStyle w:val="a2"/>
              <w:tabs>
                <w:tab w:val="left" w:pos="1134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534E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 надання дозволу гр. Натіну  В.А. на укладення договору дарування</w:t>
            </w:r>
          </w:p>
          <w:p w:rsidR="00156A2E" w:rsidRPr="004F4BBA" w:rsidRDefault="00156A2E" w:rsidP="00A52CD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житла право користу</w:t>
            </w:r>
            <w:r w:rsidRPr="004534E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вання яким має малолітня дитина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156A2E" w:rsidRPr="004F4BBA" w:rsidTr="00A52CD5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5231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2" w:type="pct"/>
            <w:gridSpan w:val="2"/>
            <w:shd w:val="clear" w:color="auto" w:fill="FFFFFF"/>
          </w:tcPr>
          <w:p w:rsidR="00156A2E" w:rsidRDefault="00156A2E" w:rsidP="00A52CD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КРАВЧЕНКО Лариса</w:t>
            </w:r>
          </w:p>
          <w:p w:rsidR="00156A2E" w:rsidRPr="004F4BBA" w:rsidRDefault="00156A2E" w:rsidP="00A52CD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A52CD5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5231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2" w:type="pct"/>
            <w:gridSpan w:val="2"/>
            <w:shd w:val="clear" w:color="auto" w:fill="FFFFFF"/>
          </w:tcPr>
          <w:p w:rsidR="00156A2E" w:rsidRPr="004F4BBA" w:rsidRDefault="00156A2E" w:rsidP="000D371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</w:tc>
      </w:tr>
      <w:tr w:rsidR="00156A2E" w:rsidRPr="004F4BBA" w:rsidTr="00A52CD5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                                                                             «за»</w:t>
            </w:r>
          </w:p>
          <w:p w:rsidR="00156A2E" w:rsidRPr="004F4BBA" w:rsidRDefault="00156A2E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«проти»</w:t>
            </w:r>
          </w:p>
          <w:p w:rsidR="00156A2E" w:rsidRPr="004F4BBA" w:rsidRDefault="00156A2E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«утримались»</w:t>
            </w:r>
          </w:p>
          <w:p w:rsidR="00156A2E" w:rsidRPr="004F4BBA" w:rsidRDefault="00156A2E" w:rsidP="0052310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«не голосували»</w:t>
            </w:r>
          </w:p>
          <w:p w:rsidR="00156A2E" w:rsidRPr="004F4BBA" w:rsidRDefault="00156A2E" w:rsidP="005231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2"/>
            <w:shd w:val="clear" w:color="auto" w:fill="FFFFFF"/>
          </w:tcPr>
          <w:p w:rsidR="00156A2E" w:rsidRPr="004F4BBA" w:rsidRDefault="00156A2E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56A2E" w:rsidRPr="004F4BBA" w:rsidRDefault="00156A2E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  <w:p w:rsidR="00156A2E" w:rsidRPr="004F4BBA" w:rsidRDefault="00156A2E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156A2E" w:rsidRPr="004F4BBA" w:rsidRDefault="00156A2E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156A2E" w:rsidRPr="004F4BBA" w:rsidRDefault="00156A2E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156A2E" w:rsidRPr="004F4BBA" w:rsidRDefault="00156A2E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523102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156A2E" w:rsidRDefault="00156A2E" w:rsidP="00C0194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(Рішення виконкому № 333</w:t>
            </w: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  <w:p w:rsidR="00156A2E" w:rsidRDefault="00156A2E" w:rsidP="00C0194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56A2E" w:rsidRDefault="00156A2E" w:rsidP="00C0194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56A2E" w:rsidRPr="004F4BBA" w:rsidRDefault="00156A2E" w:rsidP="00C0194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A52CD5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5231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32.  СЛУХАЛИ:</w:t>
            </w:r>
          </w:p>
          <w:p w:rsidR="00156A2E" w:rsidRPr="004F4BBA" w:rsidRDefault="00156A2E" w:rsidP="005231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2"/>
            <w:shd w:val="clear" w:color="auto" w:fill="FFFFFF"/>
          </w:tcPr>
          <w:p w:rsidR="00156A2E" w:rsidRDefault="00156A2E" w:rsidP="00A52CD5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534E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 надання дозволу гр. Пізній С.Й., гр. Пізньому В.А.,  на дарування  житла неповнолітній Пізній А.В.</w:t>
            </w:r>
          </w:p>
          <w:p w:rsidR="00156A2E" w:rsidRPr="004F4BBA" w:rsidRDefault="00156A2E" w:rsidP="00A52CD5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A52CD5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5231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2" w:type="pct"/>
            <w:gridSpan w:val="2"/>
            <w:shd w:val="clear" w:color="auto" w:fill="FFFFFF"/>
          </w:tcPr>
          <w:p w:rsidR="00156A2E" w:rsidRDefault="00156A2E" w:rsidP="00A52CD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КРАВЧЕНКО Лариса</w:t>
            </w:r>
          </w:p>
          <w:p w:rsidR="00156A2E" w:rsidRPr="004F4BBA" w:rsidRDefault="00156A2E" w:rsidP="00A52CD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A52CD5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5231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2" w:type="pct"/>
            <w:gridSpan w:val="2"/>
            <w:shd w:val="clear" w:color="auto" w:fill="FFFFFF"/>
          </w:tcPr>
          <w:p w:rsidR="00156A2E" w:rsidRPr="004F4BBA" w:rsidRDefault="00156A2E" w:rsidP="005231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156A2E" w:rsidRPr="004F4BBA" w:rsidRDefault="00156A2E" w:rsidP="005231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A52CD5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                      «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за»</w:t>
            </w: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«проти»</w:t>
            </w:r>
          </w:p>
          <w:p w:rsidR="00156A2E" w:rsidRPr="004F4BBA" w:rsidRDefault="00156A2E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«утримались»</w:t>
            </w:r>
          </w:p>
          <w:p w:rsidR="00156A2E" w:rsidRPr="004F4BBA" w:rsidRDefault="00156A2E" w:rsidP="0052310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«не голосували»</w:t>
            </w:r>
          </w:p>
          <w:p w:rsidR="00156A2E" w:rsidRPr="004F4BBA" w:rsidRDefault="00156A2E" w:rsidP="005231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2"/>
            <w:shd w:val="clear" w:color="auto" w:fill="FFFFFF"/>
          </w:tcPr>
          <w:p w:rsidR="00156A2E" w:rsidRPr="004F4BBA" w:rsidRDefault="00156A2E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  <w:p w:rsidR="00156A2E" w:rsidRPr="004F4BBA" w:rsidRDefault="00156A2E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156A2E" w:rsidRPr="004F4BBA" w:rsidRDefault="00156A2E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156A2E" w:rsidRPr="004F4BBA" w:rsidRDefault="00156A2E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156A2E" w:rsidRPr="004F4BBA" w:rsidRDefault="00156A2E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523102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156A2E" w:rsidRPr="004F4BBA" w:rsidRDefault="00156A2E" w:rsidP="0052310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(Рішення виконкому № 334</w:t>
            </w: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</w:tc>
      </w:tr>
      <w:tr w:rsidR="00156A2E" w:rsidRPr="004F4BBA" w:rsidTr="00A52CD5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5231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33.  СЛУХАЛИ:</w:t>
            </w:r>
          </w:p>
          <w:p w:rsidR="00156A2E" w:rsidRPr="004F4BBA" w:rsidRDefault="00156A2E" w:rsidP="005231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2"/>
            <w:shd w:val="clear" w:color="auto" w:fill="FFFFFF"/>
          </w:tcPr>
          <w:p w:rsidR="00156A2E" w:rsidRPr="004534E2" w:rsidRDefault="00156A2E" w:rsidP="00772FD8">
            <w:pPr>
              <w:pStyle w:val="a2"/>
              <w:tabs>
                <w:tab w:val="left" w:pos="1134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534E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 надання дозволу гр. Каліновській І.П. та гр. Каліновському С.М.</w:t>
            </w:r>
          </w:p>
          <w:p w:rsidR="00156A2E" w:rsidRDefault="00156A2E" w:rsidP="00772F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534E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 укладення договору дарування житла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156A2E" w:rsidRPr="004F4BBA" w:rsidRDefault="00156A2E" w:rsidP="00772F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A52CD5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5231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2" w:type="pct"/>
            <w:gridSpan w:val="2"/>
            <w:shd w:val="clear" w:color="auto" w:fill="FFFFFF"/>
          </w:tcPr>
          <w:p w:rsidR="00156A2E" w:rsidRDefault="00156A2E" w:rsidP="00772FD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КРАВЧЕНКО Лариса</w:t>
            </w:r>
          </w:p>
          <w:p w:rsidR="00156A2E" w:rsidRPr="004F4BBA" w:rsidRDefault="00156A2E" w:rsidP="00772FD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A52CD5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5231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2" w:type="pct"/>
            <w:gridSpan w:val="2"/>
            <w:shd w:val="clear" w:color="auto" w:fill="FFFFFF"/>
          </w:tcPr>
          <w:p w:rsidR="00156A2E" w:rsidRPr="004F4BBA" w:rsidRDefault="00156A2E" w:rsidP="005231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156A2E" w:rsidRPr="004F4BBA" w:rsidRDefault="00156A2E" w:rsidP="005231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A52CD5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                        «за»</w:t>
            </w:r>
          </w:p>
          <w:p w:rsidR="00156A2E" w:rsidRPr="004F4BBA" w:rsidRDefault="00156A2E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«проти»</w:t>
            </w:r>
          </w:p>
          <w:p w:rsidR="00156A2E" w:rsidRPr="004F4BBA" w:rsidRDefault="00156A2E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«утримались»</w:t>
            </w:r>
          </w:p>
          <w:p w:rsidR="00156A2E" w:rsidRPr="004F4BBA" w:rsidRDefault="00156A2E" w:rsidP="0052310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«не голосували»</w:t>
            </w:r>
          </w:p>
          <w:p w:rsidR="00156A2E" w:rsidRPr="004F4BBA" w:rsidRDefault="00156A2E" w:rsidP="005231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2"/>
            <w:shd w:val="clear" w:color="auto" w:fill="FFFFFF"/>
          </w:tcPr>
          <w:p w:rsidR="00156A2E" w:rsidRPr="004F4BBA" w:rsidRDefault="00156A2E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  <w:p w:rsidR="00156A2E" w:rsidRPr="004F4BBA" w:rsidRDefault="00156A2E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156A2E" w:rsidRPr="004F4BBA" w:rsidRDefault="00156A2E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156A2E" w:rsidRPr="004F4BBA" w:rsidRDefault="00156A2E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</w:tc>
      </w:tr>
      <w:tr w:rsidR="00156A2E" w:rsidRPr="004F4BBA" w:rsidTr="00523102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156A2E" w:rsidRDefault="00156A2E" w:rsidP="008565A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(Рішення виконкому № 335</w:t>
            </w: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  <w:p w:rsidR="00156A2E" w:rsidRDefault="00156A2E" w:rsidP="008565A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56A2E" w:rsidRPr="004F4BBA" w:rsidRDefault="00156A2E" w:rsidP="008565A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56A2E" w:rsidRDefault="00156A2E" w:rsidP="008565A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56A2E" w:rsidRPr="004F4BBA" w:rsidRDefault="00156A2E" w:rsidP="008565A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772FD8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5231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34.  СЛУХАЛИ:</w:t>
            </w:r>
          </w:p>
          <w:p w:rsidR="00156A2E" w:rsidRPr="004F4BBA" w:rsidRDefault="00156A2E" w:rsidP="005231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2"/>
            <w:shd w:val="clear" w:color="auto" w:fill="FFFFFF"/>
          </w:tcPr>
          <w:p w:rsidR="00156A2E" w:rsidRDefault="00156A2E" w:rsidP="00772F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534E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 надання дозволу гр. Душенко І.Ю.  на укладення договору купівлі-продажу житла, яке належить на праві власності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156A2E" w:rsidRPr="00992033" w:rsidRDefault="00156A2E" w:rsidP="00772F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772FD8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5231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2" w:type="pct"/>
            <w:gridSpan w:val="2"/>
            <w:shd w:val="clear" w:color="auto" w:fill="FFFFFF"/>
          </w:tcPr>
          <w:p w:rsidR="00156A2E" w:rsidRDefault="00156A2E" w:rsidP="00772FD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КРАВЧЕНКО Лариса</w:t>
            </w:r>
          </w:p>
          <w:p w:rsidR="00156A2E" w:rsidRPr="004F4BBA" w:rsidRDefault="00156A2E" w:rsidP="00772FD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772FD8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5231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2" w:type="pct"/>
            <w:gridSpan w:val="2"/>
            <w:shd w:val="clear" w:color="auto" w:fill="FFFFFF"/>
          </w:tcPr>
          <w:p w:rsidR="00156A2E" w:rsidRPr="004F4BBA" w:rsidRDefault="00156A2E" w:rsidP="005231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156A2E" w:rsidRPr="004F4BBA" w:rsidRDefault="00156A2E" w:rsidP="005231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772FD8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                    «за»</w:t>
            </w:r>
          </w:p>
          <w:p w:rsidR="00156A2E" w:rsidRPr="004F4BBA" w:rsidRDefault="00156A2E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«проти»</w:t>
            </w:r>
          </w:p>
          <w:p w:rsidR="00156A2E" w:rsidRPr="004F4BBA" w:rsidRDefault="00156A2E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«утримались»</w:t>
            </w:r>
          </w:p>
          <w:p w:rsidR="00156A2E" w:rsidRPr="004F4BBA" w:rsidRDefault="00156A2E" w:rsidP="0052310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«не голосували»</w:t>
            </w:r>
          </w:p>
          <w:p w:rsidR="00156A2E" w:rsidRPr="004F4BBA" w:rsidRDefault="00156A2E" w:rsidP="005231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2"/>
            <w:shd w:val="clear" w:color="auto" w:fill="FFFFFF"/>
          </w:tcPr>
          <w:p w:rsidR="00156A2E" w:rsidRPr="004F4BBA" w:rsidRDefault="00156A2E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  <w:p w:rsidR="00156A2E" w:rsidRPr="004F4BBA" w:rsidRDefault="00156A2E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156A2E" w:rsidRPr="004F4BBA" w:rsidRDefault="00156A2E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156A2E" w:rsidRPr="004F4BBA" w:rsidRDefault="00156A2E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156A2E" w:rsidRPr="004F4BBA" w:rsidRDefault="00156A2E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523102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156A2E" w:rsidRDefault="00156A2E" w:rsidP="004E559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(Рішення виконкому № 336</w:t>
            </w: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  <w:p w:rsidR="00156A2E" w:rsidRDefault="00156A2E" w:rsidP="004E559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56A2E" w:rsidRDefault="00156A2E" w:rsidP="004E559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56A2E" w:rsidRPr="004F4BBA" w:rsidRDefault="00156A2E" w:rsidP="004E559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772FD8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5231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35.  СЛУХАЛИ:</w:t>
            </w:r>
          </w:p>
          <w:p w:rsidR="00156A2E" w:rsidRPr="004F4BBA" w:rsidRDefault="00156A2E" w:rsidP="005231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2"/>
            <w:shd w:val="clear" w:color="auto" w:fill="FFFFFF"/>
          </w:tcPr>
          <w:p w:rsidR="00156A2E" w:rsidRDefault="00156A2E" w:rsidP="00C01945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534E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 надання дозволу гр. Плєшко М.П.  на укладення договору дарування житла, право користування яким  мають малолітні діти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156A2E" w:rsidRPr="004F4BBA" w:rsidRDefault="00156A2E" w:rsidP="00C01945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772FD8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5231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2" w:type="pct"/>
            <w:gridSpan w:val="2"/>
            <w:shd w:val="clear" w:color="auto" w:fill="FFFFFF"/>
          </w:tcPr>
          <w:p w:rsidR="00156A2E" w:rsidRDefault="00156A2E" w:rsidP="00772FD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КРАВЧЕНКО Лариса</w:t>
            </w:r>
          </w:p>
          <w:p w:rsidR="00156A2E" w:rsidRPr="004F4BBA" w:rsidRDefault="00156A2E" w:rsidP="00772FD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772FD8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5231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2" w:type="pct"/>
            <w:gridSpan w:val="2"/>
            <w:shd w:val="clear" w:color="auto" w:fill="FFFFFF"/>
          </w:tcPr>
          <w:p w:rsidR="00156A2E" w:rsidRDefault="00156A2E" w:rsidP="00C0194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156A2E" w:rsidRPr="004F4BBA" w:rsidRDefault="00156A2E" w:rsidP="00C0194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772FD8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                       «за»</w:t>
            </w:r>
          </w:p>
          <w:p w:rsidR="00156A2E" w:rsidRPr="004F4BBA" w:rsidRDefault="00156A2E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«проти»</w:t>
            </w:r>
          </w:p>
          <w:p w:rsidR="00156A2E" w:rsidRPr="004F4BBA" w:rsidRDefault="00156A2E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«утримались»</w:t>
            </w:r>
          </w:p>
          <w:p w:rsidR="00156A2E" w:rsidRPr="004F4BBA" w:rsidRDefault="00156A2E" w:rsidP="0052310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«не голосували»</w:t>
            </w:r>
          </w:p>
          <w:p w:rsidR="00156A2E" w:rsidRPr="004F4BBA" w:rsidRDefault="00156A2E" w:rsidP="00523102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2"/>
            <w:shd w:val="clear" w:color="auto" w:fill="FFFFFF"/>
          </w:tcPr>
          <w:p w:rsidR="00156A2E" w:rsidRPr="004F4BBA" w:rsidRDefault="00156A2E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  <w:p w:rsidR="00156A2E" w:rsidRPr="004F4BBA" w:rsidRDefault="00156A2E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156A2E" w:rsidRPr="004F4BBA" w:rsidRDefault="00156A2E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156A2E" w:rsidRPr="004F4BBA" w:rsidRDefault="00156A2E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</w:tc>
      </w:tr>
      <w:tr w:rsidR="00156A2E" w:rsidRPr="004F4BBA" w:rsidTr="00523102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156A2E" w:rsidRPr="004F4BBA" w:rsidRDefault="00156A2E" w:rsidP="0052310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(Рішення виконкому № 337</w:t>
            </w: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  <w:p w:rsidR="00156A2E" w:rsidRPr="004F4BBA" w:rsidRDefault="00156A2E" w:rsidP="0052310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56A2E" w:rsidRDefault="00156A2E" w:rsidP="0052310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56A2E" w:rsidRDefault="00156A2E" w:rsidP="0052310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56A2E" w:rsidRPr="004F4BBA" w:rsidRDefault="00156A2E" w:rsidP="0052310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567EB6" w:rsidTr="00772FD8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5231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36.  СЛУХАЛИ:</w:t>
            </w:r>
          </w:p>
          <w:p w:rsidR="00156A2E" w:rsidRPr="004F4BBA" w:rsidRDefault="00156A2E" w:rsidP="005231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2"/>
            <w:shd w:val="clear" w:color="auto" w:fill="FFFFFF"/>
          </w:tcPr>
          <w:p w:rsidR="00156A2E" w:rsidRPr="004F4BBA" w:rsidRDefault="00156A2E" w:rsidP="0099203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534E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 надання дозволу гр. Бондар М.С. та Бондару А.О. на укладення договору дарування житла, право користування яким мають  малолітні діти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156A2E" w:rsidRPr="004F4BBA" w:rsidTr="00772FD8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5231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2" w:type="pct"/>
            <w:gridSpan w:val="2"/>
            <w:shd w:val="clear" w:color="auto" w:fill="FFFFFF"/>
          </w:tcPr>
          <w:p w:rsidR="00156A2E" w:rsidRDefault="00156A2E" w:rsidP="00AD1B3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КРАВЧЕНКО Лариса</w:t>
            </w:r>
          </w:p>
          <w:p w:rsidR="00156A2E" w:rsidRPr="004F4BBA" w:rsidRDefault="00156A2E" w:rsidP="005231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772FD8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5231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2" w:type="pct"/>
            <w:gridSpan w:val="2"/>
            <w:shd w:val="clear" w:color="auto" w:fill="FFFFFF"/>
          </w:tcPr>
          <w:p w:rsidR="00156A2E" w:rsidRPr="004F4BBA" w:rsidRDefault="00156A2E" w:rsidP="009C642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156A2E" w:rsidRPr="004F4BBA" w:rsidRDefault="00156A2E" w:rsidP="009C642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772FD8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                      «за»</w:t>
            </w:r>
          </w:p>
          <w:p w:rsidR="00156A2E" w:rsidRPr="004F4BBA" w:rsidRDefault="00156A2E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«проти»</w:t>
            </w:r>
          </w:p>
          <w:p w:rsidR="00156A2E" w:rsidRPr="004F4BBA" w:rsidRDefault="00156A2E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«утримались»</w:t>
            </w:r>
          </w:p>
          <w:p w:rsidR="00156A2E" w:rsidRPr="004F4BBA" w:rsidRDefault="00156A2E" w:rsidP="0052310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«не голосували»</w:t>
            </w:r>
          </w:p>
          <w:p w:rsidR="00156A2E" w:rsidRPr="004F4BBA" w:rsidRDefault="00156A2E" w:rsidP="005231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2"/>
            <w:shd w:val="clear" w:color="auto" w:fill="FFFFFF"/>
          </w:tcPr>
          <w:p w:rsidR="00156A2E" w:rsidRPr="004F4BBA" w:rsidRDefault="00156A2E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  <w:p w:rsidR="00156A2E" w:rsidRPr="004F4BBA" w:rsidRDefault="00156A2E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156A2E" w:rsidRPr="004F4BBA" w:rsidRDefault="00156A2E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156A2E" w:rsidRPr="004F4BBA" w:rsidRDefault="00156A2E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156A2E" w:rsidRPr="004F4BBA" w:rsidRDefault="00156A2E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523102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156A2E" w:rsidRDefault="00156A2E" w:rsidP="0052310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(Рішення виконкому № 338</w:t>
            </w: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  <w:p w:rsidR="00156A2E" w:rsidRDefault="00156A2E" w:rsidP="0052310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56A2E" w:rsidRDefault="00156A2E" w:rsidP="0052310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56A2E" w:rsidRDefault="00156A2E" w:rsidP="0052310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56A2E" w:rsidRPr="004F4BBA" w:rsidRDefault="00156A2E" w:rsidP="0052310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56A2E" w:rsidRPr="004F4BBA" w:rsidRDefault="00156A2E" w:rsidP="0052310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AD1B36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5231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37.  СЛУХАЛИ:</w:t>
            </w:r>
          </w:p>
          <w:p w:rsidR="00156A2E" w:rsidRPr="004F4BBA" w:rsidRDefault="00156A2E" w:rsidP="005231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2"/>
            <w:shd w:val="clear" w:color="auto" w:fill="FFFFFF"/>
          </w:tcPr>
          <w:p w:rsidR="00156A2E" w:rsidRDefault="00156A2E" w:rsidP="000D3712">
            <w:pPr>
              <w:spacing w:after="0" w:line="240" w:lineRule="auto"/>
              <w:jc w:val="both"/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</w:pPr>
            <w:r w:rsidRPr="004534E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 надання дозволу громадянам Масній А.В., гр. Масному С.В. та Масному Б.С. на укладення договорів дарування та купівлі-продажу нерухомого майна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156A2E" w:rsidRPr="00AD1B36" w:rsidRDefault="00156A2E" w:rsidP="000D37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AD1B36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Default="00156A2E" w:rsidP="005231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ДОПОВІДАЧ:</w:t>
            </w:r>
          </w:p>
          <w:p w:rsidR="00156A2E" w:rsidRPr="004F4BBA" w:rsidRDefault="00156A2E" w:rsidP="005231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2"/>
            <w:shd w:val="clear" w:color="auto" w:fill="FFFFFF"/>
          </w:tcPr>
          <w:p w:rsidR="00156A2E" w:rsidRDefault="00156A2E" w:rsidP="00AD1B3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КРАВЧЕНКО Лариса</w:t>
            </w:r>
          </w:p>
          <w:p w:rsidR="00156A2E" w:rsidRPr="004F4BBA" w:rsidRDefault="00156A2E" w:rsidP="005231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AD1B36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5231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2" w:type="pct"/>
            <w:gridSpan w:val="2"/>
            <w:shd w:val="clear" w:color="auto" w:fill="FFFFFF"/>
          </w:tcPr>
          <w:p w:rsidR="00156A2E" w:rsidRDefault="00156A2E" w:rsidP="005231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156A2E" w:rsidRPr="004F4BBA" w:rsidRDefault="00156A2E" w:rsidP="005231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AD1B36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                   «за»</w:t>
            </w:r>
          </w:p>
          <w:p w:rsidR="00156A2E" w:rsidRPr="004F4BBA" w:rsidRDefault="00156A2E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«проти»</w:t>
            </w:r>
          </w:p>
          <w:p w:rsidR="00156A2E" w:rsidRPr="004F4BBA" w:rsidRDefault="00156A2E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«утримались»</w:t>
            </w:r>
          </w:p>
          <w:p w:rsidR="00156A2E" w:rsidRPr="004F4BBA" w:rsidRDefault="00156A2E" w:rsidP="000D37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702" w:type="pct"/>
            <w:gridSpan w:val="2"/>
            <w:shd w:val="clear" w:color="auto" w:fill="FFFFFF"/>
          </w:tcPr>
          <w:p w:rsidR="00156A2E" w:rsidRPr="004F4BBA" w:rsidRDefault="00156A2E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  <w:p w:rsidR="00156A2E" w:rsidRPr="004F4BBA" w:rsidRDefault="00156A2E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156A2E" w:rsidRPr="004F4BBA" w:rsidRDefault="00156A2E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156A2E" w:rsidRDefault="00156A2E" w:rsidP="00C019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156A2E" w:rsidRPr="004F4BBA" w:rsidRDefault="00156A2E" w:rsidP="00C019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523102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156A2E" w:rsidRDefault="00156A2E" w:rsidP="004E559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(Рішення виконкому № 339</w:t>
            </w: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  <w:p w:rsidR="00156A2E" w:rsidRDefault="00156A2E" w:rsidP="004E559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56A2E" w:rsidRDefault="00156A2E" w:rsidP="004E559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56A2E" w:rsidRDefault="00156A2E" w:rsidP="004E559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56A2E" w:rsidRPr="004F4BBA" w:rsidRDefault="00156A2E" w:rsidP="004E559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AD1B36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5231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38.  СЛУХАЛИ:</w:t>
            </w:r>
          </w:p>
          <w:p w:rsidR="00156A2E" w:rsidRPr="004F4BBA" w:rsidRDefault="00156A2E" w:rsidP="005231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2"/>
            <w:shd w:val="clear" w:color="auto" w:fill="FFFFFF"/>
          </w:tcPr>
          <w:p w:rsidR="00156A2E" w:rsidRPr="004534E2" w:rsidRDefault="00156A2E" w:rsidP="00AD1B36">
            <w:pPr>
              <w:pStyle w:val="a2"/>
              <w:tabs>
                <w:tab w:val="left" w:pos="1134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534E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 надання дозволу гр. Бєлік  Я.А. на укладення договору дарування </w:t>
            </w:r>
          </w:p>
          <w:p w:rsidR="00156A2E" w:rsidRDefault="00156A2E" w:rsidP="00AD1B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ж</w:t>
            </w:r>
            <w:r w:rsidRPr="004534E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итла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156A2E" w:rsidRPr="004F4BBA" w:rsidRDefault="00156A2E" w:rsidP="00AD1B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AD1B36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5231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2" w:type="pct"/>
            <w:gridSpan w:val="2"/>
            <w:shd w:val="clear" w:color="auto" w:fill="FFFFFF"/>
          </w:tcPr>
          <w:p w:rsidR="00156A2E" w:rsidRDefault="00156A2E" w:rsidP="00AD1B3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КРАВЧЕНКО Лариса</w:t>
            </w:r>
          </w:p>
          <w:p w:rsidR="00156A2E" w:rsidRPr="004F4BBA" w:rsidRDefault="00156A2E" w:rsidP="00AD1B3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AD1B36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5231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2" w:type="pct"/>
            <w:gridSpan w:val="2"/>
            <w:shd w:val="clear" w:color="auto" w:fill="FFFFFF"/>
          </w:tcPr>
          <w:p w:rsidR="00156A2E" w:rsidRDefault="00156A2E" w:rsidP="005231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156A2E" w:rsidRPr="004F4BBA" w:rsidRDefault="00156A2E" w:rsidP="005231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AD1B36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                     «за»</w:t>
            </w:r>
          </w:p>
          <w:p w:rsidR="00156A2E" w:rsidRPr="004F4BBA" w:rsidRDefault="00156A2E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«проти»</w:t>
            </w:r>
          </w:p>
          <w:p w:rsidR="00156A2E" w:rsidRPr="004F4BBA" w:rsidRDefault="00156A2E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«утримались»</w:t>
            </w:r>
          </w:p>
          <w:p w:rsidR="00156A2E" w:rsidRPr="004F4BBA" w:rsidRDefault="00156A2E" w:rsidP="0052310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«не голосували»</w:t>
            </w:r>
          </w:p>
          <w:p w:rsidR="00156A2E" w:rsidRPr="004F4BBA" w:rsidRDefault="00156A2E" w:rsidP="005231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2"/>
            <w:shd w:val="clear" w:color="auto" w:fill="FFFFFF"/>
          </w:tcPr>
          <w:p w:rsidR="00156A2E" w:rsidRPr="004F4BBA" w:rsidRDefault="00156A2E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  <w:p w:rsidR="00156A2E" w:rsidRPr="004F4BBA" w:rsidRDefault="00156A2E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156A2E" w:rsidRPr="004F4BBA" w:rsidRDefault="00156A2E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156A2E" w:rsidRPr="004F4BBA" w:rsidRDefault="00156A2E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</w:tc>
      </w:tr>
      <w:tr w:rsidR="00156A2E" w:rsidRPr="004F4BBA" w:rsidTr="00523102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156A2E" w:rsidRPr="004F4BBA" w:rsidRDefault="00156A2E" w:rsidP="005231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(Рішення виконкому № 340</w:t>
            </w: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  <w:p w:rsidR="00156A2E" w:rsidRDefault="00156A2E" w:rsidP="005231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56A2E" w:rsidRDefault="00156A2E" w:rsidP="005231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56A2E" w:rsidRPr="004F4BBA" w:rsidRDefault="00156A2E" w:rsidP="005231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56A2E" w:rsidRPr="004F4BBA" w:rsidRDefault="00156A2E" w:rsidP="005231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AD1B36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5231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39.  СЛУХАЛИ:</w:t>
            </w:r>
          </w:p>
          <w:p w:rsidR="00156A2E" w:rsidRPr="004F4BBA" w:rsidRDefault="00156A2E" w:rsidP="005231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2"/>
            <w:shd w:val="clear" w:color="auto" w:fill="FFFFFF"/>
          </w:tcPr>
          <w:p w:rsidR="00156A2E" w:rsidRDefault="00156A2E" w:rsidP="004E55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4E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 надання дозволу гр. Матейко  Т.В.  на укладення договору купівлі-продажу житла, яке належить на праві власності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156A2E" w:rsidRPr="00AD1B36" w:rsidRDefault="00156A2E" w:rsidP="004E55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AD1B36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5231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2" w:type="pct"/>
            <w:gridSpan w:val="2"/>
            <w:shd w:val="clear" w:color="auto" w:fill="FFFFFF"/>
          </w:tcPr>
          <w:p w:rsidR="00156A2E" w:rsidRDefault="00156A2E" w:rsidP="00AD1B3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КРАВЧЕНКО Лариса</w:t>
            </w:r>
          </w:p>
          <w:p w:rsidR="00156A2E" w:rsidRPr="004F4BBA" w:rsidRDefault="00156A2E" w:rsidP="00AD1B3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AD1B36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5231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2" w:type="pct"/>
            <w:gridSpan w:val="2"/>
            <w:shd w:val="clear" w:color="auto" w:fill="FFFFFF"/>
          </w:tcPr>
          <w:p w:rsidR="00156A2E" w:rsidRPr="004F4BBA" w:rsidRDefault="00156A2E" w:rsidP="005231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156A2E" w:rsidRPr="004F4BBA" w:rsidRDefault="00156A2E" w:rsidP="005231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AD1B36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                          «за»</w:t>
            </w:r>
          </w:p>
          <w:p w:rsidR="00156A2E" w:rsidRPr="004F4BBA" w:rsidRDefault="00156A2E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«проти»</w:t>
            </w:r>
          </w:p>
          <w:p w:rsidR="00156A2E" w:rsidRPr="004F4BBA" w:rsidRDefault="00156A2E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«утримались»</w:t>
            </w:r>
          </w:p>
          <w:p w:rsidR="00156A2E" w:rsidRPr="004F4BBA" w:rsidRDefault="00156A2E" w:rsidP="0052310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«не голосували»</w:t>
            </w:r>
          </w:p>
          <w:p w:rsidR="00156A2E" w:rsidRPr="004F4BBA" w:rsidRDefault="00156A2E" w:rsidP="005231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2"/>
            <w:shd w:val="clear" w:color="auto" w:fill="FFFFFF"/>
          </w:tcPr>
          <w:p w:rsidR="00156A2E" w:rsidRPr="004F4BBA" w:rsidRDefault="00156A2E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  <w:p w:rsidR="00156A2E" w:rsidRPr="004F4BBA" w:rsidRDefault="00156A2E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156A2E" w:rsidRPr="004F4BBA" w:rsidRDefault="00156A2E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156A2E" w:rsidRPr="004F4BBA" w:rsidRDefault="00156A2E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156A2E" w:rsidRPr="004F4BBA" w:rsidRDefault="00156A2E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523102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156A2E" w:rsidRPr="004F4BBA" w:rsidRDefault="00156A2E" w:rsidP="0052310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(Рішення виконкому № 341</w:t>
            </w: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  <w:p w:rsidR="00156A2E" w:rsidRPr="004F4BBA" w:rsidRDefault="00156A2E" w:rsidP="0052310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AD1B36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5231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40.  СЛУХАЛИ:</w:t>
            </w:r>
          </w:p>
          <w:p w:rsidR="00156A2E" w:rsidRPr="004F4BBA" w:rsidRDefault="00156A2E" w:rsidP="005231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2"/>
            <w:shd w:val="clear" w:color="auto" w:fill="FFFFFF"/>
          </w:tcPr>
          <w:p w:rsidR="00156A2E" w:rsidRPr="004E5594" w:rsidRDefault="00156A2E" w:rsidP="004E5594">
            <w:pPr>
              <w:rPr>
                <w:lang w:val="uk-UA" w:eastAsia="ru-RU"/>
              </w:rPr>
            </w:pPr>
            <w:r w:rsidRPr="004534E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 надання дозв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олу гр. Гуненко М.Г. на укладен</w:t>
            </w:r>
            <w:r w:rsidRPr="004534E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ня договору купівлі-продажу житла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156A2E" w:rsidRPr="004F4BBA" w:rsidTr="00AD1B36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5231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2" w:type="pct"/>
            <w:gridSpan w:val="2"/>
            <w:shd w:val="clear" w:color="auto" w:fill="FFFFFF"/>
          </w:tcPr>
          <w:p w:rsidR="00156A2E" w:rsidRDefault="00156A2E" w:rsidP="00AD1B3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КРАВЧЕНКО Лариса</w:t>
            </w:r>
          </w:p>
          <w:p w:rsidR="00156A2E" w:rsidRPr="004F4BBA" w:rsidRDefault="00156A2E" w:rsidP="00AD1B3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AD1B36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5231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2" w:type="pct"/>
            <w:gridSpan w:val="2"/>
            <w:shd w:val="clear" w:color="auto" w:fill="FFFFFF"/>
          </w:tcPr>
          <w:p w:rsidR="00156A2E" w:rsidRPr="004F4BBA" w:rsidRDefault="00156A2E" w:rsidP="005231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</w:tc>
      </w:tr>
      <w:tr w:rsidR="00156A2E" w:rsidRPr="004F4BBA" w:rsidTr="00AD1B36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                        «за»</w:t>
            </w:r>
          </w:p>
          <w:p w:rsidR="00156A2E" w:rsidRPr="004F4BBA" w:rsidRDefault="00156A2E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«проти»</w:t>
            </w:r>
          </w:p>
          <w:p w:rsidR="00156A2E" w:rsidRPr="004F4BBA" w:rsidRDefault="00156A2E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«утримались»</w:t>
            </w:r>
          </w:p>
          <w:p w:rsidR="00156A2E" w:rsidRPr="004F4BBA" w:rsidRDefault="00156A2E" w:rsidP="0052310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«не голосували»</w:t>
            </w:r>
          </w:p>
          <w:p w:rsidR="00156A2E" w:rsidRPr="004F4BBA" w:rsidRDefault="00156A2E" w:rsidP="00523102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2"/>
            <w:shd w:val="clear" w:color="auto" w:fill="FFFFFF"/>
          </w:tcPr>
          <w:p w:rsidR="00156A2E" w:rsidRPr="004F4BBA" w:rsidRDefault="00156A2E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  <w:p w:rsidR="00156A2E" w:rsidRPr="004F4BBA" w:rsidRDefault="00156A2E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156A2E" w:rsidRPr="004F4BBA" w:rsidRDefault="00156A2E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156A2E" w:rsidRPr="004F4BBA" w:rsidRDefault="00156A2E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156A2E" w:rsidRPr="004F4BBA" w:rsidRDefault="00156A2E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523102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156A2E" w:rsidRDefault="00156A2E" w:rsidP="0052310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(Рішення виконкому № 342</w:t>
            </w: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  <w:p w:rsidR="00156A2E" w:rsidRDefault="00156A2E" w:rsidP="0052310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56A2E" w:rsidRPr="004F4BBA" w:rsidRDefault="00156A2E" w:rsidP="0052310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56A2E" w:rsidRPr="004F4BBA" w:rsidRDefault="00156A2E" w:rsidP="0052310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D430E3" w:rsidTr="00AD1B36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07719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41.  СЛУХАЛИ:</w:t>
            </w:r>
          </w:p>
          <w:p w:rsidR="00156A2E" w:rsidRPr="004F4BBA" w:rsidRDefault="00156A2E" w:rsidP="0007719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2"/>
            <w:shd w:val="clear" w:color="auto" w:fill="FFFFFF"/>
          </w:tcPr>
          <w:p w:rsidR="00156A2E" w:rsidRPr="004F4BBA" w:rsidRDefault="00156A2E" w:rsidP="00077194">
            <w:pPr>
              <w:spacing w:line="240" w:lineRule="auto"/>
              <w:jc w:val="both"/>
              <w:rPr>
                <w:color w:val="000000"/>
                <w:lang w:val="uk-UA" w:eastAsia="ru-RU"/>
              </w:rPr>
            </w:pPr>
            <w:r w:rsidRPr="004534E2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Про внесення змін до пункту 1 рішення виконавчого комітету </w:t>
            </w:r>
            <w:r w:rsidRPr="004534E2">
              <w:rPr>
                <w:rFonts w:ascii="Times New Roman" w:hAnsi="Times New Roman"/>
                <w:sz w:val="28"/>
                <w:szCs w:val="28"/>
                <w:lang w:val="uk-UA"/>
              </w:rPr>
              <w:t>від 09.07.2021 р. №293  «Про створення  комісії та затвердження  Положення про  комісію з питань забезпечення    житлом для розвитку сімейних  та    інших  форм виховання, наближених до сімейних,   та забезпечення        дітей-сиріт,  дітей позбавлених батьківського піклування, осіб із числа   в 2021 році за рахунок субвенції з державного бюдже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</w:t>
            </w:r>
            <w:r w:rsidRPr="004534E2">
              <w:rPr>
                <w:rFonts w:ascii="Times New Roman" w:hAnsi="Times New Roman"/>
                <w:sz w:val="28"/>
                <w:szCs w:val="28"/>
                <w:lang w:val="uk-UA"/>
              </w:rPr>
              <w:t>у»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156A2E" w:rsidRPr="004F4BBA" w:rsidTr="00AD1B36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B3161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2" w:type="pct"/>
            <w:gridSpan w:val="2"/>
            <w:shd w:val="clear" w:color="auto" w:fill="FFFFFF"/>
          </w:tcPr>
          <w:p w:rsidR="00156A2E" w:rsidRDefault="00156A2E" w:rsidP="00AD1B3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КРАВЧЕНКО Лариса</w:t>
            </w:r>
          </w:p>
          <w:p w:rsidR="00156A2E" w:rsidRPr="004F4BBA" w:rsidRDefault="00156A2E" w:rsidP="00AD1B3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AD1B36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B3161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2" w:type="pct"/>
            <w:gridSpan w:val="2"/>
            <w:shd w:val="clear" w:color="auto" w:fill="FFFFFF"/>
          </w:tcPr>
          <w:p w:rsidR="00156A2E" w:rsidRPr="004F4BBA" w:rsidRDefault="00156A2E" w:rsidP="00B3161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</w:tc>
      </w:tr>
      <w:tr w:rsidR="00156A2E" w:rsidRPr="004F4BBA" w:rsidTr="00AD1B36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156A2E" w:rsidRPr="004F4BBA" w:rsidRDefault="00156A2E" w:rsidP="00B316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                                                               «за»</w:t>
            </w:r>
          </w:p>
          <w:p w:rsidR="00156A2E" w:rsidRPr="004F4BBA" w:rsidRDefault="00156A2E" w:rsidP="00B316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«проти»</w:t>
            </w:r>
          </w:p>
          <w:p w:rsidR="00156A2E" w:rsidRPr="004F4BBA" w:rsidRDefault="00156A2E" w:rsidP="00B316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«утримались»</w:t>
            </w:r>
          </w:p>
          <w:p w:rsidR="00156A2E" w:rsidRPr="004F4BBA" w:rsidRDefault="00156A2E" w:rsidP="00B3161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«не голосували»</w:t>
            </w:r>
          </w:p>
          <w:p w:rsidR="00156A2E" w:rsidRPr="004F4BBA" w:rsidRDefault="00156A2E" w:rsidP="00B31612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2"/>
            <w:shd w:val="clear" w:color="auto" w:fill="FFFFFF"/>
          </w:tcPr>
          <w:p w:rsidR="00156A2E" w:rsidRPr="004F4BBA" w:rsidRDefault="00156A2E" w:rsidP="00B316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56A2E" w:rsidRDefault="00156A2E" w:rsidP="00B316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  <w:p w:rsidR="00156A2E" w:rsidRPr="004F4BBA" w:rsidRDefault="00156A2E" w:rsidP="00B316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немає</w:t>
            </w:r>
          </w:p>
          <w:p w:rsidR="00156A2E" w:rsidRPr="004F4BBA" w:rsidRDefault="00156A2E" w:rsidP="00B316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156A2E" w:rsidRPr="004F4BBA" w:rsidRDefault="00156A2E" w:rsidP="00B316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156A2E" w:rsidRPr="004F4BBA" w:rsidRDefault="00156A2E" w:rsidP="00B316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B31612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156A2E" w:rsidRDefault="00156A2E" w:rsidP="00B3161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(Рішення виконкому № 343</w:t>
            </w: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  <w:p w:rsidR="00156A2E" w:rsidRDefault="00156A2E" w:rsidP="0052310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56A2E" w:rsidRDefault="00156A2E" w:rsidP="0052310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56A2E" w:rsidRDefault="00156A2E" w:rsidP="0052310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56A2E" w:rsidRPr="004F4BBA" w:rsidRDefault="00156A2E" w:rsidP="0052310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B31612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156A2E" w:rsidRDefault="00156A2E" w:rsidP="00B3161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tbl>
            <w:tblPr>
              <w:tblW w:w="9627" w:type="dxa"/>
              <w:jc w:val="center"/>
              <w:tblLayout w:type="fixed"/>
              <w:tblLook w:val="00A0"/>
            </w:tblPr>
            <w:tblGrid>
              <w:gridCol w:w="4355"/>
              <w:gridCol w:w="114"/>
              <w:gridCol w:w="5079"/>
              <w:gridCol w:w="79"/>
            </w:tblGrid>
            <w:tr w:rsidR="00156A2E" w:rsidRPr="004F4BBA" w:rsidTr="00077194">
              <w:trPr>
                <w:jc w:val="center"/>
              </w:trPr>
              <w:tc>
                <w:tcPr>
                  <w:tcW w:w="2321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56A2E" w:rsidRPr="004F4BBA" w:rsidRDefault="00156A2E" w:rsidP="00246D2B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42</w:t>
                  </w: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.  СЛУХАЛИ:</w:t>
                  </w:r>
                </w:p>
                <w:p w:rsidR="00156A2E" w:rsidRPr="004F4BBA" w:rsidRDefault="00156A2E" w:rsidP="00246D2B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67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56A2E" w:rsidRPr="004F4BBA" w:rsidRDefault="00156A2E" w:rsidP="00246D2B">
                  <w:pPr>
                    <w:spacing w:line="240" w:lineRule="auto"/>
                    <w:jc w:val="both"/>
                    <w:rPr>
                      <w:color w:val="000000"/>
                      <w:lang w:val="uk-UA" w:eastAsia="ru-RU"/>
                    </w:rPr>
                  </w:pPr>
                  <w:r w:rsidRPr="00C0315E">
                    <w:rPr>
                      <w:rStyle w:val="Heading4Char"/>
                      <w:b w:val="0"/>
                      <w:lang w:val="uk-UA"/>
                    </w:rPr>
                    <w:t>Про взяття внутрішньо переміщених осіб на облік громадян, які потребують надання житлового приміщення з фондів житла для т</w:t>
                  </w:r>
                  <w:r w:rsidRPr="004534E2">
                    <w:rPr>
                      <w:rStyle w:val="Heading4Char"/>
                      <w:b w:val="0"/>
                      <w:lang w:val="ru-RU"/>
                    </w:rPr>
                    <w:t>имчасового проживання</w:t>
                  </w:r>
                  <w:r>
                    <w:rPr>
                      <w:rStyle w:val="Heading4Char"/>
                      <w:b w:val="0"/>
                      <w:lang w:val="uk-UA"/>
                    </w:rPr>
                    <w:t>.</w:t>
                  </w:r>
                </w:p>
              </w:tc>
            </w:tr>
            <w:tr w:rsidR="00156A2E" w:rsidRPr="004F4BBA" w:rsidTr="00077194">
              <w:trPr>
                <w:jc w:val="center"/>
              </w:trPr>
              <w:tc>
                <w:tcPr>
                  <w:tcW w:w="2321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56A2E" w:rsidRPr="004F4BBA" w:rsidRDefault="00156A2E" w:rsidP="00246D2B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ДОПОВІДАЧ:</w:t>
                  </w:r>
                </w:p>
              </w:tc>
              <w:tc>
                <w:tcPr>
                  <w:tcW w:w="267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56A2E" w:rsidRDefault="00156A2E" w:rsidP="000C229B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АРТЕМ’ЄВА Олена</w:t>
                  </w:r>
                </w:p>
                <w:p w:rsidR="00156A2E" w:rsidRPr="004F4BBA" w:rsidRDefault="00156A2E" w:rsidP="000C229B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156A2E" w:rsidRPr="004F4BBA" w:rsidTr="00077194">
              <w:trPr>
                <w:jc w:val="center"/>
              </w:trPr>
              <w:tc>
                <w:tcPr>
                  <w:tcW w:w="2321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56A2E" w:rsidRPr="004F4BBA" w:rsidRDefault="00156A2E" w:rsidP="00246D2B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ВИРІШИЛИ:</w:t>
                  </w:r>
                </w:p>
              </w:tc>
              <w:tc>
                <w:tcPr>
                  <w:tcW w:w="267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56A2E" w:rsidRPr="004F4BBA" w:rsidRDefault="00156A2E" w:rsidP="00246D2B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 xml:space="preserve">прийняти проєкт рішення виконавчого комітету </w:t>
                  </w:r>
                </w:p>
              </w:tc>
            </w:tr>
            <w:tr w:rsidR="00156A2E" w:rsidRPr="004F4BBA" w:rsidTr="00077194">
              <w:trPr>
                <w:jc w:val="center"/>
              </w:trPr>
              <w:tc>
                <w:tcPr>
                  <w:tcW w:w="2321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56A2E" w:rsidRPr="004F4BBA" w:rsidRDefault="00156A2E" w:rsidP="00246D2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 xml:space="preserve">                                                                                        «за»</w:t>
                  </w:r>
                </w:p>
                <w:p w:rsidR="00156A2E" w:rsidRPr="004F4BBA" w:rsidRDefault="00156A2E" w:rsidP="00246D2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156A2E" w:rsidRPr="004F4BBA" w:rsidRDefault="00156A2E" w:rsidP="00246D2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156A2E" w:rsidRPr="004F4BBA" w:rsidRDefault="00156A2E" w:rsidP="00246D2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uk-UA"/>
                    </w:rPr>
                  </w:pP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  <w:p w:rsidR="00156A2E" w:rsidRPr="004F4BBA" w:rsidRDefault="00156A2E" w:rsidP="00246D2B">
                  <w:pPr>
                    <w:pStyle w:val="ListParagraph"/>
                    <w:spacing w:after="0" w:line="240" w:lineRule="auto"/>
                    <w:ind w:left="0"/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67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56A2E" w:rsidRPr="004F4BBA" w:rsidRDefault="00156A2E" w:rsidP="00246D2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156A2E" w:rsidRDefault="00156A2E" w:rsidP="00246D2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 xml:space="preserve">- 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8</w:t>
                  </w:r>
                </w:p>
                <w:p w:rsidR="00156A2E" w:rsidRPr="004F4BBA" w:rsidRDefault="00156A2E" w:rsidP="00246D2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-</w:t>
                  </w: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 xml:space="preserve"> немає</w:t>
                  </w:r>
                </w:p>
                <w:p w:rsidR="00156A2E" w:rsidRPr="004F4BBA" w:rsidRDefault="00156A2E" w:rsidP="00246D2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156A2E" w:rsidRPr="004F4BBA" w:rsidRDefault="00156A2E" w:rsidP="00246D2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- немає</w:t>
                  </w:r>
                </w:p>
              </w:tc>
            </w:tr>
            <w:tr w:rsidR="00156A2E" w:rsidRPr="004F4BBA" w:rsidTr="00077194">
              <w:trPr>
                <w:jc w:val="center"/>
              </w:trPr>
              <w:tc>
                <w:tcPr>
                  <w:tcW w:w="5000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56A2E" w:rsidRDefault="00156A2E" w:rsidP="00E36001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(Рішення виконкому № 344</w:t>
                  </w: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)</w:t>
                  </w:r>
                </w:p>
                <w:p w:rsidR="00156A2E" w:rsidRDefault="00156A2E" w:rsidP="00246D2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156A2E" w:rsidRDefault="00156A2E" w:rsidP="00246D2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156A2E" w:rsidRPr="004F4BBA" w:rsidRDefault="00156A2E" w:rsidP="00246D2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156A2E" w:rsidRPr="002652DF" w:rsidTr="00077194">
              <w:trPr>
                <w:jc w:val="center"/>
              </w:trPr>
              <w:tc>
                <w:tcPr>
                  <w:tcW w:w="5000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tbl>
                  <w:tblPr>
                    <w:tblW w:w="9517" w:type="dxa"/>
                    <w:jc w:val="center"/>
                    <w:tblLayout w:type="fixed"/>
                    <w:tblLook w:val="00A0"/>
                  </w:tblPr>
                  <w:tblGrid>
                    <w:gridCol w:w="4359"/>
                    <w:gridCol w:w="5158"/>
                  </w:tblGrid>
                  <w:tr w:rsidR="00156A2E" w:rsidRPr="004F4BBA" w:rsidTr="002652DF">
                    <w:trPr>
                      <w:jc w:val="center"/>
                    </w:trPr>
                    <w:tc>
                      <w:tcPr>
                        <w:tcW w:w="2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156A2E" w:rsidRPr="004F4BBA" w:rsidRDefault="00156A2E" w:rsidP="00246D2B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43</w:t>
                        </w:r>
                        <w:r w:rsidRPr="004F4BBA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.  СЛУХАЛИ:</w:t>
                        </w:r>
                      </w:p>
                      <w:p w:rsidR="00156A2E" w:rsidRPr="004F4BBA" w:rsidRDefault="00156A2E" w:rsidP="00246D2B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  <w:tc>
                      <w:tcPr>
                        <w:tcW w:w="271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156A2E" w:rsidRPr="000C229B" w:rsidRDefault="00156A2E" w:rsidP="00246D2B">
                        <w:pPr>
                          <w:spacing w:line="240" w:lineRule="auto"/>
                          <w:jc w:val="both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 w:eastAsia="ru-RU"/>
                          </w:rPr>
                        </w:pPr>
                        <w:r w:rsidRPr="000C229B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Про взяття на квартирний облік  </w:t>
                        </w:r>
                        <w:r w:rsidRPr="000C229B">
                          <w:rPr>
                            <w:rStyle w:val="rvts0"/>
                            <w:rFonts w:ascii="Times New Roman" w:hAnsi="Times New Roman"/>
                            <w:sz w:val="28"/>
                            <w:szCs w:val="28"/>
                          </w:rPr>
                          <w:t>громадян, які потребують поліпшення житлових умов</w:t>
                        </w:r>
                        <w:r w:rsidRPr="000C229B">
                          <w:rPr>
                            <w:rStyle w:val="rvts0"/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.</w:t>
                        </w:r>
                      </w:p>
                    </w:tc>
                  </w:tr>
                  <w:tr w:rsidR="00156A2E" w:rsidRPr="004F4BBA" w:rsidTr="002652DF">
                    <w:trPr>
                      <w:jc w:val="center"/>
                    </w:trPr>
                    <w:tc>
                      <w:tcPr>
                        <w:tcW w:w="2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156A2E" w:rsidRPr="004F4BBA" w:rsidRDefault="00156A2E" w:rsidP="00246D2B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 w:rsidRPr="004F4BBA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ДОПОВІДАЧ:</w:t>
                        </w:r>
                      </w:p>
                    </w:tc>
                    <w:tc>
                      <w:tcPr>
                        <w:tcW w:w="271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156A2E" w:rsidRDefault="00156A2E" w:rsidP="000C229B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АРТЕМ’ЄВА Олена</w:t>
                        </w:r>
                      </w:p>
                      <w:p w:rsidR="00156A2E" w:rsidRPr="004F4BBA" w:rsidRDefault="00156A2E" w:rsidP="000C229B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  <w:tr w:rsidR="00156A2E" w:rsidRPr="004F4BBA" w:rsidTr="002652DF">
                    <w:trPr>
                      <w:jc w:val="center"/>
                    </w:trPr>
                    <w:tc>
                      <w:tcPr>
                        <w:tcW w:w="2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156A2E" w:rsidRPr="004F4BBA" w:rsidRDefault="00156A2E" w:rsidP="00246D2B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 w:rsidRPr="004F4BBA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ВИРІШИЛИ:</w:t>
                        </w:r>
                      </w:p>
                    </w:tc>
                    <w:tc>
                      <w:tcPr>
                        <w:tcW w:w="271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156A2E" w:rsidRPr="004F4BBA" w:rsidRDefault="00156A2E" w:rsidP="00246D2B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 w:rsidRPr="004F4BBA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 xml:space="preserve">прийняти проєкт рішення виконавчого комітету </w:t>
                        </w:r>
                      </w:p>
                    </w:tc>
                  </w:tr>
                  <w:tr w:rsidR="00156A2E" w:rsidRPr="004F4BBA" w:rsidTr="002652DF">
                    <w:trPr>
                      <w:jc w:val="center"/>
                    </w:trPr>
                    <w:tc>
                      <w:tcPr>
                        <w:tcW w:w="2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156A2E" w:rsidRPr="004F4BBA" w:rsidRDefault="00156A2E" w:rsidP="00246D2B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 w:rsidRPr="004F4BBA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 xml:space="preserve">                                                                                        «за»</w:t>
                        </w:r>
                      </w:p>
                      <w:p w:rsidR="00156A2E" w:rsidRPr="004F4BBA" w:rsidRDefault="00156A2E" w:rsidP="00246D2B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 w:rsidRPr="004F4BBA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«проти»</w:t>
                        </w:r>
                      </w:p>
                      <w:p w:rsidR="00156A2E" w:rsidRPr="004F4BBA" w:rsidRDefault="00156A2E" w:rsidP="00246D2B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 w:rsidRPr="004F4BBA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«утримались»</w:t>
                        </w:r>
                      </w:p>
                      <w:p w:rsidR="00156A2E" w:rsidRPr="004F4BBA" w:rsidRDefault="00156A2E" w:rsidP="00246D2B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 w:rsidRPr="004F4BBA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«не голосували»</w:t>
                        </w:r>
                      </w:p>
                      <w:p w:rsidR="00156A2E" w:rsidRPr="004F4BBA" w:rsidRDefault="00156A2E" w:rsidP="00246D2B">
                        <w:pPr>
                          <w:pStyle w:val="ListParagraph"/>
                          <w:spacing w:after="0" w:line="240" w:lineRule="auto"/>
                          <w:ind w:left="0"/>
                          <w:jc w:val="righ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  <w:tc>
                      <w:tcPr>
                        <w:tcW w:w="271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156A2E" w:rsidRPr="004F4BBA" w:rsidRDefault="00156A2E" w:rsidP="00246D2B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156A2E" w:rsidRDefault="00156A2E" w:rsidP="00246D2B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 w:rsidRPr="004F4BBA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 xml:space="preserve">-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8</w:t>
                        </w:r>
                      </w:p>
                      <w:p w:rsidR="00156A2E" w:rsidRPr="004F4BBA" w:rsidRDefault="00156A2E" w:rsidP="00246D2B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-</w:t>
                        </w:r>
                        <w:r w:rsidRPr="004F4BBA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 xml:space="preserve"> немає</w:t>
                        </w:r>
                      </w:p>
                      <w:p w:rsidR="00156A2E" w:rsidRPr="004F4BBA" w:rsidRDefault="00156A2E" w:rsidP="00246D2B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 w:rsidRPr="004F4BBA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- немає</w:t>
                        </w:r>
                      </w:p>
                      <w:p w:rsidR="00156A2E" w:rsidRPr="004F4BBA" w:rsidRDefault="00156A2E" w:rsidP="00246D2B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 w:rsidRPr="004F4BBA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- немає</w:t>
                        </w:r>
                      </w:p>
                    </w:tc>
                  </w:tr>
                </w:tbl>
                <w:p w:rsidR="00156A2E" w:rsidRDefault="00156A2E" w:rsidP="000C229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(Рішення виконкому № 345</w:t>
                  </w: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)</w:t>
                  </w:r>
                </w:p>
                <w:p w:rsidR="00156A2E" w:rsidRDefault="00156A2E" w:rsidP="00E36001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156A2E" w:rsidRDefault="00156A2E" w:rsidP="00E36001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156A2E" w:rsidRPr="002652DF" w:rsidTr="00077194">
              <w:trPr>
                <w:jc w:val="center"/>
              </w:trPr>
              <w:tc>
                <w:tcPr>
                  <w:tcW w:w="5000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56A2E" w:rsidRDefault="00156A2E" w:rsidP="00246D2B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</w:p>
                <w:tbl>
                  <w:tblPr>
                    <w:tblW w:w="9519" w:type="dxa"/>
                    <w:jc w:val="center"/>
                    <w:tblLayout w:type="fixed"/>
                    <w:tblLook w:val="00A0"/>
                  </w:tblPr>
                  <w:tblGrid>
                    <w:gridCol w:w="4327"/>
                    <w:gridCol w:w="5192"/>
                  </w:tblGrid>
                  <w:tr w:rsidR="00156A2E" w:rsidRPr="000C229B" w:rsidTr="002652DF">
                    <w:trPr>
                      <w:jc w:val="center"/>
                    </w:trPr>
                    <w:tc>
                      <w:tcPr>
                        <w:tcW w:w="227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156A2E" w:rsidRPr="004F4BBA" w:rsidRDefault="00156A2E" w:rsidP="00923158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44</w:t>
                        </w:r>
                        <w:r w:rsidRPr="004F4BBA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.  СЛУХАЛИ:</w:t>
                        </w:r>
                      </w:p>
                      <w:p w:rsidR="00156A2E" w:rsidRPr="004F4BBA" w:rsidRDefault="00156A2E" w:rsidP="00923158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  <w:tc>
                      <w:tcPr>
                        <w:tcW w:w="272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156A2E" w:rsidRPr="000C229B" w:rsidRDefault="00156A2E" w:rsidP="00923158">
                        <w:pPr>
                          <w:spacing w:line="240" w:lineRule="auto"/>
                          <w:jc w:val="both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 w:eastAsia="ru-RU"/>
                          </w:rPr>
                        </w:pPr>
                        <w:r w:rsidRPr="004534E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Про затвердження складу комісії по визначенню та відшкодуванню збитків власникам землі та землекористувачам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.</w:t>
                        </w:r>
                      </w:p>
                    </w:tc>
                  </w:tr>
                  <w:tr w:rsidR="00156A2E" w:rsidRPr="004F4BBA" w:rsidTr="002652DF">
                    <w:trPr>
                      <w:jc w:val="center"/>
                    </w:trPr>
                    <w:tc>
                      <w:tcPr>
                        <w:tcW w:w="227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156A2E" w:rsidRPr="004F4BBA" w:rsidRDefault="00156A2E" w:rsidP="00923158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 w:rsidRPr="004F4BBA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ДОПОВІДАЧ:</w:t>
                        </w:r>
                      </w:p>
                    </w:tc>
                    <w:tc>
                      <w:tcPr>
                        <w:tcW w:w="272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156A2E" w:rsidRDefault="00156A2E" w:rsidP="00923158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АРТЕМ’ЄВА Олена</w:t>
                        </w:r>
                      </w:p>
                      <w:p w:rsidR="00156A2E" w:rsidRPr="004F4BBA" w:rsidRDefault="00156A2E" w:rsidP="00923158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  <w:tr w:rsidR="00156A2E" w:rsidRPr="004F4BBA" w:rsidTr="002652DF">
                    <w:trPr>
                      <w:jc w:val="center"/>
                    </w:trPr>
                    <w:tc>
                      <w:tcPr>
                        <w:tcW w:w="227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156A2E" w:rsidRPr="004F4BBA" w:rsidRDefault="00156A2E" w:rsidP="00923158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 w:rsidRPr="004F4BBA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ВИРІШИЛИ:</w:t>
                        </w:r>
                      </w:p>
                    </w:tc>
                    <w:tc>
                      <w:tcPr>
                        <w:tcW w:w="272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156A2E" w:rsidRPr="004F4BBA" w:rsidRDefault="00156A2E" w:rsidP="00923158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 w:rsidRPr="004F4BBA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 xml:space="preserve">прийняти проєкт рішення виконавчого комітету </w:t>
                        </w:r>
                      </w:p>
                    </w:tc>
                  </w:tr>
                  <w:tr w:rsidR="00156A2E" w:rsidRPr="004F4BBA" w:rsidTr="002652DF">
                    <w:trPr>
                      <w:jc w:val="center"/>
                    </w:trPr>
                    <w:tc>
                      <w:tcPr>
                        <w:tcW w:w="227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156A2E" w:rsidRPr="004F4BBA" w:rsidRDefault="00156A2E" w:rsidP="00923158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 w:rsidRPr="004F4BBA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 xml:space="preserve">                                                                                        «за»</w:t>
                        </w:r>
                      </w:p>
                      <w:p w:rsidR="00156A2E" w:rsidRPr="004F4BBA" w:rsidRDefault="00156A2E" w:rsidP="00923158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 w:rsidRPr="004F4BBA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«проти»</w:t>
                        </w:r>
                      </w:p>
                      <w:p w:rsidR="00156A2E" w:rsidRPr="004F4BBA" w:rsidRDefault="00156A2E" w:rsidP="00923158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 w:rsidRPr="004F4BBA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«утримались»</w:t>
                        </w:r>
                      </w:p>
                      <w:p w:rsidR="00156A2E" w:rsidRPr="004F4BBA" w:rsidRDefault="00156A2E" w:rsidP="00923158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 w:rsidRPr="004F4BBA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«не голосували»</w:t>
                        </w:r>
                      </w:p>
                      <w:p w:rsidR="00156A2E" w:rsidRPr="004F4BBA" w:rsidRDefault="00156A2E" w:rsidP="00923158">
                        <w:pPr>
                          <w:pStyle w:val="ListParagraph"/>
                          <w:spacing w:after="0" w:line="240" w:lineRule="auto"/>
                          <w:ind w:left="0"/>
                          <w:jc w:val="righ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  <w:tc>
                      <w:tcPr>
                        <w:tcW w:w="272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156A2E" w:rsidRPr="004F4BBA" w:rsidRDefault="00156A2E" w:rsidP="00923158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156A2E" w:rsidRDefault="00156A2E" w:rsidP="00923158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 w:rsidRPr="004F4BBA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 xml:space="preserve">-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8</w:t>
                        </w:r>
                      </w:p>
                      <w:p w:rsidR="00156A2E" w:rsidRPr="004F4BBA" w:rsidRDefault="00156A2E" w:rsidP="00923158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-</w:t>
                        </w:r>
                        <w:r w:rsidRPr="004F4BBA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 xml:space="preserve"> немає</w:t>
                        </w:r>
                      </w:p>
                      <w:p w:rsidR="00156A2E" w:rsidRPr="004F4BBA" w:rsidRDefault="00156A2E" w:rsidP="00923158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 w:rsidRPr="004F4BBA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- немає</w:t>
                        </w:r>
                      </w:p>
                      <w:p w:rsidR="00156A2E" w:rsidRPr="004F4BBA" w:rsidRDefault="00156A2E" w:rsidP="00923158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 w:rsidRPr="004F4BBA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- немає</w:t>
                        </w:r>
                      </w:p>
                    </w:tc>
                  </w:tr>
                </w:tbl>
                <w:p w:rsidR="00156A2E" w:rsidRDefault="00156A2E" w:rsidP="002652DF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(Рішення виконкому № 346</w:t>
                  </w: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)</w:t>
                  </w:r>
                </w:p>
                <w:p w:rsidR="00156A2E" w:rsidRDefault="00156A2E" w:rsidP="00246D2B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156A2E" w:rsidRDefault="00156A2E" w:rsidP="00246D2B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156A2E" w:rsidRDefault="00156A2E" w:rsidP="00246D2B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156A2E" w:rsidRPr="000C229B" w:rsidTr="00077194">
              <w:trPr>
                <w:gridAfter w:val="1"/>
                <w:wAfter w:w="42" w:type="pct"/>
                <w:jc w:val="center"/>
              </w:trPr>
              <w:tc>
                <w:tcPr>
                  <w:tcW w:w="226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56A2E" w:rsidRPr="004F4BBA" w:rsidRDefault="00156A2E" w:rsidP="00923158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45</w:t>
                  </w: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.  СЛУХАЛИ:</w:t>
                  </w:r>
                </w:p>
                <w:p w:rsidR="00156A2E" w:rsidRPr="004F4BBA" w:rsidRDefault="00156A2E" w:rsidP="00923158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69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56A2E" w:rsidRPr="000C229B" w:rsidRDefault="00156A2E" w:rsidP="00923158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 w:eastAsia="ru-RU"/>
                    </w:rPr>
                  </w:pPr>
                  <w:r w:rsidRPr="004534E2">
                    <w:rPr>
                      <w:rFonts w:ascii="Times New Roman" w:hAnsi="Times New Roman"/>
                      <w:sz w:val="28"/>
                      <w:szCs w:val="28"/>
                    </w:rPr>
                    <w:t>Про затвердження складу громадської комісії з житлових питань та наглядової ради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.</w:t>
                  </w:r>
                </w:p>
              </w:tc>
            </w:tr>
            <w:tr w:rsidR="00156A2E" w:rsidRPr="004F4BBA" w:rsidTr="00077194">
              <w:trPr>
                <w:gridAfter w:val="1"/>
                <w:wAfter w:w="42" w:type="pct"/>
                <w:jc w:val="center"/>
              </w:trPr>
              <w:tc>
                <w:tcPr>
                  <w:tcW w:w="226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56A2E" w:rsidRPr="004F4BBA" w:rsidRDefault="00156A2E" w:rsidP="00923158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ДОПОВІДАЧ:</w:t>
                  </w:r>
                </w:p>
              </w:tc>
              <w:tc>
                <w:tcPr>
                  <w:tcW w:w="269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56A2E" w:rsidRDefault="00156A2E" w:rsidP="00923158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АРТЕМ’ЄВА Олена</w:t>
                  </w:r>
                </w:p>
                <w:p w:rsidR="00156A2E" w:rsidRPr="004F4BBA" w:rsidRDefault="00156A2E" w:rsidP="00923158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156A2E" w:rsidRPr="004F4BBA" w:rsidTr="00077194">
              <w:trPr>
                <w:gridAfter w:val="1"/>
                <w:wAfter w:w="42" w:type="pct"/>
                <w:jc w:val="center"/>
              </w:trPr>
              <w:tc>
                <w:tcPr>
                  <w:tcW w:w="226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56A2E" w:rsidRPr="004F4BBA" w:rsidRDefault="00156A2E" w:rsidP="00923158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ВИРІШИЛИ:</w:t>
                  </w:r>
                </w:p>
              </w:tc>
              <w:tc>
                <w:tcPr>
                  <w:tcW w:w="269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56A2E" w:rsidRPr="004F4BBA" w:rsidRDefault="00156A2E" w:rsidP="00923158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 xml:space="preserve">прийняти проєкт рішення виконавчого комітету </w:t>
                  </w:r>
                </w:p>
              </w:tc>
            </w:tr>
            <w:tr w:rsidR="00156A2E" w:rsidRPr="004F4BBA" w:rsidTr="00077194">
              <w:trPr>
                <w:gridAfter w:val="1"/>
                <w:wAfter w:w="42" w:type="pct"/>
                <w:jc w:val="center"/>
              </w:trPr>
              <w:tc>
                <w:tcPr>
                  <w:tcW w:w="226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56A2E" w:rsidRPr="004F4BBA" w:rsidRDefault="00156A2E" w:rsidP="0092315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 xml:space="preserve">                                                                                        «за»</w:t>
                  </w:r>
                </w:p>
                <w:p w:rsidR="00156A2E" w:rsidRPr="004F4BBA" w:rsidRDefault="00156A2E" w:rsidP="0092315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156A2E" w:rsidRPr="004F4BBA" w:rsidRDefault="00156A2E" w:rsidP="0092315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156A2E" w:rsidRPr="004F4BBA" w:rsidRDefault="00156A2E" w:rsidP="0092315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uk-UA"/>
                    </w:rPr>
                  </w:pP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  <w:p w:rsidR="00156A2E" w:rsidRPr="004F4BBA" w:rsidRDefault="00156A2E" w:rsidP="00923158">
                  <w:pPr>
                    <w:pStyle w:val="ListParagraph"/>
                    <w:spacing w:after="0" w:line="240" w:lineRule="auto"/>
                    <w:ind w:left="0"/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69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56A2E" w:rsidRPr="004F4BBA" w:rsidRDefault="00156A2E" w:rsidP="0092315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156A2E" w:rsidRDefault="00156A2E" w:rsidP="0092315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 xml:space="preserve">- 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8</w:t>
                  </w:r>
                </w:p>
                <w:p w:rsidR="00156A2E" w:rsidRPr="004F4BBA" w:rsidRDefault="00156A2E" w:rsidP="0092315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-</w:t>
                  </w: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 xml:space="preserve"> немає</w:t>
                  </w:r>
                </w:p>
                <w:p w:rsidR="00156A2E" w:rsidRPr="004F4BBA" w:rsidRDefault="00156A2E" w:rsidP="0092315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156A2E" w:rsidRPr="004F4BBA" w:rsidRDefault="00156A2E" w:rsidP="0092315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- немає</w:t>
                  </w:r>
                </w:p>
              </w:tc>
            </w:tr>
          </w:tbl>
          <w:p w:rsidR="00156A2E" w:rsidRDefault="00156A2E" w:rsidP="0003102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(Рішення виконкому № 347</w:t>
            </w: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  <w:p w:rsidR="00156A2E" w:rsidRDefault="00156A2E" w:rsidP="0003102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56A2E" w:rsidRDefault="00156A2E" w:rsidP="0003102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56A2E" w:rsidRDefault="00156A2E" w:rsidP="0003102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56A2E" w:rsidRDefault="00156A2E" w:rsidP="0003102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tbl>
            <w:tblPr>
              <w:tblW w:w="9547" w:type="dxa"/>
              <w:jc w:val="center"/>
              <w:tblLayout w:type="fixed"/>
              <w:tblLook w:val="00A0"/>
            </w:tblPr>
            <w:tblGrid>
              <w:gridCol w:w="4355"/>
              <w:gridCol w:w="5192"/>
            </w:tblGrid>
            <w:tr w:rsidR="00156A2E" w:rsidRPr="000C229B" w:rsidTr="00923158">
              <w:trPr>
                <w:jc w:val="center"/>
              </w:trPr>
              <w:tc>
                <w:tcPr>
                  <w:tcW w:w="22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56A2E" w:rsidRPr="004F4BBA" w:rsidRDefault="00156A2E" w:rsidP="00923158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46</w:t>
                  </w: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.  СЛУХАЛИ:</w:t>
                  </w:r>
                </w:p>
                <w:p w:rsidR="00156A2E" w:rsidRPr="004F4BBA" w:rsidRDefault="00156A2E" w:rsidP="00923158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7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56A2E" w:rsidRPr="000C229B" w:rsidRDefault="00156A2E" w:rsidP="00923158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 w:eastAsia="ru-RU"/>
                    </w:rPr>
                  </w:pPr>
                  <w:r w:rsidRPr="004534E2">
                    <w:rPr>
                      <w:rFonts w:ascii="Times New Roman" w:hAnsi="Times New Roman"/>
                      <w:sz w:val="28"/>
                      <w:szCs w:val="28"/>
                    </w:rPr>
                    <w:t>Про затвердження складу громадської комісії з житлових питань та наглядової ради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.</w:t>
                  </w:r>
                </w:p>
              </w:tc>
            </w:tr>
            <w:tr w:rsidR="00156A2E" w:rsidRPr="004F4BBA" w:rsidTr="00923158">
              <w:trPr>
                <w:jc w:val="center"/>
              </w:trPr>
              <w:tc>
                <w:tcPr>
                  <w:tcW w:w="22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56A2E" w:rsidRPr="004F4BBA" w:rsidRDefault="00156A2E" w:rsidP="00923158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ДОПОВІДАЧ:</w:t>
                  </w:r>
                </w:p>
              </w:tc>
              <w:tc>
                <w:tcPr>
                  <w:tcW w:w="27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56A2E" w:rsidRDefault="00156A2E" w:rsidP="00923158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АРТЕМ’ЄВА Олена</w:t>
                  </w:r>
                </w:p>
                <w:p w:rsidR="00156A2E" w:rsidRPr="004F4BBA" w:rsidRDefault="00156A2E" w:rsidP="00923158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156A2E" w:rsidRPr="004F4BBA" w:rsidTr="00923158">
              <w:trPr>
                <w:jc w:val="center"/>
              </w:trPr>
              <w:tc>
                <w:tcPr>
                  <w:tcW w:w="22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56A2E" w:rsidRPr="004F4BBA" w:rsidRDefault="00156A2E" w:rsidP="00923158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ВИРІШИЛИ:</w:t>
                  </w:r>
                </w:p>
              </w:tc>
              <w:tc>
                <w:tcPr>
                  <w:tcW w:w="27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56A2E" w:rsidRPr="004F4BBA" w:rsidRDefault="00156A2E" w:rsidP="00923158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 xml:space="preserve">прийняти проєкт рішення виконавчого комітету </w:t>
                  </w:r>
                </w:p>
              </w:tc>
            </w:tr>
            <w:tr w:rsidR="00156A2E" w:rsidRPr="004F4BBA" w:rsidTr="00923158">
              <w:trPr>
                <w:jc w:val="center"/>
              </w:trPr>
              <w:tc>
                <w:tcPr>
                  <w:tcW w:w="22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56A2E" w:rsidRPr="004F4BBA" w:rsidRDefault="00156A2E" w:rsidP="0092315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 xml:space="preserve">                                                                                        «за»</w:t>
                  </w:r>
                </w:p>
                <w:p w:rsidR="00156A2E" w:rsidRPr="004F4BBA" w:rsidRDefault="00156A2E" w:rsidP="0092315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156A2E" w:rsidRPr="004F4BBA" w:rsidRDefault="00156A2E" w:rsidP="0092315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156A2E" w:rsidRPr="004F4BBA" w:rsidRDefault="00156A2E" w:rsidP="0092315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uk-UA"/>
                    </w:rPr>
                  </w:pP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  <w:p w:rsidR="00156A2E" w:rsidRPr="004F4BBA" w:rsidRDefault="00156A2E" w:rsidP="00923158">
                  <w:pPr>
                    <w:pStyle w:val="ListParagraph"/>
                    <w:spacing w:after="0" w:line="240" w:lineRule="auto"/>
                    <w:ind w:left="0"/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7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56A2E" w:rsidRPr="004F4BBA" w:rsidRDefault="00156A2E" w:rsidP="0092315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156A2E" w:rsidRDefault="00156A2E" w:rsidP="0092315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 xml:space="preserve">- 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8</w:t>
                  </w:r>
                </w:p>
                <w:p w:rsidR="00156A2E" w:rsidRPr="004F4BBA" w:rsidRDefault="00156A2E" w:rsidP="0092315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-</w:t>
                  </w: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 xml:space="preserve"> немає</w:t>
                  </w:r>
                </w:p>
                <w:p w:rsidR="00156A2E" w:rsidRPr="004F4BBA" w:rsidRDefault="00156A2E" w:rsidP="0092315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156A2E" w:rsidRPr="004F4BBA" w:rsidRDefault="00156A2E" w:rsidP="0092315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- немає</w:t>
                  </w:r>
                </w:p>
              </w:tc>
            </w:tr>
          </w:tbl>
          <w:p w:rsidR="00156A2E" w:rsidRDefault="00156A2E" w:rsidP="0003102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(Рішення виконкому № 348</w:t>
            </w: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  <w:p w:rsidR="00156A2E" w:rsidRDefault="00156A2E" w:rsidP="0003102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56A2E" w:rsidRDefault="00156A2E" w:rsidP="00B3161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56A2E" w:rsidRDefault="00156A2E" w:rsidP="00B3161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56A2E" w:rsidRDefault="00156A2E" w:rsidP="00B3161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tbl>
            <w:tblPr>
              <w:tblW w:w="9547" w:type="dxa"/>
              <w:jc w:val="center"/>
              <w:tblLayout w:type="fixed"/>
              <w:tblLook w:val="00A0"/>
            </w:tblPr>
            <w:tblGrid>
              <w:gridCol w:w="4355"/>
              <w:gridCol w:w="5192"/>
            </w:tblGrid>
            <w:tr w:rsidR="00156A2E" w:rsidRPr="000C229B" w:rsidTr="00923158">
              <w:trPr>
                <w:jc w:val="center"/>
              </w:trPr>
              <w:tc>
                <w:tcPr>
                  <w:tcW w:w="22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56A2E" w:rsidRPr="004F4BBA" w:rsidRDefault="00156A2E" w:rsidP="00923158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47</w:t>
                  </w: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.  СЛУХАЛИ:</w:t>
                  </w:r>
                </w:p>
                <w:p w:rsidR="00156A2E" w:rsidRPr="004F4BBA" w:rsidRDefault="00156A2E" w:rsidP="00923158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7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56A2E" w:rsidRPr="000C229B" w:rsidRDefault="00156A2E" w:rsidP="00923158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 w:eastAsia="ru-RU"/>
                    </w:rPr>
                  </w:pPr>
                  <w:r w:rsidRPr="004534E2">
                    <w:rPr>
                      <w:rFonts w:ascii="Times New Roman" w:hAnsi="Times New Roman"/>
                      <w:sz w:val="28"/>
                      <w:szCs w:val="28"/>
                    </w:rPr>
                    <w:t>Про переведення садових будинків в жилі будинки  у місті Первомайську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.</w:t>
                  </w:r>
                </w:p>
              </w:tc>
            </w:tr>
            <w:tr w:rsidR="00156A2E" w:rsidRPr="004F4BBA" w:rsidTr="00923158">
              <w:trPr>
                <w:jc w:val="center"/>
              </w:trPr>
              <w:tc>
                <w:tcPr>
                  <w:tcW w:w="22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56A2E" w:rsidRPr="004F4BBA" w:rsidRDefault="00156A2E" w:rsidP="00923158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ДОПОВІДАЧ:</w:t>
                  </w:r>
                </w:p>
              </w:tc>
              <w:tc>
                <w:tcPr>
                  <w:tcW w:w="27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56A2E" w:rsidRDefault="00156A2E" w:rsidP="0003102E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КОРЧЕВНА Лариса</w:t>
                  </w:r>
                </w:p>
                <w:p w:rsidR="00156A2E" w:rsidRPr="004F4BBA" w:rsidRDefault="00156A2E" w:rsidP="0003102E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156A2E" w:rsidRPr="004F4BBA" w:rsidTr="00923158">
              <w:trPr>
                <w:jc w:val="center"/>
              </w:trPr>
              <w:tc>
                <w:tcPr>
                  <w:tcW w:w="22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56A2E" w:rsidRPr="004F4BBA" w:rsidRDefault="00156A2E" w:rsidP="00923158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ВИРІШИЛИ:</w:t>
                  </w:r>
                </w:p>
              </w:tc>
              <w:tc>
                <w:tcPr>
                  <w:tcW w:w="27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56A2E" w:rsidRPr="004F4BBA" w:rsidRDefault="00156A2E" w:rsidP="00923158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 xml:space="preserve">прийняти проєкт рішення виконавчого комітету </w:t>
                  </w:r>
                </w:p>
              </w:tc>
            </w:tr>
            <w:tr w:rsidR="00156A2E" w:rsidRPr="004F4BBA" w:rsidTr="00923158">
              <w:trPr>
                <w:jc w:val="center"/>
              </w:trPr>
              <w:tc>
                <w:tcPr>
                  <w:tcW w:w="22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56A2E" w:rsidRPr="004F4BBA" w:rsidRDefault="00156A2E" w:rsidP="0092315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 xml:space="preserve">                                                                                        «за»</w:t>
                  </w:r>
                </w:p>
                <w:p w:rsidR="00156A2E" w:rsidRPr="004F4BBA" w:rsidRDefault="00156A2E" w:rsidP="0092315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156A2E" w:rsidRPr="004F4BBA" w:rsidRDefault="00156A2E" w:rsidP="0092315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156A2E" w:rsidRPr="004F4BBA" w:rsidRDefault="00156A2E" w:rsidP="0092315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uk-UA"/>
                    </w:rPr>
                  </w:pP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  <w:p w:rsidR="00156A2E" w:rsidRPr="004F4BBA" w:rsidRDefault="00156A2E" w:rsidP="00923158">
                  <w:pPr>
                    <w:pStyle w:val="ListParagraph"/>
                    <w:spacing w:after="0" w:line="240" w:lineRule="auto"/>
                    <w:ind w:left="0"/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7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56A2E" w:rsidRPr="004F4BBA" w:rsidRDefault="00156A2E" w:rsidP="0092315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156A2E" w:rsidRDefault="00156A2E" w:rsidP="0092315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 xml:space="preserve">- 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8</w:t>
                  </w:r>
                </w:p>
                <w:p w:rsidR="00156A2E" w:rsidRPr="004F4BBA" w:rsidRDefault="00156A2E" w:rsidP="0092315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-</w:t>
                  </w: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 xml:space="preserve"> немає</w:t>
                  </w:r>
                </w:p>
                <w:p w:rsidR="00156A2E" w:rsidRPr="004F4BBA" w:rsidRDefault="00156A2E" w:rsidP="0092315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156A2E" w:rsidRPr="004F4BBA" w:rsidRDefault="00156A2E" w:rsidP="0092315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- немає</w:t>
                  </w:r>
                </w:p>
              </w:tc>
            </w:tr>
          </w:tbl>
          <w:p w:rsidR="00156A2E" w:rsidRDefault="00156A2E" w:rsidP="00B3161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A2E" w:rsidRPr="004F4BBA" w:rsidTr="00A01D6F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156A2E" w:rsidRDefault="00156A2E" w:rsidP="005231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          (Рішення виконкому № 349</w:t>
            </w: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  <w:p w:rsidR="00156A2E" w:rsidRDefault="00156A2E" w:rsidP="005231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56A2E" w:rsidRDefault="00156A2E" w:rsidP="005231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56A2E" w:rsidRDefault="00156A2E" w:rsidP="005231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56A2E" w:rsidRDefault="00156A2E" w:rsidP="005231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tbl>
            <w:tblPr>
              <w:tblW w:w="9547" w:type="dxa"/>
              <w:jc w:val="center"/>
              <w:tblLayout w:type="fixed"/>
              <w:tblLook w:val="00A0"/>
            </w:tblPr>
            <w:tblGrid>
              <w:gridCol w:w="4355"/>
              <w:gridCol w:w="5192"/>
            </w:tblGrid>
            <w:tr w:rsidR="00156A2E" w:rsidRPr="000C229B" w:rsidTr="00052BA3">
              <w:trPr>
                <w:jc w:val="center"/>
              </w:trPr>
              <w:tc>
                <w:tcPr>
                  <w:tcW w:w="22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56A2E" w:rsidRPr="004F4BBA" w:rsidRDefault="00156A2E" w:rsidP="00052BA3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48</w:t>
                  </w: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.  СЛУХАЛИ:</w:t>
                  </w:r>
                </w:p>
                <w:p w:rsidR="00156A2E" w:rsidRPr="004F4BBA" w:rsidRDefault="00156A2E" w:rsidP="00052BA3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7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56A2E" w:rsidRPr="000C229B" w:rsidRDefault="00156A2E" w:rsidP="00A01D6F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 w:eastAsia="ru-RU"/>
                    </w:rPr>
                  </w:pPr>
                  <w:r w:rsidRPr="004534E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Про</w:t>
                  </w:r>
                  <w:r w:rsidRPr="004534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     </w:t>
                  </w:r>
                  <w:r w:rsidRPr="004534E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внесення</w:t>
                  </w:r>
                  <w:r w:rsidRPr="004534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     </w:t>
                  </w:r>
                  <w:r w:rsidRPr="004534E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змін</w:t>
                  </w:r>
                  <w:r w:rsidRPr="004534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 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 xml:space="preserve">до рішення виконавчого комітету міської ради                                               </w:t>
                  </w:r>
                  <w:r w:rsidRPr="004534E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 xml:space="preserve">        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 xml:space="preserve">  від </w:t>
                  </w:r>
                  <w:r w:rsidRPr="004534E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12.02.2021 р. № 41 «Про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 xml:space="preserve"> затвердження розрахунків на виконання </w:t>
                  </w:r>
                  <w:r w:rsidRPr="004534E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 xml:space="preserve"> Програми «Наша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 xml:space="preserve"> громада:</w:t>
                  </w:r>
                  <w:r w:rsidRPr="004534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  <w:r w:rsidRPr="004534E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події,</w:t>
                  </w:r>
                  <w:r w:rsidRPr="004534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 </w:t>
                  </w:r>
                  <w:r w:rsidRPr="004534E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свята, трудові будні» на 2021 рік»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.</w:t>
                  </w:r>
                </w:p>
              </w:tc>
            </w:tr>
            <w:tr w:rsidR="00156A2E" w:rsidRPr="004F4BBA" w:rsidTr="00052BA3">
              <w:trPr>
                <w:jc w:val="center"/>
              </w:trPr>
              <w:tc>
                <w:tcPr>
                  <w:tcW w:w="22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56A2E" w:rsidRPr="004F4BBA" w:rsidRDefault="00156A2E" w:rsidP="00052BA3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ДОПОВІДАЧ:</w:t>
                  </w:r>
                </w:p>
              </w:tc>
              <w:tc>
                <w:tcPr>
                  <w:tcW w:w="27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56A2E" w:rsidRDefault="00156A2E" w:rsidP="00A01D6F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ДАНИЛЬЧЕНКО Тетяна</w:t>
                  </w:r>
                </w:p>
                <w:p w:rsidR="00156A2E" w:rsidRPr="004F4BBA" w:rsidRDefault="00156A2E" w:rsidP="00A01D6F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156A2E" w:rsidRPr="004F4BBA" w:rsidTr="00052BA3">
              <w:trPr>
                <w:jc w:val="center"/>
              </w:trPr>
              <w:tc>
                <w:tcPr>
                  <w:tcW w:w="22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56A2E" w:rsidRPr="004F4BBA" w:rsidRDefault="00156A2E" w:rsidP="00052BA3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ВИРІШИЛИ:</w:t>
                  </w:r>
                </w:p>
              </w:tc>
              <w:tc>
                <w:tcPr>
                  <w:tcW w:w="27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56A2E" w:rsidRPr="004F4BBA" w:rsidRDefault="00156A2E" w:rsidP="00052BA3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 xml:space="preserve">прийняти проєкт рішення виконавчого комітету </w:t>
                  </w:r>
                </w:p>
              </w:tc>
            </w:tr>
            <w:tr w:rsidR="00156A2E" w:rsidRPr="004F4BBA" w:rsidTr="00052BA3">
              <w:trPr>
                <w:jc w:val="center"/>
              </w:trPr>
              <w:tc>
                <w:tcPr>
                  <w:tcW w:w="22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56A2E" w:rsidRPr="004F4BBA" w:rsidRDefault="00156A2E" w:rsidP="00052BA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 xml:space="preserve">                                                                                        «за»</w:t>
                  </w:r>
                </w:p>
                <w:p w:rsidR="00156A2E" w:rsidRPr="004F4BBA" w:rsidRDefault="00156A2E" w:rsidP="00052BA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156A2E" w:rsidRPr="004F4BBA" w:rsidRDefault="00156A2E" w:rsidP="00052BA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156A2E" w:rsidRPr="004F4BBA" w:rsidRDefault="00156A2E" w:rsidP="00052BA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uk-UA"/>
                    </w:rPr>
                  </w:pP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  <w:p w:rsidR="00156A2E" w:rsidRPr="004F4BBA" w:rsidRDefault="00156A2E" w:rsidP="00052BA3">
                  <w:pPr>
                    <w:pStyle w:val="ListParagraph"/>
                    <w:spacing w:after="0" w:line="240" w:lineRule="auto"/>
                    <w:ind w:left="0"/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7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56A2E" w:rsidRPr="004F4BBA" w:rsidRDefault="00156A2E" w:rsidP="00052BA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156A2E" w:rsidRDefault="00156A2E" w:rsidP="00052BA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 xml:space="preserve">- 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8</w:t>
                  </w:r>
                </w:p>
                <w:p w:rsidR="00156A2E" w:rsidRPr="004F4BBA" w:rsidRDefault="00156A2E" w:rsidP="00052BA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-</w:t>
                  </w: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 xml:space="preserve"> немає</w:t>
                  </w:r>
                </w:p>
                <w:p w:rsidR="00156A2E" w:rsidRPr="004F4BBA" w:rsidRDefault="00156A2E" w:rsidP="00052BA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156A2E" w:rsidRPr="004F4BBA" w:rsidRDefault="00156A2E" w:rsidP="00052BA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- немає</w:t>
                  </w:r>
                </w:p>
              </w:tc>
            </w:tr>
          </w:tbl>
          <w:p w:rsidR="00156A2E" w:rsidRDefault="00156A2E" w:rsidP="005231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             (Рішення виконкому № 350</w:t>
            </w: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  <w:p w:rsidR="00156A2E" w:rsidRDefault="00156A2E" w:rsidP="005231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56A2E" w:rsidRDefault="00156A2E" w:rsidP="005231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56A2E" w:rsidRDefault="00156A2E" w:rsidP="005231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56A2E" w:rsidRDefault="00156A2E" w:rsidP="005231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tbl>
            <w:tblPr>
              <w:tblW w:w="9547" w:type="dxa"/>
              <w:jc w:val="center"/>
              <w:tblLayout w:type="fixed"/>
              <w:tblLook w:val="00A0"/>
            </w:tblPr>
            <w:tblGrid>
              <w:gridCol w:w="4355"/>
              <w:gridCol w:w="5192"/>
            </w:tblGrid>
            <w:tr w:rsidR="00156A2E" w:rsidRPr="00D430E3" w:rsidTr="00077194">
              <w:trPr>
                <w:cantSplit/>
                <w:jc w:val="center"/>
              </w:trPr>
              <w:tc>
                <w:tcPr>
                  <w:tcW w:w="22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56A2E" w:rsidRPr="004F4BBA" w:rsidRDefault="00156A2E" w:rsidP="00052BA3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49</w:t>
                  </w: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.  СЛУХАЛИ:</w:t>
                  </w:r>
                </w:p>
                <w:p w:rsidR="00156A2E" w:rsidRPr="004F4BBA" w:rsidRDefault="00156A2E" w:rsidP="00052BA3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7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56A2E" w:rsidRPr="00A01D6F" w:rsidRDefault="00156A2E" w:rsidP="00C253D8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 w:eastAsia="ru-RU"/>
                    </w:rPr>
                  </w:pPr>
                  <w:r w:rsidRPr="00A01D6F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Про      внесення      змін   до  рішення виконавчого  комітету     міської    ради від 09.07.2021 р. № 265 «Про відзначення Дня      Державного    Прапора    України, 30-ї    річниці      незалежності     України  в Первомайській міській територіальній  громаді».</w:t>
                  </w:r>
                </w:p>
              </w:tc>
            </w:tr>
            <w:tr w:rsidR="00156A2E" w:rsidRPr="004F4BBA" w:rsidTr="00052BA3">
              <w:trPr>
                <w:jc w:val="center"/>
              </w:trPr>
              <w:tc>
                <w:tcPr>
                  <w:tcW w:w="22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56A2E" w:rsidRPr="004F4BBA" w:rsidRDefault="00156A2E" w:rsidP="00052BA3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ДОПОВІДАЧ:</w:t>
                  </w:r>
                </w:p>
              </w:tc>
              <w:tc>
                <w:tcPr>
                  <w:tcW w:w="27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56A2E" w:rsidRDefault="00156A2E" w:rsidP="00052BA3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ДАНИЛЬЧЕНКО Тетяна</w:t>
                  </w:r>
                </w:p>
                <w:p w:rsidR="00156A2E" w:rsidRPr="004F4BBA" w:rsidRDefault="00156A2E" w:rsidP="00052BA3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156A2E" w:rsidRPr="004F4BBA" w:rsidTr="00052BA3">
              <w:trPr>
                <w:jc w:val="center"/>
              </w:trPr>
              <w:tc>
                <w:tcPr>
                  <w:tcW w:w="22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56A2E" w:rsidRPr="004F4BBA" w:rsidRDefault="00156A2E" w:rsidP="00052BA3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ВИРІШИЛИ:</w:t>
                  </w:r>
                </w:p>
              </w:tc>
              <w:tc>
                <w:tcPr>
                  <w:tcW w:w="27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56A2E" w:rsidRPr="004F4BBA" w:rsidRDefault="00156A2E" w:rsidP="00052BA3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 xml:space="preserve">прийняти проєкт рішення виконавчого комітету </w:t>
                  </w:r>
                </w:p>
              </w:tc>
            </w:tr>
            <w:tr w:rsidR="00156A2E" w:rsidRPr="004F4BBA" w:rsidTr="00052BA3">
              <w:trPr>
                <w:jc w:val="center"/>
              </w:trPr>
              <w:tc>
                <w:tcPr>
                  <w:tcW w:w="22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56A2E" w:rsidRPr="004F4BBA" w:rsidRDefault="00156A2E" w:rsidP="00052BA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 xml:space="preserve">                                                                                        «за»</w:t>
                  </w:r>
                </w:p>
                <w:p w:rsidR="00156A2E" w:rsidRPr="004F4BBA" w:rsidRDefault="00156A2E" w:rsidP="00052BA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156A2E" w:rsidRPr="004F4BBA" w:rsidRDefault="00156A2E" w:rsidP="00052BA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156A2E" w:rsidRPr="004F4BBA" w:rsidRDefault="00156A2E" w:rsidP="00052BA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uk-UA"/>
                    </w:rPr>
                  </w:pP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  <w:p w:rsidR="00156A2E" w:rsidRPr="004F4BBA" w:rsidRDefault="00156A2E" w:rsidP="00052BA3">
                  <w:pPr>
                    <w:pStyle w:val="ListParagraph"/>
                    <w:spacing w:after="0" w:line="240" w:lineRule="auto"/>
                    <w:ind w:left="0"/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7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56A2E" w:rsidRPr="004F4BBA" w:rsidRDefault="00156A2E" w:rsidP="00052BA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156A2E" w:rsidRDefault="00156A2E" w:rsidP="00052BA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 xml:space="preserve">- 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8</w:t>
                  </w:r>
                </w:p>
                <w:p w:rsidR="00156A2E" w:rsidRPr="004F4BBA" w:rsidRDefault="00156A2E" w:rsidP="00052BA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-</w:t>
                  </w: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 xml:space="preserve"> немає</w:t>
                  </w:r>
                </w:p>
                <w:p w:rsidR="00156A2E" w:rsidRPr="004F4BBA" w:rsidRDefault="00156A2E" w:rsidP="00052BA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156A2E" w:rsidRPr="004F4BBA" w:rsidRDefault="00156A2E" w:rsidP="00052BA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- немає</w:t>
                  </w:r>
                </w:p>
              </w:tc>
            </w:tr>
          </w:tbl>
          <w:p w:rsidR="00156A2E" w:rsidRDefault="00156A2E" w:rsidP="00A01D6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             (Рішення виконкому № 351</w:t>
            </w: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  <w:p w:rsidR="00156A2E" w:rsidRDefault="00156A2E" w:rsidP="00A01D6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56A2E" w:rsidRDefault="00156A2E" w:rsidP="00A01D6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56A2E" w:rsidRDefault="00156A2E" w:rsidP="00A01D6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tbl>
            <w:tblPr>
              <w:tblW w:w="9547" w:type="dxa"/>
              <w:jc w:val="center"/>
              <w:tblLayout w:type="fixed"/>
              <w:tblLook w:val="00A0"/>
            </w:tblPr>
            <w:tblGrid>
              <w:gridCol w:w="4355"/>
              <w:gridCol w:w="5192"/>
            </w:tblGrid>
            <w:tr w:rsidR="00156A2E" w:rsidRPr="00A01D6F" w:rsidTr="00052BA3">
              <w:trPr>
                <w:jc w:val="center"/>
              </w:trPr>
              <w:tc>
                <w:tcPr>
                  <w:tcW w:w="22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56A2E" w:rsidRPr="004F4BBA" w:rsidRDefault="00156A2E" w:rsidP="00052BA3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50</w:t>
                  </w: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.  СЛУХАЛИ:</w:t>
                  </w:r>
                </w:p>
                <w:p w:rsidR="00156A2E" w:rsidRPr="004F4BBA" w:rsidRDefault="00156A2E" w:rsidP="00052BA3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7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56A2E" w:rsidRPr="00A01D6F" w:rsidRDefault="00156A2E" w:rsidP="00052BA3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 w:eastAsia="ru-RU"/>
                    </w:rPr>
                  </w:pPr>
                  <w:r w:rsidRPr="004534E2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Про нагородження Почесними грамотами виконавчого комітету </w:t>
                  </w:r>
                  <w:r w:rsidRPr="004534E2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міської ради та цінними подарунками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.</w:t>
                  </w:r>
                </w:p>
              </w:tc>
            </w:tr>
            <w:tr w:rsidR="00156A2E" w:rsidRPr="004F4BBA" w:rsidTr="00052BA3">
              <w:trPr>
                <w:jc w:val="center"/>
              </w:trPr>
              <w:tc>
                <w:tcPr>
                  <w:tcW w:w="22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56A2E" w:rsidRPr="004F4BBA" w:rsidRDefault="00156A2E" w:rsidP="00052BA3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ДОПОВІДАЧ:</w:t>
                  </w:r>
                </w:p>
              </w:tc>
              <w:tc>
                <w:tcPr>
                  <w:tcW w:w="27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56A2E" w:rsidRDefault="00156A2E" w:rsidP="00052BA3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ДАНИЛЬЧЕНКО Тетяна</w:t>
                  </w:r>
                </w:p>
                <w:p w:rsidR="00156A2E" w:rsidRPr="004F4BBA" w:rsidRDefault="00156A2E" w:rsidP="00052BA3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156A2E" w:rsidRPr="004F4BBA" w:rsidTr="00052BA3">
              <w:trPr>
                <w:jc w:val="center"/>
              </w:trPr>
              <w:tc>
                <w:tcPr>
                  <w:tcW w:w="22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56A2E" w:rsidRPr="004F4BBA" w:rsidRDefault="00156A2E" w:rsidP="00052BA3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ВИРІШИЛИ:</w:t>
                  </w:r>
                </w:p>
              </w:tc>
              <w:tc>
                <w:tcPr>
                  <w:tcW w:w="27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56A2E" w:rsidRPr="004F4BBA" w:rsidRDefault="00156A2E" w:rsidP="00052BA3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 xml:space="preserve">прийняти проєкт рішення виконавчого комітету </w:t>
                  </w:r>
                </w:p>
              </w:tc>
            </w:tr>
            <w:tr w:rsidR="00156A2E" w:rsidRPr="004F4BBA" w:rsidTr="00052BA3">
              <w:trPr>
                <w:jc w:val="center"/>
              </w:trPr>
              <w:tc>
                <w:tcPr>
                  <w:tcW w:w="22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56A2E" w:rsidRPr="004F4BBA" w:rsidRDefault="00156A2E" w:rsidP="00052BA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 xml:space="preserve">                                                                                        «за»</w:t>
                  </w:r>
                </w:p>
                <w:p w:rsidR="00156A2E" w:rsidRPr="004F4BBA" w:rsidRDefault="00156A2E" w:rsidP="00052BA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156A2E" w:rsidRPr="004F4BBA" w:rsidRDefault="00156A2E" w:rsidP="00052BA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156A2E" w:rsidRPr="004F4BBA" w:rsidRDefault="00156A2E" w:rsidP="00052BA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uk-UA"/>
                    </w:rPr>
                  </w:pP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  <w:p w:rsidR="00156A2E" w:rsidRPr="004F4BBA" w:rsidRDefault="00156A2E" w:rsidP="00052BA3">
                  <w:pPr>
                    <w:pStyle w:val="ListParagraph"/>
                    <w:spacing w:after="0" w:line="240" w:lineRule="auto"/>
                    <w:ind w:left="0"/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7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56A2E" w:rsidRPr="004F4BBA" w:rsidRDefault="00156A2E" w:rsidP="00052BA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156A2E" w:rsidRDefault="00156A2E" w:rsidP="00052BA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 xml:space="preserve">- 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8</w:t>
                  </w:r>
                </w:p>
                <w:p w:rsidR="00156A2E" w:rsidRPr="004F4BBA" w:rsidRDefault="00156A2E" w:rsidP="00052BA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-</w:t>
                  </w: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 xml:space="preserve"> немає</w:t>
                  </w:r>
                </w:p>
                <w:p w:rsidR="00156A2E" w:rsidRPr="004F4BBA" w:rsidRDefault="00156A2E" w:rsidP="00052BA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156A2E" w:rsidRPr="004F4BBA" w:rsidRDefault="00156A2E" w:rsidP="00052BA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- немає</w:t>
                  </w:r>
                </w:p>
              </w:tc>
            </w:tr>
          </w:tbl>
          <w:p w:rsidR="00156A2E" w:rsidRDefault="00156A2E" w:rsidP="00A01D6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             (Рішення виконкому № 352</w:t>
            </w: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  <w:p w:rsidR="00156A2E" w:rsidRDefault="00156A2E" w:rsidP="00A01D6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56A2E" w:rsidRDefault="00156A2E" w:rsidP="00A01D6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56A2E" w:rsidRDefault="00156A2E" w:rsidP="00A01D6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56A2E" w:rsidRDefault="00156A2E" w:rsidP="00A01D6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tbl>
            <w:tblPr>
              <w:tblW w:w="9547" w:type="dxa"/>
              <w:jc w:val="center"/>
              <w:tblLayout w:type="fixed"/>
              <w:tblLook w:val="00A0"/>
            </w:tblPr>
            <w:tblGrid>
              <w:gridCol w:w="4355"/>
              <w:gridCol w:w="5192"/>
            </w:tblGrid>
            <w:tr w:rsidR="00156A2E" w:rsidRPr="00D430E3" w:rsidTr="00077194">
              <w:trPr>
                <w:cantSplit/>
                <w:jc w:val="center"/>
              </w:trPr>
              <w:tc>
                <w:tcPr>
                  <w:tcW w:w="22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56A2E" w:rsidRPr="004F4BBA" w:rsidRDefault="00156A2E" w:rsidP="00052BA3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51</w:t>
                  </w: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.  СЛУХАЛИ:</w:t>
                  </w:r>
                </w:p>
                <w:p w:rsidR="00156A2E" w:rsidRPr="004F4BBA" w:rsidRDefault="00156A2E" w:rsidP="00052BA3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7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56A2E" w:rsidRPr="00A01D6F" w:rsidRDefault="00156A2E" w:rsidP="00052BA3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 w:eastAsia="ru-RU"/>
                    </w:rPr>
                  </w:pPr>
                  <w:r w:rsidRPr="004534E2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Про внесення змін до рішення виконавчого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4534E2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комітету міської ради від 11.06.2021 року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4534E2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№ 205 «Про затвердження Положення та складу конкурсного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4534E2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комітету з визначення автомобільних перевізників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4534E2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для перевезення пасажирів на автобусних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4534E2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маршрутах загального користування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4534E2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Первомайської міської територіальної громади»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.</w:t>
                  </w:r>
                </w:p>
              </w:tc>
            </w:tr>
            <w:tr w:rsidR="00156A2E" w:rsidRPr="004F4BBA" w:rsidTr="00052BA3">
              <w:trPr>
                <w:jc w:val="center"/>
              </w:trPr>
              <w:tc>
                <w:tcPr>
                  <w:tcW w:w="22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56A2E" w:rsidRPr="004F4BBA" w:rsidRDefault="00156A2E" w:rsidP="00052BA3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ДОПОВІДАЧ:</w:t>
                  </w:r>
                </w:p>
              </w:tc>
              <w:tc>
                <w:tcPr>
                  <w:tcW w:w="27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56A2E" w:rsidRDefault="00156A2E" w:rsidP="005211C4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СКУЛМЕ Ірина</w:t>
                  </w:r>
                </w:p>
                <w:p w:rsidR="00156A2E" w:rsidRPr="004F4BBA" w:rsidRDefault="00156A2E" w:rsidP="005211C4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156A2E" w:rsidRPr="004F4BBA" w:rsidTr="00052BA3">
              <w:trPr>
                <w:jc w:val="center"/>
              </w:trPr>
              <w:tc>
                <w:tcPr>
                  <w:tcW w:w="22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56A2E" w:rsidRPr="004F4BBA" w:rsidRDefault="00156A2E" w:rsidP="00052BA3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ВИРІШИЛИ:</w:t>
                  </w:r>
                </w:p>
              </w:tc>
              <w:tc>
                <w:tcPr>
                  <w:tcW w:w="27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56A2E" w:rsidRPr="004F4BBA" w:rsidRDefault="00156A2E" w:rsidP="00052BA3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 xml:space="preserve">прийняти проєкт рішення виконавчого комітету </w:t>
                  </w:r>
                </w:p>
              </w:tc>
            </w:tr>
            <w:tr w:rsidR="00156A2E" w:rsidRPr="004F4BBA" w:rsidTr="00052BA3">
              <w:trPr>
                <w:jc w:val="center"/>
              </w:trPr>
              <w:tc>
                <w:tcPr>
                  <w:tcW w:w="22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56A2E" w:rsidRPr="004F4BBA" w:rsidRDefault="00156A2E" w:rsidP="00052BA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 xml:space="preserve">                                                                                        «за»</w:t>
                  </w:r>
                </w:p>
                <w:p w:rsidR="00156A2E" w:rsidRPr="004F4BBA" w:rsidRDefault="00156A2E" w:rsidP="00052BA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156A2E" w:rsidRPr="004F4BBA" w:rsidRDefault="00156A2E" w:rsidP="00052BA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156A2E" w:rsidRPr="004F4BBA" w:rsidRDefault="00156A2E" w:rsidP="00052BA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uk-UA"/>
                    </w:rPr>
                  </w:pP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  <w:p w:rsidR="00156A2E" w:rsidRPr="004F4BBA" w:rsidRDefault="00156A2E" w:rsidP="00052BA3">
                  <w:pPr>
                    <w:pStyle w:val="ListParagraph"/>
                    <w:spacing w:after="0" w:line="240" w:lineRule="auto"/>
                    <w:ind w:left="0"/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7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56A2E" w:rsidRPr="004F4BBA" w:rsidRDefault="00156A2E" w:rsidP="00052BA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156A2E" w:rsidRDefault="00156A2E" w:rsidP="00052BA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 xml:space="preserve">- 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8</w:t>
                  </w:r>
                </w:p>
                <w:p w:rsidR="00156A2E" w:rsidRPr="004F4BBA" w:rsidRDefault="00156A2E" w:rsidP="00052BA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-</w:t>
                  </w: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 xml:space="preserve"> немає</w:t>
                  </w:r>
                </w:p>
                <w:p w:rsidR="00156A2E" w:rsidRPr="004F4BBA" w:rsidRDefault="00156A2E" w:rsidP="00052BA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156A2E" w:rsidRPr="004F4BBA" w:rsidRDefault="00156A2E" w:rsidP="00052BA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- немає</w:t>
                  </w:r>
                </w:p>
              </w:tc>
            </w:tr>
          </w:tbl>
          <w:p w:rsidR="00156A2E" w:rsidRDefault="00156A2E" w:rsidP="005211C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             (Рішення виконкому № 353</w:t>
            </w: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  <w:p w:rsidR="00156A2E" w:rsidRDefault="00156A2E" w:rsidP="00A01D6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56A2E" w:rsidRDefault="00156A2E" w:rsidP="005231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56A2E" w:rsidRDefault="00156A2E" w:rsidP="005231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tbl>
            <w:tblPr>
              <w:tblW w:w="9547" w:type="dxa"/>
              <w:jc w:val="center"/>
              <w:tblLayout w:type="fixed"/>
              <w:tblLook w:val="00A0"/>
            </w:tblPr>
            <w:tblGrid>
              <w:gridCol w:w="4355"/>
              <w:gridCol w:w="5192"/>
            </w:tblGrid>
            <w:tr w:rsidR="00156A2E" w:rsidRPr="00A01D6F" w:rsidTr="00052BA3">
              <w:trPr>
                <w:jc w:val="center"/>
              </w:trPr>
              <w:tc>
                <w:tcPr>
                  <w:tcW w:w="22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56A2E" w:rsidRPr="004F4BBA" w:rsidRDefault="00156A2E" w:rsidP="00052BA3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52</w:t>
                  </w: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.  СЛУХАЛИ:</w:t>
                  </w:r>
                </w:p>
                <w:p w:rsidR="00156A2E" w:rsidRPr="004F4BBA" w:rsidRDefault="00156A2E" w:rsidP="00052BA3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7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56A2E" w:rsidRPr="00A01D6F" w:rsidRDefault="00156A2E" w:rsidP="00052BA3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 w:eastAsia="ru-RU"/>
                    </w:rPr>
                  </w:pPr>
                  <w:r w:rsidRPr="004534E2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Про демонтаж </w:t>
                  </w:r>
                  <w:r w:rsidRPr="004534E2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спеціальних конструкцій зовнішньої реклами  на території Первомайської міської територіальної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Pr="004534E2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громади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.</w:t>
                  </w:r>
                </w:p>
              </w:tc>
            </w:tr>
            <w:tr w:rsidR="00156A2E" w:rsidRPr="004F4BBA" w:rsidTr="00052BA3">
              <w:trPr>
                <w:jc w:val="center"/>
              </w:trPr>
              <w:tc>
                <w:tcPr>
                  <w:tcW w:w="22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56A2E" w:rsidRPr="004F4BBA" w:rsidRDefault="00156A2E" w:rsidP="00052BA3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ДОПОВІДАЧ:</w:t>
                  </w:r>
                </w:p>
              </w:tc>
              <w:tc>
                <w:tcPr>
                  <w:tcW w:w="27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56A2E" w:rsidRDefault="00156A2E" w:rsidP="005211C4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КОРЧЕВНА Лариса</w:t>
                  </w:r>
                </w:p>
                <w:p w:rsidR="00156A2E" w:rsidRPr="004F4BBA" w:rsidRDefault="00156A2E" w:rsidP="005211C4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156A2E" w:rsidRPr="004F4BBA" w:rsidTr="00052BA3">
              <w:trPr>
                <w:jc w:val="center"/>
              </w:trPr>
              <w:tc>
                <w:tcPr>
                  <w:tcW w:w="22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56A2E" w:rsidRPr="004F4BBA" w:rsidRDefault="00156A2E" w:rsidP="00052BA3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ВИРІШИЛИ:</w:t>
                  </w:r>
                </w:p>
              </w:tc>
              <w:tc>
                <w:tcPr>
                  <w:tcW w:w="27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56A2E" w:rsidRPr="004F4BBA" w:rsidRDefault="00156A2E" w:rsidP="00052BA3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 xml:space="preserve">прийняти проєкт рішення виконавчого комітету </w:t>
                  </w:r>
                </w:p>
              </w:tc>
            </w:tr>
            <w:tr w:rsidR="00156A2E" w:rsidRPr="004F4BBA" w:rsidTr="00052BA3">
              <w:trPr>
                <w:jc w:val="center"/>
              </w:trPr>
              <w:tc>
                <w:tcPr>
                  <w:tcW w:w="22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56A2E" w:rsidRPr="004F4BBA" w:rsidRDefault="00156A2E" w:rsidP="00052BA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 xml:space="preserve">                                                                                        «за»</w:t>
                  </w:r>
                </w:p>
                <w:p w:rsidR="00156A2E" w:rsidRPr="004F4BBA" w:rsidRDefault="00156A2E" w:rsidP="00052BA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156A2E" w:rsidRPr="004F4BBA" w:rsidRDefault="00156A2E" w:rsidP="00052BA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156A2E" w:rsidRPr="004F4BBA" w:rsidRDefault="00156A2E" w:rsidP="00052BA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uk-UA"/>
                    </w:rPr>
                  </w:pP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  <w:p w:rsidR="00156A2E" w:rsidRPr="004F4BBA" w:rsidRDefault="00156A2E" w:rsidP="00052BA3">
                  <w:pPr>
                    <w:pStyle w:val="ListParagraph"/>
                    <w:spacing w:after="0" w:line="240" w:lineRule="auto"/>
                    <w:ind w:left="0"/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7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56A2E" w:rsidRPr="004F4BBA" w:rsidRDefault="00156A2E" w:rsidP="00052BA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156A2E" w:rsidRDefault="00156A2E" w:rsidP="00052BA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 xml:space="preserve">- 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8</w:t>
                  </w:r>
                </w:p>
                <w:p w:rsidR="00156A2E" w:rsidRPr="004F4BBA" w:rsidRDefault="00156A2E" w:rsidP="00052BA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-</w:t>
                  </w: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 xml:space="preserve"> немає</w:t>
                  </w:r>
                </w:p>
                <w:p w:rsidR="00156A2E" w:rsidRPr="004F4BBA" w:rsidRDefault="00156A2E" w:rsidP="00052BA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156A2E" w:rsidRPr="004F4BBA" w:rsidRDefault="00156A2E" w:rsidP="00052BA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- немає</w:t>
                  </w:r>
                </w:p>
              </w:tc>
            </w:tr>
          </w:tbl>
          <w:p w:rsidR="00156A2E" w:rsidRPr="004F4BBA" w:rsidRDefault="00156A2E" w:rsidP="005231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           (Рішення виконкому № 354</w:t>
            </w:r>
            <w:r w:rsidRPr="004F4B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</w:tc>
      </w:tr>
      <w:tr w:rsidR="00156A2E" w:rsidTr="00516972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156A2E" w:rsidRDefault="00156A2E" w:rsidP="00316693">
            <w:pPr>
              <w:pStyle w:val="ListParagraph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56A2E" w:rsidRDefault="00156A2E" w:rsidP="00316693">
            <w:pPr>
              <w:pStyle w:val="ListParagraph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56A2E" w:rsidRDefault="00156A2E" w:rsidP="00316693">
            <w:pPr>
              <w:pStyle w:val="ListParagraph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56A2E" w:rsidRDefault="00156A2E" w:rsidP="00316693">
            <w:pPr>
              <w:pStyle w:val="ListParagraph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56A2E" w:rsidRDefault="00156A2E" w:rsidP="00077194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Протягом засідання виконавчим комітетом міської ради надане наступне доручення:   </w:t>
            </w:r>
          </w:p>
          <w:p w:rsidR="00156A2E" w:rsidRDefault="00156A2E" w:rsidP="00077194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56A2E" w:rsidRPr="00875717" w:rsidRDefault="00156A2E" w:rsidP="0007719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</w:t>
            </w:r>
            <w:r>
              <w:rPr>
                <w:sz w:val="28"/>
                <w:szCs w:val="28"/>
                <w:lang w:val="uk-UA"/>
              </w:rPr>
              <w:t xml:space="preserve">         </w:t>
            </w:r>
            <w:r w:rsidRPr="00875717">
              <w:rPr>
                <w:rFonts w:ascii="Times New Roman" w:hAnsi="Times New Roman"/>
                <w:sz w:val="28"/>
                <w:szCs w:val="28"/>
                <w:lang w:val="uk-UA"/>
              </w:rPr>
              <w:t>1. Надати юридичну допомогу комунальному підприємству «Управління пасажирських перевезень» в частині договірних відносин між КП «Управління пасажирських перевезень» та перевізниками.</w:t>
            </w:r>
          </w:p>
          <w:p w:rsidR="00156A2E" w:rsidRPr="00875717" w:rsidRDefault="00156A2E" w:rsidP="0007719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757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        Відповідальна: ЗАРИЦЬКА Олена</w:t>
            </w:r>
          </w:p>
          <w:p w:rsidR="00156A2E" w:rsidRDefault="00156A2E" w:rsidP="00516972">
            <w:pPr>
              <w:pStyle w:val="ListParagraph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57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</w:t>
            </w:r>
            <w:r w:rsidRPr="008757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Термін: до 20.09.2021 року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                             </w:t>
            </w:r>
          </w:p>
        </w:tc>
      </w:tr>
      <w:tr w:rsidR="00156A2E" w:rsidTr="00516972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156A2E" w:rsidRDefault="00156A2E" w:rsidP="00516972">
            <w:pPr>
              <w:pStyle w:val="ListParagraph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              (Протокольне рішення № 13)</w:t>
            </w:r>
          </w:p>
          <w:p w:rsidR="00156A2E" w:rsidRDefault="00156A2E" w:rsidP="00516972">
            <w:pPr>
              <w:pStyle w:val="ListParagraph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56A2E" w:rsidRDefault="00156A2E" w:rsidP="00516972">
            <w:pPr>
              <w:pStyle w:val="ListParagraph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tbl>
            <w:tblPr>
              <w:tblW w:w="9547" w:type="dxa"/>
              <w:jc w:val="center"/>
              <w:tblLayout w:type="fixed"/>
              <w:tblLook w:val="00A0"/>
            </w:tblPr>
            <w:tblGrid>
              <w:gridCol w:w="4355"/>
              <w:gridCol w:w="5192"/>
            </w:tblGrid>
            <w:tr w:rsidR="00156A2E" w:rsidRPr="00A01D6F" w:rsidTr="004F0B8A">
              <w:trPr>
                <w:jc w:val="center"/>
              </w:trPr>
              <w:tc>
                <w:tcPr>
                  <w:tcW w:w="22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56A2E" w:rsidRPr="004F4BBA" w:rsidRDefault="00156A2E" w:rsidP="004F0B8A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53</w:t>
                  </w: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.  СЛУХАЛИ:</w:t>
                  </w:r>
                </w:p>
              </w:tc>
              <w:tc>
                <w:tcPr>
                  <w:tcW w:w="27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56A2E" w:rsidRPr="00316693" w:rsidRDefault="00156A2E" w:rsidP="00C253D8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Про розпорядження, видані в період між засіданнями виконкому.</w:t>
                  </w:r>
                </w:p>
              </w:tc>
            </w:tr>
            <w:tr w:rsidR="00156A2E" w:rsidRPr="004F4BBA" w:rsidTr="004F0B8A">
              <w:trPr>
                <w:jc w:val="center"/>
              </w:trPr>
              <w:tc>
                <w:tcPr>
                  <w:tcW w:w="22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56A2E" w:rsidRPr="004F4BBA" w:rsidRDefault="00156A2E" w:rsidP="004F0B8A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ДОПОВІДАЧ:</w:t>
                  </w:r>
                </w:p>
              </w:tc>
              <w:tc>
                <w:tcPr>
                  <w:tcW w:w="27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56A2E" w:rsidRDefault="00156A2E" w:rsidP="00316693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ДАНИЛЬЧЕНКО Тетяна</w:t>
                  </w:r>
                </w:p>
                <w:p w:rsidR="00156A2E" w:rsidRPr="004F4BBA" w:rsidRDefault="00156A2E" w:rsidP="00316693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156A2E" w:rsidRPr="004F4BBA" w:rsidTr="004F0B8A">
              <w:trPr>
                <w:jc w:val="center"/>
              </w:trPr>
              <w:tc>
                <w:tcPr>
                  <w:tcW w:w="22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56A2E" w:rsidRPr="004F4BBA" w:rsidRDefault="00156A2E" w:rsidP="004F0B8A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ВИРІШИЛИ:</w:t>
                  </w:r>
                </w:p>
              </w:tc>
              <w:tc>
                <w:tcPr>
                  <w:tcW w:w="27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56A2E" w:rsidRPr="004F4BBA" w:rsidRDefault="00156A2E" w:rsidP="004F0B8A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 xml:space="preserve">Інформацію про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розпорядження, видані в період між засіданнями виконкому – взяти довідома.</w:t>
                  </w:r>
                </w:p>
              </w:tc>
            </w:tr>
            <w:tr w:rsidR="00156A2E" w:rsidRPr="004F4BBA" w:rsidTr="004F0B8A">
              <w:trPr>
                <w:jc w:val="center"/>
              </w:trPr>
              <w:tc>
                <w:tcPr>
                  <w:tcW w:w="22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56A2E" w:rsidRPr="004F4BBA" w:rsidRDefault="00156A2E" w:rsidP="004F0B8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 xml:space="preserve">                                                                                        «за»</w:t>
                  </w:r>
                </w:p>
                <w:p w:rsidR="00156A2E" w:rsidRPr="004F4BBA" w:rsidRDefault="00156A2E" w:rsidP="004F0B8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156A2E" w:rsidRPr="004F4BBA" w:rsidRDefault="00156A2E" w:rsidP="004F0B8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156A2E" w:rsidRPr="004F4BBA" w:rsidRDefault="00156A2E" w:rsidP="004F0B8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uk-UA"/>
                    </w:rPr>
                  </w:pP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  <w:p w:rsidR="00156A2E" w:rsidRPr="004F4BBA" w:rsidRDefault="00156A2E" w:rsidP="004F0B8A">
                  <w:pPr>
                    <w:pStyle w:val="ListParagraph"/>
                    <w:spacing w:after="0" w:line="240" w:lineRule="auto"/>
                    <w:ind w:left="0"/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7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56A2E" w:rsidRPr="004F4BBA" w:rsidRDefault="00156A2E" w:rsidP="004F0B8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156A2E" w:rsidRDefault="00156A2E" w:rsidP="004F0B8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 xml:space="preserve">- 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8</w:t>
                  </w:r>
                </w:p>
                <w:p w:rsidR="00156A2E" w:rsidRPr="004F4BBA" w:rsidRDefault="00156A2E" w:rsidP="004F0B8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-</w:t>
                  </w: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 xml:space="preserve"> немає</w:t>
                  </w:r>
                </w:p>
                <w:p w:rsidR="00156A2E" w:rsidRPr="004F4BBA" w:rsidRDefault="00156A2E" w:rsidP="004F0B8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156A2E" w:rsidRPr="004F4BBA" w:rsidRDefault="00156A2E" w:rsidP="004F0B8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4F4BB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- немає</w:t>
                  </w:r>
                </w:p>
              </w:tc>
            </w:tr>
          </w:tbl>
          <w:p w:rsidR="00156A2E" w:rsidRDefault="00156A2E" w:rsidP="00516972">
            <w:pPr>
              <w:pStyle w:val="ListParagraph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156A2E" w:rsidRPr="004B69BF" w:rsidRDefault="00156A2E" w:rsidP="00490597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5000" w:type="pct"/>
        <w:jc w:val="center"/>
        <w:tblLayout w:type="fixed"/>
        <w:tblLook w:val="00A0"/>
      </w:tblPr>
      <w:tblGrid>
        <w:gridCol w:w="9571"/>
      </w:tblGrid>
      <w:tr w:rsidR="00156A2E" w:rsidRPr="004F4BBA" w:rsidTr="005F5206">
        <w:trPr>
          <w:trHeight w:val="1725"/>
          <w:jc w:val="center"/>
        </w:trPr>
        <w:tc>
          <w:tcPr>
            <w:tcW w:w="5000" w:type="pct"/>
            <w:shd w:val="clear" w:color="auto" w:fill="FFFFFF"/>
          </w:tcPr>
          <w:p w:rsidR="00156A2E" w:rsidRPr="004F4BBA" w:rsidRDefault="00156A2E" w:rsidP="004D120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            (Протокольне рішення № 14)</w:t>
            </w:r>
          </w:p>
        </w:tc>
      </w:tr>
    </w:tbl>
    <w:p w:rsidR="00156A2E" w:rsidRDefault="00156A2E" w:rsidP="00490597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Міський голова                                                                         Олег ДЕМЧЕНКО</w:t>
      </w:r>
    </w:p>
    <w:p w:rsidR="00156A2E" w:rsidRDefault="00156A2E" w:rsidP="00490597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56A2E" w:rsidRDefault="00156A2E" w:rsidP="00490597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56A2E" w:rsidRDefault="00156A2E" w:rsidP="00490597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Керуючий справами виконавчого</w:t>
      </w:r>
    </w:p>
    <w:p w:rsidR="00156A2E" w:rsidRDefault="00156A2E" w:rsidP="00490597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комітету міської ради                                                     Тетяна ДАНИЛЬЧЕНКО</w:t>
      </w:r>
    </w:p>
    <w:p w:rsidR="00156A2E" w:rsidRDefault="00156A2E" w:rsidP="00490597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56A2E" w:rsidRDefault="00156A2E" w:rsidP="00490597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56A2E" w:rsidRDefault="00156A2E" w:rsidP="00490597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56A2E" w:rsidRDefault="00156A2E" w:rsidP="00490597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56A2E" w:rsidRDefault="00156A2E" w:rsidP="00490597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56A2E" w:rsidRDefault="00156A2E" w:rsidP="00490597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56A2E" w:rsidRDefault="00156A2E" w:rsidP="00490597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56A2E" w:rsidRDefault="00156A2E" w:rsidP="00490597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56A2E" w:rsidRPr="009C6424" w:rsidRDefault="00156A2E" w:rsidP="00490597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sectPr w:rsidR="00156A2E" w:rsidRPr="009C6424" w:rsidSect="003A2D19">
      <w:headerReference w:type="default" r:id="rId8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A2E" w:rsidRDefault="00156A2E" w:rsidP="00D74627">
      <w:pPr>
        <w:spacing w:after="0" w:line="240" w:lineRule="auto"/>
      </w:pPr>
      <w:r>
        <w:separator/>
      </w:r>
    </w:p>
  </w:endnote>
  <w:endnote w:type="continuationSeparator" w:id="1">
    <w:p w:rsidR="00156A2E" w:rsidRDefault="00156A2E" w:rsidP="00D74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A2E" w:rsidRDefault="00156A2E" w:rsidP="00D74627">
      <w:pPr>
        <w:spacing w:after="0" w:line="240" w:lineRule="auto"/>
      </w:pPr>
      <w:r>
        <w:separator/>
      </w:r>
    </w:p>
  </w:footnote>
  <w:footnote w:type="continuationSeparator" w:id="1">
    <w:p w:rsidR="00156A2E" w:rsidRDefault="00156A2E" w:rsidP="00D74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A2E" w:rsidRDefault="00156A2E">
    <w:pPr>
      <w:pStyle w:val="Header"/>
      <w:jc w:val="center"/>
    </w:pPr>
    <w:fldSimple w:instr=" PAGE   \* MERGEFORMAT ">
      <w:r>
        <w:rPr>
          <w:noProof/>
        </w:rPr>
        <w:t>32</w:t>
      </w:r>
    </w:fldSimple>
  </w:p>
  <w:p w:rsidR="00156A2E" w:rsidRDefault="00156A2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48D7"/>
    <w:multiLevelType w:val="hybridMultilevel"/>
    <w:tmpl w:val="98846A64"/>
    <w:lvl w:ilvl="0" w:tplc="10480FF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0C3E47F9"/>
    <w:multiLevelType w:val="hybridMultilevel"/>
    <w:tmpl w:val="57D28F8A"/>
    <w:lvl w:ilvl="0" w:tplc="B188666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C8127DA"/>
    <w:multiLevelType w:val="hybridMultilevel"/>
    <w:tmpl w:val="FC1A0F86"/>
    <w:lvl w:ilvl="0" w:tplc="7DDC00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8F0635"/>
    <w:multiLevelType w:val="hybridMultilevel"/>
    <w:tmpl w:val="2F7E3BC2"/>
    <w:lvl w:ilvl="0" w:tplc="A86CE240">
      <w:numFmt w:val="bullet"/>
      <w:lvlText w:val="-"/>
      <w:lvlJc w:val="left"/>
      <w:pPr>
        <w:ind w:left="855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>
    <w:nsid w:val="56E12D3C"/>
    <w:multiLevelType w:val="hybridMultilevel"/>
    <w:tmpl w:val="654EEFE0"/>
    <w:lvl w:ilvl="0" w:tplc="5D9473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7B8A"/>
    <w:rsid w:val="00001153"/>
    <w:rsid w:val="00003D56"/>
    <w:rsid w:val="000046C4"/>
    <w:rsid w:val="00005E27"/>
    <w:rsid w:val="00014F92"/>
    <w:rsid w:val="000172C9"/>
    <w:rsid w:val="0002096F"/>
    <w:rsid w:val="00023ACC"/>
    <w:rsid w:val="00024E6E"/>
    <w:rsid w:val="0003102E"/>
    <w:rsid w:val="0003161C"/>
    <w:rsid w:val="00032DA9"/>
    <w:rsid w:val="000334D7"/>
    <w:rsid w:val="00033EDD"/>
    <w:rsid w:val="00036DC5"/>
    <w:rsid w:val="000378DB"/>
    <w:rsid w:val="000413D9"/>
    <w:rsid w:val="000431B0"/>
    <w:rsid w:val="00044241"/>
    <w:rsid w:val="00046B57"/>
    <w:rsid w:val="00047095"/>
    <w:rsid w:val="00051A3F"/>
    <w:rsid w:val="00052BA3"/>
    <w:rsid w:val="0005409B"/>
    <w:rsid w:val="0005488F"/>
    <w:rsid w:val="000578E4"/>
    <w:rsid w:val="000607A6"/>
    <w:rsid w:val="00061238"/>
    <w:rsid w:val="000617B4"/>
    <w:rsid w:val="00064967"/>
    <w:rsid w:val="000659D4"/>
    <w:rsid w:val="00070D82"/>
    <w:rsid w:val="00074854"/>
    <w:rsid w:val="00075BBA"/>
    <w:rsid w:val="000766A3"/>
    <w:rsid w:val="00076F41"/>
    <w:rsid w:val="00077194"/>
    <w:rsid w:val="000858DE"/>
    <w:rsid w:val="00085C14"/>
    <w:rsid w:val="0009106E"/>
    <w:rsid w:val="000910C6"/>
    <w:rsid w:val="00095EF3"/>
    <w:rsid w:val="00097A0A"/>
    <w:rsid w:val="000A1243"/>
    <w:rsid w:val="000A1608"/>
    <w:rsid w:val="000A16CB"/>
    <w:rsid w:val="000A1F21"/>
    <w:rsid w:val="000A3FF1"/>
    <w:rsid w:val="000A40E4"/>
    <w:rsid w:val="000A46F2"/>
    <w:rsid w:val="000A70FB"/>
    <w:rsid w:val="000A7868"/>
    <w:rsid w:val="000B170F"/>
    <w:rsid w:val="000B4CEE"/>
    <w:rsid w:val="000B7AB5"/>
    <w:rsid w:val="000C17EB"/>
    <w:rsid w:val="000C229B"/>
    <w:rsid w:val="000C4B66"/>
    <w:rsid w:val="000D08B0"/>
    <w:rsid w:val="000D2120"/>
    <w:rsid w:val="000D2387"/>
    <w:rsid w:val="000D3712"/>
    <w:rsid w:val="000D51F8"/>
    <w:rsid w:val="000D6668"/>
    <w:rsid w:val="000D7137"/>
    <w:rsid w:val="000E0A3A"/>
    <w:rsid w:val="000E0DCE"/>
    <w:rsid w:val="000E2278"/>
    <w:rsid w:val="000E2A0D"/>
    <w:rsid w:val="000E2F75"/>
    <w:rsid w:val="000E5B96"/>
    <w:rsid w:val="000E78B8"/>
    <w:rsid w:val="000F2A54"/>
    <w:rsid w:val="000F3230"/>
    <w:rsid w:val="00102A07"/>
    <w:rsid w:val="00105E3C"/>
    <w:rsid w:val="00116E66"/>
    <w:rsid w:val="001222A7"/>
    <w:rsid w:val="00123556"/>
    <w:rsid w:val="00124240"/>
    <w:rsid w:val="00125699"/>
    <w:rsid w:val="00125C84"/>
    <w:rsid w:val="00127593"/>
    <w:rsid w:val="00131BB9"/>
    <w:rsid w:val="00133818"/>
    <w:rsid w:val="00134483"/>
    <w:rsid w:val="00136484"/>
    <w:rsid w:val="00137DDB"/>
    <w:rsid w:val="00143E04"/>
    <w:rsid w:val="00144188"/>
    <w:rsid w:val="001471B8"/>
    <w:rsid w:val="00152114"/>
    <w:rsid w:val="00153437"/>
    <w:rsid w:val="001544D6"/>
    <w:rsid w:val="001550CC"/>
    <w:rsid w:val="00156736"/>
    <w:rsid w:val="001568DD"/>
    <w:rsid w:val="00156A2E"/>
    <w:rsid w:val="00157B2D"/>
    <w:rsid w:val="001603CE"/>
    <w:rsid w:val="0016097F"/>
    <w:rsid w:val="001618EC"/>
    <w:rsid w:val="0016448F"/>
    <w:rsid w:val="00171224"/>
    <w:rsid w:val="00171FBE"/>
    <w:rsid w:val="00172513"/>
    <w:rsid w:val="00173616"/>
    <w:rsid w:val="00174A1B"/>
    <w:rsid w:val="00182D21"/>
    <w:rsid w:val="00184688"/>
    <w:rsid w:val="0018734C"/>
    <w:rsid w:val="00191521"/>
    <w:rsid w:val="00191615"/>
    <w:rsid w:val="00194EB8"/>
    <w:rsid w:val="001965DF"/>
    <w:rsid w:val="00197C23"/>
    <w:rsid w:val="001A09C3"/>
    <w:rsid w:val="001A4974"/>
    <w:rsid w:val="001B1747"/>
    <w:rsid w:val="001B2BEF"/>
    <w:rsid w:val="001B5A44"/>
    <w:rsid w:val="001B616F"/>
    <w:rsid w:val="001B731A"/>
    <w:rsid w:val="001C1ACC"/>
    <w:rsid w:val="001C1ADD"/>
    <w:rsid w:val="001C3AAE"/>
    <w:rsid w:val="001D16B5"/>
    <w:rsid w:val="001D55E7"/>
    <w:rsid w:val="001D5899"/>
    <w:rsid w:val="001D5DF6"/>
    <w:rsid w:val="001D631A"/>
    <w:rsid w:val="001D7CF0"/>
    <w:rsid w:val="001E055C"/>
    <w:rsid w:val="001E1BC3"/>
    <w:rsid w:val="001E2650"/>
    <w:rsid w:val="001E3C55"/>
    <w:rsid w:val="001E4233"/>
    <w:rsid w:val="001E6412"/>
    <w:rsid w:val="001E67B4"/>
    <w:rsid w:val="001E730E"/>
    <w:rsid w:val="001F2E0B"/>
    <w:rsid w:val="001F3B91"/>
    <w:rsid w:val="001F5669"/>
    <w:rsid w:val="001F62F6"/>
    <w:rsid w:val="001F6327"/>
    <w:rsid w:val="001F6DB1"/>
    <w:rsid w:val="00201D82"/>
    <w:rsid w:val="00203E81"/>
    <w:rsid w:val="0020461D"/>
    <w:rsid w:val="00205A8B"/>
    <w:rsid w:val="00206100"/>
    <w:rsid w:val="00206860"/>
    <w:rsid w:val="00210527"/>
    <w:rsid w:val="00210801"/>
    <w:rsid w:val="0022065A"/>
    <w:rsid w:val="00220F3A"/>
    <w:rsid w:val="00221457"/>
    <w:rsid w:val="002244E5"/>
    <w:rsid w:val="00224C75"/>
    <w:rsid w:val="00225AAC"/>
    <w:rsid w:val="00227007"/>
    <w:rsid w:val="00234D93"/>
    <w:rsid w:val="00235E6C"/>
    <w:rsid w:val="00235FBC"/>
    <w:rsid w:val="0023700C"/>
    <w:rsid w:val="00237DD2"/>
    <w:rsid w:val="00241B80"/>
    <w:rsid w:val="00244322"/>
    <w:rsid w:val="00246D2B"/>
    <w:rsid w:val="00246D38"/>
    <w:rsid w:val="00246DE3"/>
    <w:rsid w:val="00251A46"/>
    <w:rsid w:val="002529EE"/>
    <w:rsid w:val="00253734"/>
    <w:rsid w:val="002562BD"/>
    <w:rsid w:val="00260DDF"/>
    <w:rsid w:val="00262227"/>
    <w:rsid w:val="00263443"/>
    <w:rsid w:val="002652DF"/>
    <w:rsid w:val="002659A1"/>
    <w:rsid w:val="00266B5E"/>
    <w:rsid w:val="00270D07"/>
    <w:rsid w:val="0027271A"/>
    <w:rsid w:val="00281B87"/>
    <w:rsid w:val="00282EA8"/>
    <w:rsid w:val="002852E6"/>
    <w:rsid w:val="00287FC1"/>
    <w:rsid w:val="00290FDC"/>
    <w:rsid w:val="002960FE"/>
    <w:rsid w:val="0029749C"/>
    <w:rsid w:val="002979BB"/>
    <w:rsid w:val="002A0034"/>
    <w:rsid w:val="002A04EF"/>
    <w:rsid w:val="002A07CC"/>
    <w:rsid w:val="002A1030"/>
    <w:rsid w:val="002A1943"/>
    <w:rsid w:val="002A5D0A"/>
    <w:rsid w:val="002A6139"/>
    <w:rsid w:val="002A7735"/>
    <w:rsid w:val="002B13A8"/>
    <w:rsid w:val="002B19F4"/>
    <w:rsid w:val="002B1AFA"/>
    <w:rsid w:val="002B474A"/>
    <w:rsid w:val="002B5946"/>
    <w:rsid w:val="002B6E36"/>
    <w:rsid w:val="002B7124"/>
    <w:rsid w:val="002C073A"/>
    <w:rsid w:val="002C1160"/>
    <w:rsid w:val="002C183E"/>
    <w:rsid w:val="002C3B7D"/>
    <w:rsid w:val="002C5497"/>
    <w:rsid w:val="002D6D15"/>
    <w:rsid w:val="002D6EFF"/>
    <w:rsid w:val="002E0720"/>
    <w:rsid w:val="002E241F"/>
    <w:rsid w:val="002E36B9"/>
    <w:rsid w:val="002E4BB4"/>
    <w:rsid w:val="002E5725"/>
    <w:rsid w:val="002E60EA"/>
    <w:rsid w:val="002E6C7E"/>
    <w:rsid w:val="002F3222"/>
    <w:rsid w:val="002F4D49"/>
    <w:rsid w:val="002F4D4F"/>
    <w:rsid w:val="002F679D"/>
    <w:rsid w:val="002F7C58"/>
    <w:rsid w:val="0030029F"/>
    <w:rsid w:val="00300DD7"/>
    <w:rsid w:val="00302CB3"/>
    <w:rsid w:val="00302E8F"/>
    <w:rsid w:val="00304983"/>
    <w:rsid w:val="003065A9"/>
    <w:rsid w:val="003077F5"/>
    <w:rsid w:val="00312129"/>
    <w:rsid w:val="00312873"/>
    <w:rsid w:val="00315A99"/>
    <w:rsid w:val="0031627C"/>
    <w:rsid w:val="00316693"/>
    <w:rsid w:val="0031775C"/>
    <w:rsid w:val="003234A3"/>
    <w:rsid w:val="00323E24"/>
    <w:rsid w:val="0032744B"/>
    <w:rsid w:val="003279F7"/>
    <w:rsid w:val="00334398"/>
    <w:rsid w:val="00335FE9"/>
    <w:rsid w:val="00336F38"/>
    <w:rsid w:val="00340ABD"/>
    <w:rsid w:val="00341390"/>
    <w:rsid w:val="003415A1"/>
    <w:rsid w:val="00341D7A"/>
    <w:rsid w:val="00342111"/>
    <w:rsid w:val="003465FB"/>
    <w:rsid w:val="00346F87"/>
    <w:rsid w:val="00347937"/>
    <w:rsid w:val="00351D6C"/>
    <w:rsid w:val="003525F1"/>
    <w:rsid w:val="00355E94"/>
    <w:rsid w:val="00361686"/>
    <w:rsid w:val="00362718"/>
    <w:rsid w:val="00362D21"/>
    <w:rsid w:val="00363C82"/>
    <w:rsid w:val="00363ED7"/>
    <w:rsid w:val="00365693"/>
    <w:rsid w:val="00367152"/>
    <w:rsid w:val="00367976"/>
    <w:rsid w:val="003744BA"/>
    <w:rsid w:val="003779E2"/>
    <w:rsid w:val="003808B6"/>
    <w:rsid w:val="0038094C"/>
    <w:rsid w:val="00380A66"/>
    <w:rsid w:val="00383D71"/>
    <w:rsid w:val="00384CA5"/>
    <w:rsid w:val="00385AB4"/>
    <w:rsid w:val="0038623F"/>
    <w:rsid w:val="00386555"/>
    <w:rsid w:val="00391263"/>
    <w:rsid w:val="0039220D"/>
    <w:rsid w:val="003942F9"/>
    <w:rsid w:val="0039446A"/>
    <w:rsid w:val="00394700"/>
    <w:rsid w:val="0039778D"/>
    <w:rsid w:val="00397A78"/>
    <w:rsid w:val="003A0D75"/>
    <w:rsid w:val="003A0EE9"/>
    <w:rsid w:val="003A290D"/>
    <w:rsid w:val="003A2D19"/>
    <w:rsid w:val="003A477D"/>
    <w:rsid w:val="003A47D0"/>
    <w:rsid w:val="003A61F9"/>
    <w:rsid w:val="003A70BE"/>
    <w:rsid w:val="003B5FFA"/>
    <w:rsid w:val="003B7E7F"/>
    <w:rsid w:val="003C1314"/>
    <w:rsid w:val="003C2A6D"/>
    <w:rsid w:val="003C511A"/>
    <w:rsid w:val="003D0150"/>
    <w:rsid w:val="003D4A29"/>
    <w:rsid w:val="003D63BA"/>
    <w:rsid w:val="003D7456"/>
    <w:rsid w:val="003E008A"/>
    <w:rsid w:val="003E1B64"/>
    <w:rsid w:val="003E2B41"/>
    <w:rsid w:val="003E3D74"/>
    <w:rsid w:val="003F199C"/>
    <w:rsid w:val="003F3947"/>
    <w:rsid w:val="003F7CCE"/>
    <w:rsid w:val="004003B1"/>
    <w:rsid w:val="004048C8"/>
    <w:rsid w:val="00406114"/>
    <w:rsid w:val="004071A4"/>
    <w:rsid w:val="00412BA8"/>
    <w:rsid w:val="00413BE7"/>
    <w:rsid w:val="00415358"/>
    <w:rsid w:val="00421B66"/>
    <w:rsid w:val="00423CFC"/>
    <w:rsid w:val="004245C1"/>
    <w:rsid w:val="004259CF"/>
    <w:rsid w:val="00426A6B"/>
    <w:rsid w:val="00432B95"/>
    <w:rsid w:val="004360EF"/>
    <w:rsid w:val="00440FC8"/>
    <w:rsid w:val="00451A40"/>
    <w:rsid w:val="004534E2"/>
    <w:rsid w:val="0045671D"/>
    <w:rsid w:val="00464A09"/>
    <w:rsid w:val="004668C1"/>
    <w:rsid w:val="00466E6A"/>
    <w:rsid w:val="004703B5"/>
    <w:rsid w:val="004706F9"/>
    <w:rsid w:val="004707A0"/>
    <w:rsid w:val="00471565"/>
    <w:rsid w:val="00474D01"/>
    <w:rsid w:val="00476DF4"/>
    <w:rsid w:val="00483582"/>
    <w:rsid w:val="004835F7"/>
    <w:rsid w:val="004848DC"/>
    <w:rsid w:val="004852EF"/>
    <w:rsid w:val="00490597"/>
    <w:rsid w:val="00492736"/>
    <w:rsid w:val="004937DF"/>
    <w:rsid w:val="00493D53"/>
    <w:rsid w:val="00494C8C"/>
    <w:rsid w:val="00497166"/>
    <w:rsid w:val="004A142C"/>
    <w:rsid w:val="004A3F61"/>
    <w:rsid w:val="004A612A"/>
    <w:rsid w:val="004B13EB"/>
    <w:rsid w:val="004B14EF"/>
    <w:rsid w:val="004B26B6"/>
    <w:rsid w:val="004B3F5C"/>
    <w:rsid w:val="004B4544"/>
    <w:rsid w:val="004B4AD3"/>
    <w:rsid w:val="004B4FE0"/>
    <w:rsid w:val="004B57F9"/>
    <w:rsid w:val="004B5811"/>
    <w:rsid w:val="004B5DCB"/>
    <w:rsid w:val="004B69BF"/>
    <w:rsid w:val="004B72D4"/>
    <w:rsid w:val="004B7597"/>
    <w:rsid w:val="004C0D4A"/>
    <w:rsid w:val="004C2622"/>
    <w:rsid w:val="004C2ADB"/>
    <w:rsid w:val="004C3BC8"/>
    <w:rsid w:val="004C3D8F"/>
    <w:rsid w:val="004C3E32"/>
    <w:rsid w:val="004C5A55"/>
    <w:rsid w:val="004C5EB6"/>
    <w:rsid w:val="004C7244"/>
    <w:rsid w:val="004C7596"/>
    <w:rsid w:val="004D1200"/>
    <w:rsid w:val="004D39DA"/>
    <w:rsid w:val="004D78D2"/>
    <w:rsid w:val="004D7D72"/>
    <w:rsid w:val="004E2155"/>
    <w:rsid w:val="004E2CCD"/>
    <w:rsid w:val="004E39F5"/>
    <w:rsid w:val="004E41D0"/>
    <w:rsid w:val="004E4AC4"/>
    <w:rsid w:val="004E5594"/>
    <w:rsid w:val="004E666F"/>
    <w:rsid w:val="004F0B8A"/>
    <w:rsid w:val="004F300E"/>
    <w:rsid w:val="004F4BBA"/>
    <w:rsid w:val="004F4CA3"/>
    <w:rsid w:val="004F5924"/>
    <w:rsid w:val="00500EDC"/>
    <w:rsid w:val="0050487A"/>
    <w:rsid w:val="00504B2E"/>
    <w:rsid w:val="00507BD3"/>
    <w:rsid w:val="0051026E"/>
    <w:rsid w:val="00512811"/>
    <w:rsid w:val="005134DB"/>
    <w:rsid w:val="00516972"/>
    <w:rsid w:val="00520AE5"/>
    <w:rsid w:val="005211C4"/>
    <w:rsid w:val="0052242A"/>
    <w:rsid w:val="00522D01"/>
    <w:rsid w:val="00523102"/>
    <w:rsid w:val="0052348B"/>
    <w:rsid w:val="0052380F"/>
    <w:rsid w:val="00526649"/>
    <w:rsid w:val="00530544"/>
    <w:rsid w:val="00530E48"/>
    <w:rsid w:val="00531680"/>
    <w:rsid w:val="00531CD0"/>
    <w:rsid w:val="00534ED2"/>
    <w:rsid w:val="005378E1"/>
    <w:rsid w:val="00541D5C"/>
    <w:rsid w:val="00542E5E"/>
    <w:rsid w:val="00542FEA"/>
    <w:rsid w:val="00543978"/>
    <w:rsid w:val="005467FC"/>
    <w:rsid w:val="00550F32"/>
    <w:rsid w:val="005537E5"/>
    <w:rsid w:val="00554758"/>
    <w:rsid w:val="00555014"/>
    <w:rsid w:val="00555DF2"/>
    <w:rsid w:val="00556D5B"/>
    <w:rsid w:val="005579BC"/>
    <w:rsid w:val="005613CA"/>
    <w:rsid w:val="00564824"/>
    <w:rsid w:val="00567EB6"/>
    <w:rsid w:val="00575A0A"/>
    <w:rsid w:val="00577893"/>
    <w:rsid w:val="00581453"/>
    <w:rsid w:val="005857E2"/>
    <w:rsid w:val="00586CEB"/>
    <w:rsid w:val="0059107B"/>
    <w:rsid w:val="005946AB"/>
    <w:rsid w:val="00596B88"/>
    <w:rsid w:val="00596C6F"/>
    <w:rsid w:val="00597612"/>
    <w:rsid w:val="005A0483"/>
    <w:rsid w:val="005A06F5"/>
    <w:rsid w:val="005A19F3"/>
    <w:rsid w:val="005A4340"/>
    <w:rsid w:val="005A45F1"/>
    <w:rsid w:val="005A63D1"/>
    <w:rsid w:val="005B078C"/>
    <w:rsid w:val="005B1FC7"/>
    <w:rsid w:val="005B2B60"/>
    <w:rsid w:val="005B3A33"/>
    <w:rsid w:val="005B438D"/>
    <w:rsid w:val="005C6568"/>
    <w:rsid w:val="005C716D"/>
    <w:rsid w:val="005D0168"/>
    <w:rsid w:val="005D1A65"/>
    <w:rsid w:val="005D26E6"/>
    <w:rsid w:val="005D2758"/>
    <w:rsid w:val="005D77B4"/>
    <w:rsid w:val="005E1113"/>
    <w:rsid w:val="005E268A"/>
    <w:rsid w:val="005E2825"/>
    <w:rsid w:val="005E7BD1"/>
    <w:rsid w:val="005F04F1"/>
    <w:rsid w:val="005F41B0"/>
    <w:rsid w:val="005F5206"/>
    <w:rsid w:val="005F62D6"/>
    <w:rsid w:val="00600D88"/>
    <w:rsid w:val="00603D96"/>
    <w:rsid w:val="006109BA"/>
    <w:rsid w:val="00612D57"/>
    <w:rsid w:val="00612EFB"/>
    <w:rsid w:val="0061406B"/>
    <w:rsid w:val="006161D6"/>
    <w:rsid w:val="00616FB2"/>
    <w:rsid w:val="00620506"/>
    <w:rsid w:val="00625051"/>
    <w:rsid w:val="0062549C"/>
    <w:rsid w:val="00625F61"/>
    <w:rsid w:val="00626402"/>
    <w:rsid w:val="006276DE"/>
    <w:rsid w:val="006276F8"/>
    <w:rsid w:val="006278E3"/>
    <w:rsid w:val="00630A26"/>
    <w:rsid w:val="00634E4B"/>
    <w:rsid w:val="00636EBA"/>
    <w:rsid w:val="00637035"/>
    <w:rsid w:val="00637C04"/>
    <w:rsid w:val="00642F94"/>
    <w:rsid w:val="006501AF"/>
    <w:rsid w:val="00650596"/>
    <w:rsid w:val="0065064C"/>
    <w:rsid w:val="006536CA"/>
    <w:rsid w:val="00654979"/>
    <w:rsid w:val="00655D6D"/>
    <w:rsid w:val="00657449"/>
    <w:rsid w:val="006606EA"/>
    <w:rsid w:val="00661A75"/>
    <w:rsid w:val="00666E06"/>
    <w:rsid w:val="00670C27"/>
    <w:rsid w:val="00674D56"/>
    <w:rsid w:val="00675226"/>
    <w:rsid w:val="00675B8B"/>
    <w:rsid w:val="00681B98"/>
    <w:rsid w:val="006849C7"/>
    <w:rsid w:val="00687BAC"/>
    <w:rsid w:val="00690367"/>
    <w:rsid w:val="00690D76"/>
    <w:rsid w:val="00692A07"/>
    <w:rsid w:val="006A0317"/>
    <w:rsid w:val="006A1303"/>
    <w:rsid w:val="006A156B"/>
    <w:rsid w:val="006A206D"/>
    <w:rsid w:val="006B14BF"/>
    <w:rsid w:val="006B7B90"/>
    <w:rsid w:val="006C47DA"/>
    <w:rsid w:val="006C7A84"/>
    <w:rsid w:val="006C7B9B"/>
    <w:rsid w:val="006D207B"/>
    <w:rsid w:val="006D2B51"/>
    <w:rsid w:val="006D4E06"/>
    <w:rsid w:val="006D6231"/>
    <w:rsid w:val="006D654B"/>
    <w:rsid w:val="006E4328"/>
    <w:rsid w:val="006E4B3B"/>
    <w:rsid w:val="006E5F56"/>
    <w:rsid w:val="006F0E67"/>
    <w:rsid w:val="006F1DCA"/>
    <w:rsid w:val="006F23B4"/>
    <w:rsid w:val="006F2A00"/>
    <w:rsid w:val="006F40C1"/>
    <w:rsid w:val="006F4525"/>
    <w:rsid w:val="006F4A32"/>
    <w:rsid w:val="006F604C"/>
    <w:rsid w:val="006F7303"/>
    <w:rsid w:val="00700E42"/>
    <w:rsid w:val="007021EB"/>
    <w:rsid w:val="00702C8D"/>
    <w:rsid w:val="007040CD"/>
    <w:rsid w:val="0070564B"/>
    <w:rsid w:val="00711ECA"/>
    <w:rsid w:val="00712946"/>
    <w:rsid w:val="007139AE"/>
    <w:rsid w:val="007143A3"/>
    <w:rsid w:val="00720492"/>
    <w:rsid w:val="00724783"/>
    <w:rsid w:val="00724AF6"/>
    <w:rsid w:val="00724E00"/>
    <w:rsid w:val="00726977"/>
    <w:rsid w:val="00727E59"/>
    <w:rsid w:val="007310A5"/>
    <w:rsid w:val="00731377"/>
    <w:rsid w:val="00732155"/>
    <w:rsid w:val="00732716"/>
    <w:rsid w:val="00733075"/>
    <w:rsid w:val="00733A78"/>
    <w:rsid w:val="007366FC"/>
    <w:rsid w:val="00746F29"/>
    <w:rsid w:val="007477CE"/>
    <w:rsid w:val="007509B2"/>
    <w:rsid w:val="007539DF"/>
    <w:rsid w:val="00755223"/>
    <w:rsid w:val="00756489"/>
    <w:rsid w:val="00756F20"/>
    <w:rsid w:val="0075758E"/>
    <w:rsid w:val="007624E3"/>
    <w:rsid w:val="00762EB1"/>
    <w:rsid w:val="00764320"/>
    <w:rsid w:val="00764C7B"/>
    <w:rsid w:val="00770240"/>
    <w:rsid w:val="00770C30"/>
    <w:rsid w:val="0077112D"/>
    <w:rsid w:val="00772FD8"/>
    <w:rsid w:val="00775AD2"/>
    <w:rsid w:val="0077725D"/>
    <w:rsid w:val="00777FF6"/>
    <w:rsid w:val="007800C9"/>
    <w:rsid w:val="0078048A"/>
    <w:rsid w:val="00780D76"/>
    <w:rsid w:val="00782608"/>
    <w:rsid w:val="00782DC2"/>
    <w:rsid w:val="00783197"/>
    <w:rsid w:val="00786257"/>
    <w:rsid w:val="007935B3"/>
    <w:rsid w:val="00795365"/>
    <w:rsid w:val="007972BE"/>
    <w:rsid w:val="0079788B"/>
    <w:rsid w:val="007A0D73"/>
    <w:rsid w:val="007A2901"/>
    <w:rsid w:val="007A621E"/>
    <w:rsid w:val="007A68C0"/>
    <w:rsid w:val="007A6B89"/>
    <w:rsid w:val="007A7FD7"/>
    <w:rsid w:val="007B078D"/>
    <w:rsid w:val="007B324B"/>
    <w:rsid w:val="007B55B5"/>
    <w:rsid w:val="007B7E20"/>
    <w:rsid w:val="007C4663"/>
    <w:rsid w:val="007C4718"/>
    <w:rsid w:val="007C5B0D"/>
    <w:rsid w:val="007C65D9"/>
    <w:rsid w:val="007C6D77"/>
    <w:rsid w:val="007C709D"/>
    <w:rsid w:val="007D0000"/>
    <w:rsid w:val="007D224E"/>
    <w:rsid w:val="007D2DD8"/>
    <w:rsid w:val="007D6C90"/>
    <w:rsid w:val="007D7AF3"/>
    <w:rsid w:val="007E66D9"/>
    <w:rsid w:val="007E748E"/>
    <w:rsid w:val="007E76D3"/>
    <w:rsid w:val="007F0155"/>
    <w:rsid w:val="007F30BE"/>
    <w:rsid w:val="007F4DE6"/>
    <w:rsid w:val="007F4E94"/>
    <w:rsid w:val="007F5350"/>
    <w:rsid w:val="007F5D6F"/>
    <w:rsid w:val="007F7429"/>
    <w:rsid w:val="007F7588"/>
    <w:rsid w:val="0080212A"/>
    <w:rsid w:val="008021A9"/>
    <w:rsid w:val="008027CA"/>
    <w:rsid w:val="0080310A"/>
    <w:rsid w:val="00803984"/>
    <w:rsid w:val="00804538"/>
    <w:rsid w:val="00811F5B"/>
    <w:rsid w:val="008128A2"/>
    <w:rsid w:val="008136E4"/>
    <w:rsid w:val="00813F48"/>
    <w:rsid w:val="00815D58"/>
    <w:rsid w:val="0082044C"/>
    <w:rsid w:val="008278D6"/>
    <w:rsid w:val="00827DBA"/>
    <w:rsid w:val="00830DBD"/>
    <w:rsid w:val="008351C3"/>
    <w:rsid w:val="00837367"/>
    <w:rsid w:val="00837C91"/>
    <w:rsid w:val="00837DB6"/>
    <w:rsid w:val="00840D98"/>
    <w:rsid w:val="00842DCB"/>
    <w:rsid w:val="008437AD"/>
    <w:rsid w:val="00844149"/>
    <w:rsid w:val="00846884"/>
    <w:rsid w:val="008469F9"/>
    <w:rsid w:val="00855BE5"/>
    <w:rsid w:val="008565A6"/>
    <w:rsid w:val="00856C67"/>
    <w:rsid w:val="00857879"/>
    <w:rsid w:val="008605B4"/>
    <w:rsid w:val="008610D4"/>
    <w:rsid w:val="00861584"/>
    <w:rsid w:val="00862941"/>
    <w:rsid w:val="00862E93"/>
    <w:rsid w:val="00863DC6"/>
    <w:rsid w:val="00864157"/>
    <w:rsid w:val="00865FE5"/>
    <w:rsid w:val="00866153"/>
    <w:rsid w:val="0086739D"/>
    <w:rsid w:val="00870067"/>
    <w:rsid w:val="008704B4"/>
    <w:rsid w:val="00871B98"/>
    <w:rsid w:val="0087368B"/>
    <w:rsid w:val="00874255"/>
    <w:rsid w:val="00874AA9"/>
    <w:rsid w:val="008753FC"/>
    <w:rsid w:val="008754F2"/>
    <w:rsid w:val="00875717"/>
    <w:rsid w:val="008812A9"/>
    <w:rsid w:val="00886530"/>
    <w:rsid w:val="00887AF8"/>
    <w:rsid w:val="00890717"/>
    <w:rsid w:val="00892562"/>
    <w:rsid w:val="00892F3B"/>
    <w:rsid w:val="00896342"/>
    <w:rsid w:val="00896CC2"/>
    <w:rsid w:val="008975EF"/>
    <w:rsid w:val="00897F79"/>
    <w:rsid w:val="008A26F0"/>
    <w:rsid w:val="008A76A0"/>
    <w:rsid w:val="008B0F98"/>
    <w:rsid w:val="008B2558"/>
    <w:rsid w:val="008B3BD0"/>
    <w:rsid w:val="008B4D5C"/>
    <w:rsid w:val="008B6080"/>
    <w:rsid w:val="008C2C98"/>
    <w:rsid w:val="008C430C"/>
    <w:rsid w:val="008D29B5"/>
    <w:rsid w:val="008D4C2E"/>
    <w:rsid w:val="008D64A6"/>
    <w:rsid w:val="008D6EAB"/>
    <w:rsid w:val="008E2197"/>
    <w:rsid w:val="008F177E"/>
    <w:rsid w:val="008F249D"/>
    <w:rsid w:val="008F2C7E"/>
    <w:rsid w:val="008F33D1"/>
    <w:rsid w:val="008F55AE"/>
    <w:rsid w:val="008F7469"/>
    <w:rsid w:val="008F7966"/>
    <w:rsid w:val="00903196"/>
    <w:rsid w:val="0090649A"/>
    <w:rsid w:val="009125DB"/>
    <w:rsid w:val="0091273F"/>
    <w:rsid w:val="009146B0"/>
    <w:rsid w:val="00916806"/>
    <w:rsid w:val="00923158"/>
    <w:rsid w:val="00926AB2"/>
    <w:rsid w:val="00927687"/>
    <w:rsid w:val="00930C52"/>
    <w:rsid w:val="00933A38"/>
    <w:rsid w:val="00940F2E"/>
    <w:rsid w:val="009471D5"/>
    <w:rsid w:val="009522D4"/>
    <w:rsid w:val="009534C3"/>
    <w:rsid w:val="00954E8C"/>
    <w:rsid w:val="0095684A"/>
    <w:rsid w:val="00966DD0"/>
    <w:rsid w:val="00966DD4"/>
    <w:rsid w:val="00970A7A"/>
    <w:rsid w:val="009714ED"/>
    <w:rsid w:val="009723B6"/>
    <w:rsid w:val="0097285B"/>
    <w:rsid w:val="00973773"/>
    <w:rsid w:val="009738C9"/>
    <w:rsid w:val="00974CFB"/>
    <w:rsid w:val="009755E8"/>
    <w:rsid w:val="009876B9"/>
    <w:rsid w:val="00987920"/>
    <w:rsid w:val="00992033"/>
    <w:rsid w:val="00992CE5"/>
    <w:rsid w:val="009965CA"/>
    <w:rsid w:val="009A0178"/>
    <w:rsid w:val="009A121F"/>
    <w:rsid w:val="009A3B62"/>
    <w:rsid w:val="009A70C2"/>
    <w:rsid w:val="009B0FFA"/>
    <w:rsid w:val="009B2626"/>
    <w:rsid w:val="009B34E7"/>
    <w:rsid w:val="009B4CB4"/>
    <w:rsid w:val="009B54D7"/>
    <w:rsid w:val="009B6F64"/>
    <w:rsid w:val="009C1069"/>
    <w:rsid w:val="009C1432"/>
    <w:rsid w:val="009C18E8"/>
    <w:rsid w:val="009C199C"/>
    <w:rsid w:val="009C25FF"/>
    <w:rsid w:val="009C4F91"/>
    <w:rsid w:val="009C6424"/>
    <w:rsid w:val="009C6EC0"/>
    <w:rsid w:val="009D29D4"/>
    <w:rsid w:val="009D7C56"/>
    <w:rsid w:val="009E4E92"/>
    <w:rsid w:val="009E52A5"/>
    <w:rsid w:val="009E6B52"/>
    <w:rsid w:val="009E6C22"/>
    <w:rsid w:val="009E6E7E"/>
    <w:rsid w:val="009E7174"/>
    <w:rsid w:val="009F02F9"/>
    <w:rsid w:val="009F18B7"/>
    <w:rsid w:val="009F1D0A"/>
    <w:rsid w:val="009F1F3B"/>
    <w:rsid w:val="009F7E26"/>
    <w:rsid w:val="00A01D6F"/>
    <w:rsid w:val="00A05FBF"/>
    <w:rsid w:val="00A073A7"/>
    <w:rsid w:val="00A107CC"/>
    <w:rsid w:val="00A1108C"/>
    <w:rsid w:val="00A13700"/>
    <w:rsid w:val="00A137D9"/>
    <w:rsid w:val="00A144F2"/>
    <w:rsid w:val="00A14923"/>
    <w:rsid w:val="00A20FDA"/>
    <w:rsid w:val="00A224B0"/>
    <w:rsid w:val="00A2356F"/>
    <w:rsid w:val="00A2607E"/>
    <w:rsid w:val="00A261E8"/>
    <w:rsid w:val="00A320A0"/>
    <w:rsid w:val="00A36297"/>
    <w:rsid w:val="00A36CFB"/>
    <w:rsid w:val="00A372D3"/>
    <w:rsid w:val="00A41C61"/>
    <w:rsid w:val="00A42420"/>
    <w:rsid w:val="00A43873"/>
    <w:rsid w:val="00A43E1A"/>
    <w:rsid w:val="00A46A1B"/>
    <w:rsid w:val="00A47FC7"/>
    <w:rsid w:val="00A51114"/>
    <w:rsid w:val="00A51F6E"/>
    <w:rsid w:val="00A52CD5"/>
    <w:rsid w:val="00A55790"/>
    <w:rsid w:val="00A571C0"/>
    <w:rsid w:val="00A57685"/>
    <w:rsid w:val="00A61B6E"/>
    <w:rsid w:val="00A62D26"/>
    <w:rsid w:val="00A64281"/>
    <w:rsid w:val="00A6686D"/>
    <w:rsid w:val="00A706FC"/>
    <w:rsid w:val="00A708FD"/>
    <w:rsid w:val="00A70930"/>
    <w:rsid w:val="00A72568"/>
    <w:rsid w:val="00A75BC7"/>
    <w:rsid w:val="00A76045"/>
    <w:rsid w:val="00A768BF"/>
    <w:rsid w:val="00A77523"/>
    <w:rsid w:val="00A77E80"/>
    <w:rsid w:val="00A8102C"/>
    <w:rsid w:val="00A822EA"/>
    <w:rsid w:val="00A825F6"/>
    <w:rsid w:val="00A9140E"/>
    <w:rsid w:val="00A92A4E"/>
    <w:rsid w:val="00A92F7E"/>
    <w:rsid w:val="00A9458D"/>
    <w:rsid w:val="00AA0247"/>
    <w:rsid w:val="00AA3CDA"/>
    <w:rsid w:val="00AA6791"/>
    <w:rsid w:val="00AB2A1C"/>
    <w:rsid w:val="00AB680F"/>
    <w:rsid w:val="00AC11FB"/>
    <w:rsid w:val="00AC2D88"/>
    <w:rsid w:val="00AC4A07"/>
    <w:rsid w:val="00AC62D2"/>
    <w:rsid w:val="00AC737D"/>
    <w:rsid w:val="00AD0CED"/>
    <w:rsid w:val="00AD1B34"/>
    <w:rsid w:val="00AD1B36"/>
    <w:rsid w:val="00AD3966"/>
    <w:rsid w:val="00AD6049"/>
    <w:rsid w:val="00AD66A3"/>
    <w:rsid w:val="00AD748A"/>
    <w:rsid w:val="00AD7D35"/>
    <w:rsid w:val="00AE0D99"/>
    <w:rsid w:val="00AE2CFC"/>
    <w:rsid w:val="00AE5FCB"/>
    <w:rsid w:val="00AE67F7"/>
    <w:rsid w:val="00AF20CD"/>
    <w:rsid w:val="00AF2949"/>
    <w:rsid w:val="00AF3F61"/>
    <w:rsid w:val="00B01FC1"/>
    <w:rsid w:val="00B02D6C"/>
    <w:rsid w:val="00B0371D"/>
    <w:rsid w:val="00B0434A"/>
    <w:rsid w:val="00B04B2D"/>
    <w:rsid w:val="00B11A83"/>
    <w:rsid w:val="00B122B8"/>
    <w:rsid w:val="00B12E54"/>
    <w:rsid w:val="00B13C1F"/>
    <w:rsid w:val="00B155A4"/>
    <w:rsid w:val="00B1616C"/>
    <w:rsid w:val="00B1782E"/>
    <w:rsid w:val="00B22A37"/>
    <w:rsid w:val="00B23036"/>
    <w:rsid w:val="00B236FF"/>
    <w:rsid w:val="00B23EF8"/>
    <w:rsid w:val="00B24487"/>
    <w:rsid w:val="00B26CF8"/>
    <w:rsid w:val="00B27F0D"/>
    <w:rsid w:val="00B30E30"/>
    <w:rsid w:val="00B31612"/>
    <w:rsid w:val="00B33F2E"/>
    <w:rsid w:val="00B375BA"/>
    <w:rsid w:val="00B37F6A"/>
    <w:rsid w:val="00B41FA6"/>
    <w:rsid w:val="00B431B6"/>
    <w:rsid w:val="00B43E41"/>
    <w:rsid w:val="00B463D7"/>
    <w:rsid w:val="00B46CC1"/>
    <w:rsid w:val="00B47703"/>
    <w:rsid w:val="00B512F4"/>
    <w:rsid w:val="00B52596"/>
    <w:rsid w:val="00B5297C"/>
    <w:rsid w:val="00B62466"/>
    <w:rsid w:val="00B64145"/>
    <w:rsid w:val="00B64F8F"/>
    <w:rsid w:val="00B67FA8"/>
    <w:rsid w:val="00B70AA3"/>
    <w:rsid w:val="00B7648A"/>
    <w:rsid w:val="00B76791"/>
    <w:rsid w:val="00B76BE1"/>
    <w:rsid w:val="00B818BC"/>
    <w:rsid w:val="00B81A4B"/>
    <w:rsid w:val="00B82DD1"/>
    <w:rsid w:val="00B83038"/>
    <w:rsid w:val="00B83CBF"/>
    <w:rsid w:val="00B913AB"/>
    <w:rsid w:val="00B91696"/>
    <w:rsid w:val="00B952B0"/>
    <w:rsid w:val="00BA0971"/>
    <w:rsid w:val="00BA3502"/>
    <w:rsid w:val="00BA4784"/>
    <w:rsid w:val="00BA65FE"/>
    <w:rsid w:val="00BB310B"/>
    <w:rsid w:val="00BB3A0B"/>
    <w:rsid w:val="00BB4B3F"/>
    <w:rsid w:val="00BB654B"/>
    <w:rsid w:val="00BC008B"/>
    <w:rsid w:val="00BC0887"/>
    <w:rsid w:val="00BC0E0F"/>
    <w:rsid w:val="00BC2A0A"/>
    <w:rsid w:val="00BC32FD"/>
    <w:rsid w:val="00BC4ACF"/>
    <w:rsid w:val="00BC5A39"/>
    <w:rsid w:val="00BC71AC"/>
    <w:rsid w:val="00BD13F9"/>
    <w:rsid w:val="00BD76DE"/>
    <w:rsid w:val="00BD7EC9"/>
    <w:rsid w:val="00BE2E09"/>
    <w:rsid w:val="00BE34AE"/>
    <w:rsid w:val="00BE4657"/>
    <w:rsid w:val="00BE6F83"/>
    <w:rsid w:val="00BF019A"/>
    <w:rsid w:val="00BF07E3"/>
    <w:rsid w:val="00BF4F66"/>
    <w:rsid w:val="00BF5B4F"/>
    <w:rsid w:val="00BF6FBB"/>
    <w:rsid w:val="00BF7F3F"/>
    <w:rsid w:val="00C01945"/>
    <w:rsid w:val="00C026C2"/>
    <w:rsid w:val="00C0315E"/>
    <w:rsid w:val="00C03688"/>
    <w:rsid w:val="00C04B1E"/>
    <w:rsid w:val="00C05015"/>
    <w:rsid w:val="00C06448"/>
    <w:rsid w:val="00C06DF5"/>
    <w:rsid w:val="00C07383"/>
    <w:rsid w:val="00C112E2"/>
    <w:rsid w:val="00C1471B"/>
    <w:rsid w:val="00C14959"/>
    <w:rsid w:val="00C1539C"/>
    <w:rsid w:val="00C22066"/>
    <w:rsid w:val="00C2287A"/>
    <w:rsid w:val="00C236B9"/>
    <w:rsid w:val="00C253D8"/>
    <w:rsid w:val="00C331FD"/>
    <w:rsid w:val="00C35501"/>
    <w:rsid w:val="00C36DF0"/>
    <w:rsid w:val="00C472A9"/>
    <w:rsid w:val="00C47DC6"/>
    <w:rsid w:val="00C501D4"/>
    <w:rsid w:val="00C52B84"/>
    <w:rsid w:val="00C542D6"/>
    <w:rsid w:val="00C54F84"/>
    <w:rsid w:val="00C5522D"/>
    <w:rsid w:val="00C57655"/>
    <w:rsid w:val="00C57F9C"/>
    <w:rsid w:val="00C655CC"/>
    <w:rsid w:val="00C73DCF"/>
    <w:rsid w:val="00C7438A"/>
    <w:rsid w:val="00C75964"/>
    <w:rsid w:val="00C77070"/>
    <w:rsid w:val="00C8011D"/>
    <w:rsid w:val="00C80E79"/>
    <w:rsid w:val="00C8294F"/>
    <w:rsid w:val="00C83E57"/>
    <w:rsid w:val="00C863D6"/>
    <w:rsid w:val="00C86A44"/>
    <w:rsid w:val="00C87276"/>
    <w:rsid w:val="00C876D5"/>
    <w:rsid w:val="00C907C0"/>
    <w:rsid w:val="00C91B73"/>
    <w:rsid w:val="00C934A2"/>
    <w:rsid w:val="00C94357"/>
    <w:rsid w:val="00C95586"/>
    <w:rsid w:val="00C96B49"/>
    <w:rsid w:val="00CA00A5"/>
    <w:rsid w:val="00CA2CB6"/>
    <w:rsid w:val="00CB0028"/>
    <w:rsid w:val="00CB0A47"/>
    <w:rsid w:val="00CB4521"/>
    <w:rsid w:val="00CB5F7E"/>
    <w:rsid w:val="00CB676E"/>
    <w:rsid w:val="00CB7B05"/>
    <w:rsid w:val="00CC057F"/>
    <w:rsid w:val="00CC25D5"/>
    <w:rsid w:val="00CC2A35"/>
    <w:rsid w:val="00CC5C1C"/>
    <w:rsid w:val="00CD192E"/>
    <w:rsid w:val="00CD2D9A"/>
    <w:rsid w:val="00CD39EB"/>
    <w:rsid w:val="00CD5EF3"/>
    <w:rsid w:val="00CD790A"/>
    <w:rsid w:val="00CE101A"/>
    <w:rsid w:val="00CE1913"/>
    <w:rsid w:val="00CE2E86"/>
    <w:rsid w:val="00CE4161"/>
    <w:rsid w:val="00CE41A7"/>
    <w:rsid w:val="00CE4327"/>
    <w:rsid w:val="00CE48AC"/>
    <w:rsid w:val="00CE75CD"/>
    <w:rsid w:val="00CE77AC"/>
    <w:rsid w:val="00CF191D"/>
    <w:rsid w:val="00CF2F49"/>
    <w:rsid w:val="00CF4239"/>
    <w:rsid w:val="00CF4597"/>
    <w:rsid w:val="00CF45FC"/>
    <w:rsid w:val="00CF58FD"/>
    <w:rsid w:val="00D01289"/>
    <w:rsid w:val="00D04200"/>
    <w:rsid w:val="00D07658"/>
    <w:rsid w:val="00D10C63"/>
    <w:rsid w:val="00D11738"/>
    <w:rsid w:val="00D126D5"/>
    <w:rsid w:val="00D2347C"/>
    <w:rsid w:val="00D252BB"/>
    <w:rsid w:val="00D253F8"/>
    <w:rsid w:val="00D25A41"/>
    <w:rsid w:val="00D25ABA"/>
    <w:rsid w:val="00D25F13"/>
    <w:rsid w:val="00D26F79"/>
    <w:rsid w:val="00D3042D"/>
    <w:rsid w:val="00D31E9E"/>
    <w:rsid w:val="00D3223B"/>
    <w:rsid w:val="00D32883"/>
    <w:rsid w:val="00D34D84"/>
    <w:rsid w:val="00D3611E"/>
    <w:rsid w:val="00D40D6E"/>
    <w:rsid w:val="00D41797"/>
    <w:rsid w:val="00D41B7C"/>
    <w:rsid w:val="00D4290D"/>
    <w:rsid w:val="00D430E3"/>
    <w:rsid w:val="00D44BEC"/>
    <w:rsid w:val="00D464E4"/>
    <w:rsid w:val="00D46FD9"/>
    <w:rsid w:val="00D53F80"/>
    <w:rsid w:val="00D54DD0"/>
    <w:rsid w:val="00D54FE1"/>
    <w:rsid w:val="00D55CA7"/>
    <w:rsid w:val="00D55DA8"/>
    <w:rsid w:val="00D56E7E"/>
    <w:rsid w:val="00D626C8"/>
    <w:rsid w:val="00D63551"/>
    <w:rsid w:val="00D65369"/>
    <w:rsid w:val="00D66B70"/>
    <w:rsid w:val="00D66F1A"/>
    <w:rsid w:val="00D67D5E"/>
    <w:rsid w:val="00D72010"/>
    <w:rsid w:val="00D74627"/>
    <w:rsid w:val="00D77B31"/>
    <w:rsid w:val="00D77B9E"/>
    <w:rsid w:val="00D77E1D"/>
    <w:rsid w:val="00D81967"/>
    <w:rsid w:val="00D833C4"/>
    <w:rsid w:val="00D84097"/>
    <w:rsid w:val="00D85BAD"/>
    <w:rsid w:val="00D87AF6"/>
    <w:rsid w:val="00D902D7"/>
    <w:rsid w:val="00D915D9"/>
    <w:rsid w:val="00D93D8C"/>
    <w:rsid w:val="00D94E59"/>
    <w:rsid w:val="00D96F41"/>
    <w:rsid w:val="00DA1258"/>
    <w:rsid w:val="00DA228A"/>
    <w:rsid w:val="00DA2961"/>
    <w:rsid w:val="00DA5283"/>
    <w:rsid w:val="00DA5D91"/>
    <w:rsid w:val="00DB1A08"/>
    <w:rsid w:val="00DB26E3"/>
    <w:rsid w:val="00DB29D3"/>
    <w:rsid w:val="00DB3269"/>
    <w:rsid w:val="00DC0D4F"/>
    <w:rsid w:val="00DC25E5"/>
    <w:rsid w:val="00DC7D8A"/>
    <w:rsid w:val="00DD2523"/>
    <w:rsid w:val="00DE37B0"/>
    <w:rsid w:val="00DE3BEB"/>
    <w:rsid w:val="00DE406A"/>
    <w:rsid w:val="00DE6076"/>
    <w:rsid w:val="00DE613C"/>
    <w:rsid w:val="00DE6959"/>
    <w:rsid w:val="00DF32F9"/>
    <w:rsid w:val="00DF4845"/>
    <w:rsid w:val="00DF4E09"/>
    <w:rsid w:val="00DF7590"/>
    <w:rsid w:val="00DF7B8A"/>
    <w:rsid w:val="00DF7BB5"/>
    <w:rsid w:val="00E0117F"/>
    <w:rsid w:val="00E01AFB"/>
    <w:rsid w:val="00E02918"/>
    <w:rsid w:val="00E04C99"/>
    <w:rsid w:val="00E04D1D"/>
    <w:rsid w:val="00E05395"/>
    <w:rsid w:val="00E1145E"/>
    <w:rsid w:val="00E134F5"/>
    <w:rsid w:val="00E14790"/>
    <w:rsid w:val="00E1679C"/>
    <w:rsid w:val="00E20756"/>
    <w:rsid w:val="00E2091C"/>
    <w:rsid w:val="00E225DA"/>
    <w:rsid w:val="00E22A23"/>
    <w:rsid w:val="00E33190"/>
    <w:rsid w:val="00E33F29"/>
    <w:rsid w:val="00E34073"/>
    <w:rsid w:val="00E36001"/>
    <w:rsid w:val="00E361A2"/>
    <w:rsid w:val="00E37186"/>
    <w:rsid w:val="00E37234"/>
    <w:rsid w:val="00E377FA"/>
    <w:rsid w:val="00E41C02"/>
    <w:rsid w:val="00E43690"/>
    <w:rsid w:val="00E436EA"/>
    <w:rsid w:val="00E449AA"/>
    <w:rsid w:val="00E44AE0"/>
    <w:rsid w:val="00E55378"/>
    <w:rsid w:val="00E56609"/>
    <w:rsid w:val="00E56C4F"/>
    <w:rsid w:val="00E575A4"/>
    <w:rsid w:val="00E602AE"/>
    <w:rsid w:val="00E66E4A"/>
    <w:rsid w:val="00E66F8E"/>
    <w:rsid w:val="00E674AE"/>
    <w:rsid w:val="00E70F4F"/>
    <w:rsid w:val="00E72EE8"/>
    <w:rsid w:val="00E7611A"/>
    <w:rsid w:val="00E77CE4"/>
    <w:rsid w:val="00E833D5"/>
    <w:rsid w:val="00E855A9"/>
    <w:rsid w:val="00E867A5"/>
    <w:rsid w:val="00E935D9"/>
    <w:rsid w:val="00E96E9E"/>
    <w:rsid w:val="00EA4E35"/>
    <w:rsid w:val="00EA581E"/>
    <w:rsid w:val="00EA7333"/>
    <w:rsid w:val="00EB562A"/>
    <w:rsid w:val="00EB61D8"/>
    <w:rsid w:val="00EB6DF0"/>
    <w:rsid w:val="00EB73A3"/>
    <w:rsid w:val="00EC0915"/>
    <w:rsid w:val="00EC11DB"/>
    <w:rsid w:val="00EC38DE"/>
    <w:rsid w:val="00EC3900"/>
    <w:rsid w:val="00EC417C"/>
    <w:rsid w:val="00EC66C8"/>
    <w:rsid w:val="00EC6BF1"/>
    <w:rsid w:val="00ED27C0"/>
    <w:rsid w:val="00ED387B"/>
    <w:rsid w:val="00ED3F8C"/>
    <w:rsid w:val="00ED41F4"/>
    <w:rsid w:val="00ED45C8"/>
    <w:rsid w:val="00ED4670"/>
    <w:rsid w:val="00ED4E71"/>
    <w:rsid w:val="00ED51A2"/>
    <w:rsid w:val="00ED6B83"/>
    <w:rsid w:val="00ED737F"/>
    <w:rsid w:val="00EE0368"/>
    <w:rsid w:val="00EE0389"/>
    <w:rsid w:val="00EE0A38"/>
    <w:rsid w:val="00EE4058"/>
    <w:rsid w:val="00EE6EBD"/>
    <w:rsid w:val="00EF4125"/>
    <w:rsid w:val="00EF693D"/>
    <w:rsid w:val="00F06078"/>
    <w:rsid w:val="00F111AF"/>
    <w:rsid w:val="00F121EE"/>
    <w:rsid w:val="00F13770"/>
    <w:rsid w:val="00F22C80"/>
    <w:rsid w:val="00F2337A"/>
    <w:rsid w:val="00F2351A"/>
    <w:rsid w:val="00F25872"/>
    <w:rsid w:val="00F26A5F"/>
    <w:rsid w:val="00F30FB2"/>
    <w:rsid w:val="00F31DF1"/>
    <w:rsid w:val="00F33A42"/>
    <w:rsid w:val="00F3628F"/>
    <w:rsid w:val="00F3670F"/>
    <w:rsid w:val="00F37554"/>
    <w:rsid w:val="00F42792"/>
    <w:rsid w:val="00F42B44"/>
    <w:rsid w:val="00F44EE3"/>
    <w:rsid w:val="00F45448"/>
    <w:rsid w:val="00F45DBC"/>
    <w:rsid w:val="00F50A57"/>
    <w:rsid w:val="00F51F38"/>
    <w:rsid w:val="00F528C9"/>
    <w:rsid w:val="00F5422E"/>
    <w:rsid w:val="00F5454B"/>
    <w:rsid w:val="00F560DA"/>
    <w:rsid w:val="00F573AA"/>
    <w:rsid w:val="00F61B1C"/>
    <w:rsid w:val="00F6299B"/>
    <w:rsid w:val="00F64DC3"/>
    <w:rsid w:val="00F65F41"/>
    <w:rsid w:val="00F66A6E"/>
    <w:rsid w:val="00F76F80"/>
    <w:rsid w:val="00F80A77"/>
    <w:rsid w:val="00F8271D"/>
    <w:rsid w:val="00F82888"/>
    <w:rsid w:val="00F829B7"/>
    <w:rsid w:val="00F82A85"/>
    <w:rsid w:val="00F83B6F"/>
    <w:rsid w:val="00F84A90"/>
    <w:rsid w:val="00F84D29"/>
    <w:rsid w:val="00F91AFA"/>
    <w:rsid w:val="00F91FA1"/>
    <w:rsid w:val="00F95211"/>
    <w:rsid w:val="00F95897"/>
    <w:rsid w:val="00F95918"/>
    <w:rsid w:val="00F96B6D"/>
    <w:rsid w:val="00F96EC1"/>
    <w:rsid w:val="00F97195"/>
    <w:rsid w:val="00FA0016"/>
    <w:rsid w:val="00FA0A9E"/>
    <w:rsid w:val="00FA1257"/>
    <w:rsid w:val="00FA285D"/>
    <w:rsid w:val="00FA2E9D"/>
    <w:rsid w:val="00FA4567"/>
    <w:rsid w:val="00FA4F3F"/>
    <w:rsid w:val="00FA7AE3"/>
    <w:rsid w:val="00FB5C02"/>
    <w:rsid w:val="00FC05A7"/>
    <w:rsid w:val="00FC5672"/>
    <w:rsid w:val="00FC5834"/>
    <w:rsid w:val="00FC654D"/>
    <w:rsid w:val="00FC79CF"/>
    <w:rsid w:val="00FD02C5"/>
    <w:rsid w:val="00FD0AA7"/>
    <w:rsid w:val="00FD17DC"/>
    <w:rsid w:val="00FD19E2"/>
    <w:rsid w:val="00FE229C"/>
    <w:rsid w:val="00FE3AA3"/>
    <w:rsid w:val="00FE4554"/>
    <w:rsid w:val="00FE789F"/>
    <w:rsid w:val="00FF4EDA"/>
    <w:rsid w:val="00FF5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B8A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F7B8A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F7B8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F7B8A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F7B8A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F7B8A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F7B8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F7B8A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F7B8A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F7B8A"/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rsid w:val="00DF7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844149"/>
    <w:rPr>
      <w:rFonts w:cs="Times New Roman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F7B8A"/>
    <w:rPr>
      <w:rFonts w:ascii="Calibri" w:hAnsi="Calibri" w:cs="Times New Roman"/>
    </w:rPr>
  </w:style>
  <w:style w:type="paragraph" w:styleId="BodyText">
    <w:name w:val="Body Text"/>
    <w:basedOn w:val="Normal"/>
    <w:link w:val="BodyTextChar"/>
    <w:uiPriority w:val="99"/>
    <w:rsid w:val="00DF7B8A"/>
    <w:pPr>
      <w:spacing w:after="120"/>
    </w:p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844149"/>
    <w:rPr>
      <w:rFonts w:cs="Times New Roman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7B8A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DF7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844149"/>
    <w:rPr>
      <w:rFonts w:ascii="Times New Roman" w:hAnsi="Times New Roman" w:cs="Times New Roman"/>
      <w:sz w:val="2"/>
      <w:lang w:eastAsia="en-US"/>
    </w:rPr>
  </w:style>
  <w:style w:type="paragraph" w:styleId="NoSpacing">
    <w:name w:val="No Spacing"/>
    <w:link w:val="NoSpacingChar"/>
    <w:uiPriority w:val="99"/>
    <w:qFormat/>
    <w:rsid w:val="00DF7B8A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DF7B8A"/>
    <w:rPr>
      <w:rFonts w:cs="Times New Roman"/>
      <w:sz w:val="22"/>
      <w:szCs w:val="22"/>
      <w:lang w:val="ru-RU"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DF7B8A"/>
    <w:rPr>
      <w:rFonts w:ascii="Courier New" w:hAnsi="Courier New" w:cs="Courier New"/>
      <w:lang w:eastAsia="ru-RU"/>
    </w:rPr>
  </w:style>
  <w:style w:type="paragraph" w:styleId="HTMLPreformatted">
    <w:name w:val="HTML Preformatted"/>
    <w:basedOn w:val="Normal"/>
    <w:link w:val="HTMLPreformattedChar"/>
    <w:uiPriority w:val="99"/>
    <w:rsid w:val="00DF7B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844149"/>
    <w:rPr>
      <w:rFonts w:ascii="Courier New" w:hAnsi="Courier New" w:cs="Courier New"/>
      <w:sz w:val="20"/>
      <w:szCs w:val="20"/>
      <w:lang w:eastAsia="en-US"/>
    </w:rPr>
  </w:style>
  <w:style w:type="character" w:customStyle="1" w:styleId="HTML1">
    <w:name w:val="Стандартный HTML Знак1"/>
    <w:basedOn w:val="DefaultParagraphFont"/>
    <w:link w:val="HTMLPreformatted"/>
    <w:uiPriority w:val="99"/>
    <w:semiHidden/>
    <w:locked/>
    <w:rsid w:val="00DF7B8A"/>
    <w:rPr>
      <w:rFonts w:ascii="Consolas" w:hAnsi="Consolas" w:cs="Consolas"/>
      <w:sz w:val="20"/>
      <w:szCs w:val="20"/>
    </w:rPr>
  </w:style>
  <w:style w:type="paragraph" w:styleId="ListParagraph">
    <w:name w:val="List Paragraph"/>
    <w:basedOn w:val="Normal"/>
    <w:uiPriority w:val="99"/>
    <w:qFormat/>
    <w:rsid w:val="00DF7B8A"/>
    <w:pPr>
      <w:ind w:left="720"/>
      <w:contextualSpacing/>
    </w:pPr>
  </w:style>
  <w:style w:type="character" w:customStyle="1" w:styleId="1">
    <w:name w:val="Основной текст1"/>
    <w:uiPriority w:val="99"/>
    <w:rsid w:val="00DF7B8A"/>
    <w:rPr>
      <w:color w:val="000000"/>
      <w:spacing w:val="0"/>
      <w:w w:val="100"/>
      <w:position w:val="0"/>
      <w:sz w:val="25"/>
      <w:shd w:val="clear" w:color="auto" w:fill="FFFFFF"/>
      <w:lang w:val="uk-UA"/>
    </w:rPr>
  </w:style>
  <w:style w:type="character" w:customStyle="1" w:styleId="1543">
    <w:name w:val="1543"/>
    <w:aliases w:val="baiaagaaboqcaaadqaqaaavobaaaaaaaaaaaaaaaaaaaaaaaaaaaaaaaaaaaaaaaaaaaaaaaaaaaaaaaaaaaaaaaaaaaaaaaaaaaaaaaaaaaaaaaaaaaaaaaaaaaaaaaaaaaaaaaaaaaaaaaaaaaaaaaaaaaaaaaaaaaaaaaaaaaaaaaaaaaaaaaaaaaaaaaaaaaaaaaaaaaaaaaaaaaaaaaaaaaaaaaaaaaaaaa"/>
    <w:basedOn w:val="DefaultParagraphFont"/>
    <w:uiPriority w:val="99"/>
    <w:rsid w:val="00DF7B8A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B431B6"/>
    <w:pPr>
      <w:spacing w:after="120" w:line="240" w:lineRule="auto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B431B6"/>
    <w:rPr>
      <w:rFonts w:ascii="Times New Roman" w:hAnsi="Times New Roman" w:cs="Times New Roman"/>
      <w:sz w:val="16"/>
      <w:szCs w:val="16"/>
      <w:lang w:val="uk-UA" w:eastAsia="ru-RU"/>
    </w:rPr>
  </w:style>
  <w:style w:type="table" w:styleId="TableGrid">
    <w:name w:val="Table Grid"/>
    <w:basedOn w:val="TableNormal"/>
    <w:uiPriority w:val="99"/>
    <w:rsid w:val="001E423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link w:val="SubtitleChar"/>
    <w:uiPriority w:val="99"/>
    <w:qFormat/>
    <w:rsid w:val="002B1AFA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val="uk-UA"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B1AFA"/>
    <w:rPr>
      <w:rFonts w:ascii="Times New Roman" w:hAnsi="Times New Roman" w:cs="Times New Roman"/>
      <w:sz w:val="24"/>
      <w:szCs w:val="24"/>
      <w:lang w:val="uk-UA" w:eastAsia="ru-RU"/>
    </w:rPr>
  </w:style>
  <w:style w:type="paragraph" w:styleId="Footer">
    <w:name w:val="footer"/>
    <w:basedOn w:val="Normal"/>
    <w:link w:val="FooterChar"/>
    <w:uiPriority w:val="99"/>
    <w:semiHidden/>
    <w:rsid w:val="004F3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F300E"/>
    <w:rPr>
      <w:rFonts w:ascii="Calibri" w:hAnsi="Calibri" w:cs="Times New Roman"/>
    </w:rPr>
  </w:style>
  <w:style w:type="character" w:styleId="Strong">
    <w:name w:val="Strong"/>
    <w:basedOn w:val="DefaultParagraphFont"/>
    <w:uiPriority w:val="99"/>
    <w:qFormat/>
    <w:locked/>
    <w:rsid w:val="00DE6076"/>
    <w:rPr>
      <w:rFonts w:cs="Times New Roman"/>
      <w:b/>
    </w:rPr>
  </w:style>
  <w:style w:type="paragraph" w:styleId="NormalWeb">
    <w:name w:val="Normal (Web)"/>
    <w:basedOn w:val="Normal"/>
    <w:uiPriority w:val="99"/>
    <w:rsid w:val="00D10C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">
    <w:name w:val="Назва документа"/>
    <w:basedOn w:val="Normal"/>
    <w:next w:val="Normal"/>
    <w:uiPriority w:val="99"/>
    <w:rsid w:val="00D10C63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val="uk-UA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uiPriority w:val="99"/>
    <w:rsid w:val="00D10C63"/>
  </w:style>
  <w:style w:type="character" w:customStyle="1" w:styleId="rvts23">
    <w:name w:val="rvts23"/>
    <w:basedOn w:val="DefaultParagraphFont"/>
    <w:uiPriority w:val="99"/>
    <w:rsid w:val="001D16B5"/>
    <w:rPr>
      <w:rFonts w:cs="Times New Roman"/>
    </w:rPr>
  </w:style>
  <w:style w:type="paragraph" w:customStyle="1" w:styleId="rvps6">
    <w:name w:val="rvps6"/>
    <w:basedOn w:val="Normal"/>
    <w:uiPriority w:val="99"/>
    <w:rsid w:val="001D16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Без интервала1"/>
    <w:uiPriority w:val="99"/>
    <w:rsid w:val="00A75BC7"/>
    <w:rPr>
      <w:rFonts w:eastAsia="Times New Roman"/>
      <w:lang w:eastAsia="en-US"/>
    </w:rPr>
  </w:style>
  <w:style w:type="paragraph" w:customStyle="1" w:styleId="a0">
    <w:name w:val="Знак"/>
    <w:basedOn w:val="Normal"/>
    <w:uiPriority w:val="99"/>
    <w:rsid w:val="0078048A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7">
    <w:name w:val="Основной текст (7)"/>
    <w:basedOn w:val="DefaultParagraphFont"/>
    <w:uiPriority w:val="99"/>
    <w:rsid w:val="009B4CB4"/>
    <w:rPr>
      <w:rFonts w:cs="Times New Roman"/>
      <w:i/>
      <w:iCs/>
      <w:sz w:val="27"/>
      <w:szCs w:val="27"/>
      <w:u w:val="single"/>
      <w:shd w:val="clear" w:color="auto" w:fill="FFFFFF"/>
      <w:lang w:bidi="ar-SA"/>
    </w:rPr>
  </w:style>
  <w:style w:type="character" w:styleId="Hyperlink">
    <w:name w:val="Hyperlink"/>
    <w:basedOn w:val="DefaultParagraphFont"/>
    <w:uiPriority w:val="99"/>
    <w:rsid w:val="00C35501"/>
    <w:rPr>
      <w:rFonts w:cs="Times New Roman"/>
      <w:color w:val="0000FF"/>
      <w:u w:val="single"/>
    </w:rPr>
  </w:style>
  <w:style w:type="paragraph" w:customStyle="1" w:styleId="2">
    <w:name w:val="Без интервала2"/>
    <w:uiPriority w:val="99"/>
    <w:rsid w:val="00C35501"/>
    <w:rPr>
      <w:lang w:eastAsia="en-US"/>
    </w:rPr>
  </w:style>
  <w:style w:type="character" w:customStyle="1" w:styleId="213">
    <w:name w:val="Основной текст (2) + 13"/>
    <w:aliases w:val="5 pt20,Не полужирный,Интервал 0 pt16"/>
    <w:basedOn w:val="DefaultParagraphFont"/>
    <w:uiPriority w:val="99"/>
    <w:rsid w:val="00954E8C"/>
    <w:rPr>
      <w:rFonts w:ascii="Times New Roman" w:hAnsi="Times New Roman" w:cs="Times New Roman"/>
      <w:b/>
      <w:bCs/>
      <w:color w:val="000000"/>
      <w:spacing w:val="-5"/>
      <w:w w:val="100"/>
      <w:position w:val="0"/>
      <w:sz w:val="27"/>
      <w:szCs w:val="27"/>
      <w:u w:val="none"/>
      <w:shd w:val="clear" w:color="auto" w:fill="FFFFFF"/>
      <w:lang w:val="uk-UA" w:bidi="ar-SA"/>
    </w:rPr>
  </w:style>
  <w:style w:type="paragraph" w:customStyle="1" w:styleId="western">
    <w:name w:val="western"/>
    <w:basedOn w:val="Normal"/>
    <w:uiPriority w:val="99"/>
    <w:rsid w:val="00ED51A2"/>
    <w:pPr>
      <w:spacing w:after="36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0">
    <w:name w:val="rvts0"/>
    <w:basedOn w:val="DefaultParagraphFont"/>
    <w:uiPriority w:val="99"/>
    <w:rsid w:val="00ED51A2"/>
    <w:rPr>
      <w:rFonts w:cs="Times New Roman"/>
    </w:rPr>
  </w:style>
  <w:style w:type="character" w:customStyle="1" w:styleId="a1">
    <w:name w:val="Без интервала Знак"/>
    <w:basedOn w:val="DefaultParagraphFont"/>
    <w:link w:val="a2"/>
    <w:uiPriority w:val="99"/>
    <w:locked/>
    <w:rsid w:val="00E70F4F"/>
    <w:rPr>
      <w:rFonts w:eastAsia="Times New Roman" w:cs="Times New Roman"/>
      <w:sz w:val="22"/>
      <w:szCs w:val="22"/>
      <w:lang w:val="ru-RU" w:eastAsia="en-US" w:bidi="ar-SA"/>
    </w:rPr>
  </w:style>
  <w:style w:type="paragraph" w:customStyle="1" w:styleId="a2">
    <w:name w:val="Без интервала"/>
    <w:link w:val="a1"/>
    <w:uiPriority w:val="99"/>
    <w:rsid w:val="00E70F4F"/>
    <w:rPr>
      <w:rFonts w:eastAsia="Times New Roman"/>
      <w:lang w:eastAsia="en-US"/>
    </w:rPr>
  </w:style>
  <w:style w:type="character" w:customStyle="1" w:styleId="19">
    <w:name w:val="Знак Знак19"/>
    <w:basedOn w:val="DefaultParagraphFont"/>
    <w:uiPriority w:val="99"/>
    <w:locked/>
    <w:rsid w:val="00AD66A3"/>
    <w:rPr>
      <w:rFonts w:ascii="Arial" w:hAnsi="Arial" w:cs="Arial"/>
      <w:b/>
      <w:bCs/>
      <w:kern w:val="32"/>
      <w:sz w:val="32"/>
      <w:szCs w:val="32"/>
      <w:lang w:val="uk-UA" w:eastAsia="uk-UA" w:bidi="ar-SA"/>
    </w:rPr>
  </w:style>
  <w:style w:type="character" w:customStyle="1" w:styleId="16">
    <w:name w:val="Знак Знак16"/>
    <w:basedOn w:val="DefaultParagraphFont"/>
    <w:uiPriority w:val="99"/>
    <w:locked/>
    <w:rsid w:val="00A768BF"/>
    <w:rPr>
      <w:rFonts w:eastAsia="Times New Roman" w:cs="Times New Roman"/>
      <w:b/>
      <w:bCs/>
      <w:sz w:val="28"/>
      <w:szCs w:val="28"/>
      <w:lang w:val="uk-UA" w:eastAsia="ru-RU" w:bidi="ar-SA"/>
    </w:rPr>
  </w:style>
  <w:style w:type="paragraph" w:customStyle="1" w:styleId="msonormalcxspmiddle">
    <w:name w:val="msonormalcxspmiddle"/>
    <w:basedOn w:val="Normal"/>
    <w:uiPriority w:val="99"/>
    <w:rsid w:val="003D63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44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2329</TotalTime>
  <Pages>33</Pages>
  <Words>5351</Words>
  <Characters>30504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165</cp:revision>
  <cp:lastPrinted>2021-08-20T08:50:00Z</cp:lastPrinted>
  <dcterms:created xsi:type="dcterms:W3CDTF">2021-01-19T08:39:00Z</dcterms:created>
  <dcterms:modified xsi:type="dcterms:W3CDTF">2021-08-20T08:56:00Z</dcterms:modified>
</cp:coreProperties>
</file>