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EF0" w:rsidRPr="00501910" w:rsidRDefault="008E6EF0" w:rsidP="00B05565">
      <w:pPr>
        <w:tabs>
          <w:tab w:val="left" w:pos="3615"/>
          <w:tab w:val="center" w:pos="4917"/>
        </w:tabs>
        <w:spacing w:line="240" w:lineRule="atLeast"/>
        <w:ind w:firstLine="12616"/>
        <w:rPr>
          <w:rFonts w:ascii="Times New Roman" w:hAnsi="Times New Roman"/>
          <w:sz w:val="28"/>
          <w:szCs w:val="28"/>
        </w:rPr>
      </w:pPr>
      <w:r w:rsidRPr="00501910">
        <w:rPr>
          <w:rFonts w:ascii="Times New Roman" w:hAnsi="Times New Roman"/>
          <w:sz w:val="28"/>
          <w:szCs w:val="28"/>
        </w:rPr>
        <w:t>Додаток 2</w:t>
      </w:r>
    </w:p>
    <w:p w:rsidR="008E6EF0" w:rsidRPr="00501910" w:rsidRDefault="008E6EF0" w:rsidP="00B05565">
      <w:pPr>
        <w:tabs>
          <w:tab w:val="left" w:pos="3615"/>
          <w:tab w:val="left" w:pos="6449"/>
        </w:tabs>
        <w:spacing w:line="240" w:lineRule="atLeast"/>
        <w:ind w:firstLine="12616"/>
        <w:jc w:val="both"/>
        <w:rPr>
          <w:rFonts w:ascii="Times New Roman" w:hAnsi="Times New Roman"/>
          <w:sz w:val="28"/>
          <w:szCs w:val="28"/>
        </w:rPr>
      </w:pPr>
      <w:r w:rsidRPr="00501910">
        <w:rPr>
          <w:rFonts w:ascii="Times New Roman" w:hAnsi="Times New Roman"/>
          <w:sz w:val="28"/>
          <w:szCs w:val="28"/>
        </w:rPr>
        <w:t>до рішення міської ради</w:t>
      </w:r>
    </w:p>
    <w:p w:rsidR="008E6EF0" w:rsidRPr="00601FC0" w:rsidRDefault="008E6EF0" w:rsidP="00B05565">
      <w:pPr>
        <w:pStyle w:val="ShapkaDocumentu"/>
        <w:tabs>
          <w:tab w:val="left" w:pos="12060"/>
          <w:tab w:val="left" w:pos="12348"/>
        </w:tabs>
        <w:spacing w:after="120"/>
        <w:ind w:left="0" w:firstLine="12616"/>
        <w:jc w:val="both"/>
        <w:rPr>
          <w:rFonts w:ascii="Times New Roman" w:hAnsi="Times New Roman"/>
          <w:noProof/>
          <w:sz w:val="24"/>
          <w:szCs w:val="24"/>
        </w:rPr>
      </w:pPr>
      <w:r w:rsidRPr="009D4D6A">
        <w:rPr>
          <w:rFonts w:ascii="Times New Roman" w:hAnsi="Times New Roman"/>
          <w:sz w:val="28"/>
          <w:szCs w:val="28"/>
          <w:u w:val="single"/>
        </w:rPr>
        <w:t>24.06.2021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910">
        <w:rPr>
          <w:rFonts w:ascii="Times New Roman" w:hAnsi="Times New Roman"/>
          <w:sz w:val="28"/>
          <w:szCs w:val="28"/>
        </w:rPr>
        <w:t xml:space="preserve"> № </w:t>
      </w:r>
      <w:r w:rsidRPr="009D4D6A">
        <w:rPr>
          <w:rFonts w:ascii="Times New Roman" w:hAnsi="Times New Roman"/>
          <w:sz w:val="28"/>
          <w:szCs w:val="28"/>
          <w:u w:val="single"/>
        </w:rPr>
        <w:t>3</w:t>
      </w:r>
      <w:r>
        <w:rPr>
          <w:rFonts w:ascii="Times New Roman" w:hAnsi="Times New Roman"/>
          <w:sz w:val="24"/>
          <w:szCs w:val="24"/>
        </w:rPr>
        <w:tab/>
      </w:r>
      <w:r w:rsidRPr="000570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Pr="0005709C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8E6EF0" w:rsidRPr="00601FC0" w:rsidRDefault="008E6EF0" w:rsidP="002C39A7">
      <w:pPr>
        <w:pStyle w:val="a0"/>
        <w:spacing w:after="120"/>
        <w:rPr>
          <w:rFonts w:ascii="Times New Roman" w:hAnsi="Times New Roman"/>
          <w:sz w:val="28"/>
          <w:szCs w:val="28"/>
          <w:vertAlign w:val="superscript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</w:p>
    <w:p w:rsidR="008E6EF0" w:rsidRPr="00ED5BBA" w:rsidRDefault="008E6EF0" w:rsidP="002C39A7">
      <w:pPr>
        <w:pStyle w:val="a"/>
        <w:tabs>
          <w:tab w:val="left" w:pos="1656"/>
        </w:tabs>
        <w:rPr>
          <w:rFonts w:ascii="Times New Roman" w:hAnsi="Times New Roman"/>
          <w:b/>
          <w:sz w:val="28"/>
          <w:szCs w:val="28"/>
          <w:lang w:val="ru-RU"/>
        </w:rPr>
      </w:pPr>
      <w:r w:rsidRPr="00601FC0">
        <w:tab/>
        <w:t xml:space="preserve">                                                          </w:t>
      </w:r>
      <w:r w:rsidRPr="00ED5BBA">
        <w:rPr>
          <w:rFonts w:ascii="Times New Roman" w:hAnsi="Times New Roman"/>
          <w:b/>
          <w:sz w:val="28"/>
          <w:szCs w:val="28"/>
          <w:lang w:val="ru-RU"/>
        </w:rPr>
        <w:t>по Первомайській міській територіальній громаді</w:t>
      </w:r>
    </w:p>
    <w:p w:rsidR="008E6EF0" w:rsidRDefault="008E6EF0" w:rsidP="002C39A7">
      <w:pPr>
        <w:pStyle w:val="a0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Пільги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встановлюються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вводяться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дію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65156">
        <w:rPr>
          <w:rFonts w:ascii="Times New Roman" w:hAnsi="Times New Roman"/>
          <w:b w:val="0"/>
          <w:sz w:val="24"/>
          <w:szCs w:val="24"/>
        </w:rPr>
        <w:t xml:space="preserve">01 січня </w:t>
      </w:r>
      <w:r>
        <w:rPr>
          <w:rFonts w:ascii="Times New Roman" w:hAnsi="Times New Roman"/>
          <w:b w:val="0"/>
          <w:sz w:val="24"/>
          <w:szCs w:val="24"/>
        </w:rPr>
        <w:t>2022 року</w:t>
      </w:r>
    </w:p>
    <w:p w:rsidR="008E6EF0" w:rsidRPr="00ED5BBA" w:rsidRDefault="008E6EF0" w:rsidP="002C39A7">
      <w:pPr>
        <w:pStyle w:val="a"/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0"/>
        <w:gridCol w:w="2590"/>
        <w:gridCol w:w="3209"/>
        <w:gridCol w:w="7392"/>
      </w:tblGrid>
      <w:tr w:rsidR="008E6EF0" w:rsidRPr="00B56F36" w:rsidTr="00B30173">
        <w:tc>
          <w:tcPr>
            <w:tcW w:w="976" w:type="pct"/>
            <w:vAlign w:val="center"/>
          </w:tcPr>
          <w:p w:rsidR="008E6EF0" w:rsidRPr="00B56F36" w:rsidRDefault="008E6EF0" w:rsidP="00B30173">
            <w:pPr>
              <w:pStyle w:val="a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790" w:type="pct"/>
            <w:vAlign w:val="center"/>
          </w:tcPr>
          <w:p w:rsidR="008E6EF0" w:rsidRPr="00B56F36" w:rsidRDefault="008E6EF0" w:rsidP="00B30173">
            <w:pPr>
              <w:pStyle w:val="a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району</w:t>
            </w:r>
            <w:r>
              <w:rPr>
                <w:rFonts w:ascii="Times New Roman" w:hAnsi="Times New Roman"/>
                <w:sz w:val="24"/>
                <w:szCs w:val="24"/>
              </w:rPr>
              <w:t>(міста обласного значення)</w:t>
            </w:r>
          </w:p>
        </w:tc>
        <w:tc>
          <w:tcPr>
            <w:tcW w:w="979" w:type="pct"/>
            <w:vAlign w:val="center"/>
          </w:tcPr>
          <w:p w:rsidR="008E6EF0" w:rsidRPr="00B56F36" w:rsidRDefault="008E6EF0" w:rsidP="00B30173">
            <w:pPr>
              <w:pStyle w:val="a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згідно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2255" w:type="pct"/>
            <w:vAlign w:val="center"/>
          </w:tcPr>
          <w:p w:rsidR="008E6EF0" w:rsidRPr="00B56F36" w:rsidRDefault="008E6EF0" w:rsidP="00B30173">
            <w:pPr>
              <w:pStyle w:val="a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пункту,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</w:tbl>
    <w:p w:rsidR="008E6EF0" w:rsidRDefault="008E6EF0" w:rsidP="002C39A7">
      <w:pPr>
        <w:pStyle w:val="a"/>
        <w:tabs>
          <w:tab w:val="left" w:pos="10260"/>
        </w:tabs>
        <w:ind w:hanging="142"/>
        <w:jc w:val="both"/>
        <w:rPr>
          <w:rFonts w:ascii="Times New Roman" w:hAnsi="Times New Roman"/>
          <w:sz w:val="24"/>
          <w:szCs w:val="24"/>
        </w:rPr>
      </w:pPr>
      <w:r w:rsidRPr="00B729E0">
        <w:rPr>
          <w:rFonts w:ascii="Times New Roman" w:hAnsi="Times New Roman"/>
          <w:noProof/>
          <w:sz w:val="24"/>
          <w:szCs w:val="24"/>
          <w:lang w:val="ru-RU"/>
        </w:rPr>
        <w:t>14100000000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                  94            1455200000        Первомайська міська територіальна громада</w:t>
      </w:r>
      <w:r>
        <w:rPr>
          <w:rFonts w:ascii="Times New Roman" w:hAnsi="Times New Roman"/>
          <w:noProof/>
          <w:sz w:val="24"/>
          <w:szCs w:val="24"/>
          <w:lang w:val="ru-RU"/>
        </w:rPr>
        <w:tab/>
      </w:r>
    </w:p>
    <w:p w:rsidR="008E6EF0" w:rsidRDefault="008E6EF0" w:rsidP="002C39A7">
      <w:pPr>
        <w:pStyle w:val="a"/>
        <w:jc w:val="both"/>
        <w:rPr>
          <w:rFonts w:ascii="Times New Roman" w:hAnsi="Times New Roman"/>
          <w:sz w:val="24"/>
          <w:szCs w:val="24"/>
        </w:rPr>
      </w:pPr>
    </w:p>
    <w:p w:rsidR="008E6EF0" w:rsidRPr="00B56F36" w:rsidRDefault="008E6EF0" w:rsidP="002C39A7">
      <w:pPr>
        <w:pStyle w:val="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1"/>
        <w:gridCol w:w="4940"/>
      </w:tblGrid>
      <w:tr w:rsidR="008E6EF0" w:rsidRPr="00B56F36" w:rsidTr="00B30173">
        <w:tc>
          <w:tcPr>
            <w:tcW w:w="3493" w:type="pct"/>
            <w:vAlign w:val="center"/>
          </w:tcPr>
          <w:p w:rsidR="008E6EF0" w:rsidRPr="00B56F36" w:rsidRDefault="008E6EF0" w:rsidP="00B30173">
            <w:pPr>
              <w:pStyle w:val="a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Група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платників,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категорія/цільове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призначення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земельних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ділянок</w:t>
            </w:r>
          </w:p>
        </w:tc>
        <w:tc>
          <w:tcPr>
            <w:tcW w:w="1507" w:type="pct"/>
            <w:vAlign w:val="center"/>
          </w:tcPr>
          <w:p w:rsidR="008E6EF0" w:rsidRPr="00B56F36" w:rsidRDefault="008E6EF0" w:rsidP="00B30173">
            <w:pPr>
              <w:pStyle w:val="a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F36">
              <w:rPr>
                <w:rFonts w:ascii="Times New Roman" w:hAnsi="Times New Roman"/>
                <w:sz w:val="24"/>
                <w:szCs w:val="24"/>
              </w:rPr>
              <w:t>Розмір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пільги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суми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податкового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F36">
              <w:rPr>
                <w:rFonts w:ascii="Times New Roman" w:hAnsi="Times New Roman"/>
                <w:sz w:val="24"/>
                <w:szCs w:val="24"/>
              </w:rPr>
              <w:t>рік)</w:t>
            </w:r>
          </w:p>
        </w:tc>
      </w:tr>
      <w:tr w:rsidR="008E6EF0" w:rsidRPr="00B56F36" w:rsidTr="002C39A7">
        <w:trPr>
          <w:trHeight w:val="58"/>
        </w:trPr>
        <w:tc>
          <w:tcPr>
            <w:tcW w:w="3493" w:type="pct"/>
            <w:vAlign w:val="center"/>
          </w:tcPr>
          <w:p w:rsidR="008E6EF0" w:rsidRDefault="008E6EF0" w:rsidP="002C39A7">
            <w:pPr>
              <w:pStyle w:val="a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підприємства,установи організації та фізичні особи  за земельні ділянки сільськогосподарського призначення (код цільового призначення земель  01.05-01.07);</w:t>
            </w:r>
          </w:p>
          <w:p w:rsidR="008E6EF0" w:rsidRDefault="008E6EF0" w:rsidP="00B30173">
            <w:pPr>
              <w:pStyle w:val="a"/>
              <w:spacing w:before="0"/>
              <w:ind w:left="720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8E6EF0" w:rsidRDefault="008E6EF0" w:rsidP="002C39A7">
            <w:pPr>
              <w:pStyle w:val="a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підприємства,установи організації та фізичні особи  за земельні ділянки житлової забудови (</w:t>
            </w: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код цільового призначення земель –    </w:t>
            </w:r>
            <w:r>
              <w:rPr>
                <w:rFonts w:ascii="Times New Roman" w:hAnsi="Times New Roman"/>
                <w:sz w:val="28"/>
                <w:szCs w:val="28"/>
              </w:rPr>
              <w:t>02.01-02.08</w:t>
            </w: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);</w:t>
            </w:r>
            <w:r>
              <w:rPr>
                <w:rFonts w:ascii="Times New Roman" w:hAnsi="Times New Roman"/>
                <w:sz w:val="28"/>
                <w:szCs w:val="28"/>
              </w:rPr>
              <w:t>( в межах норм)</w:t>
            </w:r>
          </w:p>
          <w:p w:rsidR="008E6EF0" w:rsidRDefault="008E6EF0" w:rsidP="00B30173">
            <w:pPr>
              <w:pStyle w:val="a"/>
              <w:spacing w:before="0"/>
              <w:ind w:left="720" w:firstLine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8E6EF0" w:rsidRDefault="008E6EF0" w:rsidP="002C39A7">
            <w:pPr>
              <w:pStyle w:val="a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підприємства, установи та організації за земельні ділянки громадської забудови (код цільового призначення земель – 03.01- 03.06 та 03.14) ; </w:t>
            </w:r>
          </w:p>
          <w:p w:rsidR="008E6EF0" w:rsidRPr="007531AB" w:rsidRDefault="008E6EF0" w:rsidP="00B30173">
            <w:pPr>
              <w:pStyle w:val="a"/>
              <w:spacing w:before="0"/>
              <w:ind w:left="720" w:firstLine="0"/>
              <w:rPr>
                <w:rFonts w:ascii="Times New Roman" w:hAnsi="Times New Roman"/>
                <w:sz w:val="28"/>
                <w:szCs w:val="28"/>
              </w:rPr>
            </w:pPr>
            <w:r w:rsidRPr="007531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E6EF0" w:rsidRPr="007F72E4" w:rsidRDefault="008E6EF0" w:rsidP="002C39A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7531AB">
              <w:rPr>
                <w:rFonts w:ascii="Times New Roman" w:hAnsi="Times New Roman"/>
                <w:sz w:val="28"/>
                <w:szCs w:val="28"/>
              </w:rPr>
              <w:t xml:space="preserve"> підприємства, установи, організації  - </w:t>
            </w:r>
          </w:p>
          <w:p w:rsidR="008E6EF0" w:rsidRPr="007F72E4" w:rsidRDefault="008E6EF0" w:rsidP="00B30173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    за  земельні ділянки під парками  комунальної  </w:t>
            </w:r>
          </w:p>
          <w:p w:rsidR="008E6EF0" w:rsidRDefault="008E6EF0" w:rsidP="00B30173">
            <w:pPr>
              <w:ind w:left="851" w:hanging="491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    форми власності     ( код цільового призначення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7F72E4">
              <w:rPr>
                <w:rFonts w:ascii="Times New Roman" w:hAnsi="Times New Roman"/>
                <w:sz w:val="28"/>
                <w:szCs w:val="28"/>
              </w:rPr>
              <w:t>земель –    04  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E6EF0" w:rsidRDefault="008E6EF0" w:rsidP="00B30173">
            <w:pPr>
              <w:ind w:left="851" w:hanging="491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E6EF0" w:rsidRDefault="008E6EF0" w:rsidP="002C39A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підприємства, установи та організації та фізичні особи за земельні ділянки  рекреаційного призначення  (код цільового призначення земель – 07); </w:t>
            </w:r>
          </w:p>
          <w:p w:rsidR="008E6EF0" w:rsidRDefault="008E6EF0" w:rsidP="00B30173">
            <w:pPr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8E6EF0" w:rsidRDefault="008E6EF0" w:rsidP="002C39A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установи та організації за земельні ділянки історико-культурного призначення (код цільового призначення земель – 08.02); </w:t>
            </w:r>
          </w:p>
          <w:p w:rsidR="008E6EF0" w:rsidRDefault="008E6EF0" w:rsidP="00F879DC">
            <w:pPr>
              <w:pStyle w:val="ListParagraph"/>
              <w:rPr>
                <w:rFonts w:ascii="Times New Roman" w:hAnsi="Times New Roman"/>
                <w:sz w:val="28"/>
                <w:szCs w:val="28"/>
              </w:rPr>
            </w:pPr>
          </w:p>
          <w:p w:rsidR="008E6EF0" w:rsidRDefault="008E6EF0" w:rsidP="002C39A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установам та організаціям за земельні ділянки для іншого історико-культурного призначення ( код цільового призначення землі – 08.03)</w:t>
            </w:r>
          </w:p>
          <w:p w:rsidR="008E6EF0" w:rsidRDefault="008E6EF0" w:rsidP="00B30173">
            <w:pPr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  <w:p w:rsidR="008E6EF0" w:rsidRPr="00D00508" w:rsidRDefault="008E6EF0" w:rsidP="00B3017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6EF0" w:rsidRDefault="008E6EF0" w:rsidP="002C39A7">
            <w:pPr>
              <w:pStyle w:val="a"/>
              <w:numPr>
                <w:ilvl w:val="0"/>
                <w:numId w:val="1"/>
              </w:numPr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D00508">
              <w:rPr>
                <w:rFonts w:ascii="Times New Roman" w:hAnsi="Times New Roman"/>
                <w:sz w:val="28"/>
                <w:szCs w:val="28"/>
              </w:rPr>
              <w:t xml:space="preserve">  підприємства, установи, організації за земельні ділянки  Земель оборони ( код цільового призначення земель –    15  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E6EF0" w:rsidRDefault="008E6EF0" w:rsidP="00B30173">
            <w:pPr>
              <w:pStyle w:val="a"/>
              <w:spacing w:before="0"/>
              <w:rPr>
                <w:rFonts w:ascii="Times New Roman" w:hAnsi="Times New Roman"/>
                <w:sz w:val="28"/>
                <w:szCs w:val="28"/>
              </w:rPr>
            </w:pPr>
          </w:p>
          <w:p w:rsidR="008E6EF0" w:rsidRPr="007F72E4" w:rsidRDefault="008E6EF0" w:rsidP="00B30173">
            <w:pPr>
              <w:ind w:left="720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  <w:p w:rsidR="008E6EF0" w:rsidRDefault="008E6EF0" w:rsidP="00B30173">
            <w:pPr>
              <w:pStyle w:val="a"/>
              <w:spacing w:before="0"/>
              <w:ind w:left="720" w:firstLine="0"/>
              <w:rPr>
                <w:rFonts w:ascii="Times New Roman" w:hAnsi="Times New Roman"/>
                <w:sz w:val="28"/>
                <w:szCs w:val="28"/>
              </w:rPr>
            </w:pPr>
            <w:r w:rsidRPr="007F72E4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8E6EF0" w:rsidRDefault="008E6EF0" w:rsidP="00B30173">
            <w:pPr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6EF0" w:rsidRPr="00076963" w:rsidRDefault="008E6EF0" w:rsidP="00B30173">
            <w:pPr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6EF0" w:rsidRPr="00076963" w:rsidRDefault="008E6EF0" w:rsidP="00B30173">
            <w:pPr>
              <w:pStyle w:val="a"/>
              <w:spacing w:before="0"/>
              <w:ind w:left="36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pct"/>
          </w:tcPr>
          <w:p w:rsidR="008E6EF0" w:rsidRPr="003801D1" w:rsidRDefault="008E6EF0" w:rsidP="00B30173">
            <w:pPr>
              <w:pStyle w:val="a"/>
              <w:spacing w:after="12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3801D1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  <w:p w:rsidR="008E6EF0" w:rsidRPr="003801D1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8E6EF0" w:rsidRPr="003801D1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100</w:t>
            </w: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 w:rsidRPr="003801D1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 w:rsidRPr="003801D1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100</w:t>
            </w:r>
          </w:p>
          <w:p w:rsidR="008E6EF0" w:rsidRDefault="008E6EF0" w:rsidP="00B30173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100</w:t>
            </w: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100</w:t>
            </w:r>
          </w:p>
          <w:p w:rsidR="008E6EF0" w:rsidRDefault="008E6EF0" w:rsidP="00B3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100</w:t>
            </w:r>
          </w:p>
          <w:p w:rsidR="008E6EF0" w:rsidRDefault="008E6EF0" w:rsidP="00B30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100</w:t>
            </w: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EF0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EF0" w:rsidRPr="003801D1" w:rsidRDefault="008E6EF0" w:rsidP="00B301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100</w:t>
            </w:r>
          </w:p>
        </w:tc>
      </w:tr>
    </w:tbl>
    <w:p w:rsidR="008E6EF0" w:rsidRDefault="008E6EF0" w:rsidP="002C39A7">
      <w:pPr>
        <w:pStyle w:val="a"/>
        <w:spacing w:before="0"/>
        <w:rPr>
          <w:rFonts w:ascii="Times New Roman" w:hAnsi="Times New Roman"/>
          <w:noProof/>
          <w:sz w:val="24"/>
          <w:szCs w:val="24"/>
          <w:lang w:val="ru-RU"/>
        </w:rPr>
      </w:pPr>
    </w:p>
    <w:p w:rsidR="008E6EF0" w:rsidRDefault="008E6EF0" w:rsidP="002C39A7">
      <w:pPr>
        <w:pStyle w:val="a"/>
        <w:spacing w:before="0"/>
        <w:rPr>
          <w:rFonts w:ascii="Times New Roman" w:hAnsi="Times New Roman"/>
          <w:noProof/>
          <w:sz w:val="24"/>
          <w:szCs w:val="24"/>
          <w:lang w:val="ru-RU"/>
        </w:rPr>
      </w:pPr>
    </w:p>
    <w:p w:rsidR="008E6EF0" w:rsidRPr="00501910" w:rsidRDefault="008E6EF0" w:rsidP="002C39A7">
      <w:pPr>
        <w:pStyle w:val="a"/>
        <w:spacing w:before="0"/>
        <w:rPr>
          <w:rFonts w:ascii="Times New Roman" w:hAnsi="Times New Roman"/>
          <w:noProof/>
          <w:sz w:val="28"/>
          <w:szCs w:val="28"/>
          <w:lang w:val="ru-RU"/>
        </w:rPr>
      </w:pPr>
      <w:r w:rsidRPr="00501910">
        <w:rPr>
          <w:rFonts w:ascii="Times New Roman" w:hAnsi="Times New Roman"/>
          <w:noProof/>
          <w:sz w:val="28"/>
          <w:szCs w:val="28"/>
          <w:lang w:val="ru-RU"/>
        </w:rPr>
        <w:t>Начальник фінансового управління</w:t>
      </w:r>
    </w:p>
    <w:p w:rsidR="008E6EF0" w:rsidRPr="00501910" w:rsidRDefault="008E6EF0" w:rsidP="002C39A7">
      <w:pPr>
        <w:pStyle w:val="a"/>
        <w:spacing w:before="0"/>
        <w:rPr>
          <w:sz w:val="28"/>
          <w:szCs w:val="28"/>
          <w:lang w:val="ru-RU"/>
        </w:rPr>
      </w:pPr>
      <w:r w:rsidRPr="00501910">
        <w:rPr>
          <w:rFonts w:ascii="Times New Roman" w:hAnsi="Times New Roman"/>
          <w:noProof/>
          <w:sz w:val="28"/>
          <w:szCs w:val="28"/>
          <w:lang w:val="ru-RU"/>
        </w:rPr>
        <w:t xml:space="preserve">міської ради                                                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                                                                    </w:t>
      </w:r>
      <w:r w:rsidRPr="00501910">
        <w:rPr>
          <w:rFonts w:ascii="Times New Roman" w:hAnsi="Times New Roman"/>
          <w:noProof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  </w:t>
      </w:r>
      <w:r w:rsidRPr="00501910">
        <w:rPr>
          <w:rFonts w:ascii="Times New Roman" w:hAnsi="Times New Roman"/>
          <w:noProof/>
          <w:sz w:val="28"/>
          <w:szCs w:val="28"/>
          <w:lang w:val="ru-RU"/>
        </w:rPr>
        <w:t xml:space="preserve">Сергій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Pr="00501910">
        <w:rPr>
          <w:rFonts w:ascii="Times New Roman" w:hAnsi="Times New Roman"/>
          <w:noProof/>
          <w:sz w:val="28"/>
          <w:szCs w:val="28"/>
          <w:lang w:val="ru-RU"/>
        </w:rPr>
        <w:t>ШУГУРОВ</w:t>
      </w:r>
    </w:p>
    <w:sectPr w:rsidR="008E6EF0" w:rsidRPr="00501910" w:rsidSect="005B63D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701" w:right="238" w:bottom="567" w:left="425" w:header="1134" w:footer="284" w:gutter="0"/>
      <w:pgNumType w:start="2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EF0" w:rsidRDefault="008E6EF0" w:rsidP="00532D66">
      <w:r>
        <w:separator/>
      </w:r>
    </w:p>
  </w:endnote>
  <w:endnote w:type="continuationSeparator" w:id="1">
    <w:p w:rsidR="008E6EF0" w:rsidRDefault="008E6EF0" w:rsidP="00532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F0" w:rsidRPr="00501910" w:rsidRDefault="008E6EF0" w:rsidP="00501910">
    <w:pPr>
      <w:pStyle w:val="Footer"/>
      <w:jc w:val="center"/>
      <w:rPr>
        <w:rFonts w:ascii="Times New Roman" w:hAnsi="Times New Roman"/>
        <w:b/>
        <w:sz w:val="18"/>
        <w:szCs w:val="18"/>
        <w:lang w:val="ru-RU"/>
      </w:rPr>
    </w:pPr>
    <w:r w:rsidRPr="00501910">
      <w:rPr>
        <w:rFonts w:ascii="Times New Roman" w:hAnsi="Times New Roman"/>
        <w:b/>
        <w:sz w:val="18"/>
        <w:szCs w:val="18"/>
        <w:lang w:val="ru-RU"/>
      </w:rPr>
      <w:t>Рішення Первомайської міської ради</w:t>
    </w:r>
  </w:p>
  <w:p w:rsidR="008E6EF0" w:rsidRPr="00501910" w:rsidRDefault="008E6EF0" w:rsidP="00501910">
    <w:pPr>
      <w:pStyle w:val="Footer"/>
      <w:jc w:val="center"/>
      <w:rPr>
        <w:rFonts w:ascii="Times New Roman" w:hAnsi="Times New Roman"/>
        <w:b/>
        <w:sz w:val="18"/>
        <w:szCs w:val="18"/>
        <w:lang w:val="ru-RU"/>
      </w:rPr>
    </w:pPr>
    <w:r w:rsidRPr="00501910">
      <w:rPr>
        <w:rFonts w:ascii="Times New Roman" w:hAnsi="Times New Roman"/>
        <w:b/>
        <w:sz w:val="18"/>
        <w:szCs w:val="18"/>
        <w:lang w:val="ru-RU"/>
      </w:rPr>
      <w:t>Про встановлення ставок та пільг із сплати земельного податку</w:t>
    </w:r>
  </w:p>
  <w:p w:rsidR="008E6EF0" w:rsidRPr="005B63D6" w:rsidRDefault="008E6EF0" w:rsidP="005B63D6">
    <w:pPr>
      <w:pStyle w:val="Footer"/>
      <w:jc w:val="center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F0" w:rsidRPr="00501910" w:rsidRDefault="008E6EF0" w:rsidP="005B63D6">
    <w:pPr>
      <w:pStyle w:val="Footer"/>
      <w:jc w:val="center"/>
      <w:rPr>
        <w:rFonts w:ascii="Times New Roman" w:hAnsi="Times New Roman"/>
        <w:b/>
        <w:sz w:val="18"/>
        <w:szCs w:val="18"/>
        <w:lang w:val="ru-RU"/>
      </w:rPr>
    </w:pPr>
    <w:r w:rsidRPr="00501910">
      <w:rPr>
        <w:rFonts w:ascii="Times New Roman" w:hAnsi="Times New Roman"/>
        <w:b/>
        <w:sz w:val="18"/>
        <w:szCs w:val="18"/>
        <w:lang w:val="ru-RU"/>
      </w:rPr>
      <w:t>Рішення Первомайської міської ради</w:t>
    </w:r>
  </w:p>
  <w:p w:rsidR="008E6EF0" w:rsidRPr="00501910" w:rsidRDefault="008E6EF0" w:rsidP="005B63D6">
    <w:pPr>
      <w:pStyle w:val="Footer"/>
      <w:jc w:val="center"/>
      <w:rPr>
        <w:rFonts w:ascii="Times New Roman" w:hAnsi="Times New Roman"/>
        <w:b/>
        <w:sz w:val="18"/>
        <w:szCs w:val="18"/>
        <w:lang w:val="ru-RU"/>
      </w:rPr>
    </w:pPr>
    <w:r w:rsidRPr="00501910">
      <w:rPr>
        <w:rFonts w:ascii="Times New Roman" w:hAnsi="Times New Roman"/>
        <w:b/>
        <w:sz w:val="18"/>
        <w:szCs w:val="18"/>
        <w:lang w:val="ru-RU"/>
      </w:rPr>
      <w:t>Про встановлення ставок та пільг із сплати земельного податку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EF0" w:rsidRDefault="008E6EF0" w:rsidP="00532D66">
      <w:r>
        <w:separator/>
      </w:r>
    </w:p>
  </w:footnote>
  <w:footnote w:type="continuationSeparator" w:id="1">
    <w:p w:rsidR="008E6EF0" w:rsidRDefault="008E6EF0" w:rsidP="00532D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F0" w:rsidRPr="00501910" w:rsidRDefault="008E6EF0" w:rsidP="005B63D6">
    <w:pPr>
      <w:pStyle w:val="Footer"/>
      <w:jc w:val="center"/>
      <w:rPr>
        <w:rFonts w:ascii="Times New Roman" w:hAnsi="Times New Roman"/>
        <w:sz w:val="24"/>
        <w:szCs w:val="24"/>
        <w:lang w:val="ru-RU"/>
      </w:rPr>
    </w:pPr>
    <w:r w:rsidRPr="00501910">
      <w:rPr>
        <w:rFonts w:ascii="Times New Roman" w:hAnsi="Times New Roman"/>
        <w:sz w:val="24"/>
        <w:szCs w:val="24"/>
      </w:rPr>
      <w:fldChar w:fldCharType="begin"/>
    </w:r>
    <w:r w:rsidRPr="00501910">
      <w:rPr>
        <w:rFonts w:ascii="Times New Roman" w:hAnsi="Times New Roman"/>
        <w:sz w:val="24"/>
        <w:szCs w:val="24"/>
      </w:rPr>
      <w:instrText xml:space="preserve"> PAGE </w:instrText>
    </w:r>
    <w:r w:rsidRPr="0050191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29</w:t>
    </w:r>
    <w:r w:rsidRPr="00501910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 і</w:t>
    </w:r>
    <w:r w:rsidRPr="00501910">
      <w:rPr>
        <w:rFonts w:ascii="Times New Roman" w:hAnsi="Times New Roman"/>
        <w:sz w:val="24"/>
        <w:szCs w:val="24"/>
        <w:lang w:val="ru-RU"/>
      </w:rPr>
      <w:t>з 29</w:t>
    </w:r>
  </w:p>
  <w:p w:rsidR="008E6EF0" w:rsidRPr="00501910" w:rsidRDefault="008E6EF0" w:rsidP="005B63D6">
    <w:pPr>
      <w:pStyle w:val="Footer"/>
      <w:jc w:val="right"/>
      <w:rPr>
        <w:rFonts w:ascii="Times New Roman" w:hAnsi="Times New Roman"/>
        <w:sz w:val="24"/>
        <w:szCs w:val="24"/>
        <w:lang w:val="ru-RU"/>
      </w:rPr>
    </w:pPr>
    <w:r w:rsidRPr="00501910">
      <w:rPr>
        <w:rFonts w:ascii="Times New Roman" w:hAnsi="Times New Roman"/>
        <w:sz w:val="24"/>
        <w:szCs w:val="24"/>
        <w:lang w:val="ru-RU"/>
      </w:rPr>
      <w:t>Продовження додатка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EF0" w:rsidRPr="00501910" w:rsidRDefault="008E6EF0" w:rsidP="005B63D6">
    <w:pPr>
      <w:pStyle w:val="Footer"/>
      <w:jc w:val="center"/>
      <w:rPr>
        <w:rFonts w:ascii="Times New Roman" w:hAnsi="Times New Roman"/>
        <w:sz w:val="24"/>
        <w:szCs w:val="24"/>
      </w:rPr>
    </w:pPr>
    <w:r w:rsidRPr="00501910">
      <w:rPr>
        <w:rFonts w:ascii="Times New Roman" w:hAnsi="Times New Roman"/>
        <w:sz w:val="24"/>
        <w:szCs w:val="24"/>
      </w:rPr>
      <w:fldChar w:fldCharType="begin"/>
    </w:r>
    <w:r w:rsidRPr="00501910">
      <w:rPr>
        <w:rFonts w:ascii="Times New Roman" w:hAnsi="Times New Roman"/>
        <w:sz w:val="24"/>
        <w:szCs w:val="24"/>
      </w:rPr>
      <w:instrText xml:space="preserve"> PAGE </w:instrText>
    </w:r>
    <w:r w:rsidRPr="00501910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28</w:t>
    </w:r>
    <w:r w:rsidRPr="00501910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і</w:t>
    </w:r>
    <w:r w:rsidRPr="00501910">
      <w:rPr>
        <w:rFonts w:ascii="Times New Roman" w:hAnsi="Times New Roman"/>
        <w:sz w:val="24"/>
        <w:szCs w:val="24"/>
        <w:lang w:val="ru-RU"/>
      </w:rPr>
      <w:t>з 29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F591D"/>
    <w:multiLevelType w:val="hybridMultilevel"/>
    <w:tmpl w:val="63C63018"/>
    <w:lvl w:ilvl="0" w:tplc="5EF42B3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39A7"/>
    <w:rsid w:val="00022E67"/>
    <w:rsid w:val="00042BA9"/>
    <w:rsid w:val="0005709C"/>
    <w:rsid w:val="00076963"/>
    <w:rsid w:val="00121246"/>
    <w:rsid w:val="00127A09"/>
    <w:rsid w:val="0014030F"/>
    <w:rsid w:val="00233AAB"/>
    <w:rsid w:val="002C39A7"/>
    <w:rsid w:val="0035273E"/>
    <w:rsid w:val="003801D1"/>
    <w:rsid w:val="00393105"/>
    <w:rsid w:val="00501910"/>
    <w:rsid w:val="0050499A"/>
    <w:rsid w:val="00532D66"/>
    <w:rsid w:val="005B63D6"/>
    <w:rsid w:val="00601FC0"/>
    <w:rsid w:val="00682941"/>
    <w:rsid w:val="00722E56"/>
    <w:rsid w:val="007303AA"/>
    <w:rsid w:val="007403E8"/>
    <w:rsid w:val="007531AB"/>
    <w:rsid w:val="007B7E50"/>
    <w:rsid w:val="007F72E4"/>
    <w:rsid w:val="008411BE"/>
    <w:rsid w:val="008C234E"/>
    <w:rsid w:val="008E6EF0"/>
    <w:rsid w:val="00937BF5"/>
    <w:rsid w:val="009540B4"/>
    <w:rsid w:val="00965EFA"/>
    <w:rsid w:val="009D4D6A"/>
    <w:rsid w:val="00A53DAB"/>
    <w:rsid w:val="00AB5741"/>
    <w:rsid w:val="00B05565"/>
    <w:rsid w:val="00B30173"/>
    <w:rsid w:val="00B56F36"/>
    <w:rsid w:val="00B729E0"/>
    <w:rsid w:val="00B82661"/>
    <w:rsid w:val="00C14031"/>
    <w:rsid w:val="00C65156"/>
    <w:rsid w:val="00D00508"/>
    <w:rsid w:val="00E34297"/>
    <w:rsid w:val="00E86341"/>
    <w:rsid w:val="00ED5BBA"/>
    <w:rsid w:val="00EE3D41"/>
    <w:rsid w:val="00F87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9A7"/>
    <w:rPr>
      <w:rFonts w:ascii="Antiqua" w:eastAsia="Times New Roman" w:hAnsi="Antiqua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ий текст"/>
    <w:basedOn w:val="Normal"/>
    <w:uiPriority w:val="99"/>
    <w:rsid w:val="002C39A7"/>
    <w:pPr>
      <w:spacing w:before="120"/>
      <w:ind w:firstLine="567"/>
    </w:pPr>
  </w:style>
  <w:style w:type="paragraph" w:customStyle="1" w:styleId="a0">
    <w:name w:val="Назва документа"/>
    <w:basedOn w:val="Normal"/>
    <w:next w:val="a"/>
    <w:uiPriority w:val="99"/>
    <w:rsid w:val="002C39A7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Normal"/>
    <w:uiPriority w:val="99"/>
    <w:rsid w:val="002C39A7"/>
    <w:pPr>
      <w:keepNext/>
      <w:keepLines/>
      <w:spacing w:after="240"/>
      <w:ind w:left="3969"/>
      <w:jc w:val="center"/>
    </w:pPr>
  </w:style>
  <w:style w:type="paragraph" w:styleId="Footer">
    <w:name w:val="footer"/>
    <w:basedOn w:val="Normal"/>
    <w:link w:val="FooterChar"/>
    <w:uiPriority w:val="99"/>
    <w:rsid w:val="002C39A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39A7"/>
    <w:rPr>
      <w:rFonts w:ascii="Antiqua" w:hAnsi="Antiqua" w:cs="Times New Roman"/>
      <w:sz w:val="20"/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5B63D6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63D6"/>
    <w:rPr>
      <w:rFonts w:ascii="Antiqua" w:hAnsi="Antiqua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F879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412</Words>
  <Characters>2351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20</cp:revision>
  <dcterms:created xsi:type="dcterms:W3CDTF">2021-04-06T10:36:00Z</dcterms:created>
  <dcterms:modified xsi:type="dcterms:W3CDTF">2021-07-02T05:54:00Z</dcterms:modified>
</cp:coreProperties>
</file>