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3" w:type="dxa"/>
        <w:tblInd w:w="96" w:type="dxa"/>
        <w:tblLayout w:type="fixed"/>
        <w:tblLook w:val="04A0"/>
      </w:tblPr>
      <w:tblGrid>
        <w:gridCol w:w="620"/>
        <w:gridCol w:w="2227"/>
        <w:gridCol w:w="993"/>
        <w:gridCol w:w="850"/>
        <w:gridCol w:w="851"/>
        <w:gridCol w:w="567"/>
        <w:gridCol w:w="141"/>
        <w:gridCol w:w="284"/>
        <w:gridCol w:w="1134"/>
        <w:gridCol w:w="1120"/>
        <w:gridCol w:w="1006"/>
      </w:tblGrid>
      <w:tr w:rsidR="00C423D3" w:rsidRPr="00C423D3" w:rsidTr="00C423D3">
        <w:trPr>
          <w:trHeight w:val="36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ind w:right="-1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Додаток 6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423D3" w:rsidRPr="00C423D3" w:rsidTr="00C423D3">
        <w:trPr>
          <w:trHeight w:val="36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рішення міської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ади </w:t>
            </w:r>
          </w:p>
          <w:p w:rsidR="00126B11" w:rsidRPr="00126B11" w:rsidRDefault="00021EB5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____________№_______</w:t>
            </w:r>
          </w:p>
        </w:tc>
      </w:tr>
      <w:tr w:rsidR="00C423D3" w:rsidRPr="00C423D3" w:rsidTr="00C423D3">
        <w:trPr>
          <w:trHeight w:val="216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23D3" w:rsidRPr="00C423D3" w:rsidTr="00C423D3">
        <w:trPr>
          <w:trHeight w:val="36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021EB5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021EB5" w:rsidRDefault="00C423D3" w:rsidP="00C423D3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21E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Перелік майна та активів, що передається 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23D3" w:rsidRPr="00C423D3" w:rsidTr="00C423D3">
        <w:trPr>
          <w:trHeight w:val="108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423D3" w:rsidRPr="00C423D3" w:rsidTr="00C423D3">
        <w:trPr>
          <w:trHeight w:val="255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3D3">
              <w:rPr>
                <w:rFonts w:ascii="Times New Roman" w:eastAsia="Times New Roman" w:hAnsi="Times New Roman" w:cs="Times New Roman"/>
                <w:sz w:val="20"/>
                <w:szCs w:val="20"/>
              </w:rPr>
              <w:t>№ з/п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3D3">
              <w:rPr>
                <w:rFonts w:ascii="Times New Roman" w:eastAsia="Times New Roman" w:hAnsi="Times New Roman" w:cs="Times New Roman"/>
                <w:sz w:val="20"/>
                <w:szCs w:val="20"/>
              </w:rPr>
              <w:t>Найменування, стисла характеристика та призначення об"єктів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3D3">
              <w:rPr>
                <w:rFonts w:ascii="Times New Roman" w:eastAsia="Times New Roman" w:hAnsi="Times New Roman" w:cs="Times New Roman"/>
                <w:sz w:val="20"/>
                <w:szCs w:val="20"/>
              </w:rPr>
              <w:t>Рік випуску (будівництва) чи дата придбання (введення в експлуатацію)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3D3">
              <w:rPr>
                <w:rFonts w:ascii="Times New Roman" w:eastAsia="Times New Roman" w:hAnsi="Times New Roman" w:cs="Times New Roman"/>
                <w:sz w:val="20"/>
                <w:szCs w:val="20"/>
              </w:rPr>
              <w:t>Одини-ця виміру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3D3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3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3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3D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23D3" w:rsidRPr="00C423D3" w:rsidTr="00C423D3">
        <w:trPr>
          <w:trHeight w:val="25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3D3">
              <w:rPr>
                <w:rFonts w:ascii="Times New Roman" w:eastAsia="Times New Roman" w:hAnsi="Times New Roman" w:cs="Times New Roman"/>
                <w:sz w:val="20"/>
                <w:szCs w:val="20"/>
              </w:rPr>
              <w:t>субрахунок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3D3">
              <w:rPr>
                <w:rFonts w:ascii="Times New Roman" w:eastAsia="Times New Roman" w:hAnsi="Times New Roman" w:cs="Times New Roman"/>
                <w:sz w:val="20"/>
                <w:szCs w:val="20"/>
              </w:rPr>
              <w:t>заводський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3D3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3D3">
              <w:rPr>
                <w:rFonts w:ascii="Times New Roman" w:eastAsia="Times New Roman" w:hAnsi="Times New Roman" w:cs="Times New Roman"/>
                <w:sz w:val="20"/>
                <w:szCs w:val="20"/>
              </w:rPr>
              <w:t>кількість</w:t>
            </w:r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3D3">
              <w:rPr>
                <w:rFonts w:ascii="Times New Roman" w:eastAsia="Times New Roman" w:hAnsi="Times New Roman" w:cs="Times New Roman"/>
                <w:sz w:val="20"/>
                <w:szCs w:val="20"/>
              </w:rPr>
              <w:t>первісна (переоцінена) вартість, грн.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3D3">
              <w:rPr>
                <w:rFonts w:ascii="Times New Roman" w:eastAsia="Times New Roman" w:hAnsi="Times New Roman" w:cs="Times New Roman"/>
                <w:sz w:val="20"/>
                <w:szCs w:val="20"/>
              </w:rPr>
              <w:t>сума зносу (накопиченої амортизації), грн.</w:t>
            </w:r>
          </w:p>
        </w:tc>
      </w:tr>
      <w:tr w:rsidR="00C423D3" w:rsidRPr="00C423D3" w:rsidTr="00C423D3">
        <w:trPr>
          <w:trHeight w:val="1356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3D3" w:rsidRPr="00C423D3" w:rsidTr="00C423D3">
        <w:trPr>
          <w:trHeight w:val="2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C423D3">
              <w:rPr>
                <w:rFonts w:ascii="Arial" w:eastAsia="Times New Roman" w:hAnsi="Arial" w:cs="Arial"/>
                <w:bCs/>
                <w:sz w:val="24"/>
                <w:szCs w:val="24"/>
              </w:rPr>
              <w:t>Управління освіти  ДВЗ "Ромашка"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423D3" w:rsidRPr="00C423D3" w:rsidTr="00C423D3">
        <w:trPr>
          <w:trHeight w:val="276"/>
        </w:trPr>
        <w:tc>
          <w:tcPr>
            <w:tcW w:w="9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bCs/>
                <w:sz w:val="20"/>
                <w:szCs w:val="20"/>
              </w:rPr>
              <w:t>1014 Основні засоби</w:t>
            </w:r>
          </w:p>
        </w:tc>
      </w:tr>
      <w:tr w:rsidR="00C423D3" w:rsidRPr="00C423D3" w:rsidTr="00C423D3">
        <w:trPr>
          <w:trHeight w:val="62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Електрична плита велика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613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613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Комп’ютер SANTRON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3529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3529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Комп’ютер LG Bera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НИИ СТУ-5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3153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3153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НИИ СТУ-5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19956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19956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Пральна машина Ardo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2064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2064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Холодильна шафа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766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766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Днепр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3271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3271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SNAICE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3445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3445</w:t>
            </w:r>
          </w:p>
        </w:tc>
      </w:tr>
      <w:tr w:rsidR="00C423D3" w:rsidRPr="00C423D3" w:rsidTr="00C423D3">
        <w:trPr>
          <w:trHeight w:val="3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Пральна машина Digital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1085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1085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Всього: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41382,00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41382,00</w:t>
            </w:r>
          </w:p>
        </w:tc>
      </w:tr>
      <w:tr w:rsidR="00C423D3" w:rsidRPr="00C423D3" w:rsidTr="00C423D3">
        <w:trPr>
          <w:trHeight w:val="312"/>
        </w:trPr>
        <w:tc>
          <w:tcPr>
            <w:tcW w:w="9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bCs/>
                <w:sz w:val="20"/>
                <w:szCs w:val="20"/>
              </w:rPr>
              <w:t>1016 Основні засоби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Диван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Диван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816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Крісло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262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Крісло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262</w:t>
            </w:r>
          </w:p>
        </w:tc>
      </w:tr>
      <w:tr w:rsidR="00C423D3" w:rsidRPr="00C423D3" w:rsidTr="00C423D3">
        <w:trPr>
          <w:trHeight w:val="55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Машинка друкарcька "Ятрань"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Стінка учнівська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354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Стінка учнівська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354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Стінка учнівська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354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Стінка учнівська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354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Стінка учнівська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354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витяжна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витяжна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378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50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1134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1134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912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Шведська стінка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Всього: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15293,00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15293,00</w:t>
            </w:r>
          </w:p>
        </w:tc>
      </w:tr>
      <w:tr w:rsidR="00C423D3" w:rsidRPr="00C423D3" w:rsidTr="00C423D3">
        <w:trPr>
          <w:trHeight w:val="264"/>
        </w:trPr>
        <w:tc>
          <w:tcPr>
            <w:tcW w:w="9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bCs/>
                <w:sz w:val="20"/>
                <w:szCs w:val="20"/>
              </w:rPr>
              <w:t>1113 Інші необоротні матеріальні активи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Абрикоса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Акація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вишня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горіх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груша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клен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525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слива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сосна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туя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черешня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шовковиця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яблуня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DVD програвач LG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Пристрій для друку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967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483,5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батут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275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безперебійник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C423D3" w:rsidRPr="00C423D3" w:rsidTr="00C423D3">
        <w:trPr>
          <w:trHeight w:val="93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бойлер на 100л-  "Горение", на 50л - "Alpari"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Ваги стрічкові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371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вішалка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Вішалка для рушників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вогнегасник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Ворота металеві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дзеркало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дивандек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23,5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Доріжка килимова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Доріжка килимова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885,5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442,75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Дошка гладільна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Дошка шкільна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Дрель ручна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Духовка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Ел.плитка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Ел.сковородка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Ел.обігрівач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Етажерка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Занавіска 3-х метрова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525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Канатна драбина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карниз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476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карниз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килим 2х3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C423D3" w:rsidRPr="00C423D3" w:rsidTr="00C423D3">
        <w:trPr>
          <w:trHeight w:val="62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гумовий коврик з камінцями 1,5х0,8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423D3" w:rsidRPr="00C423D3" w:rsidTr="00C423D3">
        <w:trPr>
          <w:trHeight w:val="6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столів для їдальні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760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Конвектор "Термія"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1160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Куточок для батьків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92,5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Куточок «Ми чергові»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Лавка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Ліжко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Ліжко дитяче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Мат  гімнастичний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342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Мікрофон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423D3" w:rsidRPr="00C423D3" w:rsidTr="00C423D3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Насос для котельної з асинхронним двигуном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3D3">
              <w:rPr>
                <w:rFonts w:ascii="Times New Roman" w:eastAsia="Times New Roman" w:hAnsi="Times New Roman" w:cs="Times New Roman"/>
              </w:rPr>
              <w:t>АИР71В2У3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3D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455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460,17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230,09</w:t>
            </w:r>
          </w:p>
        </w:tc>
      </w:tr>
      <w:tr w:rsidR="00C423D3" w:rsidRPr="00C423D3" w:rsidTr="00C423D3">
        <w:trPr>
          <w:trHeight w:val="6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Парта для 6-тирічних дітей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прапор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423D3" w:rsidRPr="00C423D3" w:rsidTr="00C423D3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праска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C423D3" w:rsidRPr="00C423D3" w:rsidTr="00C423D3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Резервуар для води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47,5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Сейф металевий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стелаж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бойової слави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стіл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Стіл 1-тумбовий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C423D3" w:rsidRPr="00C423D3" w:rsidTr="00C423D3">
        <w:trPr>
          <w:trHeight w:val="38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Стіл 2-тумбовий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Стіл кухонний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стілець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Стілець дитячі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Стілець дитячі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Стілець п/м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Столи лабораторні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табуретка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Телевізор TCL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 Supra, TXET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Тепловентилятор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тумбочка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32,5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Тумбочка під прапор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тюль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1931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965,5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77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тюль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593,8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296,9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78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тюль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535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79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тюль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Тюль - сітка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262,5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81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Прапор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82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шафа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83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штамп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C423D3" w:rsidRPr="00C423D3" w:rsidTr="00C423D3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84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штори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23D3" w:rsidRPr="00C423D3" w:rsidTr="00C423D3">
        <w:trPr>
          <w:trHeight w:val="2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85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штори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86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Щит пожежний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87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Ящик для піску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423D3" w:rsidRPr="00C423D3" w:rsidTr="00C423D3">
        <w:trPr>
          <w:trHeight w:val="6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88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Опромінювач бактеріальний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Всього: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571,8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29449,47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14725,24</w:t>
            </w:r>
          </w:p>
        </w:tc>
      </w:tr>
      <w:tr w:rsidR="00C423D3" w:rsidRPr="00C423D3" w:rsidTr="00C423D3">
        <w:trPr>
          <w:trHeight w:val="264"/>
        </w:trPr>
        <w:tc>
          <w:tcPr>
            <w:tcW w:w="9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1114 Інші необоротні матеріальні активи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халати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халати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 робочий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ткань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162,5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матрац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Одіяло дитяче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315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білизни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440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рушник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Всього: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3D3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3D3">
              <w:rPr>
                <w:rFonts w:ascii="Times New Roman" w:eastAsia="Times New Roman" w:hAnsi="Times New Roman" w:cs="Times New Roman"/>
                <w:sz w:val="20"/>
                <w:szCs w:val="20"/>
              </w:rPr>
              <w:t>4570,00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23D3">
              <w:rPr>
                <w:rFonts w:ascii="Times New Roman" w:eastAsia="Times New Roman" w:hAnsi="Times New Roman" w:cs="Times New Roman"/>
                <w:sz w:val="20"/>
                <w:szCs w:val="20"/>
              </w:rPr>
              <w:t>2285,00</w:t>
            </w:r>
          </w:p>
        </w:tc>
      </w:tr>
      <w:tr w:rsidR="00C423D3" w:rsidRPr="00C423D3" w:rsidTr="00C423D3">
        <w:trPr>
          <w:trHeight w:val="264"/>
        </w:trPr>
        <w:tc>
          <w:tcPr>
            <w:tcW w:w="9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1113 Інші необоротні матеріальні активи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Арифметична лінійка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бадмінтон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Бак для води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Баскетбол дитячий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Бочка металева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ваги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Вивіска шкільна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Виставка з малюнками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Виставка поробки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92,5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Відро п/е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Відро п/е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Віник для унітазу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ваги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гиря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гиря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гиря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Горшок дитячий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граблі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Дитячий бадмінтон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Дошка розділочна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C423D3" w:rsidRPr="00C423D3" w:rsidTr="00C423D3">
        <w:trPr>
          <w:trHeight w:val="6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Історичний розріз корисних копалин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по історії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України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 30 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 алюмінієва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 алюмінієва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кови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кінь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32,5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козел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плакатів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Консервовідкривач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Корзина для білизни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Лампа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Миска пласмасова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Миска алюмінієва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Мийка алюмінієва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М’ясорубка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М’яч дитячий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М’яч з шипами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ніж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423D3" w:rsidRPr="00C423D3" w:rsidTr="00C423D3">
        <w:trPr>
          <w:trHeight w:val="3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н-р державних символів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н-р сим.Миколаївщини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н-р з історії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н-р картин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23D3" w:rsidRPr="00C423D3" w:rsidTr="00C423D3">
        <w:trPr>
          <w:trHeight w:val="62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н-р музейних експонатів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н-р таблиць по історії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обручі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Обручі дитячі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42,5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ополоник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Пласкогубці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Шевченка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Посудосушарка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сапа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світильник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550,71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275,35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сідушка на унітаз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Сітка футбольна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скакалка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сковорода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39,5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совок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совок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сушка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тарілка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тарілка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73,82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36,91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Тарілка глибокі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Тарілка мілкі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тисьма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Урна для сміття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флагшток алюмінієвий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Фонотека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Чайник емалірований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Чайник емалірований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чашка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77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чашка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78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шинковка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79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Шланг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Подовжувач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81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Подовжувач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C423D3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23D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5761,53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3D3">
              <w:rPr>
                <w:rFonts w:ascii="Times New Roman" w:eastAsia="Times New Roman" w:hAnsi="Times New Roman" w:cs="Times New Roman"/>
                <w:sz w:val="24"/>
                <w:szCs w:val="24"/>
              </w:rPr>
              <w:t>2880,76</w:t>
            </w: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23D3" w:rsidRPr="00132F7D" w:rsidTr="00C423D3">
        <w:trPr>
          <w:trHeight w:val="31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F7D">
              <w:rPr>
                <w:rFonts w:ascii="Times New Roman" w:eastAsia="Times New Roman" w:hAnsi="Times New Roman" w:cs="Times New Roman"/>
                <w:sz w:val="20"/>
                <w:szCs w:val="20"/>
              </w:rPr>
              <w:t>10 ОСНОВНІ ЗАСОБИ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132F7D" w:rsidRDefault="00C423D3" w:rsidP="0013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32F7D">
              <w:rPr>
                <w:rFonts w:ascii="Times New Roman" w:eastAsia="Times New Roman" w:hAnsi="Times New Roman" w:cs="Times New Roman"/>
              </w:rPr>
              <w:t>84,00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132F7D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32F7D">
              <w:rPr>
                <w:rFonts w:ascii="Times New Roman" w:eastAsia="Times New Roman" w:hAnsi="Times New Roman" w:cs="Times New Roman"/>
              </w:rPr>
              <w:t>56675,00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132F7D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32F7D">
              <w:rPr>
                <w:rFonts w:ascii="Times New Roman" w:eastAsia="Times New Roman" w:hAnsi="Times New Roman" w:cs="Times New Roman"/>
              </w:rPr>
              <w:t>56675,00</w:t>
            </w:r>
          </w:p>
        </w:tc>
      </w:tr>
      <w:tr w:rsidR="00C423D3" w:rsidRPr="00132F7D" w:rsidTr="00C423D3">
        <w:trPr>
          <w:trHeight w:val="31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F7D">
              <w:rPr>
                <w:rFonts w:ascii="Times New Roman" w:eastAsia="Times New Roman" w:hAnsi="Times New Roman" w:cs="Times New Roman"/>
                <w:sz w:val="20"/>
                <w:szCs w:val="20"/>
              </w:rPr>
              <w:t>11 ІНШІ НЕОБОРОТНІ МАТЕРІАЛЬНІ АКТИВИ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132F7D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32F7D">
              <w:rPr>
                <w:rFonts w:ascii="Times New Roman" w:eastAsia="Times New Roman" w:hAnsi="Times New Roman" w:cs="Times New Roman"/>
              </w:rPr>
              <w:t>1153,80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132F7D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32F7D">
              <w:rPr>
                <w:rFonts w:ascii="Times New Roman" w:eastAsia="Times New Roman" w:hAnsi="Times New Roman" w:cs="Times New Roman"/>
              </w:rPr>
              <w:t>39781,00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132F7D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32F7D">
              <w:rPr>
                <w:rFonts w:ascii="Times New Roman" w:eastAsia="Times New Roman" w:hAnsi="Times New Roman" w:cs="Times New Roman"/>
              </w:rPr>
              <w:t>19891,00</w:t>
            </w:r>
          </w:p>
        </w:tc>
      </w:tr>
      <w:tr w:rsidR="00C423D3" w:rsidRPr="00132F7D" w:rsidTr="00C423D3">
        <w:trPr>
          <w:trHeight w:val="31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423D3" w:rsidRPr="00132F7D" w:rsidTr="00C423D3">
        <w:trPr>
          <w:trHeight w:val="31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F7D">
              <w:rPr>
                <w:rFonts w:ascii="Times New Roman" w:eastAsia="Times New Roman" w:hAnsi="Times New Roman" w:cs="Times New Roman"/>
                <w:sz w:val="20"/>
                <w:szCs w:val="20"/>
              </w:rPr>
              <w:t>ВСЬОГО: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132F7D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32F7D">
              <w:rPr>
                <w:rFonts w:ascii="Times New Roman" w:eastAsia="Times New Roman" w:hAnsi="Times New Roman" w:cs="Times New Roman"/>
              </w:rPr>
              <w:t>1237,80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132F7D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32F7D">
              <w:rPr>
                <w:rFonts w:ascii="Times New Roman" w:eastAsia="Times New Roman" w:hAnsi="Times New Roman" w:cs="Times New Roman"/>
              </w:rPr>
              <w:t>96456,00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132F7D" w:rsidRDefault="00C423D3" w:rsidP="00C4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32F7D">
              <w:rPr>
                <w:rFonts w:ascii="Times New Roman" w:eastAsia="Times New Roman" w:hAnsi="Times New Roman" w:cs="Times New Roman"/>
              </w:rPr>
              <w:t>76566,00</w:t>
            </w:r>
          </w:p>
        </w:tc>
      </w:tr>
      <w:tr w:rsidR="00C423D3" w:rsidRPr="00132F7D" w:rsidTr="00C423D3">
        <w:trPr>
          <w:trHeight w:val="31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132F7D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132F7D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423D3" w:rsidRPr="00C423D3" w:rsidTr="00C423D3">
        <w:trPr>
          <w:trHeight w:val="31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423D3" w:rsidRPr="00C423D3" w:rsidRDefault="00C423D3" w:rsidP="00C4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D376B" w:rsidRPr="00132F7D" w:rsidRDefault="00AD376B" w:rsidP="00AD376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32F7D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                                  </w:t>
      </w:r>
      <w:r w:rsidR="00132F7D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132F7D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 РЯБЧЕНКО</w:t>
      </w:r>
    </w:p>
    <w:p w:rsidR="0087655E" w:rsidRDefault="0087655E"/>
    <w:sectPr w:rsidR="0087655E" w:rsidSect="003E692A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348" w:rsidRDefault="00336348" w:rsidP="00132F7D">
      <w:pPr>
        <w:spacing w:after="0" w:line="240" w:lineRule="auto"/>
      </w:pPr>
      <w:r>
        <w:separator/>
      </w:r>
    </w:p>
  </w:endnote>
  <w:endnote w:type="continuationSeparator" w:id="1">
    <w:p w:rsidR="00336348" w:rsidRDefault="00336348" w:rsidP="00132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F7D" w:rsidRPr="00132F7D" w:rsidRDefault="00132F7D" w:rsidP="00132F7D">
    <w:pPr>
      <w:pStyle w:val="a7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132F7D">
      <w:rPr>
        <w:rFonts w:ascii="Times New Roman" w:hAnsi="Times New Roman" w:cs="Times New Roman"/>
        <w:b/>
        <w:sz w:val="18"/>
        <w:szCs w:val="18"/>
        <w:lang w:val="uk-UA"/>
      </w:rPr>
      <w:t xml:space="preserve">Рішення </w:t>
    </w:r>
    <w:r w:rsidR="00021EB5">
      <w:rPr>
        <w:rFonts w:ascii="Times New Roman" w:hAnsi="Times New Roman" w:cs="Times New Roman"/>
        <w:b/>
        <w:sz w:val="18"/>
        <w:szCs w:val="18"/>
        <w:lang w:val="uk-UA"/>
      </w:rPr>
      <w:t xml:space="preserve">Первомайської </w:t>
    </w:r>
    <w:r w:rsidRPr="00132F7D">
      <w:rPr>
        <w:rFonts w:ascii="Times New Roman" w:hAnsi="Times New Roman" w:cs="Times New Roman"/>
        <w:b/>
        <w:sz w:val="18"/>
        <w:szCs w:val="18"/>
        <w:lang w:val="uk-UA"/>
      </w:rPr>
      <w:t>міської ради</w:t>
    </w:r>
  </w:p>
  <w:p w:rsidR="00132F7D" w:rsidRPr="00132F7D" w:rsidRDefault="00132F7D" w:rsidP="00132F7D">
    <w:pPr>
      <w:spacing w:after="0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132F7D">
      <w:rPr>
        <w:rFonts w:ascii="Times New Roman" w:hAnsi="Times New Roman" w:cs="Times New Roman"/>
        <w:b/>
        <w:color w:val="000000"/>
        <w:sz w:val="18"/>
        <w:szCs w:val="18"/>
      </w:rPr>
      <w:t xml:space="preserve">Про </w:t>
    </w:r>
    <w:r w:rsidRPr="00132F7D">
      <w:rPr>
        <w:rFonts w:ascii="Times New Roman" w:hAnsi="Times New Roman" w:cs="Times New Roman"/>
        <w:b/>
        <w:sz w:val="18"/>
        <w:szCs w:val="18"/>
      </w:rPr>
      <w:t>затвердження Передавального акту</w:t>
    </w:r>
    <w:r w:rsidRPr="00132F7D">
      <w:rPr>
        <w:rFonts w:ascii="Times New Roman" w:hAnsi="Times New Roman" w:cs="Times New Roman"/>
        <w:b/>
        <w:sz w:val="18"/>
        <w:szCs w:val="18"/>
        <w:lang w:val="uk-UA"/>
      </w:rPr>
      <w:t xml:space="preserve"> Кам’янобалківської сільської </w:t>
    </w:r>
    <w:r w:rsidRPr="00132F7D">
      <w:rPr>
        <w:rFonts w:ascii="Times New Roman" w:hAnsi="Times New Roman" w:cs="Times New Roman"/>
        <w:b/>
        <w:sz w:val="18"/>
        <w:szCs w:val="18"/>
      </w:rPr>
      <w:t>ради</w:t>
    </w:r>
    <w:r w:rsidRPr="00132F7D">
      <w:rPr>
        <w:rFonts w:ascii="Times New Roman" w:hAnsi="Times New Roman" w:cs="Times New Roman"/>
        <w:b/>
        <w:sz w:val="18"/>
        <w:szCs w:val="18"/>
        <w:lang w:val="uk-UA"/>
      </w:rPr>
      <w:t xml:space="preserve"> та</w:t>
    </w:r>
  </w:p>
  <w:p w:rsidR="00132F7D" w:rsidRPr="00132F7D" w:rsidRDefault="00132F7D" w:rsidP="00132F7D">
    <w:pPr>
      <w:spacing w:after="0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132F7D">
      <w:rPr>
        <w:rFonts w:ascii="Times New Roman" w:hAnsi="Times New Roman" w:cs="Times New Roman"/>
        <w:b/>
        <w:sz w:val="18"/>
        <w:szCs w:val="18"/>
        <w:lang w:val="uk-UA"/>
      </w:rPr>
      <w:t>передачу майна і активів на баланс підприємств, організацій та установ</w:t>
    </w:r>
  </w:p>
  <w:p w:rsidR="00132F7D" w:rsidRPr="00132F7D" w:rsidRDefault="00132F7D" w:rsidP="00132F7D">
    <w:pPr>
      <w:pStyle w:val="a7"/>
      <w:spacing w:after="240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348" w:rsidRDefault="00336348" w:rsidP="00132F7D">
      <w:pPr>
        <w:spacing w:after="0" w:line="240" w:lineRule="auto"/>
      </w:pPr>
      <w:r>
        <w:separator/>
      </w:r>
    </w:p>
  </w:footnote>
  <w:footnote w:type="continuationSeparator" w:id="1">
    <w:p w:rsidR="00336348" w:rsidRDefault="00336348" w:rsidP="00132F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F7D" w:rsidRPr="00132F7D" w:rsidRDefault="00021EB5" w:rsidP="00132F7D">
    <w:pPr>
      <w:pStyle w:val="a5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  <w:lang w:val="uk-UA"/>
      </w:rPr>
      <w:t>43</w:t>
    </w:r>
    <w:r w:rsidR="00132F7D" w:rsidRPr="00132F7D">
      <w:rPr>
        <w:rFonts w:ascii="Times New Roman" w:hAnsi="Times New Roman" w:cs="Times New Roman"/>
        <w:sz w:val="24"/>
        <w:szCs w:val="24"/>
        <w:lang w:val="uk-UA"/>
      </w:rPr>
      <w:t xml:space="preserve"> із </w:t>
    </w:r>
    <w:r w:rsidR="002D603E">
      <w:rPr>
        <w:rFonts w:ascii="Times New Roman" w:hAnsi="Times New Roman" w:cs="Times New Roman"/>
        <w:sz w:val="24"/>
        <w:szCs w:val="24"/>
        <w:lang w:val="uk-UA"/>
      </w:rPr>
      <w:t>4</w:t>
    </w:r>
    <w:r w:rsidR="00132F7D" w:rsidRPr="00132F7D">
      <w:rPr>
        <w:rFonts w:ascii="Times New Roman" w:hAnsi="Times New Roman" w:cs="Times New Roman"/>
        <w:sz w:val="24"/>
        <w:szCs w:val="24"/>
        <w:lang w:val="uk-UA"/>
      </w:rPr>
      <w:t>4</w:t>
    </w:r>
  </w:p>
  <w:p w:rsidR="00132F7D" w:rsidRDefault="00132F7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423D3"/>
    <w:rsid w:val="00021EB5"/>
    <w:rsid w:val="00053E31"/>
    <w:rsid w:val="00126B11"/>
    <w:rsid w:val="00132F7D"/>
    <w:rsid w:val="002D603E"/>
    <w:rsid w:val="00336348"/>
    <w:rsid w:val="003E692A"/>
    <w:rsid w:val="00485F02"/>
    <w:rsid w:val="004C6FE3"/>
    <w:rsid w:val="006D015E"/>
    <w:rsid w:val="00730DBB"/>
    <w:rsid w:val="00853747"/>
    <w:rsid w:val="0087655E"/>
    <w:rsid w:val="00AD376B"/>
    <w:rsid w:val="00C423D3"/>
    <w:rsid w:val="00C94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23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423D3"/>
    <w:rPr>
      <w:color w:val="800080"/>
      <w:u w:val="single"/>
    </w:rPr>
  </w:style>
  <w:style w:type="paragraph" w:customStyle="1" w:styleId="xl65">
    <w:name w:val="xl65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</w:rPr>
  </w:style>
  <w:style w:type="paragraph" w:customStyle="1" w:styleId="xl68">
    <w:name w:val="xl68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C42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C42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C42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C42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C423D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8">
    <w:name w:val="xl78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9">
    <w:name w:val="xl79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0">
    <w:name w:val="xl80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7">
    <w:name w:val="xl87"/>
    <w:basedOn w:val="a"/>
    <w:rsid w:val="00C423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C423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C423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C423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</w:rPr>
  </w:style>
  <w:style w:type="paragraph" w:customStyle="1" w:styleId="xl93">
    <w:name w:val="xl93"/>
    <w:basedOn w:val="a"/>
    <w:rsid w:val="00C423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C423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C423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6">
    <w:name w:val="xl96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C423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8">
    <w:name w:val="xl98"/>
    <w:basedOn w:val="a"/>
    <w:rsid w:val="00C423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9">
    <w:name w:val="xl99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423D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423D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C423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6">
    <w:name w:val="xl106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108">
    <w:name w:val="xl108"/>
    <w:basedOn w:val="a"/>
    <w:rsid w:val="00C423D3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423D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</w:rPr>
  </w:style>
  <w:style w:type="paragraph" w:customStyle="1" w:styleId="xl110">
    <w:name w:val="xl110"/>
    <w:basedOn w:val="a"/>
    <w:rsid w:val="00C423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11">
    <w:name w:val="xl111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3">
    <w:name w:val="xl113"/>
    <w:basedOn w:val="a"/>
    <w:rsid w:val="00C423D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4">
    <w:name w:val="xl114"/>
    <w:basedOn w:val="a"/>
    <w:rsid w:val="00C423D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15">
    <w:name w:val="xl115"/>
    <w:basedOn w:val="a"/>
    <w:rsid w:val="00C423D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16">
    <w:name w:val="xl116"/>
    <w:basedOn w:val="a"/>
    <w:rsid w:val="00C423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C423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C423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1">
    <w:name w:val="xl121"/>
    <w:basedOn w:val="a"/>
    <w:rsid w:val="00C423D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B050"/>
      <w:sz w:val="24"/>
      <w:szCs w:val="24"/>
    </w:rPr>
  </w:style>
  <w:style w:type="paragraph" w:customStyle="1" w:styleId="xl122">
    <w:name w:val="xl122"/>
    <w:basedOn w:val="a"/>
    <w:rsid w:val="00C423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3">
    <w:name w:val="xl123"/>
    <w:basedOn w:val="a"/>
    <w:rsid w:val="00C423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C423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</w:rPr>
  </w:style>
  <w:style w:type="paragraph" w:customStyle="1" w:styleId="xl125">
    <w:name w:val="xl125"/>
    <w:basedOn w:val="a"/>
    <w:rsid w:val="00C423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C423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7">
    <w:name w:val="xl127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C423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B050"/>
      <w:sz w:val="24"/>
      <w:szCs w:val="24"/>
    </w:rPr>
  </w:style>
  <w:style w:type="paragraph" w:customStyle="1" w:styleId="xl129">
    <w:name w:val="xl129"/>
    <w:basedOn w:val="a"/>
    <w:rsid w:val="00C423D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2">
    <w:name w:val="xl132"/>
    <w:basedOn w:val="a"/>
    <w:rsid w:val="00C42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34">
    <w:name w:val="xl134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35">
    <w:name w:val="xl135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</w:rPr>
  </w:style>
  <w:style w:type="paragraph" w:customStyle="1" w:styleId="xl138">
    <w:name w:val="xl138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139">
    <w:name w:val="xl139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C423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C423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C423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C423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C423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6">
    <w:name w:val="xl146"/>
    <w:basedOn w:val="a"/>
    <w:rsid w:val="00C423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7">
    <w:name w:val="xl147"/>
    <w:basedOn w:val="a"/>
    <w:rsid w:val="00C42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C423D3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C423D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C423D3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51">
    <w:name w:val="xl151"/>
    <w:basedOn w:val="a"/>
    <w:rsid w:val="00C423D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32F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2F7D"/>
  </w:style>
  <w:style w:type="paragraph" w:styleId="a7">
    <w:name w:val="footer"/>
    <w:basedOn w:val="a"/>
    <w:link w:val="a8"/>
    <w:uiPriority w:val="99"/>
    <w:unhideWhenUsed/>
    <w:rsid w:val="00132F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2F7D"/>
  </w:style>
  <w:style w:type="paragraph" w:styleId="a9">
    <w:name w:val="Balloon Text"/>
    <w:basedOn w:val="a"/>
    <w:link w:val="aa"/>
    <w:uiPriority w:val="99"/>
    <w:semiHidden/>
    <w:unhideWhenUsed/>
    <w:rsid w:val="00132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2F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5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EA274-8B47-4E99-9A88-6C6A031C0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1647</Words>
  <Characters>9394</Characters>
  <Application>Microsoft Office Word</Application>
  <DocSecurity>0</DocSecurity>
  <Lines>78</Lines>
  <Paragraphs>22</Paragraphs>
  <ScaleCrop>false</ScaleCrop>
  <Company>Microsoft</Company>
  <LinksUpToDate>false</LinksUpToDate>
  <CharactersWithSpaces>11019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kamynvlast</dc:creator>
  <cp:keywords/>
  <dc:description/>
  <cp:lastModifiedBy>kamynvlast</cp:lastModifiedBy>
  <cp:revision>10</cp:revision>
  <cp:lastPrinted>2021-06-29T13:30:00Z</cp:lastPrinted>
  <dcterms:created xsi:type="dcterms:W3CDTF">2021-06-29T07:30:00Z</dcterms:created>
  <dcterms:modified xsi:type="dcterms:W3CDTF">2021-06-29T13:31:00Z</dcterms:modified>
</cp:coreProperties>
</file>