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MS Sans Serif" w:eastAsia="Times New Roman" w:hAnsi="MS Sans Serif" w:cs="Times New Roman"/>
          <w:noProof/>
          <w:sz w:val="28"/>
          <w:szCs w:val="28"/>
        </w:rPr>
        <w:drawing>
          <wp:inline distT="0" distB="0" distL="0" distR="0">
            <wp:extent cx="483235" cy="551815"/>
            <wp:effectExtent l="19050" t="0" r="0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45" w:rsidRPr="00F37645" w:rsidRDefault="00F37645" w:rsidP="00F376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/>
        </w:rPr>
      </w:pPr>
      <w:r w:rsidRPr="00F37645">
        <w:rPr>
          <w:rFonts w:ascii="Arial" w:eastAsia="Times New Roman" w:hAnsi="Arial" w:cs="Arial"/>
          <w:b/>
          <w:sz w:val="28"/>
          <w:szCs w:val="28"/>
          <w:lang w:val="uk-UA"/>
        </w:rPr>
        <w:t>ПЕРВОМАЙСЬКА  МІСЬКА  РАДА</w:t>
      </w:r>
    </w:p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F37645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П Р О Т О К О Л</w:t>
      </w:r>
    </w:p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</w:p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«2</w:t>
      </w:r>
      <w:r w:rsidR="0005219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</w:t>
      </w:r>
      <w:r w:rsidRPr="00F3764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 в і т</w:t>
      </w:r>
      <w:r w:rsidRPr="00F3764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 я  2021 року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37645" w:rsidRPr="00F37645" w:rsidRDefault="00F37645" w:rsidP="00F3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F37645" w:rsidRPr="00F37645" w:rsidRDefault="00F37645" w:rsidP="00F37645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F37645" w:rsidRPr="00F37645" w:rsidRDefault="00052195" w:rsidP="00F37645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12</w:t>
      </w:r>
      <w:r w:rsidR="00F37645" w:rsidRPr="00F3764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37645"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   </w:t>
      </w:r>
      <w:r w:rsidR="00F37645" w:rsidRPr="00F3764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VIII</w:t>
      </w:r>
      <w:r w:rsidR="00F37645"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обрано депутатів  -  38</w:t>
      </w: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Зареєстровані на сесії міської ради  -  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(з міським головою -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F37645" w:rsidRPr="00F37645" w:rsidRDefault="00F37645" w:rsidP="00F37645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  - 5</w:t>
      </w: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частини дванадцятої статті 46 Закону України "Про місцеве самоврядування в Україні" сесія може розглядати питання, внесені до порядку денного і приймати по них рішення.</w:t>
      </w:r>
    </w:p>
    <w:p w:rsidR="00F37645" w:rsidRPr="00F37645" w:rsidRDefault="00F37645" w:rsidP="00F3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F37645" w:rsidRDefault="00F37645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6F78" w:rsidRPr="00F37645" w:rsidRDefault="00446F78" w:rsidP="00F3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ДЕМЧЕНКО,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є головуючим на пленарному засіданні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</w:t>
      </w:r>
      <w:proofErr w:type="spellStart"/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всім тим, хто поклав життя на вівтар свободи і незалежності нашої України.</w:t>
      </w:r>
    </w:p>
    <w:p w:rsidR="00052195" w:rsidRDefault="00052195" w:rsidP="00052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52195" w:rsidRPr="00052195" w:rsidRDefault="00052195" w:rsidP="00EF0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1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05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 що в сесійній залі присутні</w:t>
      </w:r>
      <w:r w:rsidRPr="00052195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Pr="0005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Pr="0005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обласної ради, члени виконавчого комітету, представники правоохоронних органів, Служби безпеки України, керівники підприємств, установ та організацій, відповідальні працівники виконавчого комітету міської ради, засоби масової інформації.  </w:t>
      </w:r>
    </w:p>
    <w:p w:rsidR="00052195" w:rsidRPr="00052195" w:rsidRDefault="00052195" w:rsidP="0005219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/>
        </w:rPr>
      </w:pPr>
      <w:r w:rsidRPr="0005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37645" w:rsidRPr="00F37645" w:rsidRDefault="0005219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2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0521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="00F37645"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зауважив, що для подальшої роботи пленарного засідання необхідно обрати робочі органи.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обрати до складу секретаріату депутатів міської ради  Світлану КУЧМУ та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Оксану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ЛЕНТОВ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СЬКУ.</w:t>
      </w: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проведено поіменне голосування.</w:t>
      </w: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«за» - 2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сь» - 0</w:t>
      </w:r>
    </w:p>
    <w:p w:rsidR="00F37645" w:rsidRPr="00F37645" w:rsidRDefault="00F37645" w:rsidP="0044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3D54B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483676" w:rsidRDefault="000C3EC3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</w:t>
      </w:r>
      <w:r w:rsidR="00483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46F78" w:rsidRPr="00F37645" w:rsidRDefault="00446F78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</w:t>
      </w:r>
      <w:r w:rsidR="00446F78" w:rsidRP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лічильної комісії обрати депутатів міської ради –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Ярославу БІЛОУС, 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Павла МАМОТЕНКА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Ірину ФРОЛОВУ.</w:t>
      </w: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F37645" w:rsidRPr="00F37645" w:rsidRDefault="00F37645" w:rsidP="00F37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F37645" w:rsidRDefault="000C3EC3" w:rsidP="0048367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</w:t>
      </w:r>
      <w:r w:rsidR="00483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83676" w:rsidRPr="00F37645" w:rsidRDefault="00483676" w:rsidP="0048367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F37645" w:rsidRPr="00F37645" w:rsidRDefault="00F37645" w:rsidP="00F3764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F376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та 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Оксану ЛЕНТОВСЬКУ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лічильну комісію, депутатів міської ради Ярославу БІЛОУС, </w:t>
      </w:r>
      <w:r w:rsidR="00446F78">
        <w:rPr>
          <w:rFonts w:ascii="Times New Roman" w:eastAsia="Times New Roman" w:hAnsi="Times New Roman" w:cs="Times New Roman"/>
          <w:sz w:val="28"/>
          <w:szCs w:val="28"/>
          <w:lang w:val="uk-UA"/>
        </w:rPr>
        <w:t>Павла МАМОТЕНКА</w:t>
      </w:r>
      <w:r w:rsid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Ірину ФРОЛОВУ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зайняти місця та приступити до виконання своїх обов’язків.</w:t>
      </w:r>
    </w:p>
    <w:p w:rsidR="004065EA" w:rsidRDefault="004065EA">
      <w:pPr>
        <w:rPr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наголосив на тому, що необхідно затвердити порядок денний та регламент роботи  пленарного засідання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1</w:t>
      </w:r>
      <w:r w:rsidR="000C3EC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C3EC3" w:rsidRPr="00F37645" w:rsidRDefault="000C3EC3" w:rsidP="000C3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</w:p>
    <w:p w:rsidR="000C3EC3" w:rsidRPr="00F37645" w:rsidRDefault="000C3EC3" w:rsidP="000C3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C3EC3" w:rsidRPr="00F37645" w:rsidRDefault="000C3EC3" w:rsidP="000C3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0C3EC3" w:rsidRPr="00F37645" w:rsidRDefault="000C3EC3" w:rsidP="000C3E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0C3EC3" w:rsidRPr="00F37645" w:rsidRDefault="000C3EC3" w:rsidP="000C3EC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</w:t>
      </w:r>
      <w:r w:rsidR="004836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зазначив,</w:t>
      </w: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що від</w:t>
      </w: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постійних комісій міської ради надійшли рекомендації  д о п о в н и т и   порядок  денний  такими питаннями :</w:t>
      </w: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FB35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83676" w:rsidRPr="00483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3676" w:rsidRPr="00483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визначення Державного підприємства «Агенція місцевих доріг Миколаївської області» замовником робіт та передачу виготовленої   </w:t>
      </w:r>
      <w:proofErr w:type="spellStart"/>
      <w:r w:rsidR="00483676" w:rsidRPr="00483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проєктно-кошторисної</w:t>
      </w:r>
      <w:proofErr w:type="spellEnd"/>
      <w:r w:rsidR="00483676" w:rsidRPr="004836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документації і експертного звіту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B356D" w:rsidRPr="00FB356D" w:rsidRDefault="00FB356D" w:rsidP="00FB356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 рекомендації проведено поіменне голосування.</w:t>
      </w:r>
    </w:p>
    <w:p w:rsidR="00FB356D" w:rsidRPr="00FB356D" w:rsidRDefault="00FB356D" w:rsidP="00FB356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83676" w:rsidRPr="00F37645" w:rsidRDefault="00FB356D" w:rsidP="00483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</w:t>
      </w:r>
      <w:r w:rsidR="004836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</w:p>
    <w:p w:rsidR="00483676" w:rsidRPr="00F37645" w:rsidRDefault="00483676" w:rsidP="00483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483676" w:rsidRPr="00F37645" w:rsidRDefault="00483676" w:rsidP="00483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483676" w:rsidRPr="00F37645" w:rsidRDefault="00483676" w:rsidP="00483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83676" w:rsidRPr="00F37645" w:rsidRDefault="00DB1E87" w:rsidP="0048367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="00483676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FB356D" w:rsidRPr="00FB356D" w:rsidRDefault="00FB356D" w:rsidP="00FB356D">
      <w:pPr>
        <w:tabs>
          <w:tab w:val="left" w:pos="22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</w:t>
      </w:r>
      <w:r w:rsidRPr="00FB35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05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51A3" w:rsidRPr="001051A3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 до пункту 1.3. рішення міської ради від 25.02.2021 року № 4 «Про затвердження положень про управління  міської ради, управління та відділи апарату виконавчого комітету міської ради».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5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вище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 проведено поіменне голосування.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B356D" w:rsidRPr="00FB356D" w:rsidRDefault="00FB356D" w:rsidP="00FB356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1051A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051A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3F3126" w:rsidRPr="003F3126" w:rsidRDefault="003F3126" w:rsidP="003F3126">
      <w:pPr>
        <w:pStyle w:val="a5"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0" w:right="11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12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від 23.12.2020 року № 2 «Про </w:t>
      </w:r>
      <w:r w:rsidRPr="003F3126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економічного і соціального розвитку Первомайської територіальної громади на 2021 рік».</w:t>
      </w:r>
    </w:p>
    <w:p w:rsidR="003F3126" w:rsidRDefault="00F056F7" w:rsidP="00F056F7">
      <w:pPr>
        <w:pStyle w:val="a5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6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підкреслив, що згідно вимог чинного законодавства, зазначене питання пропонується  розглянути  в  порядку денному </w:t>
      </w:r>
      <w:r w:rsidR="00DB1E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 е р ш и м (перед затвердженням змін до бюджету Первомайської міської територіальної громади на 2021 рік).</w:t>
      </w:r>
    </w:p>
    <w:p w:rsidR="00DB1E87" w:rsidRPr="00FB356D" w:rsidRDefault="00DB1E87" w:rsidP="00DB1E8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DB1E87" w:rsidRPr="00FB356D" w:rsidRDefault="00DB1E87" w:rsidP="00DB1E8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B1E87" w:rsidRPr="00F37645" w:rsidRDefault="00DB1E87" w:rsidP="00DB1E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</w:p>
    <w:p w:rsidR="00DB1E87" w:rsidRPr="00F37645" w:rsidRDefault="00DB1E87" w:rsidP="00DB1E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B1E87" w:rsidRPr="00F37645" w:rsidRDefault="00DB1E87" w:rsidP="00DB1E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DB1E87" w:rsidRPr="00F37645" w:rsidRDefault="00DB1E87" w:rsidP="00DB1E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DB1E87" w:rsidRPr="00F37645" w:rsidRDefault="00DB1E87" w:rsidP="00DB1E8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3F3126" w:rsidRDefault="003F3126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DB1E87" w:rsidRPr="00DB1E87" w:rsidRDefault="00DB1E87" w:rsidP="00DB1E87">
      <w:pPr>
        <w:pStyle w:val="a5"/>
        <w:numPr>
          <w:ilvl w:val="0"/>
          <w:numId w:val="2"/>
        </w:numPr>
        <w:suppressAutoHyphens/>
        <w:spacing w:after="0" w:line="240" w:lineRule="auto"/>
        <w:ind w:left="0" w:right="119" w:firstLine="567"/>
        <w:jc w:val="both"/>
        <w:rPr>
          <w:rStyle w:val="2"/>
          <w:rFonts w:ascii="Times New Roman" w:eastAsia="Times New Roman" w:hAnsi="Times New Roman" w:cs="Times New Roman"/>
          <w:color w:val="000000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E8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30.07.2020 року № 4 «Про затвердження Переліку адміністративних послуг, що надаються через Центр надання адміністративних послуг апарату виконавчого комітету міської ради, в новій редакції».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B356D" w:rsidRPr="00FB356D" w:rsidRDefault="00FB356D" w:rsidP="00FB356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DB1E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 приймається.</w:t>
      </w:r>
    </w:p>
    <w:p w:rsidR="00FB356D" w:rsidRPr="00062720" w:rsidRDefault="00062720" w:rsidP="00062720">
      <w:pPr>
        <w:pStyle w:val="a5"/>
        <w:numPr>
          <w:ilvl w:val="0"/>
          <w:numId w:val="2"/>
        </w:numPr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 внесення змін до рішення міської ради від 10.12.2020 року № 4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 плану діяльності  з підготовки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регуляторних актів міською радою на 2021 рік».</w:t>
      </w:r>
    </w:p>
    <w:p w:rsidR="00062720" w:rsidRPr="00FB356D" w:rsidRDefault="00062720" w:rsidP="0006272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062720" w:rsidRPr="00FB356D" w:rsidRDefault="00062720" w:rsidP="0006272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2720" w:rsidRPr="00F37645" w:rsidRDefault="00062720" w:rsidP="00062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</w:t>
      </w:r>
    </w:p>
    <w:p w:rsidR="00062720" w:rsidRPr="00F37645" w:rsidRDefault="00062720" w:rsidP="00062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62720" w:rsidRPr="00F37645" w:rsidRDefault="00062720" w:rsidP="00062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«утрималось» - 0</w:t>
      </w:r>
    </w:p>
    <w:p w:rsidR="002D6BEB" w:rsidRPr="00F37645" w:rsidRDefault="00062720" w:rsidP="000627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062720" w:rsidRPr="00F37645" w:rsidRDefault="00062720" w:rsidP="0006272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062720" w:rsidRDefault="00062720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62720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зазначив,</w:t>
      </w: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</w:t>
      </w:r>
      <w:r w:rsid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рекомендації постійної комісії міської ради з питань містобудування, архітектури, кадастру, власності, приватизації, земельних відносин та планування територій  пропонується доповнити порядок денний такими питаннями : </w:t>
      </w:r>
    </w:p>
    <w:p w:rsidR="00062720" w:rsidRDefault="00062720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2720" w:rsidRPr="00062720" w:rsidRDefault="00062720" w:rsidP="00062720">
      <w:pPr>
        <w:pStyle w:val="a5"/>
        <w:numPr>
          <w:ilvl w:val="0"/>
          <w:numId w:val="2"/>
        </w:numPr>
        <w:tabs>
          <w:tab w:val="left" w:pos="709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 </w:t>
      </w:r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дозволу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військовослужбовцю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учаснику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7DB8" w:rsidRPr="00FB356D" w:rsidRDefault="00127DB8" w:rsidP="00127DB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вище пропози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ції проведено поіменне голосування.</w:t>
      </w:r>
    </w:p>
    <w:p w:rsidR="00127DB8" w:rsidRPr="00FB356D" w:rsidRDefault="00127DB8" w:rsidP="00127DB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27DB8" w:rsidRPr="00FB356D" w:rsidRDefault="00127DB8" w:rsidP="00127DB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27DB8" w:rsidRPr="00FB356D" w:rsidRDefault="00127DB8" w:rsidP="00127D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27DB8" w:rsidRPr="00FB356D" w:rsidRDefault="00127DB8" w:rsidP="00127D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127DB8" w:rsidRPr="00FB356D" w:rsidRDefault="00127DB8" w:rsidP="00127D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27DB8" w:rsidRPr="00FB356D" w:rsidRDefault="00833861" w:rsidP="00127DB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="00127DB8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062720" w:rsidRPr="00062720" w:rsidRDefault="00062720" w:rsidP="00062720">
      <w:pPr>
        <w:suppressAutoHyphens/>
        <w:spacing w:after="0" w:line="240" w:lineRule="auto"/>
        <w:ind w:right="1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062720" w:rsidRPr="00062720" w:rsidRDefault="00062720" w:rsidP="00062720">
      <w:pPr>
        <w:tabs>
          <w:tab w:val="left" w:pos="180"/>
          <w:tab w:val="left" w:pos="708"/>
          <w:tab w:val="left" w:pos="1134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272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- </w:t>
      </w:r>
      <w:r w:rsidR="008641F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згоди</w:t>
      </w:r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на розроблення технічної документації із землеустрою щодо відновлення меж земельної ділянки по вул. Федора Достоєвського, 12-ж.</w:t>
      </w:r>
    </w:p>
    <w:p w:rsidR="00833861" w:rsidRPr="00FB356D" w:rsidRDefault="00833861" w:rsidP="0083386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пропози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ції проведено поіменне голосування.</w:t>
      </w:r>
    </w:p>
    <w:p w:rsidR="00833861" w:rsidRPr="00FB356D" w:rsidRDefault="00833861" w:rsidP="0083386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33861" w:rsidRPr="00FB356D" w:rsidRDefault="00833861" w:rsidP="0083386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33861" w:rsidRPr="00FB356D" w:rsidRDefault="00833861" w:rsidP="008338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33861" w:rsidRPr="00FB356D" w:rsidRDefault="00833861" w:rsidP="008338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833861" w:rsidRPr="00FB356D" w:rsidRDefault="00833861" w:rsidP="008338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33861" w:rsidRPr="00FB356D" w:rsidRDefault="00833861" w:rsidP="0083386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8641F1" w:rsidRDefault="008641F1" w:rsidP="00062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062720" w:rsidRPr="00062720" w:rsidRDefault="00062720" w:rsidP="00062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272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- </w:t>
      </w:r>
      <w:r w:rsidR="002D6BE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0627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дозволу на не</w:t>
      </w:r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Первомайської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720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D6BEB" w:rsidRPr="00FB356D" w:rsidRDefault="002D6BEB" w:rsidP="002D6BE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пропози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ції проведено поіменне голосування.</w:t>
      </w:r>
    </w:p>
    <w:p w:rsidR="002D6BEB" w:rsidRPr="00FB356D" w:rsidRDefault="002D6BEB" w:rsidP="002D6BE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D6BEB" w:rsidRPr="00FB356D" w:rsidRDefault="002D6BEB" w:rsidP="002D6BE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D6BEB" w:rsidRPr="00FB356D" w:rsidRDefault="002D6BEB" w:rsidP="002D6BE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062720" w:rsidRPr="00062720" w:rsidRDefault="00D14257" w:rsidP="00864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Від </w:t>
      </w:r>
      <w:r w:rsidR="002D6B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Погоджувальної ради</w:t>
      </w:r>
      <w:r w:rsidR="00062720" w:rsidRPr="00062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надійшла рекомендація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2720"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о п о в н и т и </w:t>
      </w:r>
      <w:r w:rsidR="00062720" w:rsidRPr="000627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062720"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 денний  питанням : </w:t>
      </w:r>
      <w:r w:rsidR="008641F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62720"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звернення  до територіальних громад</w:t>
      </w:r>
      <w:r w:rsidR="008641F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62720" w:rsidRPr="000627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D6BEB" w:rsidRPr="00FB356D" w:rsidRDefault="002D6BEB" w:rsidP="002D6BE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2D6BEB" w:rsidRPr="00FB356D" w:rsidRDefault="002D6BEB" w:rsidP="002D6BE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D6BEB" w:rsidRPr="00FB356D" w:rsidRDefault="002D6BEB" w:rsidP="002D6BE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2D6BEB" w:rsidRPr="00FB356D" w:rsidRDefault="002D6BEB" w:rsidP="002D6B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 приймається.</w:t>
      </w:r>
    </w:p>
    <w:p w:rsidR="00062720" w:rsidRDefault="00062720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8641F1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довів до відома присутніх,</w:t>
      </w:r>
      <w:r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що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Погоджувальної ради</w:t>
      </w:r>
      <w:r w:rsidRPr="00062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надійшла рекомендація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pStyle w:val="a5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 я т и   для  додаткового  вивчення питання № </w:t>
      </w:r>
      <w:r w:rsidR="008641F1" w:rsidRPr="008641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</w:t>
      </w:r>
      <w:r w:rsidR="008641F1" w:rsidRPr="00864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41F1" w:rsidRPr="008641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внесення</w:t>
      </w:r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Комплексної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«Громада, де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зручно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всім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» на 2021-2025 роки в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8641F1" w:rsidRPr="008641F1">
        <w:rPr>
          <w:rFonts w:ascii="Times New Roman" w:eastAsia="Times New Roman" w:hAnsi="Times New Roman" w:cs="Times New Roman"/>
          <w:sz w:val="28"/>
          <w:szCs w:val="28"/>
        </w:rPr>
        <w:t xml:space="preserve"> 25.03.2021 року № 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                    </w:t>
      </w:r>
    </w:p>
    <w:p w:rsidR="008641F1" w:rsidRPr="00FB356D" w:rsidRDefault="008641F1" w:rsidP="008641F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8641F1" w:rsidRPr="00FB356D" w:rsidRDefault="008641F1" w:rsidP="008641F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641F1" w:rsidRPr="00FB356D" w:rsidRDefault="008641F1" w:rsidP="008641F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- 26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641F1" w:rsidRPr="00FB356D" w:rsidRDefault="008641F1" w:rsidP="00864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641F1" w:rsidRPr="00FB356D" w:rsidRDefault="008641F1" w:rsidP="00864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8641F1" w:rsidRPr="00FB356D" w:rsidRDefault="008641F1" w:rsidP="00864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8641F1" w:rsidRPr="00FB356D" w:rsidRDefault="008641F1" w:rsidP="008641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  приймається.</w:t>
      </w:r>
    </w:p>
    <w:p w:rsidR="00FB356D" w:rsidRPr="00FB356D" w:rsidRDefault="00FB356D" w:rsidP="00FB356D">
      <w:pPr>
        <w:tabs>
          <w:tab w:val="left" w:pos="54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8641F1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14257">
        <w:rPr>
          <w:rFonts w:ascii="Times New Roman" w:eastAsia="Times New Roman" w:hAnsi="Times New Roman" w:cs="Times New Roman"/>
          <w:sz w:val="28"/>
          <w:szCs w:val="28"/>
          <w:lang w:val="uk-UA"/>
        </w:rPr>
        <w:t>проінформував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що від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 w:rsidR="00D14257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D14257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 питань </w:t>
      </w:r>
      <w:r w:rsidR="00EC71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 </w:t>
      </w:r>
      <w:r w:rsidR="00D14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рекомендація :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5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н я т и  </w:t>
      </w:r>
      <w:r w:rsidR="00EC7187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 додаткового  вивчення питання № </w:t>
      </w:r>
      <w:r w:rsidR="00EC7187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EC7187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B356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C7187" w:rsidRPr="00EC7187">
        <w:rPr>
          <w:b/>
          <w:sz w:val="30"/>
          <w:szCs w:val="30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, право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7187" w:rsidRPr="00EC71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7187" w:rsidRPr="00EC7187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продажу на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торгах, </w:t>
      </w:r>
      <w:proofErr w:type="spellStart"/>
      <w:r w:rsidR="00EC7187" w:rsidRPr="00EC7187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="00EC7187" w:rsidRPr="00EC7187">
        <w:rPr>
          <w:rFonts w:ascii="Times New Roman" w:hAnsi="Times New Roman" w:cs="Times New Roman"/>
          <w:sz w:val="28"/>
          <w:szCs w:val="28"/>
        </w:rPr>
        <w:t xml:space="preserve"> лотами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B356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249E" w:rsidRPr="0007249E" w:rsidRDefault="0007249E" w:rsidP="000724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Однак, наголосив </w:t>
      </w:r>
      <w:r w:rsidRPr="000724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0724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Погоджувальної ради</w:t>
      </w:r>
      <w:r w:rsidRPr="00062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724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детального обговорення питання було вирішено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залишити</w:t>
      </w:r>
      <w:r>
        <w:rPr>
          <w:rFonts w:ascii="Times New Roman" w:eastAsia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0724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07249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724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порядку денному.</w:t>
      </w:r>
    </w:p>
    <w:p w:rsidR="0007249E" w:rsidRDefault="00EF0A27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 чого  Тимур ГЛУШКО – голова 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громади,  зняв зазначену рекомендацію.</w:t>
      </w:r>
    </w:p>
    <w:p w:rsidR="0007249E" w:rsidRDefault="0007249E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CC3C9E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C9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Далі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пленарному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F37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що від</w:t>
      </w:r>
      <w:r w:rsidR="00FB356D" w:rsidRPr="00FB35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постійної комісій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екології, охорони навколишнього середовища, взаємодії з органами самоорганізації населення, </w:t>
      </w:r>
      <w:r w:rsidR="000C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енергозбереження та благоустрою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356D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pStyle w:val="a5"/>
        <w:numPr>
          <w:ilvl w:val="0"/>
          <w:numId w:val="4"/>
        </w:numPr>
        <w:tabs>
          <w:tab w:val="center" w:pos="113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 я т и  для додаткового вивчення питання № </w:t>
      </w:r>
      <w:r w:rsidR="000C4D5B" w:rsidRPr="000C4D5B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</w:t>
      </w:r>
      <w:r w:rsidR="000C4D5B" w:rsidRPr="000C4D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Порядку списання (передачі) матеріальних цінностей з балансів підприємств, установ, організацій комунальної власності Первомайської міської територіальної громади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B356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FB356D" w:rsidRPr="00FB356D" w:rsidRDefault="00FB356D" w:rsidP="00FB356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FB356D" w:rsidRPr="00FB356D" w:rsidRDefault="00FB356D" w:rsidP="000C4D5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0C4D5B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0C4D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FB356D" w:rsidRPr="00FB356D" w:rsidRDefault="00FB356D" w:rsidP="00FB356D">
      <w:pPr>
        <w:tabs>
          <w:tab w:val="left" w:pos="54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Рекомендація приймається.</w:t>
      </w:r>
    </w:p>
    <w:p w:rsidR="00FB356D" w:rsidRPr="00FB356D" w:rsidRDefault="00FB356D" w:rsidP="00FB356D">
      <w:pPr>
        <w:tabs>
          <w:tab w:val="left" w:pos="540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порядок денний та регламент роботи пленарного засідання 1</w:t>
      </w:r>
      <w:r w:rsidR="000C4D5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міської  ради затвердити в цілому.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FB356D" w:rsidRPr="00FB356D" w:rsidRDefault="00FB356D" w:rsidP="00FB356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C4D5B" w:rsidRPr="00FB356D" w:rsidRDefault="00FB356D" w:rsidP="000C4D5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0C4D5B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0C4D5B"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C4D5B" w:rsidRPr="00FB356D" w:rsidRDefault="000C4D5B" w:rsidP="000C4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C4D5B" w:rsidRPr="00FB356D" w:rsidRDefault="000C4D5B" w:rsidP="000C4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0C4D5B" w:rsidRPr="00FB356D" w:rsidRDefault="000C4D5B" w:rsidP="000C4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FB356D" w:rsidRPr="00FB356D" w:rsidRDefault="00FB356D" w:rsidP="00FB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FB356D" w:rsidRPr="00FB356D" w:rsidRDefault="00FB356D" w:rsidP="00FB356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1</w:t>
      </w:r>
      <w:r w:rsidR="00A260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FB35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FB356D" w:rsidRPr="00FB356D" w:rsidRDefault="00FB356D" w:rsidP="00FB356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FB356D" w:rsidRPr="00FB356D" w:rsidRDefault="00FB356D" w:rsidP="00FB3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FB35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До порядку денного  пленарного засідання  міської ради внесені питання:</w:t>
      </w:r>
    </w:p>
    <w:p w:rsidR="00FB356D" w:rsidRDefault="00FB356D">
      <w:pPr>
        <w:rPr>
          <w:lang w:val="uk-UA"/>
        </w:rPr>
      </w:pPr>
    </w:p>
    <w:p w:rsidR="009C4587" w:rsidRPr="007D082A" w:rsidRDefault="000A3CD3" w:rsidP="009C458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4587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23.12.2020 року № 2                   «Про затвердження Програми економічного і соціального розвитку Первомайської територіальної громади на 2021 рік».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до бюджету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на 2021 </w:t>
      </w:r>
      <w:proofErr w:type="spellStart"/>
      <w:proofErr w:type="gramStart"/>
      <w:r w:rsidRPr="007D082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</w:rPr>
        <w:t>ік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82A" w:rsidRPr="007D082A" w:rsidRDefault="007D082A" w:rsidP="007D082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безоплатну </w:t>
      </w:r>
      <w:r w:rsidRPr="007D082A">
        <w:rPr>
          <w:rFonts w:ascii="Times New Roman" w:eastAsia="Calibri" w:hAnsi="Times New Roman" w:cs="Times New Roman"/>
          <w:sz w:val="28"/>
          <w:szCs w:val="28"/>
        </w:rPr>
        <w:t>переда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чу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майна комунальної власності з балансу управління освіти міської ради на баланс управління культури, національностей, релігій, молоді та спорту міської ради.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10</w:t>
      </w:r>
      <w:r w:rsidR="000A3C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.12.2020 року № 2 «Про початок реорганізації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Підгороднянської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ради,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Чаусянської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сільської ради,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Кінецьпільської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Грушівської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Кам’янобалківської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 шляхом приєднання до Первомайської міської ради».</w:t>
      </w:r>
    </w:p>
    <w:p w:rsidR="007D082A" w:rsidRPr="007D082A" w:rsidRDefault="000A3CD3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внесення змін до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регламенту роботи Первомайської міської ради </w:t>
      </w:r>
      <w:r w:rsidR="007D082A" w:rsidRPr="007D082A">
        <w:rPr>
          <w:rFonts w:ascii="Times New Roman" w:eastAsia="Calibri" w:hAnsi="Times New Roman" w:cs="Times New Roman"/>
          <w:sz w:val="28"/>
          <w:szCs w:val="28"/>
        </w:rPr>
        <w:t>VIII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скликання, затвердженого рішенням міської ради від 27.11.2020 року                        І пленарного засідання 2 сесії міської ради № 1.</w:t>
      </w:r>
    </w:p>
    <w:p w:rsidR="007D082A" w:rsidRPr="007D082A" w:rsidRDefault="000A3CD3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затвердження тимчасових норм споживання питної води населенням міста Первомайська Первомайської місько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ї територіальної громади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 комунальному підприємству «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Первомайськводоканал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».</w:t>
      </w:r>
    </w:p>
    <w:p w:rsidR="007D082A" w:rsidRPr="007D082A" w:rsidRDefault="000A3CD3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затвердження тимчасових норм споживання питної води населенням селища міського типу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Підгородна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Первомайської міської територіальної громади по комунальному підприємству «Житло».</w:t>
      </w:r>
    </w:p>
    <w:p w:rsidR="007D082A" w:rsidRPr="007D082A" w:rsidRDefault="007D082A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затвердження тимчасових норм споживання питної  води  населенням селища міського типу </w:t>
      </w:r>
      <w:proofErr w:type="spellStart"/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Підгородна</w:t>
      </w:r>
      <w:proofErr w:type="spellEnd"/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 Первомайської міської територіальної громади по комунальному підприємству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„</w:t>
      </w:r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Житло-Плюс</w:t>
      </w:r>
      <w:r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”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.</w:t>
      </w:r>
    </w:p>
    <w:p w:rsidR="007D082A" w:rsidRPr="007D082A" w:rsidRDefault="000A3CD3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безоплатну передачу майна комунальної власності територіальної громади з балансу управління житлово-комунального господарства міської ради на баланс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КП</w:t>
      </w:r>
      <w:proofErr w:type="spellEnd"/>
      <w:r w:rsidR="007D082A" w:rsidRPr="007D082A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„Первомайський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міський парк культури та відпочинку «Дружба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народів»”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.</w:t>
      </w:r>
    </w:p>
    <w:p w:rsidR="007D082A" w:rsidRPr="007D082A" w:rsidRDefault="007D082A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7D082A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продаж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Академіка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Миколи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Амосова, 29-а, 29-б, 29-є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0A3CD3">
      <w:pPr>
        <w:numPr>
          <w:ilvl w:val="0"/>
          <w:numId w:val="5"/>
        </w:numPr>
        <w:tabs>
          <w:tab w:val="clear" w:pos="720"/>
          <w:tab w:val="num" w:pos="0"/>
          <w:tab w:val="left" w:pos="851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доповнення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, право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082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</w:rPr>
        <w:t>ідлягає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продажу 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торгах,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окремими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лотами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widowControl w:val="0"/>
        <w:numPr>
          <w:ilvl w:val="0"/>
          <w:numId w:val="5"/>
        </w:numPr>
        <w:tabs>
          <w:tab w:val="clear" w:pos="720"/>
          <w:tab w:val="num" w:pos="0"/>
          <w:tab w:val="center" w:pos="993"/>
          <w:tab w:val="right" w:pos="830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земельних ділянок Первомайської міської територіальної громади.</w:t>
      </w:r>
    </w:p>
    <w:p w:rsidR="007D082A" w:rsidRPr="007D082A" w:rsidRDefault="007D082A" w:rsidP="00715BED">
      <w:pPr>
        <w:widowControl w:val="0"/>
        <w:numPr>
          <w:ilvl w:val="0"/>
          <w:numId w:val="5"/>
        </w:numPr>
        <w:tabs>
          <w:tab w:val="clear" w:pos="720"/>
          <w:tab w:val="num" w:pos="0"/>
          <w:tab w:val="center" w:pos="993"/>
          <w:tab w:val="right" w:pos="830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приватизацію земельних ділянок для будівництва індивідуальних гаражів.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right" w:pos="993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індивідуальн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гараж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gram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widowControl w:val="0"/>
        <w:numPr>
          <w:ilvl w:val="0"/>
          <w:numId w:val="5"/>
        </w:numPr>
        <w:tabs>
          <w:tab w:val="clear" w:pos="720"/>
          <w:tab w:val="num" w:pos="0"/>
          <w:tab w:val="center" w:pos="851"/>
          <w:tab w:val="right" w:pos="830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приватизацію земельних ділянок для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жи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лих будинків, господарських будівель і споруд.</w:t>
      </w:r>
    </w:p>
    <w:p w:rsidR="007D082A" w:rsidRPr="007D082A" w:rsidRDefault="00715BED" w:rsidP="00715BED">
      <w:pPr>
        <w:widowControl w:val="0"/>
        <w:numPr>
          <w:ilvl w:val="0"/>
          <w:numId w:val="5"/>
        </w:numPr>
        <w:tabs>
          <w:tab w:val="clear" w:pos="720"/>
          <w:tab w:val="num" w:pos="0"/>
          <w:tab w:val="center" w:pos="993"/>
          <w:tab w:val="right" w:pos="830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відведення та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у власність земельних ділянок в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автогаражних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кооперативах.</w:t>
      </w:r>
    </w:p>
    <w:p w:rsidR="007D082A" w:rsidRPr="007D082A" w:rsidRDefault="00715BED" w:rsidP="00715BED">
      <w:pPr>
        <w:widowControl w:val="0"/>
        <w:numPr>
          <w:ilvl w:val="0"/>
          <w:numId w:val="5"/>
        </w:numPr>
        <w:tabs>
          <w:tab w:val="clear" w:pos="720"/>
          <w:tab w:val="num" w:pos="0"/>
          <w:tab w:val="center" w:pos="993"/>
          <w:tab w:val="right" w:pos="8306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приватизацію земельної  ділянки по вул. Льва Толстого, 22/2.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left" w:pos="993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7D082A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за межами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населеного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пункту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0A3CD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вилучення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right" w:pos="993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складання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center" w:pos="851"/>
          <w:tab w:val="right" w:pos="9355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дозвол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технічн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документаці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center" w:pos="851"/>
          <w:tab w:val="right" w:pos="9355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надання дозволу на поді</w:t>
      </w:r>
      <w:proofErr w:type="gram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земельної ділянки по вул. Івана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Черняховського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, 32-а.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right" w:pos="851"/>
        </w:tabs>
        <w:spacing w:after="0" w:line="240" w:lineRule="auto"/>
        <w:ind w:left="0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кладовищ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center" w:pos="851"/>
          <w:tab w:val="right" w:pos="9355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оформлення земельної ділянки по вул. Миколи Вінграновського, 8.</w:t>
      </w:r>
    </w:p>
    <w:p w:rsidR="007D082A" w:rsidRPr="007D082A" w:rsidRDefault="007D082A" w:rsidP="00715B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center" w:pos="709"/>
          <w:tab w:val="right" w:pos="993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встановлення розміру орендної плати за земельні ділянки </w:t>
      </w:r>
      <w:proofErr w:type="gram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ТОВ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«Флора.».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Марії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Демченко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D08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відведення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користування на умовах оренди</w:t>
      </w:r>
      <w:r w:rsidR="009C4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АТ «Миколаївобленерго».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поді</w:t>
      </w:r>
      <w:proofErr w:type="gram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proofErr w:type="gram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земельної ділянки по вул. Одеська</w:t>
      </w:r>
      <w:r w:rsidR="009C4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(в районі житлового будинку № 127).</w:t>
      </w:r>
    </w:p>
    <w:p w:rsidR="007D082A" w:rsidRPr="007D082A" w:rsidRDefault="007D082A" w:rsidP="007D08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передачу малоцінного майна з балансу комунального підприємства «</w:t>
      </w:r>
      <w:proofErr w:type="spellStart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Первомайськводоканал</w:t>
      </w:r>
      <w:proofErr w:type="spellEnd"/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7D082A" w:rsidRPr="007D082A" w:rsidRDefault="007D082A" w:rsidP="007D08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передачу транспортного засобу з балансу КНП «Первомайська центральна міська багатопрофільна лікарня».</w:t>
      </w:r>
    </w:p>
    <w:p w:rsidR="007D082A" w:rsidRPr="007D082A" w:rsidRDefault="007D082A" w:rsidP="009C45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 затвердження Положення про аукціонну комісію.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6"/>
          <w:lang w:val="uk-UA"/>
        </w:rPr>
      </w:pPr>
      <w:r w:rsidRPr="007D082A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Про визначення Державного підприємства «Агенція місцевих доріг Миколаївської області» замовником робіт та передачу виготовленої   </w:t>
      </w:r>
      <w:proofErr w:type="spellStart"/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проєктно-кошторисної</w:t>
      </w:r>
      <w:proofErr w:type="spellEnd"/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 документації і експертного звіту.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 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пункту 1.3. рішення міської ради від 25.02.2021 року № 4 «Про затвердження положень про управління  міської ради, управління та відділи апарату виконавчого комітету міської ради».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30.07.2020 року № 4                  «Про затвердження Переліку адміністративних послуг, що надаються  через Центр надання адміністративних послуг апарату виконавчого комітету міської ради, в новій редакції».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внесення змін до рішення міської ради від 10.12.2020 року № 4 «Про затвердження  плану діяльності  з підготовки проектів регуляторних актів міською радою на 2021 рік».</w:t>
      </w:r>
    </w:p>
    <w:p w:rsidR="007D082A" w:rsidRPr="007D082A" w:rsidRDefault="009C4587" w:rsidP="007D082A">
      <w:pPr>
        <w:numPr>
          <w:ilvl w:val="0"/>
          <w:numId w:val="5"/>
        </w:num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військовослужбовцю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учаснику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бойових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дій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9C4587" w:rsidP="007D082A">
      <w:pPr>
        <w:numPr>
          <w:ilvl w:val="0"/>
          <w:numId w:val="5"/>
        </w:numPr>
        <w:tabs>
          <w:tab w:val="clear" w:pos="720"/>
          <w:tab w:val="left" w:pos="180"/>
          <w:tab w:val="left" w:pos="708"/>
          <w:tab w:val="left" w:pos="1134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D082A"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згоди</w:t>
      </w:r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на розроблення технічної документації із землеустрою щодо відновлення меж земельної ділянки по вул. Федора Достоєвського, 12-ж.</w:t>
      </w:r>
    </w:p>
    <w:p w:rsidR="007D082A" w:rsidRPr="007D082A" w:rsidRDefault="009C4587" w:rsidP="007D082A">
      <w:pPr>
        <w:numPr>
          <w:ilvl w:val="0"/>
          <w:numId w:val="5"/>
        </w:numPr>
        <w:tabs>
          <w:tab w:val="left" w:pos="1134"/>
          <w:tab w:val="left" w:pos="5090"/>
          <w:tab w:val="left" w:pos="5358"/>
          <w:tab w:val="left" w:pos="6011"/>
          <w:tab w:val="left" w:pos="7200"/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D082A"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надання дозволу на не</w:t>
      </w:r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нарахування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плати за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майно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082A"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7D082A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D082A" w:rsidRPr="007D082A" w:rsidRDefault="007D082A" w:rsidP="007D082A">
      <w:pPr>
        <w:numPr>
          <w:ilvl w:val="0"/>
          <w:numId w:val="5"/>
        </w:numPr>
        <w:tabs>
          <w:tab w:val="left" w:pos="1134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D082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 звернення до територіальних громад.</w:t>
      </w:r>
    </w:p>
    <w:p w:rsidR="00FB356D" w:rsidRDefault="00FB356D">
      <w:pPr>
        <w:rPr>
          <w:lang w:val="uk-UA"/>
        </w:rPr>
      </w:pPr>
    </w:p>
    <w:p w:rsidR="001A0FFC" w:rsidRDefault="001A0FFC">
      <w:pPr>
        <w:rPr>
          <w:lang w:val="uk-UA"/>
        </w:rPr>
      </w:pPr>
    </w:p>
    <w:p w:rsidR="00740303" w:rsidRDefault="0036099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СЛУХАЛИ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23.12.</w:t>
      </w:r>
      <w:r w:rsidR="00D865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року № 2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економічного і соціального розвитку Первомайської територіальної громади на 2021 рік».</w:t>
      </w: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Ірина СКУЛМЕ – начальник управління економіки міської ради</w:t>
      </w: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5B1" w:rsidRPr="00D865B1" w:rsidRDefault="00D865B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D865B1" w:rsidRPr="00D865B1" w:rsidRDefault="00D865B1" w:rsidP="00D8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D865B1" w:rsidRPr="00D865B1" w:rsidRDefault="00D865B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865B1" w:rsidRPr="00D865B1" w:rsidRDefault="00D865B1" w:rsidP="00D865B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865B1" w:rsidRPr="00D865B1" w:rsidRDefault="00D865B1" w:rsidP="00D865B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865B1" w:rsidRPr="00D865B1" w:rsidRDefault="00D865B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865B1" w:rsidRPr="00D865B1" w:rsidRDefault="00D865B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865B1" w:rsidRDefault="00D865B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360991" w:rsidRPr="00D865B1" w:rsidRDefault="00360991" w:rsidP="00D86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5B1" w:rsidRPr="00D865B1" w:rsidRDefault="00D865B1" w:rsidP="00D865B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D865B1" w:rsidRPr="00D865B1" w:rsidRDefault="00D865B1" w:rsidP="00D8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1 та результати поіменного голосування додаються).</w:t>
      </w:r>
    </w:p>
    <w:p w:rsidR="00D865B1" w:rsidRDefault="00D865B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0991" w:rsidRDefault="00360991" w:rsidP="007403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СЛУХАЛИ</w:t>
      </w:r>
      <w:r w:rsidR="00D865B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до бюджету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на 2021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0991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0991" w:rsidRPr="00360991" w:rsidRDefault="00360991" w:rsidP="00360991">
      <w:pPr>
        <w:tabs>
          <w:tab w:val="left" w:pos="180"/>
          <w:tab w:val="left" w:pos="360"/>
          <w:tab w:val="num" w:pos="1080"/>
        </w:tabs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ШУГУРОВ – начальник фінансового управління міської ради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60991" w:rsidRPr="00360991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60991" w:rsidRPr="00360991" w:rsidRDefault="00360991" w:rsidP="0036099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</w:p>
    <w:p w:rsidR="00360991" w:rsidRPr="00360991" w:rsidRDefault="00360991" w:rsidP="00360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360991" w:rsidRPr="00360991" w:rsidRDefault="00360991" w:rsidP="00360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360991" w:rsidRPr="00360991" w:rsidRDefault="00360991" w:rsidP="00360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360991" w:rsidRPr="00360991" w:rsidRDefault="00360991" w:rsidP="00360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360991" w:rsidRPr="00360991" w:rsidRDefault="00360991" w:rsidP="00360991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від постійних комісій міської ради надійшли рекомендації внести до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такі доповнення: </w:t>
      </w:r>
    </w:p>
    <w:p w:rsidR="00360991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0991" w:rsidRPr="00360991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Доповнити підпункт 1.5.</w:t>
      </w:r>
    </w:p>
    <w:p w:rsidR="00360991" w:rsidRPr="00360991" w:rsidRDefault="00360991" w:rsidP="00360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Зменшити: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Управлінню освіти міської ради, всього 665518 грн., в т.ч.:</w:t>
      </w:r>
    </w:p>
    <w:p w:rsidR="00360991" w:rsidRPr="00360991" w:rsidRDefault="00360991" w:rsidP="00360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загальної середньої освіти (КПКВКМБ 0611021, КЕКВ 2250) – 100000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:rsidR="00360991" w:rsidRPr="00360991" w:rsidRDefault="00360991" w:rsidP="00360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позашкільної освіти закладами позашкільної освіти (КПКВКМБ 0611070, КЕКВ 2271) – 269068 грн.,</w:t>
      </w:r>
    </w:p>
    <w:p w:rsidR="00360991" w:rsidRPr="00360991" w:rsidRDefault="00360991" w:rsidP="003609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Утримання та навчально-тренувальна робота комунальних дитячо-юнацьких спортивних шкіл (КПКВКМБ 0615031, КЕКВ 2271) – 296450 грн.</w:t>
      </w:r>
    </w:p>
    <w:p w:rsidR="00360991" w:rsidRPr="00360991" w:rsidRDefault="0058781C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Виконавчому комітету міської ради, всього 132000 грн.,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в т.ч. :</w:t>
      </w:r>
    </w:p>
    <w:p w:rsidR="00360991" w:rsidRPr="00360991" w:rsidRDefault="0058781C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Первинна медична допомога населенню, що надається центрами первинної медичної (медико-санітарної) допомоги (КПКВКМБ 0212111, КЕКВ 2610(2272) – 4600 грн.,</w:t>
      </w:r>
    </w:p>
    <w:p w:rsidR="00360991" w:rsidRPr="00360991" w:rsidRDefault="0058781C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Програма  «Розвитку первинної медико-санітарно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допомоги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2021-2025 роки» (КПКВКМБ 0212111, КЕКВ 2610)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127400 грн. (заробітна плата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55300 грн., нарахування на оплату праці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12100 грн., оплата водопостачання та водовідведення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3000 грн., оплата природного газу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57000 грн.)</w:t>
      </w:r>
    </w:p>
    <w:p w:rsidR="0058781C" w:rsidRDefault="0058781C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Збільшити :         </w:t>
      </w:r>
    </w:p>
    <w:p w:rsidR="00360991" w:rsidRPr="00360991" w:rsidRDefault="0058781C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Управлінню освіти міської ради  всього – 665518грн. в тому числі:</w:t>
      </w:r>
    </w:p>
    <w:p w:rsidR="00360991" w:rsidRPr="00360991" w:rsidRDefault="00360991" w:rsidP="0058781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дошкільної освіти (КПКВКМБ 0611010, КЕКВ 2271) – 565518 грн.</w:t>
      </w:r>
    </w:p>
    <w:p w:rsidR="00360991" w:rsidRPr="00360991" w:rsidRDefault="00360991" w:rsidP="0058781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та навчально-тренувальна робота ДЮСШ (КПКВКМБ 0615031, КЕКВ 2250) – 100000грн.</w:t>
      </w:r>
    </w:p>
    <w:p w:rsidR="00360991" w:rsidRPr="00360991" w:rsidRDefault="00360991" w:rsidP="00360991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Виконавчому комітету міської ради, всього 132000 грн., в т.ч. :</w:t>
      </w:r>
    </w:p>
    <w:p w:rsidR="00360991" w:rsidRPr="00360991" w:rsidRDefault="00360991" w:rsidP="00360991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Первинна медична допомога населенню, що надається центрами первинної медичної (медико-санітарної) допомоги (КПКВКМБ 0212111, КЕКВ 2610(2271)- 130000 грн.,</w:t>
      </w:r>
    </w:p>
    <w:p w:rsidR="00360991" w:rsidRPr="00360991" w:rsidRDefault="00360991" w:rsidP="0058781C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Програма  «Розвитку первинної медико-санітарної допомоги  на 2021-2025 роки» (КПКВКМБ 0212111, КЕКВ 2610(2271) – 2000 грн.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Доповнити підпункт 1.4. Направити вільний  залишок загального фонду бюджету станом на 01.01.2021 року в сумі 324678 грн. в тому числі: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Виконавчому комітету міської ради – 219000 грн.: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Інші субвенції з місцевого бюджету (КПКВКМБ 0219770, КЕКВ 2800) – 6000 грн., субвенція з місцевого бюджету державному бюджету на здійснення заходів щодо матеріально-технічного забезпечення та розвитку надання адміністративних послуг у сфері громадянства, імміграції та реєстрації фізичних осіб в Первомайському РВ УДМС України в Миколаївській обл. на 2021р., згідно програми «Економічного і соціального розвитку Первомайської територіальної громади на 2021 рік».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Багатопрофільна стаціонарна медична допомога населенню КПКВКМБ 0212010 КЕКВ 2610 (2273) – 213000грн. комунальному некомерційному підприємству «Первомайська центральна районна лікарня» на оплату послуг з розподілу та постачання електричної енергії. Недостатність асигнувань склалась через збільшення  кількості електроприладів, що забезпечують постійну, безперебійну подачу медичного кисню для підтримки  системи життєзабезпечення пацієнтів з COVID-19.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Управлінню соціального захисту населення міської ради, всього    95678грн., в т. ч.:</w:t>
      </w:r>
    </w:p>
    <w:p w:rsidR="00360991" w:rsidRPr="00360991" w:rsidRDefault="00360991" w:rsidP="00587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Інші видатки на соц. захист ветеранів війни та праці КПКВКМБ0813191 - 63672 грн., в т. ч.:</w:t>
      </w:r>
    </w:p>
    <w:p w:rsidR="00360991" w:rsidRPr="00360991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а) Програма «Громада, де зручно всім»,</w:t>
      </w:r>
      <w:r w:rsidRPr="003609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виплата щомісячної стипендії особам з інвалідністю внаслідок війни І групи (членам Первомайського товариства ветеранів Афганістану) мешканцям Первомайської територіальної громади – 16172 грн., в т. ч. КЕКВ 2240 – 172 грн., КЕКВ 2730 – 16000 грн.;</w:t>
      </w:r>
    </w:p>
    <w:p w:rsidR="00360991" w:rsidRPr="00360991" w:rsidRDefault="00360991" w:rsidP="00587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б) Програма «Громада, де зручно всім», надання матеріальної допомоги членам Первомайського міського товариства ветеранів Афганістану – учасників бойових дій на території інших держав (до 5 травня) (КЕКВ 2730) – 47500 грн.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- Інші заклади та заходи (КТКВКМБ 0813242)  – 32006 грн., в т. ч.: </w:t>
      </w:r>
    </w:p>
    <w:p w:rsidR="00360991" w:rsidRPr="00360991" w:rsidRDefault="0058781C" w:rsidP="003609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а) Програма «Громада, де зручно всім»,</w:t>
      </w:r>
      <w:r w:rsidR="00360991" w:rsidRPr="003609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виплата стипендії особам, яким виповнилось 100 і більше років (КЕКВ 2730)  - 6400 грн.;</w:t>
      </w:r>
    </w:p>
    <w:p w:rsidR="00360991" w:rsidRPr="00360991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     </w:t>
      </w:r>
      <w:r w:rsidR="0058781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 </w:t>
      </w:r>
      <w:r w:rsidRPr="003609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б) П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рограма «Громада, де зручно всім», надання щомісячної матеріальної допомоги особам з інвалідністю І та ІІ групи загального захворювання, мешканцям територіальної громади, на міжміський проїзд для проведення гемодіалізу (КЕКВ 2730) – 25606 грн.              </w:t>
      </w:r>
    </w:p>
    <w:p w:rsidR="00360991" w:rsidRPr="00360991" w:rsidRDefault="0058781C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Управлінню житлово-комунального господарства міської ради, </w:t>
      </w:r>
      <w:r w:rsidR="00360991" w:rsidRPr="003609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Реалізація інших заходів щодо соціально-економічного розвитку територій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(КПКВКМБ 1217370 КЕКВ 2610)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10000 грн., фінансова підтримка комунального підприємства «</w:t>
      </w:r>
      <w:proofErr w:type="spellStart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Кодима</w:t>
      </w:r>
      <w:proofErr w:type="spellEnd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отримання дозволу на </w:t>
      </w:r>
      <w:proofErr w:type="spellStart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спецводокористування</w:t>
      </w:r>
      <w:proofErr w:type="spellEnd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Доповнити пункт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2 окремим пунктом:</w:t>
      </w:r>
    </w:p>
    <w:p w:rsidR="00A87E5D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Доходи:</w:t>
      </w: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:rsidR="00A87E5D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Зменшити :   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кошти від відчуження майна, що належить АР Крим та майна, що перебуває в комунальній власності ( КБКД 31030000) – 200000 </w:t>
      </w:r>
      <w:proofErr w:type="spellStart"/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грн</w:t>
      </w:r>
      <w:proofErr w:type="spellEnd"/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A87E5D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Затвердити : </w:t>
      </w:r>
    </w:p>
    <w:p w:rsidR="00360991" w:rsidRPr="00360991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(КБКД 33010100) – 181141,04 грн.</w:t>
      </w:r>
    </w:p>
    <w:p w:rsidR="00360991" w:rsidRPr="00360991" w:rsidRDefault="00360991" w:rsidP="00A87E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- 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 ( КБКД 33010400)- 18858,96 грн.</w:t>
      </w:r>
    </w:p>
    <w:p w:rsidR="00360991" w:rsidRPr="00360991" w:rsidRDefault="00360991" w:rsidP="0036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- цільові фонди, утворені Верховною Радою Автономної Республіки Крим, органами місцевого самоврядування та місцевими органами виконавчої влади (КБКД 50110000) – 19145,0 грн.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Видатки:  Збільшити:</w:t>
      </w:r>
    </w:p>
    <w:p w:rsidR="00360991" w:rsidRPr="00360991" w:rsidRDefault="00360991" w:rsidP="00360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Виконавчому комітету міської ради,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 (0217691) – 19145 грн., офісні меблі:</w:t>
      </w:r>
    </w:p>
    <w:p w:rsidR="00A87E5D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а) предмети, матеріали 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(КЕКВ2210)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8682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4900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грн.; </w:t>
      </w:r>
    </w:p>
    <w:p w:rsidR="00360991" w:rsidRPr="00360991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б) капітальне придбання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(КЕКВ3110)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-14245</w:t>
      </w:r>
      <w:r w:rsidR="00A87E5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36099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грн.</w:t>
      </w:r>
    </w:p>
    <w:p w:rsidR="00360991" w:rsidRPr="00360991" w:rsidRDefault="00360991" w:rsidP="00A87E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A87E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3609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Доповнити підпункт 2.2 :   Зменшити :</w:t>
      </w:r>
    </w:p>
    <w:p w:rsidR="00360991" w:rsidRPr="00360991" w:rsidRDefault="00360991" w:rsidP="00A87E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міської ради, Будівництво об’єктів житлово-комунального господарства (КПКВКМБ 1217310) - 112300 грн., в т.ч.:</w:t>
      </w:r>
    </w:p>
    <w:p w:rsidR="00360991" w:rsidRPr="00360991" w:rsidRDefault="00360991" w:rsidP="00A87E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а) нове будівництво берегоукріплювальної споруди на річці Південний Буг в межах території Первомайського міського парку культури та відпочинку 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>«Дружба Народів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міста Первомайська Первомайської міської територіальної громади Миколаївської області, розробка 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кошторисної документації та її експертиза (КЕКВ3122) - 48600 грн.;</w:t>
      </w:r>
    </w:p>
    <w:p w:rsidR="00360991" w:rsidRPr="00360991" w:rsidRDefault="00A87E5D" w:rsidP="0036099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реконструкція частини території Первомайського міського парку культури та відпочинку «Дружба Народів» міста Первомайська Первомайської міської територіальної громади Миколаївської області, розробка </w:t>
      </w:r>
      <w:proofErr w:type="spellStart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360991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кошторисної документації та її експертиза ( КЕКВ 3142) – 63700  грн.</w:t>
      </w:r>
    </w:p>
    <w:p w:rsidR="00A87E5D" w:rsidRDefault="00360991" w:rsidP="00A87E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Збільшити: </w:t>
      </w:r>
    </w:p>
    <w:p w:rsidR="00360991" w:rsidRPr="00360991" w:rsidRDefault="00360991" w:rsidP="00A87E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Управлінню ЖКГ міської ради,  Організація благоустрою населених пунктів (КПКВКМБ 1216030, КЕКВ 3132) - 112300 грн.,  в т.ч. :</w:t>
      </w:r>
    </w:p>
    <w:p w:rsidR="00360991" w:rsidRPr="00360991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капітальний ремонт дорожнього покриття вздовж кладовища по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Кам`яномостівській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місті Первомайськ Миколаївської області, виконання вишукувальних робіт – 48600 грн. ;</w:t>
      </w:r>
    </w:p>
    <w:p w:rsidR="00360991" w:rsidRPr="00360991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капітальний ремонт дорожнього покриття вздовж кладовища по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Кам`яномостівській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місті Первомайськ Миколаївської області, виготовлення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кошторисної документації – 49300 грн. ;</w:t>
      </w:r>
    </w:p>
    <w:p w:rsidR="00360991" w:rsidRPr="00360991" w:rsidRDefault="00360991" w:rsidP="00A87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капітальний ремонт дорожнього покриття вздовж кладовища по </w:t>
      </w:r>
      <w:r w:rsidR="00A87E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Кам`яномостівській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місті Первомайськ Миколаївської області, здійснення експертизи 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кошторисної документації – 14400 грн.</w:t>
      </w:r>
    </w:p>
    <w:p w:rsidR="00360991" w:rsidRPr="00360991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682B" w:rsidRPr="00B8682B" w:rsidRDefault="00B8682B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зазначеним вище рекомендаціям проведено поіменне голосування.</w:t>
      </w:r>
    </w:p>
    <w:p w:rsidR="00B8682B" w:rsidRPr="00B8682B" w:rsidRDefault="00B8682B" w:rsidP="00B8682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B8682B" w:rsidRPr="00B8682B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B8682B" w:rsidRPr="00B8682B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B8682B" w:rsidRPr="00B8682B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9E03BA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- 3</w:t>
      </w:r>
    </w:p>
    <w:p w:rsidR="009E03BA" w:rsidRPr="00B8682B" w:rsidRDefault="009E03BA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682B" w:rsidRPr="00B8682B" w:rsidRDefault="00B8682B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Рекомендації приймаються.</w:t>
      </w:r>
    </w:p>
    <w:p w:rsidR="00B8682B" w:rsidRDefault="00B8682B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4E38CE" w:rsidRPr="004E38CE" w:rsidRDefault="004E38CE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03B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Ярослава БІЛОУС</w:t>
      </w: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наголосила, що наповнення бюджету Первомайської міської територіальної громади є дуже важливим. Одним із  джерел наповнення бюджету є орендна плата за користування земельними ділянками. Однак,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словами Ярослави Валеріївни, </w:t>
      </w: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всі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підприємці </w:t>
      </w: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її сплачують. </w:t>
      </w:r>
      <w:r w:rsidR="00C9498B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</w:t>
      </w: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виявила бажання увійти до складу робочої групи щодо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моніторингу таких осіб-підприємців з метою  розірвати договірні відносини в разі їх відмови сплачувати </w:t>
      </w:r>
      <w:r w:rsidR="006E5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орендну плату.  </w:t>
      </w:r>
    </w:p>
    <w:p w:rsidR="009E03BA" w:rsidRDefault="009E03BA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8CE" w:rsidRPr="004E38CE" w:rsidRDefault="004E38CE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що </w:t>
      </w:r>
      <w:r w:rsidRPr="004E38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4E3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49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зазначив, що ним вже </w:t>
      </w:r>
      <w:r w:rsidR="006E5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відповідне </w:t>
      </w:r>
      <w:r w:rsidR="00C9498B"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надавалось доручення, створена робоча група, була проведена загальна зустріч із правоохоронними органами щодо зазначеного питання.</w:t>
      </w:r>
    </w:p>
    <w:p w:rsidR="004E38CE" w:rsidRDefault="004E38CE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3BA" w:rsidRDefault="009E03BA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03BA" w:rsidRPr="00B8682B" w:rsidRDefault="009E03BA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682B" w:rsidRPr="00B8682B" w:rsidRDefault="00B8682B" w:rsidP="00B8682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9E03BA" w:rsidRDefault="00B8682B" w:rsidP="009E03B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B8682B" w:rsidRPr="00B8682B" w:rsidRDefault="00B8682B" w:rsidP="00B86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B8682B" w:rsidRPr="00B8682B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B8682B" w:rsidRPr="00B8682B" w:rsidRDefault="00B8682B" w:rsidP="00B8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B8682B" w:rsidRDefault="00B8682B" w:rsidP="009E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F9190A" w:rsidRPr="00B8682B" w:rsidRDefault="00F9190A" w:rsidP="009E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B8682B" w:rsidRPr="00B8682B" w:rsidRDefault="00B8682B" w:rsidP="00B8682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B8682B" w:rsidRPr="00B8682B" w:rsidRDefault="00B8682B" w:rsidP="00B8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919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682B">
        <w:rPr>
          <w:rFonts w:ascii="Times New Roman" w:eastAsia="Times New Roman" w:hAnsi="Times New Roman" w:cs="Times New Roman"/>
          <w:sz w:val="28"/>
          <w:szCs w:val="28"/>
          <w:lang w:val="uk-UA"/>
        </w:rPr>
        <w:t>(Рішення № 2 та результати поіменного голосування додаються).</w:t>
      </w:r>
    </w:p>
    <w:p w:rsidR="00360991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0991" w:rsidRDefault="00360991" w:rsidP="003609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2769A5" w:rsidP="002769A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безоплатну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переда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майна комунальної власності з балансу управління освіти міської ради на баланс управління культури, національностей, релігій, молоді та спорту міської ради.</w:t>
      </w:r>
    </w:p>
    <w:p w:rsidR="002769A5" w:rsidRDefault="002769A5" w:rsidP="002769A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769A5" w:rsidRDefault="002769A5" w:rsidP="002769A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Галина ОСТАПЕНКО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769A5">
        <w:rPr>
          <w:rFonts w:ascii="Times New Roman" w:eastAsia="Calibri" w:hAnsi="Times New Roman" w:cs="Times New Roman"/>
          <w:sz w:val="28"/>
          <w:szCs w:val="28"/>
        </w:rPr>
        <w:t xml:space="preserve"> начальник </w:t>
      </w:r>
      <w:proofErr w:type="spellStart"/>
      <w:r w:rsidRPr="002769A5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276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9A5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276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69A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769A5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542154" w:rsidRDefault="00542154" w:rsidP="0054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154" w:rsidRPr="00360991" w:rsidRDefault="00542154" w:rsidP="0054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42154" w:rsidRPr="00360991" w:rsidRDefault="00542154" w:rsidP="00542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542154" w:rsidRPr="00360991" w:rsidRDefault="00542154" w:rsidP="0054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42154" w:rsidRPr="00360991" w:rsidRDefault="00542154" w:rsidP="00542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42154" w:rsidRPr="00360991" w:rsidRDefault="00542154" w:rsidP="0054215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</w:p>
    <w:p w:rsidR="00542154" w:rsidRPr="00360991" w:rsidRDefault="00542154" w:rsidP="005421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42154" w:rsidRPr="00360991" w:rsidRDefault="00542154" w:rsidP="005421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542154" w:rsidRPr="00360991" w:rsidRDefault="00542154" w:rsidP="005421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542154" w:rsidRPr="00360991" w:rsidRDefault="00542154" w:rsidP="005421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542154" w:rsidRPr="00360991" w:rsidRDefault="00542154" w:rsidP="00542154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2769A5" w:rsidRDefault="00542154" w:rsidP="0054215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від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Pr="00542154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та  фінансів, планування соціально-економічного розвитку, інвестицій, торгівлі,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слуг та розвитку підприємництва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я:</w:t>
      </w:r>
    </w:p>
    <w:p w:rsidR="00542154" w:rsidRDefault="00542154" w:rsidP="0054215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154" w:rsidRPr="00542154" w:rsidRDefault="00542154" w:rsidP="006E5373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21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підпунктах 1.1  та  1.2  </w:t>
      </w:r>
      <w:proofErr w:type="spellStart"/>
      <w:r w:rsidRPr="0054215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421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рішення замінити вираз «балансовою вартістю» на «первісною вартістю».</w:t>
      </w:r>
    </w:p>
    <w:p w:rsidR="00542154" w:rsidRPr="00542154" w:rsidRDefault="00542154" w:rsidP="005421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531B0A" w:rsidRPr="00531B0A" w:rsidRDefault="00531B0A" w:rsidP="00531B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проведено поіменне голосування.</w:t>
      </w:r>
    </w:p>
    <w:p w:rsidR="00531B0A" w:rsidRPr="00531B0A" w:rsidRDefault="00531B0A" w:rsidP="00531B0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531B0A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</w:p>
    <w:p w:rsidR="00531B0A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531B0A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703243" w:rsidRPr="00531B0A" w:rsidRDefault="00703243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1B0A" w:rsidRPr="00531B0A" w:rsidRDefault="00531B0A" w:rsidP="00531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531B0A" w:rsidRDefault="00531B0A" w:rsidP="00531B0A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243" w:rsidRPr="00531B0A" w:rsidRDefault="00703243" w:rsidP="00531B0A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1B0A" w:rsidRPr="00531B0A" w:rsidRDefault="00531B0A" w:rsidP="00531B0A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531B0A" w:rsidRPr="00531B0A" w:rsidRDefault="00531B0A" w:rsidP="00531B0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531B0A" w:rsidRPr="00531B0A" w:rsidRDefault="00531B0A" w:rsidP="00531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703243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</w:p>
    <w:p w:rsidR="00531B0A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531B0A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703243" w:rsidRPr="00531B0A" w:rsidRDefault="00531B0A" w:rsidP="00531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7032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531B0A" w:rsidRPr="00531B0A" w:rsidRDefault="00531B0A" w:rsidP="00531B0A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531B0A" w:rsidRPr="00531B0A" w:rsidRDefault="00531B0A" w:rsidP="0053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70324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769A5" w:rsidRPr="00542154" w:rsidRDefault="002769A5" w:rsidP="002769A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769A5" w:rsidRDefault="002769A5" w:rsidP="002769A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740303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10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.12.2020 року № 2 «Про початок реорганізації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Підгороднянської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ради,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Чаусянської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Кінецьпільської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Грушівської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Кам’янобалківської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 шляхом приєднання до Первомайської міської ради».</w:t>
      </w: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5B47" w:rsidRPr="001A5B47" w:rsidRDefault="001A5B47" w:rsidP="001A5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 : </w:t>
      </w:r>
      <w:r w:rsidRPr="001A5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Володимир </w:t>
      </w:r>
      <w:r w:rsidRPr="001A5B47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Рябченко</w:t>
      </w:r>
      <w:r w:rsidRPr="001A5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міського голови з питань</w:t>
      </w:r>
    </w:p>
    <w:p w:rsidR="001A5B47" w:rsidRPr="001A5B47" w:rsidRDefault="001A5B47" w:rsidP="001A5B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5B4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A5B4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1A5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виконавчих органів міської ради 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A5B47" w:rsidRPr="00D865B1" w:rsidRDefault="001A5B47" w:rsidP="001A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5B47" w:rsidRPr="00D865B1" w:rsidRDefault="001A5B47" w:rsidP="001A5B4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5B47" w:rsidRPr="00D865B1" w:rsidRDefault="001A5B47" w:rsidP="001A5B4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1A5B47" w:rsidRPr="00D865B1" w:rsidRDefault="001A5B47" w:rsidP="001A5B4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A5B47" w:rsidRPr="00D865B1" w:rsidRDefault="001A5B47" w:rsidP="001A5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740303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СЛУХАЛИ: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внесення змін до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регламенту роботи Первомайської міської ради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>VIII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скликання, затвердженого рішенням міської ради від 27.11.2020 року                        І пленарного засідання 2 сесії міської ради № 1.</w:t>
      </w: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 : </w:t>
      </w:r>
      <w:r w:rsidRPr="001A5B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Михайло МЕДВЕДЧУК – секретар міської ради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A5B47" w:rsidRPr="00D865B1" w:rsidRDefault="001A5B47" w:rsidP="001A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A5B47" w:rsidRPr="00D865B1" w:rsidRDefault="001A5B47" w:rsidP="001A5B4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A5B47" w:rsidRPr="00D865B1" w:rsidRDefault="001A5B47" w:rsidP="001A5B4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A5B47" w:rsidRPr="00D865B1" w:rsidRDefault="001A5B47" w:rsidP="001A5B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1A5B47" w:rsidRPr="00D865B1" w:rsidRDefault="001A5B47" w:rsidP="001A5B4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A5B47" w:rsidRPr="00D865B1" w:rsidRDefault="001A5B47" w:rsidP="001A5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40303" w:rsidRDefault="006E5373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6</w:t>
      </w:r>
      <w:r w:rsidR="001A5B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затвердження тимчасових норм споживання питної води населенням міста Первомайська Первомайської місько</w:t>
      </w:r>
      <w:r w:rsidR="007403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ї територіальної громади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 комунальному підприємству «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Первомайськводоканал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».</w:t>
      </w:r>
    </w:p>
    <w:p w:rsidR="00C121BD" w:rsidRDefault="00C121BD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121BD" w:rsidRDefault="00C121BD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ТРОЯН – начальник управління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житлово-комунального </w:t>
      </w:r>
    </w:p>
    <w:p w:rsidR="001A5B47" w:rsidRDefault="00C121BD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господарства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1A5B47" w:rsidRDefault="001A5B47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21BD" w:rsidRPr="00D865B1" w:rsidRDefault="00C121BD" w:rsidP="00C12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C121BD" w:rsidRPr="00D865B1" w:rsidRDefault="00C121BD" w:rsidP="00C1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121BD" w:rsidRPr="00D865B1" w:rsidRDefault="00C121BD" w:rsidP="00C12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121BD" w:rsidRPr="00D865B1" w:rsidRDefault="00C121BD" w:rsidP="00C121B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121BD" w:rsidRPr="00D865B1" w:rsidRDefault="00C121BD" w:rsidP="00C121B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121BD" w:rsidRPr="00D865B1" w:rsidRDefault="00C121BD" w:rsidP="00C12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C121BD" w:rsidRPr="00D865B1" w:rsidRDefault="00C121BD" w:rsidP="00C12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C121BD" w:rsidRPr="00D865B1" w:rsidRDefault="00C121BD" w:rsidP="00C121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C121BD" w:rsidRPr="00D865B1" w:rsidRDefault="00C121BD" w:rsidP="00C121BD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121BD" w:rsidRPr="00D865B1" w:rsidRDefault="00C121BD" w:rsidP="00C1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83291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121BD" w:rsidRDefault="00C121BD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21BD" w:rsidRDefault="00C121BD" w:rsidP="001A5B4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6E5373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832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затвердження тимчасових норм споживання питної води населенням селища міського типу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Підгородна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Первомайської міської територіальної громади по комунальному підприємству «Житло».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ТРОЯН – начальник управління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житлово-комунального 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господарства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832914" w:rsidRPr="00D865B1" w:rsidRDefault="00832914" w:rsidP="0083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32914" w:rsidRPr="00D865B1" w:rsidRDefault="00832914" w:rsidP="0083291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32914" w:rsidRPr="00D865B1" w:rsidRDefault="00832914" w:rsidP="0083291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832914" w:rsidRPr="00D865B1" w:rsidRDefault="00832914" w:rsidP="00832914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832914" w:rsidRPr="00D865B1" w:rsidRDefault="00832914" w:rsidP="00832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6E5373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8329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затвердження тимчасових норм споживання питної  води  населенням селища міського типу </w:t>
      </w:r>
      <w:proofErr w:type="spellStart"/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Підгородна</w:t>
      </w:r>
      <w:proofErr w:type="spellEnd"/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 Первомайської міської територіальної громади по комунальному підприємству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„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Житло-Плюс</w:t>
      </w:r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”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.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ТРОЯН – начальник управління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житлово-комунального 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господарства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832914" w:rsidRPr="00D865B1" w:rsidRDefault="00832914" w:rsidP="0083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32914" w:rsidRPr="00D865B1" w:rsidRDefault="00832914" w:rsidP="0083291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32914" w:rsidRPr="00D865B1" w:rsidRDefault="00832914" w:rsidP="0083291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832914" w:rsidRPr="00D865B1" w:rsidRDefault="00832914" w:rsidP="008329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832914" w:rsidRPr="00D865B1" w:rsidRDefault="00832914" w:rsidP="00832914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832914" w:rsidRPr="00D865B1" w:rsidRDefault="00832914" w:rsidP="00832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832914" w:rsidRDefault="00832914" w:rsidP="008329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740303" w:rsidRDefault="006E5373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14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безоплатну передачу майна комунальної власності територіальної громади з балансу управління житлово-комунального господарства міської ради на баланс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КП</w:t>
      </w:r>
      <w:proofErr w:type="spellEnd"/>
      <w:r w:rsidR="00740303" w:rsidRPr="007D082A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„Первомайський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міський парк культури та відпочинку «Дружба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народів»”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6"/>
          <w:lang w:val="uk-UA"/>
        </w:rPr>
        <w:t>.</w:t>
      </w:r>
    </w:p>
    <w:p w:rsidR="00414428" w:rsidRDefault="00414428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ТРОЯН – начальник управління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житлово-комунального </w:t>
      </w:r>
    </w:p>
    <w:p w:rsidR="00414428" w:rsidRDefault="00414428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господарства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14428" w:rsidRPr="00D865B1" w:rsidRDefault="00414428" w:rsidP="004144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14428" w:rsidRPr="00D865B1" w:rsidRDefault="00414428" w:rsidP="004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14428" w:rsidRPr="00D865B1" w:rsidRDefault="00414428" w:rsidP="004144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14428" w:rsidRPr="00D865B1" w:rsidRDefault="00414428" w:rsidP="0041442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14428" w:rsidRPr="00D865B1" w:rsidRDefault="00414428" w:rsidP="0041442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14428" w:rsidRPr="00D865B1" w:rsidRDefault="00414428" w:rsidP="004144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414428" w:rsidRPr="00D865B1" w:rsidRDefault="00414428" w:rsidP="004144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414428" w:rsidRPr="00D865B1" w:rsidRDefault="00414428" w:rsidP="004144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414428" w:rsidRPr="00D865B1" w:rsidRDefault="00414428" w:rsidP="0041442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14428" w:rsidRPr="00D865B1" w:rsidRDefault="00414428" w:rsidP="0041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14428" w:rsidRDefault="00414428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:rsidR="00414428" w:rsidRDefault="00414428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:rsidR="00414428" w:rsidRDefault="006E5373" w:rsidP="004144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4144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продаж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Академіка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Миколи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Амосова, 29-а, 29-б, 29-є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14428" w:rsidRDefault="00414428" w:rsidP="004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414428" w:rsidRDefault="00414428" w:rsidP="004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414428" w:rsidRPr="00414428" w:rsidRDefault="00414428" w:rsidP="004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901AC1" w:rsidRPr="00D865B1" w:rsidRDefault="00901AC1" w:rsidP="00901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01AC1" w:rsidRPr="00D865B1" w:rsidRDefault="00901AC1" w:rsidP="0090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01AC1" w:rsidRPr="00D865B1" w:rsidRDefault="00901AC1" w:rsidP="00901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01AC1" w:rsidRPr="00D865B1" w:rsidRDefault="00901AC1" w:rsidP="00901A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01AC1" w:rsidRPr="00D865B1" w:rsidRDefault="00901AC1" w:rsidP="00901AC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01AC1" w:rsidRPr="00D865B1" w:rsidRDefault="00901AC1" w:rsidP="00901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901AC1" w:rsidRPr="00D865B1" w:rsidRDefault="00901AC1" w:rsidP="00901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901AC1" w:rsidRPr="00D865B1" w:rsidRDefault="00901AC1" w:rsidP="00901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901AC1" w:rsidRPr="00D865B1" w:rsidRDefault="00901AC1" w:rsidP="00901AC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01AC1" w:rsidRPr="00D865B1" w:rsidRDefault="00901AC1" w:rsidP="0090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BB7A24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4030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6E537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доповнення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, право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підлягає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продажу 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торгах,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окремими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лотами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E697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6E6973" w:rsidRPr="00414428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973" w:rsidRPr="00D865B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6E6973" w:rsidRPr="00D865B1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E6973" w:rsidRPr="00D865B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E6973" w:rsidRPr="00D865B1" w:rsidRDefault="006E6973" w:rsidP="006E697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E6973" w:rsidRPr="00D865B1" w:rsidRDefault="006E6973" w:rsidP="006E697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E6973" w:rsidRPr="00D865B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E6973" w:rsidRPr="00D865B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6E6973" w:rsidRPr="00D865B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6E6973" w:rsidRPr="00D865B1" w:rsidRDefault="006E6973" w:rsidP="006E697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6E6973" w:rsidRPr="00D865B1" w:rsidRDefault="006E6973" w:rsidP="006E6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E697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97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E537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земельних ділянок Первомайської міської територіальної громади.</w:t>
      </w:r>
    </w:p>
    <w:p w:rsidR="006E697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6E6973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973" w:rsidRPr="00360991" w:rsidRDefault="006E6973" w:rsidP="006E6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E6973" w:rsidRPr="00360991" w:rsidRDefault="006E6973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6E6973" w:rsidRPr="00360991" w:rsidRDefault="006E6973" w:rsidP="006E6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E6973" w:rsidRPr="00360991" w:rsidRDefault="006E6973" w:rsidP="006E6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E6973" w:rsidRPr="00360991" w:rsidRDefault="006E6973" w:rsidP="006E697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6E6973" w:rsidRPr="0036099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E6973" w:rsidRPr="0036099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6E6973" w:rsidRPr="0036099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6E6973" w:rsidRPr="00360991" w:rsidRDefault="006E6973" w:rsidP="006E69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E6973" w:rsidRPr="00360991" w:rsidRDefault="006E6973" w:rsidP="006E6973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6E6973" w:rsidRDefault="006E6973" w:rsidP="002A3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на пленарному засіданні 12 сесії міської ради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проінформував, що від постійн</w:t>
      </w:r>
      <w:r w:rsidR="002A367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2A367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2A3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 </w:t>
      </w:r>
      <w:r w:rsidR="002A367D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</w:t>
      </w:r>
      <w:r w:rsidR="002A367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A367D"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2A367D">
        <w:rPr>
          <w:rFonts w:ascii="Times New Roman" w:eastAsia="Times New Roman" w:hAnsi="Times New Roman" w:cs="Times New Roman"/>
          <w:sz w:val="28"/>
          <w:szCs w:val="28"/>
          <w:lang w:val="uk-UA"/>
        </w:rPr>
        <w:t>я :</w:t>
      </w:r>
    </w:p>
    <w:p w:rsidR="007C30A8" w:rsidRDefault="007C30A8" w:rsidP="002A36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67D" w:rsidRPr="002A367D" w:rsidRDefault="002A367D" w:rsidP="002A367D">
      <w:pPr>
        <w:pStyle w:val="a5"/>
        <w:widowControl w:val="0"/>
        <w:numPr>
          <w:ilvl w:val="0"/>
          <w:numId w:val="8"/>
        </w:numPr>
        <w:tabs>
          <w:tab w:val="left" w:pos="567"/>
          <w:tab w:val="center" w:pos="851"/>
          <w:tab w:val="right" w:pos="830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67D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proofErr w:type="spellStart"/>
      <w:r w:rsidRPr="002A367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A367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пунктом 3, з  послідуючою зміною нумерації, в  такій  редакції :</w:t>
      </w:r>
    </w:p>
    <w:p w:rsidR="002A367D" w:rsidRPr="002A367D" w:rsidRDefault="002A367D" w:rsidP="002A367D">
      <w:pPr>
        <w:pStyle w:val="a6"/>
        <w:ind w:firstLine="567"/>
        <w:rPr>
          <w:sz w:val="28"/>
          <w:szCs w:val="28"/>
        </w:rPr>
      </w:pPr>
      <w:r w:rsidRPr="002A367D">
        <w:rPr>
          <w:sz w:val="28"/>
          <w:szCs w:val="28"/>
        </w:rPr>
        <w:lastRenderedPageBreak/>
        <w:t xml:space="preserve">3. Надати дозвіл фізичній особі </w:t>
      </w:r>
      <w:r w:rsidRPr="007C30A8">
        <w:rPr>
          <w:caps/>
          <w:sz w:val="28"/>
          <w:szCs w:val="28"/>
        </w:rPr>
        <w:t xml:space="preserve">Бойко </w:t>
      </w:r>
      <w:r w:rsidRPr="007C30A8">
        <w:rPr>
          <w:sz w:val="28"/>
          <w:szCs w:val="28"/>
        </w:rPr>
        <w:t xml:space="preserve">Геннадій </w:t>
      </w:r>
      <w:proofErr w:type="spellStart"/>
      <w:r w:rsidRPr="007C30A8">
        <w:rPr>
          <w:sz w:val="28"/>
          <w:szCs w:val="28"/>
        </w:rPr>
        <w:t>Вільянович</w:t>
      </w:r>
      <w:proofErr w:type="spellEnd"/>
      <w:r w:rsidRPr="002A367D">
        <w:rPr>
          <w:sz w:val="28"/>
          <w:szCs w:val="28"/>
        </w:rPr>
        <w:t xml:space="preserve"> на складання проекту землеустрою щодо відведення у власність земельної ділянки орієнтовною площею 0,0620 га для ведення садівництва по вулиці Степова </w:t>
      </w:r>
      <w:r>
        <w:rPr>
          <w:sz w:val="28"/>
          <w:szCs w:val="28"/>
        </w:rPr>
        <w:t xml:space="preserve">           </w:t>
      </w:r>
      <w:proofErr w:type="spellStart"/>
      <w:r w:rsidRPr="002A367D">
        <w:rPr>
          <w:sz w:val="28"/>
          <w:szCs w:val="28"/>
        </w:rPr>
        <w:t>смт</w:t>
      </w:r>
      <w:proofErr w:type="spellEnd"/>
      <w:r w:rsidRPr="002A367D">
        <w:rPr>
          <w:sz w:val="28"/>
          <w:szCs w:val="28"/>
        </w:rPr>
        <w:t xml:space="preserve">. </w:t>
      </w:r>
      <w:proofErr w:type="spellStart"/>
      <w:r w:rsidRPr="002A367D">
        <w:rPr>
          <w:sz w:val="28"/>
          <w:szCs w:val="28"/>
        </w:rPr>
        <w:t>Підгородна</w:t>
      </w:r>
      <w:proofErr w:type="spellEnd"/>
      <w:r w:rsidRPr="002A367D">
        <w:rPr>
          <w:sz w:val="28"/>
          <w:szCs w:val="28"/>
        </w:rPr>
        <w:t xml:space="preserve"> Первомайський район Миколаївська область, із земель, не наданих у власність чи користування.</w:t>
      </w:r>
    </w:p>
    <w:p w:rsidR="002A367D" w:rsidRDefault="002A367D" w:rsidP="006E6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0A8" w:rsidRPr="00531B0A" w:rsidRDefault="007C30A8" w:rsidP="007C30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проведено поіменне голосування.</w:t>
      </w:r>
    </w:p>
    <w:p w:rsidR="007C30A8" w:rsidRPr="00531B0A" w:rsidRDefault="007C30A8" w:rsidP="007C30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C30A8" w:rsidRPr="00531B0A" w:rsidRDefault="007C30A8" w:rsidP="007C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6E6973" w:rsidRDefault="006E6973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30A8" w:rsidRPr="00531B0A" w:rsidRDefault="007C30A8" w:rsidP="007C30A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7C30A8" w:rsidRPr="00531B0A" w:rsidRDefault="007C30A8" w:rsidP="007C30A8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7C30A8" w:rsidRPr="00531B0A" w:rsidRDefault="007C30A8" w:rsidP="007C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7C30A8" w:rsidRPr="00531B0A" w:rsidRDefault="007C30A8" w:rsidP="007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C30A8" w:rsidRPr="00531B0A" w:rsidRDefault="007C30A8" w:rsidP="007C30A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7C30A8" w:rsidRPr="00531B0A" w:rsidRDefault="007C30A8" w:rsidP="007C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C30A8" w:rsidRDefault="007C30A8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30A8" w:rsidRDefault="007C30A8" w:rsidP="006E697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3D5D14" w:rsidP="003D5D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приватизацію земельних ділянок для будівництва індивідуальних гаражів.</w:t>
      </w:r>
    </w:p>
    <w:p w:rsidR="003D5D14" w:rsidRDefault="003D5D14" w:rsidP="003D5D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57513" w:rsidRDefault="00757513" w:rsidP="0075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757513" w:rsidRDefault="00757513" w:rsidP="0075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757513" w:rsidRDefault="00757513" w:rsidP="0075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3D5D14" w:rsidRDefault="003D5D14" w:rsidP="003D5D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749" w:rsidRPr="00360991" w:rsidRDefault="00720749" w:rsidP="00720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20749" w:rsidRPr="00360991" w:rsidRDefault="00720749" w:rsidP="0072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20749" w:rsidRPr="00360991" w:rsidRDefault="00720749" w:rsidP="00720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20749" w:rsidRPr="00360991" w:rsidRDefault="00720749" w:rsidP="00720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20749" w:rsidRPr="00360991" w:rsidRDefault="00720749" w:rsidP="0072074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720749" w:rsidRPr="00360991" w:rsidRDefault="00720749" w:rsidP="0072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720749" w:rsidRPr="00360991" w:rsidRDefault="00720749" w:rsidP="0072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720749" w:rsidRPr="00360991" w:rsidRDefault="00720749" w:rsidP="0072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20749" w:rsidRPr="00360991" w:rsidRDefault="00720749" w:rsidP="0072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720749" w:rsidRPr="00360991" w:rsidRDefault="00720749" w:rsidP="00720749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720749" w:rsidRDefault="00720749" w:rsidP="0072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Олег ДЕМЧЕНКО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дові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відома присутніх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, що від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:</w:t>
      </w:r>
    </w:p>
    <w:p w:rsidR="00186733" w:rsidRPr="00186733" w:rsidRDefault="00186733" w:rsidP="001867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7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186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вилучити з </w:t>
      </w:r>
      <w:proofErr w:type="spellStart"/>
      <w:r w:rsidRPr="0018673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86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для додаткового вивчення підпункт 1.5 щодо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проекту землеустрою та </w:t>
      </w:r>
      <w:r w:rsidRPr="00186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передачі у власність </w:t>
      </w:r>
      <w:r w:rsidRPr="0018673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КобяковІЙ</w:t>
      </w:r>
      <w:r w:rsidRPr="001867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Марині Володимирівні земельної ділянки площею 0,0052 га для будівництва індивідуального гаража по вулиці Гвардійська.</w:t>
      </w:r>
    </w:p>
    <w:p w:rsidR="00720749" w:rsidRPr="005A13C6" w:rsidRDefault="00720749" w:rsidP="00186733">
      <w:pPr>
        <w:pStyle w:val="a5"/>
        <w:spacing w:after="0" w:line="240" w:lineRule="auto"/>
        <w:ind w:left="540"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6733" w:rsidRPr="00531B0A" w:rsidRDefault="00186733" w:rsidP="00186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проведено поіменне голосування.</w:t>
      </w:r>
    </w:p>
    <w:p w:rsidR="00186733" w:rsidRPr="00531B0A" w:rsidRDefault="00186733" w:rsidP="0018673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186733" w:rsidRPr="00531B0A" w:rsidRDefault="00186733" w:rsidP="00186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186733" w:rsidRDefault="00186733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86733" w:rsidRPr="00531B0A" w:rsidRDefault="00186733" w:rsidP="0018673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186733" w:rsidRPr="00531B0A" w:rsidRDefault="00186733" w:rsidP="0018673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186733" w:rsidRPr="00531B0A" w:rsidRDefault="00186733" w:rsidP="00186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186733" w:rsidRPr="00531B0A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186733" w:rsidRDefault="00186733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A7219" w:rsidRPr="00531B0A" w:rsidRDefault="005A7219" w:rsidP="001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6733" w:rsidRPr="00531B0A" w:rsidRDefault="00186733" w:rsidP="0018673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186733" w:rsidRPr="00531B0A" w:rsidRDefault="00186733" w:rsidP="00186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20749" w:rsidRDefault="00720749" w:rsidP="003D5D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749" w:rsidRDefault="00720749" w:rsidP="003D5D1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186733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індивідуальн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гараж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86733" w:rsidRDefault="00186733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A7219" w:rsidRPr="00414428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A7219" w:rsidRPr="00D865B1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A7219" w:rsidRPr="00D865B1" w:rsidRDefault="005A7219" w:rsidP="005A721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A7219" w:rsidRPr="00D865B1" w:rsidRDefault="005A7219" w:rsidP="005A721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5A7219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A7219" w:rsidRPr="00D865B1" w:rsidRDefault="005A7219" w:rsidP="005A7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86733" w:rsidRDefault="00186733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18673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15.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приватизацію земельних ділянок для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жи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лих будинків, господарських будівель і споруд.</w:t>
      </w: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A7219" w:rsidRPr="00414428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A7219" w:rsidRPr="00D865B1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A7219" w:rsidRPr="00D865B1" w:rsidRDefault="005A7219" w:rsidP="005A721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A7219" w:rsidRPr="00D865B1" w:rsidRDefault="005A7219" w:rsidP="005A721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5A7219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A7219" w:rsidRPr="00D865B1" w:rsidRDefault="005A7219" w:rsidP="005A7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СЛУХАЛИ: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відведення та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у власність земельних ділянок в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автогаражних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кооперативах.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A7219" w:rsidRPr="00414428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A7219" w:rsidRPr="00D865B1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A7219" w:rsidRPr="00D865B1" w:rsidRDefault="005A7219" w:rsidP="005A721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A7219" w:rsidRPr="00D865B1" w:rsidRDefault="005A7219" w:rsidP="005A721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A7219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7219" w:rsidRPr="00D865B1" w:rsidRDefault="005A7219" w:rsidP="005A7219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A7219" w:rsidRPr="00D865B1" w:rsidRDefault="005A7219" w:rsidP="005A7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 СЛУХАЛИ:  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приватизацію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земельної  ділянки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вул. Льва Толстого, 22/2.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A7219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5A7219" w:rsidRPr="00D865B1" w:rsidRDefault="005A7219" w:rsidP="005A7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A7219" w:rsidRPr="00D865B1" w:rsidRDefault="005A7219" w:rsidP="005A721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A7219" w:rsidRPr="00D865B1" w:rsidRDefault="005A7219" w:rsidP="005A721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C52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7C526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5A7219" w:rsidRPr="00D865B1" w:rsidRDefault="005A7219" w:rsidP="005A72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C526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5A7219" w:rsidRPr="00D865B1" w:rsidRDefault="005A7219" w:rsidP="005A7219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A7219" w:rsidRPr="00D865B1" w:rsidRDefault="005A7219" w:rsidP="005A7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C526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A7219" w:rsidRDefault="005A7219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2855" w:rsidRDefault="00692855" w:rsidP="005A72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692855" w:rsidP="006928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18. СЛУХАЛИ:</w:t>
      </w:r>
      <w:r w:rsidR="009167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за межами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населеного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пункту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2855" w:rsidRDefault="00692855" w:rsidP="006928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2855" w:rsidRDefault="00692855" w:rsidP="006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692855" w:rsidRDefault="00692855" w:rsidP="006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692855" w:rsidRDefault="00692855" w:rsidP="006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692855" w:rsidRPr="00414428" w:rsidRDefault="00692855" w:rsidP="006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2855" w:rsidRPr="00D865B1" w:rsidRDefault="00692855" w:rsidP="00692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692855" w:rsidRPr="00D865B1" w:rsidRDefault="00692855" w:rsidP="0069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92855" w:rsidRPr="00D865B1" w:rsidRDefault="00692855" w:rsidP="00692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92855" w:rsidRPr="00D865B1" w:rsidRDefault="00692855" w:rsidP="0069285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92855" w:rsidRPr="00D865B1" w:rsidRDefault="00692855" w:rsidP="0069285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92855" w:rsidRPr="00D865B1" w:rsidRDefault="00692855" w:rsidP="00692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92855" w:rsidRPr="00D865B1" w:rsidRDefault="00692855" w:rsidP="00692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692855" w:rsidRPr="00D865B1" w:rsidRDefault="00692855" w:rsidP="006928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692855" w:rsidRPr="00D865B1" w:rsidRDefault="00692855" w:rsidP="00692855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692855" w:rsidRDefault="00692855" w:rsidP="0069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67C6" w:rsidRDefault="009167C6" w:rsidP="0069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67C6" w:rsidRPr="00D865B1" w:rsidRDefault="009167C6" w:rsidP="0069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0303" w:rsidRDefault="009167C6" w:rsidP="009167C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 СЛУХАЛИ: 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вилучення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167C6" w:rsidRDefault="009167C6" w:rsidP="009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9167C6" w:rsidRDefault="009167C6" w:rsidP="009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9167C6" w:rsidRDefault="009167C6" w:rsidP="009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9167C6" w:rsidRPr="00D865B1" w:rsidRDefault="009167C6" w:rsidP="009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9167C6" w:rsidRPr="00D865B1" w:rsidRDefault="009167C6" w:rsidP="009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167C6" w:rsidRPr="00D865B1" w:rsidRDefault="009167C6" w:rsidP="009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167C6" w:rsidRPr="00D865B1" w:rsidRDefault="009167C6" w:rsidP="009167C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167C6" w:rsidRPr="00D865B1" w:rsidRDefault="009167C6" w:rsidP="009167C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167C6" w:rsidRPr="00D865B1" w:rsidRDefault="009167C6" w:rsidP="009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9167C6" w:rsidRPr="00D865B1" w:rsidRDefault="009167C6" w:rsidP="009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9167C6" w:rsidRPr="00D865B1" w:rsidRDefault="009167C6" w:rsidP="009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9167C6" w:rsidRPr="00D865B1" w:rsidRDefault="009167C6" w:rsidP="009167C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167C6" w:rsidRDefault="009167C6" w:rsidP="0091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40303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20. СЛУХАЛИ: 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складання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F04BED" w:rsidRPr="00414428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04BED" w:rsidRPr="00D865B1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04BED" w:rsidRPr="00D865B1" w:rsidRDefault="00F04BED" w:rsidP="00F04BE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04BED" w:rsidRPr="00D865B1" w:rsidRDefault="00F04BED" w:rsidP="00F04BE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F04BED" w:rsidRPr="00D865B1" w:rsidRDefault="00F04BED" w:rsidP="00F04BED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04BED" w:rsidRDefault="00F04BED" w:rsidP="00F0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21. СЛУХАЛИ: 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дозвол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технічн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документаці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F04BED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F04BED" w:rsidRPr="00414428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F04BED" w:rsidRPr="00D865B1" w:rsidRDefault="00F04BED" w:rsidP="00F04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04BED" w:rsidRPr="00D865B1" w:rsidRDefault="00F04BED" w:rsidP="00F04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04BED" w:rsidRPr="00D865B1" w:rsidRDefault="00F04BED" w:rsidP="00F04BE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04BED" w:rsidRPr="00D865B1" w:rsidRDefault="00F04BED" w:rsidP="00F04BE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</w:t>
      </w:r>
      <w:r w:rsidR="0031028B">
        <w:rPr>
          <w:rFonts w:ascii="Times New Roman" w:eastAsia="Times New Roman" w:hAnsi="Times New Roman" w:cs="Times New Roman"/>
          <w:sz w:val="28"/>
          <w:szCs w:val="28"/>
          <w:lang w:val="uk-UA"/>
        </w:rPr>
        <w:t>стайн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04BED" w:rsidRPr="00D865B1" w:rsidRDefault="00F04BED" w:rsidP="00F04BED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04BED" w:rsidRDefault="00F04BED" w:rsidP="00F0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35FC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4BED" w:rsidRDefault="00F04BED" w:rsidP="00F04BE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335FCB" w:rsidP="00335FC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22. СЛУХАЛИ: 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дозволу на поділ земельної ділянки по вул. Івана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Черняховського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, 32-а.</w:t>
      </w:r>
    </w:p>
    <w:p w:rsidR="00335FCB" w:rsidRDefault="00335FCB" w:rsidP="00335FC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35FCB" w:rsidRDefault="00335FCB" w:rsidP="003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335FCB" w:rsidRDefault="00335FCB" w:rsidP="003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335FCB" w:rsidRDefault="00335FCB" w:rsidP="003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335FCB" w:rsidRPr="00414428" w:rsidRDefault="00335FCB" w:rsidP="003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FCB" w:rsidRPr="00D865B1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335FCB" w:rsidRPr="00D865B1" w:rsidRDefault="00335FCB" w:rsidP="00335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335FCB" w:rsidRPr="00D865B1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35FCB" w:rsidRPr="00D865B1" w:rsidRDefault="00335FCB" w:rsidP="00335FC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335FCB" w:rsidRPr="00D865B1" w:rsidRDefault="00335FCB" w:rsidP="00335FC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35FCB" w:rsidRPr="00D865B1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335FCB" w:rsidRPr="00D865B1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335FCB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335FCB" w:rsidRDefault="00335FCB" w:rsidP="00335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3AB6" w:rsidRPr="00F13AB6" w:rsidRDefault="00335FCB" w:rsidP="00F13A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Євген ДИРДІН – депутат міської ради, 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заяви</w:t>
      </w:r>
      <w:r w:rsid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те, що голосува</w:t>
      </w:r>
      <w:r w:rsid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дан</w:t>
      </w:r>
      <w:r w:rsid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, але у н</w:t>
      </w:r>
      <w:r w:rsidR="00F13AB6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F13AB6" w:rsidRPr="00F13A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спрацював правильно пульт для голосування.</w:t>
      </w:r>
    </w:p>
    <w:p w:rsidR="00F13AB6" w:rsidRPr="00F13AB6" w:rsidRDefault="00F13AB6" w:rsidP="00F13AB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FCB" w:rsidRPr="00D865B1" w:rsidRDefault="00335FCB" w:rsidP="00E078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35FCB" w:rsidRDefault="00335FCB" w:rsidP="00335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1681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35FCB" w:rsidRDefault="00335FCB" w:rsidP="00335FC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6818" w:rsidRDefault="00016818" w:rsidP="00335FC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23. СЛУХАЛИ: 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кладовищ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467D0" w:rsidRPr="00414428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67D0" w:rsidRPr="00D865B1" w:rsidRDefault="005467D0" w:rsidP="00546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467D0" w:rsidRPr="00D865B1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467D0" w:rsidRPr="00D865B1" w:rsidRDefault="005467D0" w:rsidP="00546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467D0" w:rsidRPr="00D865B1" w:rsidRDefault="005467D0" w:rsidP="005467D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467D0" w:rsidRPr="00D865B1" w:rsidRDefault="005467D0" w:rsidP="005467D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</w:t>
      </w:r>
      <w:r w:rsidR="0031028B">
        <w:rPr>
          <w:rFonts w:ascii="Times New Roman" w:eastAsia="Times New Roman" w:hAnsi="Times New Roman" w:cs="Times New Roman"/>
          <w:sz w:val="28"/>
          <w:szCs w:val="28"/>
          <w:lang w:val="uk-UA"/>
        </w:rPr>
        <w:t>стайно</w:t>
      </w:r>
    </w:p>
    <w:p w:rsidR="005467D0" w:rsidRPr="00D865B1" w:rsidRDefault="005467D0" w:rsidP="005467D0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467D0" w:rsidRDefault="005467D0" w:rsidP="0054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оформлення земельної ділянки по вул. Миколи Вінграновського, 8.</w:t>
      </w: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467D0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467D0" w:rsidRPr="00414428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67D0" w:rsidRPr="00D865B1" w:rsidRDefault="005467D0" w:rsidP="00546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5467D0" w:rsidRPr="00D865B1" w:rsidRDefault="005467D0" w:rsidP="00546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467D0" w:rsidRPr="00D865B1" w:rsidRDefault="005467D0" w:rsidP="00546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467D0" w:rsidRPr="00D865B1" w:rsidRDefault="005467D0" w:rsidP="005467D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467D0" w:rsidRPr="00D865B1" w:rsidRDefault="005467D0" w:rsidP="005467D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</w:t>
      </w:r>
      <w:r w:rsidR="0031028B">
        <w:rPr>
          <w:rFonts w:ascii="Times New Roman" w:eastAsia="Times New Roman" w:hAnsi="Times New Roman" w:cs="Times New Roman"/>
          <w:sz w:val="28"/>
          <w:szCs w:val="28"/>
          <w:lang w:val="uk-UA"/>
        </w:rPr>
        <w:t>стайно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467D0" w:rsidRPr="00D865B1" w:rsidRDefault="005467D0" w:rsidP="005467D0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467D0" w:rsidRDefault="005467D0" w:rsidP="00546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67D0" w:rsidRDefault="005467D0" w:rsidP="005467D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028B" w:rsidRDefault="0031028B" w:rsidP="003102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25.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встановлення розміру орендної плати за земельні ділянки </w:t>
      </w:r>
    </w:p>
    <w:p w:rsidR="00740303" w:rsidRDefault="0031028B" w:rsidP="003102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ТОВ «Флора.».</w:t>
      </w:r>
    </w:p>
    <w:p w:rsidR="0031028B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</w:p>
    <w:p w:rsidR="0031028B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31028B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31028B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31028B" w:rsidRDefault="0031028B" w:rsidP="003102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028B" w:rsidRPr="00360991" w:rsidRDefault="0031028B" w:rsidP="0031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1028B" w:rsidRPr="00360991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31028B" w:rsidRPr="00360991" w:rsidRDefault="0031028B" w:rsidP="0031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1028B" w:rsidRPr="00360991" w:rsidRDefault="0031028B" w:rsidP="0031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1028B" w:rsidRPr="00360991" w:rsidRDefault="0031028B" w:rsidP="0031028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31028B" w:rsidRPr="00360991" w:rsidRDefault="0031028B" w:rsidP="0031028B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31028B" w:rsidRDefault="0031028B" w:rsidP="00310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Олег ДЕМЧЕНКО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зазначив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, що від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містобудування, архітектури, кадастру, власності, приватизації, земельних відносин та планування територій  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:</w:t>
      </w:r>
    </w:p>
    <w:p w:rsidR="0031028B" w:rsidRPr="0031028B" w:rsidRDefault="002D45EA" w:rsidP="002D45EA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028B" w:rsidRPr="003102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 підпункті  першому  встановити  </w:t>
      </w:r>
      <w:r w:rsidR="0031028B" w:rsidRPr="0031028B">
        <w:rPr>
          <w:rFonts w:ascii="Times New Roman CYR" w:eastAsia="Times New Roman" w:hAnsi="Times New Roman CYR" w:cs="Times New Roman"/>
          <w:sz w:val="28"/>
          <w:szCs w:val="28"/>
          <w:lang w:val="uk-UA"/>
        </w:rPr>
        <w:t xml:space="preserve">на 2021 рік </w:t>
      </w:r>
      <w:r w:rsidRPr="002D45EA">
        <w:rPr>
          <w:rFonts w:ascii="Times New Roman CYR" w:eastAsia="Times New Roman" w:hAnsi="Times New Roman CYR" w:cs="Times New Roman"/>
          <w:sz w:val="28"/>
          <w:szCs w:val="28"/>
          <w:lang w:val="uk-UA"/>
        </w:rPr>
        <w:t xml:space="preserve">юридичній особі Товариство з обмеженою відповідальністю </w:t>
      </w:r>
      <w:r w:rsidR="0031028B" w:rsidRPr="0031028B">
        <w:rPr>
          <w:rFonts w:ascii="Times New Roman" w:eastAsia="Times New Roman" w:hAnsi="Times New Roman" w:cs="Times New Roman"/>
          <w:sz w:val="28"/>
          <w:szCs w:val="28"/>
          <w:lang w:val="uk-UA"/>
        </w:rPr>
        <w:t>«Флора.» ставку орендної плати за землю у розмірі 3 % від нормативної грошової оцінки за орендовані земельні ділянки.</w:t>
      </w:r>
    </w:p>
    <w:p w:rsidR="0031028B" w:rsidRPr="005A13C6" w:rsidRDefault="0031028B" w:rsidP="0031028B">
      <w:pPr>
        <w:pStyle w:val="a5"/>
        <w:spacing w:after="0" w:line="240" w:lineRule="auto"/>
        <w:ind w:left="540"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028B" w:rsidRPr="00531B0A" w:rsidRDefault="0031028B" w:rsidP="00310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зазначеній рекомендації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проведено поіменне голосування.</w:t>
      </w:r>
    </w:p>
    <w:p w:rsidR="0031028B" w:rsidRPr="00531B0A" w:rsidRDefault="0031028B" w:rsidP="0031028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2D45EA" w:rsidRPr="00360991" w:rsidRDefault="0031028B" w:rsidP="002D45E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31028B" w:rsidRDefault="0031028B" w:rsidP="002D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45EA" w:rsidRDefault="002D45EA" w:rsidP="002D4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5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від постійної комісії міської ради з питань </w:t>
      </w:r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житлово-комунального господарства, транспорту, </w:t>
      </w:r>
      <w:proofErr w:type="spellStart"/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258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рекомендація :</w:t>
      </w:r>
    </w:p>
    <w:p w:rsidR="00822583" w:rsidRPr="00822583" w:rsidRDefault="00BA72E3" w:rsidP="00822583">
      <w:pPr>
        <w:pStyle w:val="a5"/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583" w:rsidRPr="00822583">
        <w:rPr>
          <w:rFonts w:ascii="Times New Roman" w:hAnsi="Times New Roman" w:cs="Times New Roman"/>
          <w:sz w:val="28"/>
          <w:szCs w:val="28"/>
          <w:lang w:val="uk-UA"/>
        </w:rPr>
        <w:t xml:space="preserve">у  підпункті  першому  змінити  ТОВ «Флора.» розмір ставки орендної плати за земельні ділянки   з   «3 %»  на «5 %» - до затвердження </w:t>
      </w:r>
      <w:r w:rsidR="00822583">
        <w:rPr>
          <w:rFonts w:ascii="Times New Roman" w:hAnsi="Times New Roman" w:cs="Times New Roman"/>
          <w:sz w:val="28"/>
          <w:szCs w:val="28"/>
          <w:lang w:val="uk-UA"/>
        </w:rPr>
        <w:t>нових ставок</w:t>
      </w:r>
      <w:r w:rsidR="00822583" w:rsidRPr="00822583">
        <w:rPr>
          <w:rFonts w:ascii="Times New Roman" w:hAnsi="Times New Roman" w:cs="Times New Roman"/>
          <w:sz w:val="28"/>
          <w:szCs w:val="28"/>
          <w:lang w:val="uk-UA"/>
        </w:rPr>
        <w:t xml:space="preserve"> орендної плати за землю.</w:t>
      </w:r>
    </w:p>
    <w:p w:rsidR="00822583" w:rsidRPr="00822583" w:rsidRDefault="00822583" w:rsidP="00BA72E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Але, </w:t>
      </w:r>
      <w:r w:rsidR="00BA7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підкреслив </w:t>
      </w:r>
      <w:r w:rsidR="00BA72E3" w:rsidRPr="00BA72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 w:rsidR="00BA7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те, що вже </w:t>
      </w:r>
      <w:proofErr w:type="spellStart"/>
      <w:r w:rsidR="00BA72E3">
        <w:rPr>
          <w:rFonts w:ascii="Times New Roman" w:eastAsia="Times New Roman" w:hAnsi="Times New Roman" w:cs="Times New Roman"/>
          <w:sz w:val="28"/>
          <w:szCs w:val="28"/>
          <w:lang w:val="uk-UA"/>
        </w:rPr>
        <w:t>проголосовано</w:t>
      </w:r>
      <w:proofErr w:type="spellEnd"/>
      <w:r w:rsidR="00BA7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встановлення </w:t>
      </w:r>
      <w:r w:rsidR="00BA72E3" w:rsidRPr="00822583">
        <w:rPr>
          <w:rFonts w:ascii="Times New Roman" w:hAnsi="Times New Roman" w:cs="Times New Roman"/>
          <w:sz w:val="28"/>
          <w:szCs w:val="28"/>
          <w:lang w:val="uk-UA"/>
        </w:rPr>
        <w:t xml:space="preserve">ставки орендної плати за земельні ділянки  </w:t>
      </w:r>
      <w:r w:rsidR="00BA72E3">
        <w:rPr>
          <w:rFonts w:ascii="Times New Roman" w:hAnsi="Times New Roman" w:cs="Times New Roman"/>
          <w:sz w:val="28"/>
          <w:szCs w:val="28"/>
          <w:lang w:val="uk-UA"/>
        </w:rPr>
        <w:t xml:space="preserve">в розмірі 3 %, </w:t>
      </w:r>
      <w:r w:rsidR="00BA72E3" w:rsidRPr="00822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2E3">
        <w:rPr>
          <w:rFonts w:ascii="Times New Roman" w:hAnsi="Times New Roman" w:cs="Times New Roman"/>
          <w:sz w:val="28"/>
          <w:szCs w:val="28"/>
          <w:lang w:val="uk-UA"/>
        </w:rPr>
        <w:t xml:space="preserve">дана рекомендація не є актуальною. </w:t>
      </w:r>
    </w:p>
    <w:p w:rsidR="00BA72E3" w:rsidRDefault="00BA72E3" w:rsidP="00BA7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 чого  Василь КАПАЦИНА – головуючий на засіданні  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B35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 питань</w:t>
      </w:r>
      <w:r w:rsidRPr="00BA7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 зняв зазначену рекомендацію.</w:t>
      </w:r>
    </w:p>
    <w:p w:rsidR="002D45EA" w:rsidRDefault="002D45EA" w:rsidP="002D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45EA" w:rsidRDefault="002D45EA" w:rsidP="002D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D45EA" w:rsidRPr="00531B0A" w:rsidRDefault="002D45EA" w:rsidP="002D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028B" w:rsidRPr="00531B0A" w:rsidRDefault="0031028B" w:rsidP="0031028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31028B" w:rsidRPr="00531B0A" w:rsidRDefault="002D45EA" w:rsidP="002D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31028B"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1028B" w:rsidRPr="00531B0A" w:rsidRDefault="0031028B" w:rsidP="0031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</w:p>
    <w:p w:rsidR="0031028B" w:rsidRPr="00531B0A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31028B" w:rsidRPr="00531B0A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31028B" w:rsidRPr="00531B0A" w:rsidRDefault="0031028B" w:rsidP="0031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31028B" w:rsidRPr="00531B0A" w:rsidRDefault="0031028B" w:rsidP="0031028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31028B" w:rsidRPr="00531B0A" w:rsidRDefault="0031028B" w:rsidP="0031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2D45EA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531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1028B" w:rsidRDefault="0031028B" w:rsidP="003102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D45EA" w:rsidRDefault="002D45EA" w:rsidP="0031028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AEA" w:rsidRDefault="002D45EA" w:rsidP="002D45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34A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</w:p>
    <w:p w:rsidR="00740303" w:rsidRDefault="00E34AEA" w:rsidP="002D45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Марії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Демченко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6142" w:rsidRDefault="00176142" w:rsidP="0017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176142" w:rsidRDefault="00176142" w:rsidP="0017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176142" w:rsidRDefault="00176142" w:rsidP="0017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176142" w:rsidRPr="00D865B1" w:rsidRDefault="00176142" w:rsidP="00176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76142" w:rsidRPr="00D865B1" w:rsidRDefault="00176142" w:rsidP="0017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76142" w:rsidRPr="00D865B1" w:rsidRDefault="00176142" w:rsidP="00176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76142" w:rsidRPr="00D865B1" w:rsidRDefault="00176142" w:rsidP="0017614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76142" w:rsidRPr="00D865B1" w:rsidRDefault="00176142" w:rsidP="0017614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76142" w:rsidRPr="00D865B1" w:rsidRDefault="00176142" w:rsidP="00176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76142" w:rsidRPr="00D865B1" w:rsidRDefault="00176142" w:rsidP="001761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E34AEA" w:rsidRPr="00F13AB6" w:rsidRDefault="00176142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176142" w:rsidRPr="00D865B1" w:rsidRDefault="00176142" w:rsidP="0017614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76142" w:rsidRDefault="00176142" w:rsidP="00176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820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176142" w:rsidRDefault="00176142" w:rsidP="002D45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2044" w:rsidRDefault="00E82044" w:rsidP="002D45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15339" w:rsidRDefault="00E82044" w:rsidP="00E8204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відведення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користування на умовах оренди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АТ «Миколаївобленерго».</w:t>
      </w:r>
    </w:p>
    <w:p w:rsidR="00E34AEA" w:rsidRDefault="00E34AEA" w:rsidP="00E8204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931B6" w:rsidRDefault="00F931B6" w:rsidP="00F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F931B6" w:rsidRDefault="00F931B6" w:rsidP="00F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F931B6" w:rsidRDefault="00F931B6" w:rsidP="00F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F931B6" w:rsidRDefault="00F931B6" w:rsidP="00F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31B6" w:rsidRPr="00F931B6" w:rsidRDefault="00F931B6" w:rsidP="00F93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931B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Павло МАМОТЕНКО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наголосив на тому, що потрібно звернутись до Акціонерного товариства</w:t>
      </w:r>
      <w:r w:rsidRPr="00F93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«Миколаївобленерго»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стосовно 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>прибирання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гілля дерев </w:t>
      </w:r>
      <w:r w:rsidRPr="00F93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земельних ділянках,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</w:t>
      </w:r>
      <w:r w:rsidR="00DC7539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7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обрізання.</w:t>
      </w:r>
    </w:p>
    <w:p w:rsidR="007E7CD2" w:rsidRPr="007E7CD2" w:rsidRDefault="00F931B6" w:rsidP="007E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що </w:t>
      </w:r>
      <w:r w:rsidRPr="007E7C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 є 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рекомендація 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профільної постійної комісії, направлена </w:t>
      </w:r>
      <w:r w:rsidR="007E7CD2" w:rsidRP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Інспекції з  благоустрою апарату виконавчого комітету  міської ради здійснювати контроль за дотриманням 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 </w:t>
      </w:r>
      <w:r w:rsidR="007E7CD2" w:rsidRPr="00F931B6">
        <w:rPr>
          <w:rFonts w:ascii="Times New Roman" w:eastAsia="Times New Roman" w:hAnsi="Times New Roman" w:cs="Times New Roman"/>
          <w:sz w:val="28"/>
          <w:szCs w:val="28"/>
          <w:lang w:val="uk-UA"/>
        </w:rPr>
        <w:t>«Миколаївобленерго»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CD2" w:rsidRPr="007E7CD2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 благоустрою на земельних ділянках, які виділені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7CD2" w:rsidRP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 «Миколаївобленерго» для обслуговування підстанцій та об’єктів </w:t>
      </w:r>
      <w:r w:rsidR="007E7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електропостачання на території </w:t>
      </w:r>
      <w:r w:rsidR="007E7CD2" w:rsidRPr="007E7CD2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Первомайської міської територіальної громади.</w:t>
      </w:r>
    </w:p>
    <w:p w:rsidR="00F931B6" w:rsidRPr="00D865B1" w:rsidRDefault="00F931B6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F931B6" w:rsidRPr="00D865B1" w:rsidRDefault="00F931B6" w:rsidP="00F9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931B6" w:rsidRPr="00D865B1" w:rsidRDefault="00F931B6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931B6" w:rsidRPr="00D865B1" w:rsidRDefault="00F931B6" w:rsidP="00F931B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931B6" w:rsidRPr="00D865B1" w:rsidRDefault="00F931B6" w:rsidP="00F931B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F931B6" w:rsidRPr="00D865B1" w:rsidRDefault="00F931B6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F931B6" w:rsidRPr="00D865B1" w:rsidRDefault="00F931B6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F931B6" w:rsidRDefault="00F931B6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D94928" w:rsidRDefault="00D94928" w:rsidP="00F93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31B6" w:rsidRPr="00D865B1" w:rsidRDefault="00F931B6" w:rsidP="00F931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931B6" w:rsidRDefault="00F931B6" w:rsidP="00F9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3410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715339" w:rsidRDefault="00715339" w:rsidP="00E8204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4928" w:rsidRDefault="00D94928" w:rsidP="00E8204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A34109" w:rsidP="00A341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поділ земельної ділянки по вул. Одеська</w:t>
      </w:r>
      <w:r w:rsidR="00740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(в районі житлового будинку № 127).</w:t>
      </w:r>
    </w:p>
    <w:p w:rsidR="00A34109" w:rsidRDefault="00A34109" w:rsidP="00A341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AEA" w:rsidRDefault="00E34AEA" w:rsidP="00E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E34AEA" w:rsidRDefault="00E34AEA" w:rsidP="00E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E34AEA" w:rsidRDefault="00E34AEA" w:rsidP="00E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E34AEA" w:rsidRDefault="00E34AEA" w:rsidP="00E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4AEA" w:rsidRPr="00E34AEA" w:rsidRDefault="00E34AEA" w:rsidP="00E3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Євген ВОВНЕНКО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</w:t>
      </w:r>
      <w:r w:rsidRPr="00E34AEA">
        <w:rPr>
          <w:rFonts w:ascii="Times New Roman" w:eastAsia="Times New Roman" w:hAnsi="Times New Roman" w:cs="Times New Roman"/>
          <w:sz w:val="28"/>
          <w:szCs w:val="28"/>
          <w:lang w:val="uk-UA"/>
        </w:rPr>
        <w:t>публічно повідомив про конфлікт інтересів із зазначеного питання  і  про те, що він не буде брати участі у розгляді та прийнятті рішення.</w:t>
      </w:r>
    </w:p>
    <w:p w:rsidR="00E34AEA" w:rsidRPr="00F931B6" w:rsidRDefault="00E34AEA" w:rsidP="00E3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E34AEA" w:rsidRPr="00D865B1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34AEA" w:rsidRPr="00D865B1" w:rsidRDefault="00E34AEA" w:rsidP="00E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34AEA" w:rsidRPr="00D865B1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34AEA" w:rsidRPr="00D865B1" w:rsidRDefault="00E34AEA" w:rsidP="00E34AE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34AEA" w:rsidRPr="00D865B1" w:rsidRDefault="00E34AEA" w:rsidP="00E34AE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34AEA" w:rsidRPr="00D865B1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E34AEA" w:rsidRPr="00D865B1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E34AEA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E34AEA" w:rsidRDefault="00E34AEA" w:rsidP="00E34A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4AEA" w:rsidRPr="00D865B1" w:rsidRDefault="00E34AEA" w:rsidP="00E34A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34AEA" w:rsidRDefault="00E34AEA" w:rsidP="00E34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 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E34AEA" w:rsidRDefault="00E34AEA" w:rsidP="00E34A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4109" w:rsidRDefault="00A34109" w:rsidP="00A341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3058B0" w:rsidP="003058B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малоцінного майна з балансу комунального підприємства «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Первомайськводоканал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</w:p>
    <w:p w:rsid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3058B0" w:rsidRDefault="003058B0" w:rsidP="003058B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4120" w:rsidRDefault="002C4120" w:rsidP="003058B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7627F" w:rsidRPr="00360991" w:rsidRDefault="0077627F" w:rsidP="0077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99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7627F" w:rsidRPr="0077627F" w:rsidRDefault="0077627F" w:rsidP="0077627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2C412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C412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7627F" w:rsidRPr="0077627F" w:rsidRDefault="0077627F" w:rsidP="002C41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7627F" w:rsidRDefault="00582B00" w:rsidP="00582B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7627F" w:rsidRPr="007762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="0077627F"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</w:t>
      </w:r>
      <w:r w:rsidR="0077627F"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депутатам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новій редакції – із доповненнями та корегуваннями управління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юридичної, кадрової та мобілізаційно-оборонної  роботи  апарату 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Також, підкреслив </w:t>
      </w:r>
      <w:r w:rsidRPr="00582B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від Погоджувальної ради надійшла рекомендація :</w:t>
      </w:r>
    </w:p>
    <w:p w:rsidR="005F1E02" w:rsidRPr="005F1E02" w:rsidRDefault="005F1E02" w:rsidP="005F1E02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1E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доповнити  пункт  2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слів  «отримати погодження»  виразом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«від Державного навчального закладу "Первомайський професійний промисловий ліцей"».</w:t>
      </w:r>
    </w:p>
    <w:p w:rsidR="005F1E02" w:rsidRPr="005F1E02" w:rsidRDefault="005F1E02" w:rsidP="005F1E02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27F" w:rsidRPr="0077627F" w:rsidRDefault="0077627F" w:rsidP="00776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зазначеній  </w:t>
      </w:r>
      <w:r w:rsid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</w:p>
    <w:p w:rsidR="0077627F" w:rsidRPr="0077627F" w:rsidRDefault="0077627F" w:rsidP="0077627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 w:rsid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5F1E0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77627F" w:rsidRPr="0077627F" w:rsidRDefault="005F1E02" w:rsidP="0077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="0077627F"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77627F" w:rsidRPr="0077627F" w:rsidRDefault="0077627F" w:rsidP="0077627F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27F" w:rsidRPr="0077627F" w:rsidRDefault="0077627F" w:rsidP="0077627F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77627F" w:rsidRPr="0077627F" w:rsidRDefault="0077627F" w:rsidP="0077627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77627F" w:rsidRPr="0077627F" w:rsidRDefault="0077627F" w:rsidP="00776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7B498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77627F" w:rsidRP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77627F" w:rsidRDefault="0077627F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7B498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B498E" w:rsidRPr="0077627F" w:rsidRDefault="007B498E" w:rsidP="0077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27F" w:rsidRPr="0077627F" w:rsidRDefault="0077627F" w:rsidP="0077627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77627F" w:rsidRPr="0077627F" w:rsidRDefault="0077627F" w:rsidP="00776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058B0" w:rsidRDefault="003058B0" w:rsidP="003058B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82B00" w:rsidRDefault="00582B00" w:rsidP="003058B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82B00" w:rsidP="00582B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D121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транспортного засобу з балансу КНП «Первомайська центральна міська багатопрофільна лікарня».</w:t>
      </w:r>
    </w:p>
    <w:p w:rsidR="00582B00" w:rsidRDefault="00582B00" w:rsidP="00582B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121A" w:rsidRDefault="008D121A" w:rsidP="008D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8D121A" w:rsidRDefault="008D121A" w:rsidP="008D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8D121A" w:rsidRDefault="008D121A" w:rsidP="008D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8D121A" w:rsidRDefault="008D121A" w:rsidP="008D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121A" w:rsidRPr="00D865B1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8D121A" w:rsidRPr="00D865B1" w:rsidRDefault="008D121A" w:rsidP="008D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D121A" w:rsidRPr="00D865B1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D121A" w:rsidRPr="00D865B1" w:rsidRDefault="008D121A" w:rsidP="008D121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D121A" w:rsidRPr="00D865B1" w:rsidRDefault="008D121A" w:rsidP="008D121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D121A" w:rsidRPr="00D865B1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D121A" w:rsidRPr="00D865B1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8D121A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8D121A" w:rsidRDefault="008D121A" w:rsidP="008D12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D121A" w:rsidRPr="00D865B1" w:rsidRDefault="008D121A" w:rsidP="008D12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8D121A" w:rsidRDefault="008D121A" w:rsidP="008D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 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582B00" w:rsidRDefault="00582B00" w:rsidP="00582B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6FD3" w:rsidRDefault="00576FD3" w:rsidP="00582B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576FD3" w:rsidP="00576FD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31. СЛУХАЛИ: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Положення про аукціонну комісію.</w:t>
      </w:r>
    </w:p>
    <w:p w:rsidR="00576FD3" w:rsidRDefault="00576FD3" w:rsidP="00576FD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6FD3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576FD3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576FD3" w:rsidRDefault="00576FD3" w:rsidP="00576F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576FD3" w:rsidRDefault="00576FD3" w:rsidP="00576F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FD3" w:rsidRDefault="00576FD3" w:rsidP="00576FD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ДЕМЧЕНКО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звернув увагу присутніх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депутатам пропонується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новій редакції – із доповненнями та корегуваннями управління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юридичної, кадрової та мобілізаційно-оборонної  роботи  апарату 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576FD3" w:rsidRPr="0077627F" w:rsidRDefault="00576FD3" w:rsidP="00576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наголосив на тому, якщо у депутатів немає інших пропозицій, то пропонується провести голосування за зміни та корегування, які відображені у новій редакції </w:t>
      </w:r>
      <w:proofErr w:type="spellStart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76FD3" w:rsidRDefault="00576FD3" w:rsidP="00576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FD3" w:rsidRPr="0077627F" w:rsidRDefault="00576FD3" w:rsidP="00576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По зазначеній  пропозиції  проведено поіменне голосування</w:t>
      </w:r>
    </w:p>
    <w:p w:rsidR="00576FD3" w:rsidRPr="0077627F" w:rsidRDefault="00576FD3" w:rsidP="00576FD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«за» - 2</w:t>
      </w:r>
      <w:r w:rsidR="0046718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46718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76FD3" w:rsidRPr="0077627F" w:rsidRDefault="00576FD3" w:rsidP="00576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576FD3" w:rsidRPr="0077627F" w:rsidRDefault="00576FD3" w:rsidP="00576FD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FD3" w:rsidRPr="0077627F" w:rsidRDefault="00576FD3" w:rsidP="00576FD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576FD3" w:rsidRPr="0077627F" w:rsidRDefault="00576FD3" w:rsidP="00576FD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576FD3" w:rsidRPr="0077627F" w:rsidRDefault="00576FD3" w:rsidP="00576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- 2</w:t>
      </w:r>
      <w:r w:rsidR="0046718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576FD3" w:rsidRPr="0077627F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576FD3" w:rsidRDefault="00576FD3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 w:rsidR="0046718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467186" w:rsidRPr="0077627F" w:rsidRDefault="00467186" w:rsidP="005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7186" w:rsidRPr="0077627F" w:rsidRDefault="00467186" w:rsidP="00467186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 цілому.</w:t>
      </w:r>
    </w:p>
    <w:p w:rsidR="00467186" w:rsidRPr="0077627F" w:rsidRDefault="00467186" w:rsidP="0046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776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76FD3" w:rsidRPr="002C4120" w:rsidRDefault="00576FD3" w:rsidP="00576FD3">
      <w:pPr>
        <w:rPr>
          <w:lang w:val="uk-UA"/>
        </w:rPr>
      </w:pPr>
    </w:p>
    <w:p w:rsidR="00740303" w:rsidRDefault="00467186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32.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Про визначення Державного підприємства «Агенція місцевих доріг Миколаївської області» замовником робіт та передачу виготовленої   </w:t>
      </w:r>
      <w:proofErr w:type="spellStart"/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>проєктно-кошторисної</w:t>
      </w:r>
      <w:proofErr w:type="spellEnd"/>
      <w:r w:rsidR="00740303" w:rsidRPr="007D082A">
        <w:rPr>
          <w:rFonts w:ascii="Times New Roman" w:eastAsia="Calibri" w:hAnsi="Times New Roman" w:cs="Times New Roman"/>
          <w:bCs/>
          <w:sz w:val="28"/>
          <w:szCs w:val="26"/>
          <w:lang w:val="uk-UA"/>
        </w:rPr>
        <w:t xml:space="preserve"> документації і експертного звіту.</w:t>
      </w:r>
    </w:p>
    <w:p w:rsidR="00424A08" w:rsidRDefault="00424A08" w:rsidP="00424A08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bCs/>
          <w:sz w:val="28"/>
          <w:szCs w:val="26"/>
          <w:lang w:val="uk-UA"/>
        </w:rPr>
      </w:pPr>
    </w:p>
    <w:p w:rsidR="00424A08" w:rsidRDefault="00424A08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Тетяна ТРОЯН – начальник управління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житлово-комунального </w:t>
      </w:r>
    </w:p>
    <w:p w:rsidR="00424A08" w:rsidRDefault="00424A08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господарства </w:t>
      </w:r>
      <w:r w:rsidRPr="00C121B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</w:p>
    <w:p w:rsidR="00424A08" w:rsidRDefault="00424A08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24A08" w:rsidRPr="00D865B1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24A08" w:rsidRPr="00D865B1" w:rsidRDefault="00424A08" w:rsidP="0042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24A08" w:rsidRPr="00D865B1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24A08" w:rsidRPr="00D865B1" w:rsidRDefault="00424A08" w:rsidP="00424A0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24A08" w:rsidRPr="00D865B1" w:rsidRDefault="00424A08" w:rsidP="00424A0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24A08" w:rsidRPr="00D865B1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424A08" w:rsidRPr="00D865B1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424A08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424A08" w:rsidRPr="00D865B1" w:rsidRDefault="00424A08" w:rsidP="00424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4A08" w:rsidRPr="00D865B1" w:rsidRDefault="00424A08" w:rsidP="00424A0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24A08" w:rsidRPr="00D865B1" w:rsidRDefault="00424A08" w:rsidP="0042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24A08" w:rsidRDefault="00424A08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6"/>
          <w:lang w:val="uk-UA"/>
        </w:rPr>
      </w:pPr>
    </w:p>
    <w:p w:rsidR="000C7B1B" w:rsidRDefault="000C7B1B" w:rsidP="00424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6"/>
          <w:lang w:val="uk-UA"/>
        </w:rPr>
      </w:pPr>
    </w:p>
    <w:p w:rsidR="00740303" w:rsidRDefault="000C7B1B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33.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пункту 1.3. рішення міської ради від 25.02.2021 року № 4 «Про затвердження положень про управління  міської ради, управління та відділи апарату виконавчого комітету міської ради».</w:t>
      </w:r>
    </w:p>
    <w:p w:rsidR="000C7B1B" w:rsidRDefault="000C7B1B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7B1B" w:rsidRDefault="000C7B1B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Ірина СКУЛМЕ – начальник управління економіки міської ради</w:t>
      </w:r>
    </w:p>
    <w:p w:rsidR="000C7B1B" w:rsidRDefault="000C7B1B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7B1B" w:rsidRPr="00D865B1" w:rsidRDefault="000C7B1B" w:rsidP="000C7B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0C7B1B" w:rsidRPr="00D865B1" w:rsidRDefault="000C7B1B" w:rsidP="000C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0C7B1B" w:rsidRPr="00D865B1" w:rsidRDefault="000C7B1B" w:rsidP="000C7B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C7B1B" w:rsidRPr="00D865B1" w:rsidRDefault="000C7B1B" w:rsidP="000C7B1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C7B1B" w:rsidRPr="00D865B1" w:rsidRDefault="000C7B1B" w:rsidP="000C7B1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F5DB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C7B1B" w:rsidRPr="00D865B1" w:rsidRDefault="000C7B1B" w:rsidP="000C7B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C7B1B" w:rsidRPr="00D865B1" w:rsidRDefault="000C7B1B" w:rsidP="000C7B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0C7B1B" w:rsidRPr="00D865B1" w:rsidRDefault="000C7B1B" w:rsidP="000C7B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8F5DB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0C7B1B" w:rsidRPr="00D865B1" w:rsidRDefault="000C7B1B" w:rsidP="000C7B1B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0C7B1B" w:rsidRPr="00D865B1" w:rsidRDefault="000C7B1B" w:rsidP="000C7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 w:rsidR="008F5DBB"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C7B1B" w:rsidRDefault="000C7B1B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0ADE" w:rsidRDefault="00FF0ADE" w:rsidP="000C7B1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FF0ADE" w:rsidP="00FF0AD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30.0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7.2020 року № 4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Переліку адміністративних послуг, що надаються  через Центр надання адміністративних послуг апарату виконавчого комітету міської ради, в новій редакції».</w:t>
      </w:r>
    </w:p>
    <w:p w:rsidR="00FF0ADE" w:rsidRDefault="00FF0ADE" w:rsidP="00FF0AD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0ADE" w:rsidRDefault="00FF0ADE" w:rsidP="00FF0A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0ADE">
        <w:rPr>
          <w:rFonts w:ascii="Times New Roman" w:hAnsi="Times New Roman" w:cs="Times New Roman"/>
          <w:sz w:val="28"/>
          <w:szCs w:val="28"/>
          <w:lang w:val="uk-UA"/>
        </w:rPr>
        <w:t>Наталія ЕЛЬСОН – начальник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ентру надання адміністративних </w:t>
      </w:r>
    </w:p>
    <w:p w:rsidR="00FF0ADE" w:rsidRDefault="00FF0ADE" w:rsidP="00FF0A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послуг</w:t>
      </w:r>
      <w:r w:rsidRPr="00FF0A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 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2B0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1062" w:rsidRPr="00D865B1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C11062" w:rsidRPr="00D865B1" w:rsidRDefault="00C11062" w:rsidP="00C11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11062" w:rsidRPr="00D865B1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11062" w:rsidRPr="00D865B1" w:rsidRDefault="00C11062" w:rsidP="00C11062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11062" w:rsidRPr="00D865B1" w:rsidRDefault="00C11062" w:rsidP="00C11062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C11062" w:rsidRPr="00D865B1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C11062" w:rsidRPr="00D865B1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C11062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C11062" w:rsidRPr="00D865B1" w:rsidRDefault="00C11062" w:rsidP="00C11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11062" w:rsidRPr="00D865B1" w:rsidRDefault="00C11062" w:rsidP="00C11062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11062" w:rsidRPr="00D865B1" w:rsidRDefault="00C11062" w:rsidP="00C11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FF0ADE" w:rsidRDefault="00FF0ADE" w:rsidP="00FF0AD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1062" w:rsidRDefault="00C11062" w:rsidP="00FF0AD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0D056E" w:rsidP="000D05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223A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10.12.2020 року № 4 «Про затвердження  плану діяльності  з підготовки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ктів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регуляторних актів міською радою на 2021 рік».</w:t>
      </w:r>
    </w:p>
    <w:p w:rsidR="000D056E" w:rsidRDefault="000D056E" w:rsidP="000D05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5513" w:rsidRPr="00E55513" w:rsidRDefault="00E55513" w:rsidP="00E555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Calibri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55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Інна ЧОРНА – начальник відділу підприємницької діяльності </w:t>
      </w:r>
    </w:p>
    <w:p w:rsidR="00E55513" w:rsidRPr="00E55513" w:rsidRDefault="00E55513" w:rsidP="00E555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555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E555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економіки міської ради </w:t>
      </w:r>
    </w:p>
    <w:p w:rsidR="000D056E" w:rsidRDefault="000D056E" w:rsidP="000D05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1273" w:rsidRPr="00D865B1" w:rsidRDefault="00B61273" w:rsidP="00B61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B61273" w:rsidRPr="00D865B1" w:rsidRDefault="00B61273" w:rsidP="00B6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61273" w:rsidRPr="00D865B1" w:rsidRDefault="00B61273" w:rsidP="00B612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61273" w:rsidRPr="00D865B1" w:rsidRDefault="00B61273" w:rsidP="00B6127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1273" w:rsidRDefault="00B61273" w:rsidP="004B4C0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4B4C04" w:rsidRPr="00D865B1" w:rsidRDefault="004B4C04" w:rsidP="004B4C0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1273" w:rsidRPr="00D865B1" w:rsidRDefault="00B61273" w:rsidP="00B6127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B61273" w:rsidRPr="00D865B1" w:rsidRDefault="00B61273" w:rsidP="00B61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55513" w:rsidRDefault="00E55513" w:rsidP="000D05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5513" w:rsidRDefault="00E55513" w:rsidP="000D05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4B4C04" w:rsidP="004B4C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1223A7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військовослужбовцю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учаснику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бойових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дій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B4C04" w:rsidRDefault="004B4C04" w:rsidP="004B4C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4C04" w:rsidRDefault="004B4C04" w:rsidP="004B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4B4C04" w:rsidRDefault="004B4C04" w:rsidP="004B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4B4C04" w:rsidRDefault="004B4C04" w:rsidP="004B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4B4C04" w:rsidRDefault="004B4C04" w:rsidP="004B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4C04" w:rsidRPr="00D865B1" w:rsidRDefault="004B4C04" w:rsidP="004B4C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4B4C04" w:rsidRPr="00D865B1" w:rsidRDefault="004B4C04" w:rsidP="004B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B4C04" w:rsidRPr="00D865B1" w:rsidRDefault="004B4C04" w:rsidP="004B4C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B4C04" w:rsidRPr="00D865B1" w:rsidRDefault="004B4C04" w:rsidP="004B4C0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B4C04" w:rsidRDefault="004B4C04" w:rsidP="004B4C0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</w:p>
    <w:p w:rsidR="004B4C04" w:rsidRDefault="004B4C04" w:rsidP="004B4C0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B4C04" w:rsidRPr="00D865B1" w:rsidRDefault="004B4C04" w:rsidP="004B4C0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B4C04" w:rsidRDefault="004B4C04" w:rsidP="004B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408C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740303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37.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згоди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на розроблення технічної документації із землеустрою щодо відновлення меж земельної ділянки по вул. Федора Достоєвського, 12-ж.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223A7" w:rsidRPr="00D865B1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223A7" w:rsidRPr="00D865B1" w:rsidRDefault="001223A7" w:rsidP="001223A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223A7" w:rsidRPr="00D865B1" w:rsidRDefault="001223A7" w:rsidP="001223A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1223A7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504BD5" w:rsidRPr="00D865B1" w:rsidRDefault="00504BD5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23A7" w:rsidRPr="00D865B1" w:rsidRDefault="001223A7" w:rsidP="001223A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223A7" w:rsidRPr="00D865B1" w:rsidRDefault="001223A7" w:rsidP="0012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надання дозволу на не</w:t>
      </w:r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нарахування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плати за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майно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303" w:rsidRPr="007D082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740303"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Олена </w:t>
      </w:r>
      <w:proofErr w:type="spellStart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АРТЕМ’ЄВА</w:t>
      </w:r>
      <w:proofErr w:type="spellEnd"/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комунальної власності і </w:t>
      </w: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земельних питань управління містобудування, архітектури, </w:t>
      </w:r>
    </w:p>
    <w:p w:rsidR="001223A7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земельних питань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1223A7" w:rsidRPr="00D865B1" w:rsidRDefault="001223A7" w:rsidP="0012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223A7" w:rsidRPr="00D865B1" w:rsidRDefault="001223A7" w:rsidP="001223A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223A7" w:rsidRPr="00D865B1" w:rsidRDefault="001223A7" w:rsidP="001223A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1223A7" w:rsidRPr="00D865B1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1223A7" w:rsidRDefault="001223A7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504BD5" w:rsidRPr="00D865B1" w:rsidRDefault="00504BD5" w:rsidP="001223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23A7" w:rsidRPr="00D865B1" w:rsidRDefault="001223A7" w:rsidP="001223A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1223A7" w:rsidRPr="00D865B1" w:rsidRDefault="001223A7" w:rsidP="0012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223A7" w:rsidRDefault="001223A7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2178" w:rsidRDefault="002C2178" w:rsidP="001223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0303" w:rsidRDefault="002C2178" w:rsidP="002C217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39. СЛУХАЛИ: </w:t>
      </w:r>
      <w:r w:rsidRPr="007D0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0303" w:rsidRPr="007D08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 звернення до територіальних громад.</w:t>
      </w:r>
    </w:p>
    <w:p w:rsidR="002C2178" w:rsidRDefault="002C2178" w:rsidP="002C217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2178" w:rsidRPr="002C2178" w:rsidRDefault="002C2178" w:rsidP="002C217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4428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Доповідач</w:t>
      </w:r>
      <w:r w:rsidRPr="004144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04B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Михайло МЕДВЕДЧУК – секретар міської ради </w:t>
      </w:r>
    </w:p>
    <w:p w:rsidR="001A0FFC" w:rsidRDefault="001A0FFC">
      <w:pPr>
        <w:rPr>
          <w:lang w:val="uk-UA"/>
        </w:rPr>
      </w:pPr>
    </w:p>
    <w:p w:rsidR="00504BD5" w:rsidRPr="00D865B1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Надійшла пропозиція :</w:t>
      </w:r>
    </w:p>
    <w:p w:rsidR="00504BD5" w:rsidRPr="00D865B1" w:rsidRDefault="00504BD5" w:rsidP="0050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04BD5" w:rsidRPr="00D865B1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04BD5" w:rsidRPr="00D865B1" w:rsidRDefault="00504BD5" w:rsidP="00504BD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04BD5" w:rsidRPr="00D865B1" w:rsidRDefault="00504BD5" w:rsidP="00504BD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504BD5" w:rsidRPr="00D865B1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504BD5" w:rsidRPr="00D865B1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504BD5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504BD5" w:rsidRPr="00D865B1" w:rsidRDefault="00504BD5" w:rsidP="00504B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4BD5" w:rsidRPr="00D865B1" w:rsidRDefault="00504BD5" w:rsidP="00504BD5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04BD5" w:rsidRPr="00D865B1" w:rsidRDefault="00504BD5" w:rsidP="0050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Pr="00D86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C4120" w:rsidRDefault="002C4120">
      <w:pPr>
        <w:rPr>
          <w:lang w:val="uk-UA"/>
        </w:rPr>
      </w:pPr>
    </w:p>
    <w:p w:rsidR="00A25AF5" w:rsidRPr="007B6930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69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 і з н е :</w:t>
      </w:r>
    </w:p>
    <w:p w:rsidR="00A25AF5" w:rsidRPr="007B6930" w:rsidRDefault="00A25AF5" w:rsidP="00A25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A25AF5" w:rsidRPr="007B6930" w:rsidRDefault="00A25AF5" w:rsidP="00A25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35D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Євгеній  НОТЕВСЬКИЙ  – депутат міської ради</w:t>
      </w:r>
      <w:r w:rsidRPr="007B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</w:p>
    <w:p w:rsidR="00A25AF5" w:rsidRDefault="00A25AF5" w:rsidP="00A2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5AF5" w:rsidRPr="002C32AE" w:rsidRDefault="002C32AE" w:rsidP="002C32AE">
      <w:pPr>
        <w:spacing w:before="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A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331179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неподання </w:t>
      </w:r>
      <w:r w:rsidR="00A25AF5" w:rsidRPr="002C32AE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5A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міської ради та управління</w:t>
      </w:r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5A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AF5" w:rsidRPr="002C32AE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культури, національнос</w:t>
      </w:r>
      <w:r w:rsidR="00CD6EF5" w:rsidRPr="002C3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тей, релігій, молоді та спорту </w:t>
      </w:r>
      <w:r w:rsidR="00A25AF5" w:rsidRPr="002C32A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CD6EF5" w:rsidRPr="002C3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для державного </w:t>
      </w:r>
      <w:proofErr w:type="spellStart"/>
      <w:r w:rsidR="00EC2C88" w:rsidRPr="002C32AE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proofErr w:type="spellEnd"/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щодо розроблення </w:t>
      </w:r>
      <w:proofErr w:type="spellStart"/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CD6EF5" w:rsidRPr="002C32A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на будівництво </w:t>
      </w:r>
      <w:r w:rsidR="00CD6EF5" w:rsidRPr="002C32AE">
        <w:rPr>
          <w:rFonts w:ascii="Times New Roman" w:hAnsi="Times New Roman"/>
          <w:sz w:val="28"/>
          <w:szCs w:val="28"/>
          <w:lang w:val="uk-UA"/>
        </w:rPr>
        <w:t xml:space="preserve">об’єктів спортивної інфраструктури, </w:t>
      </w:r>
      <w:r w:rsidR="00EC2C88" w:rsidRPr="002C32AE">
        <w:rPr>
          <w:rFonts w:ascii="Times New Roman" w:hAnsi="Times New Roman"/>
          <w:sz w:val="28"/>
          <w:szCs w:val="28"/>
          <w:lang w:val="uk-UA"/>
        </w:rPr>
        <w:t>які</w:t>
      </w:r>
      <w:r w:rsidR="00CD6EF5" w:rsidRPr="002C32AE">
        <w:rPr>
          <w:rFonts w:ascii="Times New Roman" w:hAnsi="Times New Roman"/>
          <w:sz w:val="28"/>
          <w:szCs w:val="28"/>
          <w:lang w:val="uk-UA"/>
        </w:rPr>
        <w:t xml:space="preserve"> призначені для проведення всеукраїнських та міжнародних змагань, а також навчально-тренувальних зборів для національних збірних команд з не менше ніж п’яти олімпійських видів спорту.</w:t>
      </w:r>
    </w:p>
    <w:p w:rsidR="008651B5" w:rsidRDefault="008651B5" w:rsidP="008651B5">
      <w:pPr>
        <w:pStyle w:val="a5"/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1B5">
        <w:rPr>
          <w:rFonts w:ascii="Times New Roman" w:eastAsia="Times New Roman" w:hAnsi="Times New Roman" w:cs="Times New Roman"/>
          <w:sz w:val="28"/>
          <w:szCs w:val="28"/>
          <w:lang w:val="uk-UA"/>
        </w:rPr>
        <w:t>На зазначене вище 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</w:t>
      </w:r>
      <w:r w:rsidRPr="008651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іський голова Олег ДЕМЧЕНКО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що його перший заступник Дмитро МАЛІШЕВСЬКИЙ спільно з начальником управління житлово-комунального господарства міської ради Тетяною ТРОЯН зустрілись із заступником </w:t>
      </w:r>
      <w:r w:rsidRPr="008651B5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Міністра культури, молоді та спорту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Володимиром ШУМІЛІНИМ з питання розроблення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документації на  будівництво басейну</w:t>
      </w:r>
      <w:r w:rsidR="003D35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32AE">
        <w:rPr>
          <w:rFonts w:ascii="Times New Roman" w:eastAsia="Times New Roman" w:hAnsi="Times New Roman" w:cs="Times New Roman"/>
          <w:sz w:val="28"/>
          <w:szCs w:val="28"/>
          <w:lang w:val="uk-UA"/>
        </w:rPr>
        <w:t>в місті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подані заявки на будівництво 16-ти сучасних спортивних майданчиків.</w:t>
      </w:r>
    </w:p>
    <w:p w:rsidR="008651B5" w:rsidRPr="00CD6EF5" w:rsidRDefault="008651B5" w:rsidP="00CD6EF5">
      <w:pPr>
        <w:pStyle w:val="a5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5AF5" w:rsidRDefault="00EC2C88" w:rsidP="003D35D9">
      <w:pPr>
        <w:pStyle w:val="a5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C3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зловживання </w:t>
      </w:r>
      <w:r w:rsidR="00057D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службовим становищем лікаркою пологового будинку.</w:t>
      </w:r>
    </w:p>
    <w:p w:rsidR="00057D77" w:rsidRPr="00057D77" w:rsidRDefault="00057D77" w:rsidP="003D35D9">
      <w:pPr>
        <w:pStyle w:val="a5"/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57D77">
        <w:rPr>
          <w:rFonts w:ascii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анепокоєння </w:t>
      </w:r>
      <w:r w:rsidRPr="00057D77">
        <w:rPr>
          <w:rFonts w:ascii="Times New Roman" w:hAnsi="Times New Roman" w:cs="Times New Roman"/>
          <w:sz w:val="28"/>
          <w:szCs w:val="28"/>
          <w:lang w:val="uk-UA"/>
        </w:rPr>
        <w:t>мешканців мікрорайону Цукрового заводу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вивезення землі з території колишнього Цукрового заводу</w:t>
      </w:r>
    </w:p>
    <w:p w:rsidR="00057D77" w:rsidRDefault="00057D77" w:rsidP="00EC2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651B5" w:rsidRDefault="003D35D9" w:rsidP="003D35D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A47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Сергій </w:t>
      </w:r>
      <w:r w:rsidR="009A47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9A47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САКОВСЬКИЙ – депутат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A47E8" w:rsidRDefault="009A47E8" w:rsidP="003D35D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5820" w:rsidRPr="00385820" w:rsidRDefault="00385820" w:rsidP="00385820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820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перевірку відповідними службами </w:t>
      </w:r>
      <w:r w:rsidRPr="00385820">
        <w:rPr>
          <w:rFonts w:ascii="Times New Roman" w:hAnsi="Times New Roman" w:cs="Times New Roman"/>
          <w:sz w:val="28"/>
          <w:szCs w:val="28"/>
          <w:lang w:val="uk-UA"/>
        </w:rPr>
        <w:t>відповідей на депутатські звернення.</w:t>
      </w:r>
    </w:p>
    <w:p w:rsidR="003D35D9" w:rsidRDefault="003D35D9" w:rsidP="00385820">
      <w:pPr>
        <w:pStyle w:val="a5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858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позитивні відгуки щодо роботи Комунального некомерційного підприємства «</w:t>
      </w:r>
      <w:r w:rsidR="009A47E8" w:rsidRPr="003858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Первомайська центральна районна лікарня» Первомайської міської ради</w:t>
      </w:r>
      <w:r w:rsidR="003858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5820" w:rsidRDefault="00385820" w:rsidP="00385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651B5" w:rsidRDefault="009A47E8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9A47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Микола  ЮРЧЕНКО – депутат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9A47E8" w:rsidRDefault="009A47E8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A47E8" w:rsidRPr="009A47E8" w:rsidRDefault="009A47E8" w:rsidP="009A47E8">
      <w:pPr>
        <w:pStyle w:val="a5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ремонт дорожнього покриття </w:t>
      </w:r>
      <w:r w:rsidR="0059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вулиці Корабельна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9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озера до</w:t>
      </w:r>
      <w:r w:rsidR="0059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2A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магазину «АТБ».</w:t>
      </w:r>
    </w:p>
    <w:p w:rsidR="009A47E8" w:rsidRDefault="009A47E8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A47E8" w:rsidRDefault="009A47E8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92A83" w:rsidRDefault="00385820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85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Михайло ШАПОВАЛЕНКО – депутат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:</w:t>
      </w:r>
    </w:p>
    <w:p w:rsidR="00385820" w:rsidRDefault="00385820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5820" w:rsidRPr="00385820" w:rsidRDefault="00385820" w:rsidP="006C2B9C">
      <w:pPr>
        <w:pStyle w:val="a5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6C2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аварійний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ліхтар, який знаходиться </w:t>
      </w:r>
      <w:r w:rsidR="00995A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біля суперма</w:t>
      </w:r>
      <w:r w:rsidR="006C2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ркету «Копійка».</w:t>
      </w:r>
    </w:p>
    <w:p w:rsidR="00385820" w:rsidRDefault="00385820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5820" w:rsidRDefault="00385820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2B9C" w:rsidRDefault="006C2B9C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6C2B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Тимур ГЛУШКО – депутат міської ради :</w:t>
      </w:r>
    </w:p>
    <w:p w:rsidR="006C2B9C" w:rsidRDefault="006C2B9C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6C2B9C" w:rsidRPr="006C2B9C" w:rsidRDefault="006C2B9C" w:rsidP="006C2B9C">
      <w:pPr>
        <w:pStyle w:val="a5"/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2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етичну та коректну поведінку депутатів по відношенню до своїх колег.</w:t>
      </w:r>
    </w:p>
    <w:p w:rsidR="006C2B9C" w:rsidRDefault="006C2B9C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2B9C" w:rsidRDefault="006C2B9C" w:rsidP="009A47E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C2B9C" w:rsidRDefault="006C2B9C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5AF5" w:rsidRPr="007B6930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обговорюються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різному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міською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не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приймаються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</w:p>
    <w:p w:rsidR="00A25AF5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5AF5" w:rsidRPr="007B6930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A25AF5" w:rsidRPr="008B5143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порядку 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C2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чергову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сесію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Первомайської міської ради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AF5" w:rsidRPr="008B5143" w:rsidRDefault="00A25AF5" w:rsidP="00A25A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A25AF5" w:rsidRPr="008B5143" w:rsidRDefault="00A25AF5" w:rsidP="00A25A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A25AF5" w:rsidRPr="008B5143" w:rsidRDefault="00A25AF5" w:rsidP="00A25A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Гімн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A25AF5" w:rsidRDefault="00A25AF5" w:rsidP="00A25AF5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5AF5" w:rsidRPr="008B5143" w:rsidRDefault="00A25AF5" w:rsidP="00A25AF5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5AF5" w:rsidRDefault="00A25AF5" w:rsidP="00C572FD">
      <w:pPr>
        <w:spacing w:after="0" w:line="240" w:lineRule="auto"/>
        <w:ind w:left="3828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Пленарне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6C2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чергової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:rsidR="00A25AF5" w:rsidRDefault="00A25AF5" w:rsidP="00C572FD">
      <w:pPr>
        <w:spacing w:after="0" w:line="240" w:lineRule="auto"/>
        <w:ind w:left="3828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закінчило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</w:p>
    <w:p w:rsidR="00A25AF5" w:rsidRPr="008B5143" w:rsidRDefault="00A25AF5" w:rsidP="00C572FD">
      <w:pPr>
        <w:spacing w:after="0" w:line="240" w:lineRule="auto"/>
        <w:ind w:left="3828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019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год. </w:t>
      </w:r>
      <w:r w:rsidR="004019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 хв.</w:t>
      </w:r>
    </w:p>
    <w:p w:rsidR="00A25AF5" w:rsidRPr="008B5143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25AF5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25AF5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A25AF5" w:rsidRPr="008B5143" w:rsidRDefault="00A25AF5" w:rsidP="00A25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A25AF5" w:rsidRPr="008B5143" w:rsidRDefault="00A25AF5" w:rsidP="00A2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                                                         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Олег ДЕМЧЕНКО</w:t>
      </w:r>
    </w:p>
    <w:p w:rsidR="00A25AF5" w:rsidRPr="008B5143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25AF5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25AF5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25AF5" w:rsidRPr="008B5143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25AF5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6C2B9C" w:rsidRPr="008B5143" w:rsidRDefault="006C2B9C" w:rsidP="00A25A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25AF5" w:rsidRPr="008B5143" w:rsidRDefault="00A25AF5" w:rsidP="00A25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000000"/>
          <w:lang w:val="uk-UA"/>
        </w:rPr>
        <w:t>Ольга АРАЧКОВСЬКА</w:t>
      </w:r>
    </w:p>
    <w:sectPr w:rsidR="00A25AF5" w:rsidRPr="008B5143" w:rsidSect="000521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C8A"/>
    <w:multiLevelType w:val="hybridMultilevel"/>
    <w:tmpl w:val="46C8DC32"/>
    <w:lvl w:ilvl="0" w:tplc="DA96514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955868"/>
    <w:multiLevelType w:val="hybridMultilevel"/>
    <w:tmpl w:val="EDB4AB64"/>
    <w:lvl w:ilvl="0" w:tplc="29BED5FE">
      <w:start w:val="3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93A42"/>
    <w:multiLevelType w:val="hybridMultilevel"/>
    <w:tmpl w:val="A48CF858"/>
    <w:lvl w:ilvl="0" w:tplc="0DE2D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DCF6000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72654"/>
    <w:multiLevelType w:val="hybridMultilevel"/>
    <w:tmpl w:val="17B01A22"/>
    <w:lvl w:ilvl="0" w:tplc="ADBA6EC6">
      <w:start w:val="5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EAF4DC3"/>
    <w:multiLevelType w:val="hybridMultilevel"/>
    <w:tmpl w:val="67163058"/>
    <w:lvl w:ilvl="0" w:tplc="BCEC2470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17E1DE3"/>
    <w:multiLevelType w:val="hybridMultilevel"/>
    <w:tmpl w:val="AACCE650"/>
    <w:lvl w:ilvl="0" w:tplc="AAD2A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46760D"/>
    <w:multiLevelType w:val="hybridMultilevel"/>
    <w:tmpl w:val="E14A5A2E"/>
    <w:lvl w:ilvl="0" w:tplc="5EE03F2C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FCC40E7"/>
    <w:multiLevelType w:val="hybridMultilevel"/>
    <w:tmpl w:val="3F6ECF62"/>
    <w:lvl w:ilvl="0" w:tplc="4A2CF98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FE44331"/>
    <w:multiLevelType w:val="hybridMultilevel"/>
    <w:tmpl w:val="6994B3B8"/>
    <w:lvl w:ilvl="0" w:tplc="7E0E54B0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7645"/>
    <w:rsid w:val="00016818"/>
    <w:rsid w:val="000408C3"/>
    <w:rsid w:val="00052195"/>
    <w:rsid w:val="00057D77"/>
    <w:rsid w:val="00062720"/>
    <w:rsid w:val="0007249E"/>
    <w:rsid w:val="000A3CD3"/>
    <w:rsid w:val="000C3EC3"/>
    <w:rsid w:val="000C4D5B"/>
    <w:rsid w:val="000C7B1B"/>
    <w:rsid w:val="000D056E"/>
    <w:rsid w:val="000D5FF9"/>
    <w:rsid w:val="001051A3"/>
    <w:rsid w:val="001223A7"/>
    <w:rsid w:val="00127DB8"/>
    <w:rsid w:val="00176142"/>
    <w:rsid w:val="00186733"/>
    <w:rsid w:val="001907CF"/>
    <w:rsid w:val="001A0FFC"/>
    <w:rsid w:val="001A5B47"/>
    <w:rsid w:val="002264DA"/>
    <w:rsid w:val="002769A5"/>
    <w:rsid w:val="002A367D"/>
    <w:rsid w:val="002C2178"/>
    <w:rsid w:val="002C32AE"/>
    <w:rsid w:val="002C4120"/>
    <w:rsid w:val="002D45EA"/>
    <w:rsid w:val="002D6BEB"/>
    <w:rsid w:val="003058B0"/>
    <w:rsid w:val="0031028B"/>
    <w:rsid w:val="00331179"/>
    <w:rsid w:val="00335FCB"/>
    <w:rsid w:val="0034259D"/>
    <w:rsid w:val="00360991"/>
    <w:rsid w:val="00385820"/>
    <w:rsid w:val="003D35D9"/>
    <w:rsid w:val="003D54BE"/>
    <w:rsid w:val="003D5D14"/>
    <w:rsid w:val="003F3126"/>
    <w:rsid w:val="00401953"/>
    <w:rsid w:val="004065EA"/>
    <w:rsid w:val="00414428"/>
    <w:rsid w:val="00424A08"/>
    <w:rsid w:val="00446F78"/>
    <w:rsid w:val="00467186"/>
    <w:rsid w:val="00483676"/>
    <w:rsid w:val="004B4C04"/>
    <w:rsid w:val="004E38CE"/>
    <w:rsid w:val="005013CF"/>
    <w:rsid w:val="00504BD5"/>
    <w:rsid w:val="00523110"/>
    <w:rsid w:val="00531B0A"/>
    <w:rsid w:val="00542154"/>
    <w:rsid w:val="005467D0"/>
    <w:rsid w:val="00576FD3"/>
    <w:rsid w:val="00582B00"/>
    <w:rsid w:val="0058781C"/>
    <w:rsid w:val="00592A83"/>
    <w:rsid w:val="005A13C6"/>
    <w:rsid w:val="005A7219"/>
    <w:rsid w:val="005F1E02"/>
    <w:rsid w:val="00610FAD"/>
    <w:rsid w:val="00692855"/>
    <w:rsid w:val="006C2B9C"/>
    <w:rsid w:val="006E5373"/>
    <w:rsid w:val="006E6973"/>
    <w:rsid w:val="00703243"/>
    <w:rsid w:val="00704F81"/>
    <w:rsid w:val="00715339"/>
    <w:rsid w:val="00715BED"/>
    <w:rsid w:val="00720749"/>
    <w:rsid w:val="00740303"/>
    <w:rsid w:val="00757513"/>
    <w:rsid w:val="0077627F"/>
    <w:rsid w:val="007B498E"/>
    <w:rsid w:val="007C30A8"/>
    <w:rsid w:val="007C526D"/>
    <w:rsid w:val="007D082A"/>
    <w:rsid w:val="007E7CD2"/>
    <w:rsid w:val="008007E3"/>
    <w:rsid w:val="00822583"/>
    <w:rsid w:val="00832914"/>
    <w:rsid w:val="00833861"/>
    <w:rsid w:val="008641F1"/>
    <w:rsid w:val="008651B5"/>
    <w:rsid w:val="008D121A"/>
    <w:rsid w:val="008F5DBB"/>
    <w:rsid w:val="00901AC1"/>
    <w:rsid w:val="009151D4"/>
    <w:rsid w:val="009167C6"/>
    <w:rsid w:val="00995A0A"/>
    <w:rsid w:val="009A47E8"/>
    <w:rsid w:val="009C4587"/>
    <w:rsid w:val="009E03BA"/>
    <w:rsid w:val="00A25AF5"/>
    <w:rsid w:val="00A260D5"/>
    <w:rsid w:val="00A34109"/>
    <w:rsid w:val="00A87E5D"/>
    <w:rsid w:val="00B27692"/>
    <w:rsid w:val="00B61273"/>
    <w:rsid w:val="00B8682B"/>
    <w:rsid w:val="00BA72E3"/>
    <w:rsid w:val="00BB7A24"/>
    <w:rsid w:val="00C11062"/>
    <w:rsid w:val="00C121BD"/>
    <w:rsid w:val="00C572FD"/>
    <w:rsid w:val="00C9498B"/>
    <w:rsid w:val="00CC3C9E"/>
    <w:rsid w:val="00CD6EF5"/>
    <w:rsid w:val="00D024D6"/>
    <w:rsid w:val="00D14257"/>
    <w:rsid w:val="00D1716B"/>
    <w:rsid w:val="00D865B1"/>
    <w:rsid w:val="00D94928"/>
    <w:rsid w:val="00DB1E87"/>
    <w:rsid w:val="00DC7539"/>
    <w:rsid w:val="00E078B4"/>
    <w:rsid w:val="00E34AEA"/>
    <w:rsid w:val="00E55513"/>
    <w:rsid w:val="00E72662"/>
    <w:rsid w:val="00E82044"/>
    <w:rsid w:val="00EC2C88"/>
    <w:rsid w:val="00EC7187"/>
    <w:rsid w:val="00EF0A27"/>
    <w:rsid w:val="00F04BED"/>
    <w:rsid w:val="00F056F7"/>
    <w:rsid w:val="00F13AB6"/>
    <w:rsid w:val="00F37645"/>
    <w:rsid w:val="00F9190A"/>
    <w:rsid w:val="00F931B6"/>
    <w:rsid w:val="00FB356D"/>
    <w:rsid w:val="00FC769B"/>
    <w:rsid w:val="00FF0ADE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3126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DB1E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1E87"/>
    <w:pPr>
      <w:widowControl w:val="0"/>
      <w:shd w:val="clear" w:color="auto" w:fill="FFFFFF"/>
      <w:spacing w:before="360" w:after="0" w:line="240" w:lineRule="atLeast"/>
    </w:pPr>
    <w:rPr>
      <w:sz w:val="28"/>
      <w:szCs w:val="28"/>
    </w:rPr>
  </w:style>
  <w:style w:type="paragraph" w:styleId="a6">
    <w:name w:val="Body Text Indent"/>
    <w:basedOn w:val="a"/>
    <w:link w:val="1"/>
    <w:rsid w:val="002A36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367D"/>
  </w:style>
  <w:style w:type="character" w:customStyle="1" w:styleId="1">
    <w:name w:val="Основной текст с отступом Знак1"/>
    <w:link w:val="a6"/>
    <w:rsid w:val="002A367D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8">
    <w:name w:val="Нормальний текст"/>
    <w:basedOn w:val="a"/>
    <w:rsid w:val="00CD6E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5914-34B7-4C7D-8298-323FA315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8517</Words>
  <Characters>48551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2021-05-19T13:35:00Z</cp:lastPrinted>
  <dcterms:created xsi:type="dcterms:W3CDTF">2021-05-13T09:57:00Z</dcterms:created>
  <dcterms:modified xsi:type="dcterms:W3CDTF">2021-05-20T09:16:00Z</dcterms:modified>
</cp:coreProperties>
</file>