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70" w:rsidRDefault="009F5E70" w:rsidP="00B31F7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F42E00" w:rsidRPr="00F42E00" w:rsidRDefault="00F42E00" w:rsidP="00F42E00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42E00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6" o:title=""/>
          </v:shape>
        </w:pict>
      </w:r>
    </w:p>
    <w:p w:rsidR="00F42E00" w:rsidRPr="00F42E00" w:rsidRDefault="00F42E00" w:rsidP="00F42E0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F42E00">
        <w:rPr>
          <w:rFonts w:ascii="Times New Roman" w:eastAsia="Times New Roman" w:hAnsi="Times New Roman"/>
          <w:sz w:val="40"/>
          <w:szCs w:val="40"/>
          <w:lang w:eastAsia="ru-RU"/>
        </w:rPr>
        <w:t>ПЕРВОМАЙСЬКА   МІСЬКА</w:t>
      </w:r>
      <w:r w:rsidRPr="00F42E00">
        <w:rPr>
          <w:rFonts w:ascii="Times New Roman" w:eastAsia="Times New Roman" w:hAnsi="Times New Roman"/>
          <w:sz w:val="36"/>
          <w:szCs w:val="36"/>
          <w:lang w:eastAsia="ru-RU"/>
        </w:rPr>
        <w:t xml:space="preserve">   </w:t>
      </w:r>
      <w:r w:rsidRPr="00F42E00">
        <w:rPr>
          <w:rFonts w:ascii="Times New Roman" w:eastAsia="Times New Roman" w:hAnsi="Times New Roman"/>
          <w:sz w:val="40"/>
          <w:szCs w:val="40"/>
          <w:lang w:eastAsia="ru-RU"/>
        </w:rPr>
        <w:t>РАДА</w:t>
      </w:r>
    </w:p>
    <w:p w:rsidR="00F42E00" w:rsidRPr="00F42E00" w:rsidRDefault="00F42E00" w:rsidP="00F42E0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F42E00">
        <w:rPr>
          <w:rFonts w:ascii="Times New Roman" w:eastAsia="Times New Roman" w:hAnsi="Times New Roman"/>
          <w:sz w:val="40"/>
          <w:szCs w:val="40"/>
          <w:lang w:eastAsia="ru-RU"/>
        </w:rPr>
        <w:t xml:space="preserve">Миколаївської </w:t>
      </w:r>
      <w:r w:rsidRPr="00F42E00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42E00">
        <w:rPr>
          <w:rFonts w:ascii="Times New Roman" w:eastAsia="Times New Roman" w:hAnsi="Times New Roman"/>
          <w:sz w:val="40"/>
          <w:szCs w:val="40"/>
          <w:lang w:eastAsia="ru-RU"/>
        </w:rPr>
        <w:t>області</w:t>
      </w:r>
    </w:p>
    <w:p w:rsidR="00F42E00" w:rsidRPr="00F42E00" w:rsidRDefault="00F42E00" w:rsidP="00F42E0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F42E00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11</w:t>
      </w:r>
      <w:r w:rsidRPr="00F42E00">
        <w:rPr>
          <w:rFonts w:ascii="Times New Roman" w:eastAsia="Times New Roman" w:hAnsi="Times New Roman"/>
          <w:sz w:val="32"/>
          <w:szCs w:val="32"/>
          <w:lang w:eastAsia="ru-RU"/>
        </w:rPr>
        <w:t xml:space="preserve"> СЕСІЯ     </w:t>
      </w:r>
      <w:r w:rsidRPr="00F42E00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</w:t>
      </w:r>
      <w:r w:rsidRPr="00F42E00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ІІІ </w:t>
      </w:r>
      <w:r w:rsidRPr="00F42E00">
        <w:rPr>
          <w:rFonts w:ascii="Times New Roman" w:eastAsia="Times New Roman" w:hAnsi="Times New Roman"/>
          <w:sz w:val="32"/>
          <w:szCs w:val="32"/>
          <w:lang w:eastAsia="ru-RU"/>
        </w:rPr>
        <w:t>СКЛИКАННЯ</w:t>
      </w:r>
    </w:p>
    <w:p w:rsidR="00F42E00" w:rsidRPr="00F42E00" w:rsidRDefault="00F42E00" w:rsidP="00F42E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2E0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42E0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42E0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42E00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</w:t>
      </w:r>
      <w:r w:rsidRPr="00F42E00">
        <w:rPr>
          <w:rFonts w:ascii="Times New Roman" w:eastAsia="Times New Roman" w:hAnsi="Times New Roman"/>
          <w:sz w:val="20"/>
          <w:szCs w:val="20"/>
          <w:lang w:eastAsia="ru-RU"/>
        </w:rPr>
        <w:t>позачергова</w:t>
      </w:r>
    </w:p>
    <w:p w:rsidR="00F42E00" w:rsidRPr="00F42E00" w:rsidRDefault="00F42E00" w:rsidP="00F42E0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42E00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F42E00" w:rsidRPr="00F42E00" w:rsidRDefault="00F42E00" w:rsidP="00F42E00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F42E00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42E00">
        <w:rPr>
          <w:rFonts w:ascii="Arial" w:eastAsia="Times New Roman" w:hAnsi="Arial" w:cs="Arial"/>
          <w:lang w:eastAsia="ru-RU"/>
        </w:rPr>
        <w:t xml:space="preserve">від  </w:t>
      </w:r>
      <w:r w:rsidRPr="00F42E00">
        <w:rPr>
          <w:rFonts w:ascii="Arial" w:eastAsia="Times New Roman" w:hAnsi="Arial" w:cs="Arial"/>
          <w:u w:val="single"/>
          <w:lang w:val="uk-UA" w:eastAsia="ru-RU"/>
        </w:rPr>
        <w:t>20</w:t>
      </w:r>
      <w:r w:rsidRPr="00F42E00">
        <w:rPr>
          <w:rFonts w:ascii="Arial" w:eastAsia="Times New Roman" w:hAnsi="Arial" w:cs="Arial"/>
          <w:u w:val="single"/>
          <w:lang w:eastAsia="ru-RU"/>
        </w:rPr>
        <w:t>.0</w:t>
      </w:r>
      <w:r w:rsidRPr="00F42E00">
        <w:rPr>
          <w:rFonts w:ascii="Arial" w:eastAsia="Times New Roman" w:hAnsi="Arial" w:cs="Arial"/>
          <w:u w:val="single"/>
          <w:lang w:val="uk-UA" w:eastAsia="ru-RU"/>
        </w:rPr>
        <w:t>4</w:t>
      </w:r>
      <w:r w:rsidRPr="00F42E00">
        <w:rPr>
          <w:rFonts w:ascii="Arial" w:eastAsia="Times New Roman" w:hAnsi="Arial" w:cs="Arial"/>
          <w:u w:val="single"/>
          <w:lang w:eastAsia="ru-RU"/>
        </w:rPr>
        <w:t>.2021 року</w:t>
      </w:r>
      <w:r w:rsidRPr="00F42E00">
        <w:rPr>
          <w:rFonts w:ascii="Arial" w:eastAsia="Times New Roman" w:hAnsi="Arial" w:cs="Arial"/>
          <w:lang w:eastAsia="ru-RU"/>
        </w:rPr>
        <w:t xml:space="preserve">    №</w:t>
      </w:r>
      <w:r>
        <w:rPr>
          <w:rFonts w:ascii="Arial" w:eastAsia="Times New Roman" w:hAnsi="Arial" w:cs="Arial"/>
          <w:u w:val="single"/>
          <w:lang w:val="uk-UA" w:eastAsia="ru-RU"/>
        </w:rPr>
        <w:t>5</w:t>
      </w:r>
    </w:p>
    <w:p w:rsidR="00F42E00" w:rsidRPr="00F42E00" w:rsidRDefault="00F42E00" w:rsidP="00F42E00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F42E00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F42E00" w:rsidRDefault="00F42E00" w:rsidP="00D0114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F5E70" w:rsidRDefault="009F5E70" w:rsidP="00D0114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визначення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Державного підприємства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br/>
        <w:t>«Агенція місцевих доріг Миколаївської області»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br/>
        <w:t>замовником робіт по об’єкту «Капітальний ремонт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br/>
        <w:t>дорожнього покриття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вздовж  кладовища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 </w:t>
      </w:r>
    </w:p>
    <w:p w:rsidR="009F5E70" w:rsidRDefault="009F5E70" w:rsidP="00D0114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вул.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Кам’яномостівській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 місті Первомайськ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9F5E70" w:rsidRPr="00B31F79" w:rsidRDefault="009F5E70" w:rsidP="00D0114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Миколаївської області»</w:t>
      </w:r>
    </w:p>
    <w:p w:rsidR="009F5E70" w:rsidRPr="00B31F79" w:rsidRDefault="009F5E70" w:rsidP="00D01149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     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статті 25,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пункту 31 частини 1 статті 26 , частини 4 статті 60 Закону України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21.05.1997 року № 280/97-ВР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«Про місцеве самоврядування в Україні», </w:t>
      </w:r>
      <w:r w:rsidRPr="00B31F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розглянувши лист</w:t>
      </w:r>
      <w:r w:rsidRPr="00B31F7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голови Миколаївської облдержадміністрації від 06.04.2021 року 1010/0/20.7-05-51/1-21, з метою проведення ремонтних робіт по об’єкту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«Капітальний ремонт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дорожнього покриття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вздовж кладовища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               вул.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Кам’яномостівській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 місті Первомайськ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Миколаївської області»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9F5E70" w:rsidRPr="00B31F79" w:rsidRDefault="009F5E70" w:rsidP="00B31F7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</w:t>
      </w:r>
      <w:r w:rsidR="00D9603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ИЛА:</w:t>
      </w:r>
    </w:p>
    <w:p w:rsidR="009F5E70" w:rsidRPr="00B31F79" w:rsidRDefault="009F5E70" w:rsidP="00F42E00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1.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Визначити Державне підприємство «Агенція місцевих доріг Миколаївської облас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ті» замовником виконання робіт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по об’єкту «Капітальний ремонт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дорожнього покриття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вздовж кладовища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 вул.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Кам’яномостівській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 місті Первомайськ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Миколаївської області»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9F5E70" w:rsidRDefault="009F5E70" w:rsidP="00F42E00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Управлінню житлово-комунального господарства міської ради  скорегувати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проєктно-кошторисну документацію (робочий проєкт) та експертний звіт по об’єкту «Капітальний ремонт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дорожнього покриття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вздовж кладовища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 вул.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Кам’яномостівській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 місті Первомайськ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Миколаївської області»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передати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актом приймання – переда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чі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Державне підприємство «Агенція місцевих доріг Миколаївської області»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9F5E70" w:rsidRDefault="009F5E70" w:rsidP="004B3D4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Управлінню житлово-комунального господарства міської ради при прийманні-передачі проєктно-кошторисної документації та експертного звіту по об’єкту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«Капітальний ремонт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дорожнього покриття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вздовж кладовища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 вул.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Кам’яномостівській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в місті Первомайськ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>Миколаївської області»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Державн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ому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B31F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«Агенція місцевих доріг Миколаївської облас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ті» дотримуватись Порядку списання матеріальних цінностей з балансів підприємств, установ, організацій комунальної власності територіальної громади міста Персомайська, затвердженого рішенням міської ради від 29.06.2011 року № 11 «Про вдосконалення механізму списання комунального майна».</w:t>
      </w:r>
    </w:p>
    <w:p w:rsidR="009F5E70" w:rsidRPr="00B31F79" w:rsidRDefault="009F5E70" w:rsidP="004B3D4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Відповідальність за виконання рішення покласти на першого заступника міського голови.</w:t>
      </w:r>
    </w:p>
    <w:p w:rsidR="009F5E70" w:rsidRPr="00B31F79" w:rsidRDefault="009F5E70" w:rsidP="00D0114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9F5E70" w:rsidRPr="00B31F79" w:rsidRDefault="009F5E70" w:rsidP="00B31F7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5E70" w:rsidRPr="00B31F79" w:rsidRDefault="009F5E70" w:rsidP="00B31F7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Міський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голова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</w:t>
      </w: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Олег  ДЕМЧЕНКО</w:t>
      </w:r>
    </w:p>
    <w:p w:rsidR="009F5E70" w:rsidRPr="00B31F79" w:rsidRDefault="009F5E70" w:rsidP="00B31F7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31F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F5E70" w:rsidRPr="00B31F79" w:rsidRDefault="009F5E70">
      <w:pPr>
        <w:rPr>
          <w:rFonts w:ascii="Times New Roman" w:hAnsi="Times New Roman"/>
          <w:sz w:val="28"/>
          <w:szCs w:val="28"/>
        </w:rPr>
      </w:pPr>
    </w:p>
    <w:sectPr w:rsidR="009F5E70" w:rsidRPr="00B31F79" w:rsidSect="00F43B2E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CB4" w:rsidRDefault="00271CB4">
      <w:r>
        <w:separator/>
      </w:r>
    </w:p>
  </w:endnote>
  <w:endnote w:type="continuationSeparator" w:id="1">
    <w:p w:rsidR="00271CB4" w:rsidRDefault="00271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70" w:rsidRPr="00F43B2E" w:rsidRDefault="009F5E70" w:rsidP="00F43B2E">
    <w:pPr>
      <w:spacing w:after="0"/>
      <w:jc w:val="center"/>
      <w:rPr>
        <w:rFonts w:ascii="Times New Roman" w:hAnsi="Times New Roman"/>
        <w:b/>
        <w:sz w:val="18"/>
        <w:szCs w:val="18"/>
      </w:rPr>
    </w:pPr>
    <w:r w:rsidRPr="00F43B2E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9F5E70" w:rsidRPr="00F43B2E" w:rsidRDefault="009F5E70" w:rsidP="00F43B2E">
    <w:pPr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F43B2E">
      <w:rPr>
        <w:rFonts w:ascii="Times New Roman" w:hAnsi="Times New Roman"/>
        <w:b/>
        <w:sz w:val="18"/>
        <w:szCs w:val="18"/>
      </w:rPr>
      <w:t xml:space="preserve">Про </w:t>
    </w:r>
    <w:r w:rsidRPr="00F43B2E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43B2E">
      <w:rPr>
        <w:rFonts w:ascii="Times New Roman" w:hAnsi="Times New Roman"/>
        <w:b/>
        <w:sz w:val="18"/>
        <w:szCs w:val="18"/>
      </w:rPr>
      <w:t xml:space="preserve">визначення </w:t>
    </w:r>
    <w:r w:rsidRPr="00F43B2E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43B2E">
      <w:rPr>
        <w:rFonts w:ascii="Times New Roman" w:hAnsi="Times New Roman"/>
        <w:b/>
        <w:sz w:val="18"/>
        <w:szCs w:val="18"/>
      </w:rPr>
      <w:t>Державного підприємства«Агенція місцевих доріг Миколаївської області»</w:t>
    </w:r>
    <w:r w:rsidRPr="00F43B2E">
      <w:rPr>
        <w:rFonts w:ascii="Times New Roman" w:hAnsi="Times New Roman"/>
        <w:b/>
        <w:sz w:val="18"/>
        <w:szCs w:val="18"/>
      </w:rPr>
      <w:br/>
      <w:t>замовником робіт по об’єкту «Капітальний ремонт</w:t>
    </w:r>
    <w:r w:rsidRPr="00F43B2E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43B2E">
      <w:rPr>
        <w:rFonts w:ascii="Times New Roman" w:hAnsi="Times New Roman"/>
        <w:b/>
        <w:sz w:val="18"/>
        <w:szCs w:val="18"/>
      </w:rPr>
      <w:t>дорожнього покриття</w:t>
    </w:r>
    <w:r w:rsidRPr="00F43B2E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43B2E">
      <w:rPr>
        <w:rFonts w:ascii="Times New Roman" w:hAnsi="Times New Roman"/>
        <w:b/>
        <w:sz w:val="18"/>
        <w:szCs w:val="18"/>
      </w:rPr>
      <w:t xml:space="preserve"> </w:t>
    </w:r>
    <w:r w:rsidRPr="00F43B2E">
      <w:rPr>
        <w:rFonts w:ascii="Times New Roman" w:hAnsi="Times New Roman"/>
        <w:b/>
        <w:sz w:val="18"/>
        <w:szCs w:val="18"/>
        <w:lang w:val="uk-UA"/>
      </w:rPr>
      <w:t>вздовж  кладовища</w:t>
    </w:r>
    <w:r w:rsidRPr="00F43B2E">
      <w:rPr>
        <w:rFonts w:ascii="Times New Roman" w:hAnsi="Times New Roman"/>
        <w:b/>
        <w:sz w:val="18"/>
        <w:szCs w:val="18"/>
      </w:rPr>
      <w:t xml:space="preserve"> </w:t>
    </w:r>
    <w:r w:rsidRPr="00F43B2E">
      <w:rPr>
        <w:rFonts w:ascii="Times New Roman" w:hAnsi="Times New Roman"/>
        <w:b/>
        <w:sz w:val="18"/>
        <w:szCs w:val="18"/>
        <w:lang w:val="uk-UA"/>
      </w:rPr>
      <w:t xml:space="preserve"> </w:t>
    </w:r>
  </w:p>
  <w:p w:rsidR="009F5E70" w:rsidRPr="00F43B2E" w:rsidRDefault="009F5E70" w:rsidP="00F43B2E">
    <w:pPr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F43B2E">
      <w:rPr>
        <w:rFonts w:ascii="Times New Roman" w:hAnsi="Times New Roman"/>
        <w:b/>
        <w:sz w:val="18"/>
        <w:szCs w:val="18"/>
        <w:lang w:val="uk-UA"/>
      </w:rPr>
      <w:t>по вул. Кам’яномостівській в місті Первомайськ Миколаївської області»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CB4" w:rsidRDefault="00271CB4">
      <w:r>
        <w:separator/>
      </w:r>
    </w:p>
  </w:footnote>
  <w:footnote w:type="continuationSeparator" w:id="1">
    <w:p w:rsidR="00271CB4" w:rsidRDefault="00271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70" w:rsidRPr="00F43B2E" w:rsidRDefault="00351184" w:rsidP="00F43B2E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F43B2E">
      <w:rPr>
        <w:rStyle w:val="a8"/>
        <w:rFonts w:ascii="Times New Roman" w:hAnsi="Times New Roman"/>
        <w:sz w:val="24"/>
        <w:szCs w:val="24"/>
      </w:rPr>
      <w:fldChar w:fldCharType="begin"/>
    </w:r>
    <w:r w:rsidR="009F5E70" w:rsidRPr="00F43B2E">
      <w:rPr>
        <w:rStyle w:val="a8"/>
        <w:rFonts w:ascii="Times New Roman" w:hAnsi="Times New Roman"/>
        <w:sz w:val="24"/>
        <w:szCs w:val="24"/>
      </w:rPr>
      <w:instrText xml:space="preserve"> NUMPAGES </w:instrText>
    </w:r>
    <w:r w:rsidRPr="00F43B2E">
      <w:rPr>
        <w:rStyle w:val="a8"/>
        <w:rFonts w:ascii="Times New Roman" w:hAnsi="Times New Roman"/>
        <w:sz w:val="24"/>
        <w:szCs w:val="24"/>
      </w:rPr>
      <w:fldChar w:fldCharType="separate"/>
    </w:r>
    <w:r w:rsidR="00F42E00">
      <w:rPr>
        <w:rStyle w:val="a8"/>
        <w:rFonts w:ascii="Times New Roman" w:hAnsi="Times New Roman"/>
        <w:noProof/>
        <w:sz w:val="24"/>
        <w:szCs w:val="24"/>
      </w:rPr>
      <w:t>2</w:t>
    </w:r>
    <w:r w:rsidRPr="00F43B2E">
      <w:rPr>
        <w:rStyle w:val="a8"/>
        <w:rFonts w:ascii="Times New Roman" w:hAnsi="Times New Roman"/>
        <w:sz w:val="24"/>
        <w:szCs w:val="24"/>
      </w:rPr>
      <w:fldChar w:fldCharType="end"/>
    </w:r>
    <w:r w:rsidR="009F5E70" w:rsidRPr="00F43B2E">
      <w:rPr>
        <w:rStyle w:val="a8"/>
        <w:rFonts w:ascii="Times New Roman" w:hAnsi="Times New Roman"/>
        <w:sz w:val="24"/>
        <w:szCs w:val="24"/>
        <w:lang w:val="uk-UA"/>
      </w:rPr>
      <w:t xml:space="preserve"> із </w:t>
    </w:r>
    <w:r w:rsidRPr="00F43B2E">
      <w:rPr>
        <w:rStyle w:val="a8"/>
        <w:rFonts w:ascii="Times New Roman" w:hAnsi="Times New Roman"/>
        <w:sz w:val="24"/>
        <w:szCs w:val="24"/>
      </w:rPr>
      <w:fldChar w:fldCharType="begin"/>
    </w:r>
    <w:r w:rsidR="009F5E70" w:rsidRPr="00F43B2E">
      <w:rPr>
        <w:rStyle w:val="a8"/>
        <w:rFonts w:ascii="Times New Roman" w:hAnsi="Times New Roman"/>
        <w:sz w:val="24"/>
        <w:szCs w:val="24"/>
      </w:rPr>
      <w:instrText xml:space="preserve"> NUMPAGES </w:instrText>
    </w:r>
    <w:r w:rsidRPr="00F43B2E">
      <w:rPr>
        <w:rStyle w:val="a8"/>
        <w:rFonts w:ascii="Times New Roman" w:hAnsi="Times New Roman"/>
        <w:sz w:val="24"/>
        <w:szCs w:val="24"/>
      </w:rPr>
      <w:fldChar w:fldCharType="separate"/>
    </w:r>
    <w:r w:rsidR="00F42E00">
      <w:rPr>
        <w:rStyle w:val="a8"/>
        <w:rFonts w:ascii="Times New Roman" w:hAnsi="Times New Roman"/>
        <w:noProof/>
        <w:sz w:val="24"/>
        <w:szCs w:val="24"/>
      </w:rPr>
      <w:t>2</w:t>
    </w:r>
    <w:r w:rsidRPr="00F43B2E">
      <w:rPr>
        <w:rStyle w:val="a8"/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F79"/>
    <w:rsid w:val="00095585"/>
    <w:rsid w:val="00271CB4"/>
    <w:rsid w:val="00334FAE"/>
    <w:rsid w:val="00351184"/>
    <w:rsid w:val="004B3D49"/>
    <w:rsid w:val="00505C1E"/>
    <w:rsid w:val="005B473A"/>
    <w:rsid w:val="00890F4A"/>
    <w:rsid w:val="009F5E70"/>
    <w:rsid w:val="00B31F79"/>
    <w:rsid w:val="00C05909"/>
    <w:rsid w:val="00D01149"/>
    <w:rsid w:val="00D96034"/>
    <w:rsid w:val="00E35078"/>
    <w:rsid w:val="00F42E00"/>
    <w:rsid w:val="00F43B2E"/>
    <w:rsid w:val="00F9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3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31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F43B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43CB"/>
    <w:rPr>
      <w:lang w:eastAsia="en-US"/>
    </w:rPr>
  </w:style>
  <w:style w:type="paragraph" w:styleId="a6">
    <w:name w:val="footer"/>
    <w:basedOn w:val="a"/>
    <w:link w:val="a7"/>
    <w:uiPriority w:val="99"/>
    <w:rsid w:val="00F43B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43CB"/>
    <w:rPr>
      <w:lang w:eastAsia="en-US"/>
    </w:rPr>
  </w:style>
  <w:style w:type="character" w:styleId="a8">
    <w:name w:val="page number"/>
    <w:basedOn w:val="a0"/>
    <w:uiPriority w:val="99"/>
    <w:rsid w:val="00F43B2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4</cp:revision>
  <cp:lastPrinted>2021-04-20T13:52:00Z</cp:lastPrinted>
  <dcterms:created xsi:type="dcterms:W3CDTF">2021-04-20T08:04:00Z</dcterms:created>
  <dcterms:modified xsi:type="dcterms:W3CDTF">2021-04-20T14:15:00Z</dcterms:modified>
</cp:coreProperties>
</file>