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BE2" w:rsidRPr="00F17FB7" w:rsidRDefault="004B4BE2" w:rsidP="00F17FB7">
      <w:pPr>
        <w:tabs>
          <w:tab w:val="center" w:pos="4819"/>
          <w:tab w:val="left" w:pos="8295"/>
        </w:tabs>
        <w:spacing w:after="0" w:line="240" w:lineRule="auto"/>
        <w:jc w:val="center"/>
        <w:rPr>
          <w:rFonts w:ascii="Times New Roman" w:hAnsi="Times New Roman"/>
          <w:b/>
          <w:sz w:val="32"/>
          <w:szCs w:val="32"/>
          <w:lang w:eastAsia="ru-RU"/>
        </w:rPr>
      </w:pPr>
      <w:r w:rsidRPr="00CE607B">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34.5pt;visibility:visible">
            <v:imagedata r:id="rId7" o:title=""/>
          </v:shape>
        </w:pict>
      </w:r>
    </w:p>
    <w:p w:rsidR="004B4BE2" w:rsidRPr="00F17FB7" w:rsidRDefault="004B4BE2" w:rsidP="00F17FB7">
      <w:pPr>
        <w:tabs>
          <w:tab w:val="center" w:pos="4819"/>
          <w:tab w:val="left" w:pos="8700"/>
        </w:tabs>
        <w:spacing w:after="0" w:line="240" w:lineRule="auto"/>
        <w:jc w:val="center"/>
        <w:rPr>
          <w:rFonts w:ascii="Times New Roman" w:hAnsi="Times New Roman"/>
          <w:sz w:val="36"/>
          <w:szCs w:val="36"/>
          <w:lang w:eastAsia="ru-RU"/>
        </w:rPr>
      </w:pPr>
      <w:r w:rsidRPr="00F17FB7">
        <w:rPr>
          <w:rFonts w:ascii="Times New Roman" w:hAnsi="Times New Roman"/>
          <w:sz w:val="40"/>
          <w:szCs w:val="40"/>
          <w:lang w:eastAsia="ru-RU"/>
        </w:rPr>
        <w:t>ПЕРВОМАЙСЬКА   МІСЬКА</w:t>
      </w:r>
      <w:r w:rsidRPr="00F17FB7">
        <w:rPr>
          <w:rFonts w:ascii="Times New Roman" w:hAnsi="Times New Roman"/>
          <w:sz w:val="36"/>
          <w:szCs w:val="36"/>
          <w:lang w:eastAsia="ru-RU"/>
        </w:rPr>
        <w:t xml:space="preserve">   </w:t>
      </w:r>
      <w:r w:rsidRPr="00F17FB7">
        <w:rPr>
          <w:rFonts w:ascii="Times New Roman" w:hAnsi="Times New Roman"/>
          <w:sz w:val="40"/>
          <w:szCs w:val="40"/>
          <w:lang w:eastAsia="ru-RU"/>
        </w:rPr>
        <w:t>РАДА</w:t>
      </w:r>
    </w:p>
    <w:p w:rsidR="004B4BE2" w:rsidRPr="00F17FB7" w:rsidRDefault="004B4BE2" w:rsidP="00F17FB7">
      <w:pPr>
        <w:tabs>
          <w:tab w:val="center" w:pos="4819"/>
          <w:tab w:val="right" w:pos="9638"/>
        </w:tabs>
        <w:spacing w:after="0" w:line="240" w:lineRule="auto"/>
        <w:jc w:val="center"/>
        <w:rPr>
          <w:rFonts w:ascii="Times New Roman" w:hAnsi="Times New Roman"/>
          <w:sz w:val="24"/>
          <w:szCs w:val="28"/>
          <w:lang w:eastAsia="ru-RU"/>
        </w:rPr>
      </w:pPr>
      <w:r w:rsidRPr="00F17FB7">
        <w:rPr>
          <w:rFonts w:ascii="Times New Roman" w:hAnsi="Times New Roman"/>
          <w:sz w:val="40"/>
          <w:szCs w:val="40"/>
          <w:lang w:eastAsia="ru-RU"/>
        </w:rPr>
        <w:t xml:space="preserve">Миколаївської </w:t>
      </w:r>
      <w:r w:rsidRPr="00F17FB7">
        <w:rPr>
          <w:rFonts w:ascii="Times New Roman" w:hAnsi="Times New Roman"/>
          <w:sz w:val="32"/>
          <w:szCs w:val="32"/>
          <w:lang w:eastAsia="ru-RU"/>
        </w:rPr>
        <w:t xml:space="preserve"> </w:t>
      </w:r>
      <w:r w:rsidRPr="00F17FB7">
        <w:rPr>
          <w:rFonts w:ascii="Times New Roman" w:hAnsi="Times New Roman"/>
          <w:sz w:val="40"/>
          <w:szCs w:val="40"/>
          <w:lang w:eastAsia="ru-RU"/>
        </w:rPr>
        <w:t>області</w:t>
      </w:r>
    </w:p>
    <w:p w:rsidR="004B4BE2" w:rsidRPr="00F17FB7" w:rsidRDefault="004B4BE2" w:rsidP="00F17FB7">
      <w:pPr>
        <w:spacing w:after="0" w:line="240" w:lineRule="auto"/>
        <w:jc w:val="center"/>
        <w:rPr>
          <w:rFonts w:ascii="Times New Roman" w:hAnsi="Times New Roman"/>
          <w:sz w:val="32"/>
          <w:szCs w:val="32"/>
          <w:lang w:eastAsia="ru-RU"/>
        </w:rPr>
      </w:pPr>
      <w:r w:rsidRPr="00F17FB7">
        <w:rPr>
          <w:rFonts w:ascii="Times New Roman" w:hAnsi="Times New Roman"/>
          <w:sz w:val="32"/>
          <w:szCs w:val="32"/>
          <w:u w:val="single"/>
          <w:lang w:eastAsia="ru-RU"/>
        </w:rPr>
        <w:t>7</w:t>
      </w:r>
      <w:r w:rsidRPr="00F17FB7">
        <w:rPr>
          <w:rFonts w:ascii="Times New Roman" w:hAnsi="Times New Roman"/>
          <w:sz w:val="32"/>
          <w:szCs w:val="32"/>
          <w:lang w:eastAsia="ru-RU"/>
        </w:rPr>
        <w:t xml:space="preserve"> СЕСІЯ     </w:t>
      </w:r>
      <w:r w:rsidRPr="00F17FB7">
        <w:rPr>
          <w:rFonts w:ascii="Times New Roman" w:hAnsi="Times New Roman"/>
          <w:sz w:val="32"/>
          <w:szCs w:val="32"/>
          <w:u w:val="single"/>
          <w:lang w:val="en-US" w:eastAsia="ru-RU"/>
        </w:rPr>
        <w:t>V</w:t>
      </w:r>
      <w:r w:rsidRPr="00F17FB7">
        <w:rPr>
          <w:rFonts w:ascii="Times New Roman" w:hAnsi="Times New Roman"/>
          <w:sz w:val="32"/>
          <w:szCs w:val="32"/>
          <w:u w:val="single"/>
          <w:lang w:eastAsia="ru-RU"/>
        </w:rPr>
        <w:t xml:space="preserve">ІІІ </w:t>
      </w:r>
      <w:r w:rsidRPr="00F17FB7">
        <w:rPr>
          <w:rFonts w:ascii="Times New Roman" w:hAnsi="Times New Roman"/>
          <w:sz w:val="32"/>
          <w:szCs w:val="32"/>
          <w:lang w:eastAsia="ru-RU"/>
        </w:rPr>
        <w:t>СКЛИКАННЯ</w:t>
      </w:r>
    </w:p>
    <w:p w:rsidR="004B4BE2" w:rsidRPr="00F17FB7" w:rsidRDefault="004B4BE2" w:rsidP="00F17FB7">
      <w:pPr>
        <w:spacing w:after="0" w:line="240" w:lineRule="auto"/>
        <w:jc w:val="both"/>
        <w:rPr>
          <w:rFonts w:ascii="Times New Roman" w:hAnsi="Times New Roman"/>
          <w:sz w:val="24"/>
          <w:szCs w:val="24"/>
          <w:lang w:eastAsia="ru-RU"/>
        </w:rPr>
      </w:pPr>
      <w:r w:rsidRPr="00F17FB7">
        <w:rPr>
          <w:rFonts w:ascii="Times New Roman" w:hAnsi="Times New Roman"/>
          <w:sz w:val="24"/>
          <w:szCs w:val="24"/>
          <w:lang w:eastAsia="ru-RU"/>
        </w:rPr>
        <w:tab/>
      </w:r>
      <w:r w:rsidRPr="00F17FB7">
        <w:rPr>
          <w:rFonts w:ascii="Times New Roman" w:hAnsi="Times New Roman"/>
          <w:sz w:val="24"/>
          <w:szCs w:val="24"/>
          <w:lang w:eastAsia="ru-RU"/>
        </w:rPr>
        <w:tab/>
      </w:r>
    </w:p>
    <w:p w:rsidR="004B4BE2" w:rsidRPr="00F17FB7" w:rsidRDefault="004B4BE2" w:rsidP="00F17FB7">
      <w:pPr>
        <w:spacing w:after="0" w:line="240" w:lineRule="auto"/>
        <w:jc w:val="center"/>
        <w:rPr>
          <w:rFonts w:ascii="Times New Roman" w:hAnsi="Times New Roman"/>
          <w:b/>
          <w:sz w:val="40"/>
          <w:szCs w:val="40"/>
          <w:lang w:eastAsia="ru-RU"/>
        </w:rPr>
      </w:pPr>
      <w:r w:rsidRPr="00F17FB7">
        <w:rPr>
          <w:rFonts w:ascii="Times New Roman" w:hAnsi="Times New Roman"/>
          <w:b/>
          <w:sz w:val="40"/>
          <w:szCs w:val="40"/>
          <w:lang w:eastAsia="ru-RU"/>
        </w:rPr>
        <w:t>РІШЕННЯ</w:t>
      </w:r>
    </w:p>
    <w:p w:rsidR="004B4BE2" w:rsidRDefault="004B4BE2" w:rsidP="00F17FB7">
      <w:pPr>
        <w:spacing w:after="0" w:line="240" w:lineRule="auto"/>
        <w:rPr>
          <w:rFonts w:ascii="Arial" w:hAnsi="Arial" w:cs="Arial"/>
          <w:sz w:val="24"/>
          <w:szCs w:val="24"/>
          <w:lang w:eastAsia="ru-RU"/>
        </w:rPr>
      </w:pPr>
    </w:p>
    <w:p w:rsidR="004B4BE2" w:rsidRDefault="004B4BE2" w:rsidP="00F17FB7">
      <w:pPr>
        <w:spacing w:after="0" w:line="240" w:lineRule="auto"/>
        <w:rPr>
          <w:rFonts w:ascii="Arial" w:hAnsi="Arial" w:cs="Arial"/>
          <w:sz w:val="24"/>
          <w:szCs w:val="24"/>
          <w:lang w:eastAsia="ru-RU"/>
        </w:rPr>
      </w:pPr>
    </w:p>
    <w:p w:rsidR="004B4BE2" w:rsidRPr="00F17FB7" w:rsidRDefault="004B4BE2" w:rsidP="00F17FB7">
      <w:pPr>
        <w:spacing w:after="0" w:line="240" w:lineRule="auto"/>
        <w:rPr>
          <w:rFonts w:ascii="Arial" w:hAnsi="Arial" w:cs="Arial"/>
          <w:u w:val="single"/>
          <w:lang w:eastAsia="ru-RU"/>
        </w:rPr>
      </w:pPr>
      <w:r w:rsidRPr="00F17FB7">
        <w:rPr>
          <w:rFonts w:ascii="Arial" w:hAnsi="Arial" w:cs="Arial"/>
          <w:sz w:val="24"/>
          <w:szCs w:val="24"/>
          <w:lang w:eastAsia="ru-RU"/>
        </w:rPr>
        <w:t xml:space="preserve"> </w:t>
      </w:r>
      <w:r w:rsidRPr="00F17FB7">
        <w:rPr>
          <w:rFonts w:ascii="Arial" w:hAnsi="Arial" w:cs="Arial"/>
          <w:lang w:eastAsia="ru-RU"/>
        </w:rPr>
        <w:t xml:space="preserve">від  </w:t>
      </w:r>
      <w:r w:rsidRPr="00F17FB7">
        <w:rPr>
          <w:rFonts w:ascii="Arial" w:hAnsi="Arial" w:cs="Arial"/>
          <w:u w:val="single"/>
          <w:lang w:eastAsia="ru-RU"/>
        </w:rPr>
        <w:t>28.01.2021 року</w:t>
      </w:r>
      <w:r w:rsidRPr="00F17FB7">
        <w:rPr>
          <w:rFonts w:ascii="Arial" w:hAnsi="Arial" w:cs="Arial"/>
          <w:lang w:eastAsia="ru-RU"/>
        </w:rPr>
        <w:t xml:space="preserve">    № </w:t>
      </w:r>
      <w:r>
        <w:rPr>
          <w:rFonts w:ascii="Arial" w:hAnsi="Arial" w:cs="Arial"/>
          <w:u w:val="single"/>
          <w:lang w:eastAsia="ru-RU"/>
        </w:rPr>
        <w:t>21</w:t>
      </w:r>
    </w:p>
    <w:p w:rsidR="004B4BE2" w:rsidRPr="00F17FB7" w:rsidRDefault="004B4BE2" w:rsidP="00F17FB7">
      <w:pPr>
        <w:spacing w:after="0" w:line="240" w:lineRule="auto"/>
        <w:rPr>
          <w:rFonts w:ascii="Arial" w:hAnsi="Arial" w:cs="Arial"/>
          <w:lang w:eastAsia="ru-RU"/>
        </w:rPr>
      </w:pPr>
      <w:r w:rsidRPr="00F17FB7">
        <w:rPr>
          <w:rFonts w:ascii="Arial" w:hAnsi="Arial" w:cs="Arial"/>
          <w:lang w:eastAsia="ru-RU"/>
        </w:rPr>
        <w:t xml:space="preserve">      м. Первомайськ</w:t>
      </w:r>
    </w:p>
    <w:p w:rsidR="004B4BE2" w:rsidRPr="00BB4D20" w:rsidRDefault="004B4BE2" w:rsidP="008603FF">
      <w:pPr>
        <w:shd w:val="clear" w:color="auto" w:fill="FFFFFF"/>
        <w:spacing w:after="0" w:line="240" w:lineRule="auto"/>
        <w:jc w:val="both"/>
        <w:rPr>
          <w:rFonts w:ascii="Times New Roman" w:hAnsi="Times New Roman"/>
          <w:color w:val="000000"/>
          <w:sz w:val="28"/>
          <w:szCs w:val="28"/>
          <w:lang w:eastAsia="uk-UA"/>
        </w:rPr>
      </w:pPr>
      <w:r w:rsidRPr="000B1B61">
        <w:rPr>
          <w:rFonts w:ascii="Times New Roman" w:hAnsi="Times New Roman"/>
          <w:color w:val="000000"/>
          <w:sz w:val="21"/>
          <w:szCs w:val="21"/>
          <w:lang w:eastAsia="uk-UA"/>
        </w:rPr>
        <w:br/>
      </w:r>
      <w:r w:rsidRPr="00BB4D20">
        <w:rPr>
          <w:rFonts w:ascii="Times New Roman" w:hAnsi="Times New Roman"/>
          <w:color w:val="000000"/>
          <w:sz w:val="28"/>
          <w:szCs w:val="28"/>
          <w:lang w:eastAsia="uk-UA"/>
        </w:rPr>
        <w:t xml:space="preserve">Про зміну засновника закладів культури, </w:t>
      </w:r>
    </w:p>
    <w:p w:rsidR="004B4BE2" w:rsidRPr="00BB4D20" w:rsidRDefault="004B4BE2" w:rsidP="008603FF">
      <w:pPr>
        <w:shd w:val="clear" w:color="auto" w:fill="FFFFFF"/>
        <w:spacing w:after="0" w:line="240" w:lineRule="auto"/>
        <w:jc w:val="both"/>
        <w:rPr>
          <w:rFonts w:ascii="Times New Roman" w:hAnsi="Times New Roman"/>
          <w:color w:val="000000"/>
          <w:sz w:val="28"/>
          <w:szCs w:val="28"/>
          <w:lang w:eastAsia="uk-UA"/>
        </w:rPr>
      </w:pPr>
      <w:r w:rsidRPr="00BB4D20">
        <w:rPr>
          <w:rFonts w:ascii="Times New Roman" w:hAnsi="Times New Roman"/>
          <w:color w:val="000000"/>
          <w:sz w:val="28"/>
          <w:szCs w:val="28"/>
          <w:lang w:eastAsia="uk-UA"/>
        </w:rPr>
        <w:t xml:space="preserve">розташованих на території приєднаних </w:t>
      </w:r>
    </w:p>
    <w:p w:rsidR="004B4BE2" w:rsidRPr="00BB4D20" w:rsidRDefault="004B4BE2" w:rsidP="008603FF">
      <w:pPr>
        <w:shd w:val="clear" w:color="auto" w:fill="FFFFFF"/>
        <w:spacing w:after="0" w:line="240" w:lineRule="auto"/>
        <w:jc w:val="both"/>
        <w:rPr>
          <w:rFonts w:ascii="Times New Roman" w:hAnsi="Times New Roman"/>
          <w:color w:val="000000"/>
          <w:sz w:val="28"/>
          <w:szCs w:val="28"/>
          <w:lang w:eastAsia="uk-UA"/>
        </w:rPr>
      </w:pPr>
      <w:r w:rsidRPr="00BB4D20">
        <w:rPr>
          <w:rFonts w:ascii="Times New Roman" w:hAnsi="Times New Roman"/>
          <w:color w:val="000000"/>
          <w:sz w:val="28"/>
          <w:szCs w:val="28"/>
          <w:lang w:eastAsia="uk-UA"/>
        </w:rPr>
        <w:t xml:space="preserve">сільських та селищної територіальних </w:t>
      </w:r>
    </w:p>
    <w:p w:rsidR="004B4BE2" w:rsidRDefault="004B4BE2" w:rsidP="008603FF">
      <w:pPr>
        <w:shd w:val="clear" w:color="auto" w:fill="FFFFFF"/>
        <w:spacing w:after="0" w:line="240" w:lineRule="auto"/>
        <w:jc w:val="both"/>
        <w:rPr>
          <w:rFonts w:ascii="Times New Roman" w:hAnsi="Times New Roman"/>
          <w:color w:val="000000"/>
          <w:sz w:val="28"/>
          <w:szCs w:val="28"/>
          <w:lang w:eastAsia="uk-UA"/>
        </w:rPr>
      </w:pPr>
      <w:r w:rsidRPr="00BB4D20">
        <w:rPr>
          <w:rFonts w:ascii="Times New Roman" w:hAnsi="Times New Roman"/>
          <w:color w:val="000000"/>
          <w:sz w:val="28"/>
          <w:szCs w:val="28"/>
          <w:lang w:eastAsia="uk-UA"/>
        </w:rPr>
        <w:t>громад та затвердження їх статутів у новій редакції</w:t>
      </w:r>
    </w:p>
    <w:p w:rsidR="004B4BE2" w:rsidRPr="00BB4D20" w:rsidRDefault="004B4BE2" w:rsidP="008603FF">
      <w:pPr>
        <w:shd w:val="clear" w:color="auto" w:fill="FFFFFF"/>
        <w:spacing w:after="0" w:line="240" w:lineRule="auto"/>
        <w:jc w:val="both"/>
        <w:rPr>
          <w:rFonts w:ascii="Times New Roman" w:hAnsi="Times New Roman"/>
          <w:color w:val="000000"/>
          <w:sz w:val="28"/>
          <w:szCs w:val="28"/>
          <w:lang w:eastAsia="uk-UA"/>
        </w:rPr>
      </w:pPr>
      <w:r w:rsidRPr="00BB4D20">
        <w:rPr>
          <w:rFonts w:ascii="Times New Roman" w:hAnsi="Times New Roman"/>
          <w:color w:val="000000"/>
          <w:sz w:val="28"/>
          <w:szCs w:val="28"/>
          <w:lang w:eastAsia="uk-UA"/>
        </w:rPr>
        <w:t> </w:t>
      </w:r>
    </w:p>
    <w:p w:rsidR="004B4BE2" w:rsidRDefault="004B4BE2" w:rsidP="008603FF">
      <w:pPr>
        <w:pStyle w:val="1"/>
        <w:shd w:val="clear" w:color="auto" w:fill="auto"/>
        <w:spacing w:after="0" w:line="240" w:lineRule="auto"/>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     </w:t>
      </w:r>
    </w:p>
    <w:p w:rsidR="004B4BE2" w:rsidRDefault="004B4BE2" w:rsidP="008603FF">
      <w:pPr>
        <w:pStyle w:val="1"/>
        <w:shd w:val="clear" w:color="auto" w:fill="auto"/>
        <w:spacing w:after="0" w:line="240" w:lineRule="auto"/>
        <w:rPr>
          <w:rFonts w:ascii="Times New Roman" w:hAnsi="Times New Roman" w:cs="Times New Roman"/>
          <w:color w:val="000000"/>
          <w:sz w:val="28"/>
          <w:szCs w:val="28"/>
          <w:lang w:eastAsia="uk-UA"/>
        </w:rPr>
      </w:pPr>
    </w:p>
    <w:p w:rsidR="004B4BE2" w:rsidRPr="00BB4D20" w:rsidRDefault="004B4BE2" w:rsidP="001735C0">
      <w:pPr>
        <w:pStyle w:val="1"/>
        <w:shd w:val="clear" w:color="auto" w:fill="auto"/>
        <w:spacing w:after="0" w:line="240" w:lineRule="auto"/>
        <w:ind w:firstLine="540"/>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Відповідно до статей</w:t>
      </w:r>
      <w:r w:rsidRPr="00BB4D20">
        <w:rPr>
          <w:rFonts w:ascii="Times New Roman" w:hAnsi="Times New Roman" w:cs="Times New Roman"/>
          <w:color w:val="000000"/>
          <w:sz w:val="28"/>
          <w:szCs w:val="28"/>
          <w:lang w:eastAsia="uk-UA"/>
        </w:rPr>
        <w:t xml:space="preserve"> 2</w:t>
      </w:r>
      <w:r>
        <w:rPr>
          <w:rFonts w:ascii="Times New Roman" w:hAnsi="Times New Roman" w:cs="Times New Roman"/>
          <w:color w:val="000000"/>
          <w:sz w:val="28"/>
          <w:szCs w:val="28"/>
          <w:lang w:eastAsia="uk-UA"/>
        </w:rPr>
        <w:t>5</w:t>
      </w:r>
      <w:r w:rsidRPr="00BB4D20">
        <w:rPr>
          <w:rFonts w:ascii="Times New Roman" w:hAnsi="Times New Roman" w:cs="Times New Roman"/>
          <w:color w:val="000000"/>
          <w:sz w:val="28"/>
          <w:szCs w:val="28"/>
          <w:lang w:eastAsia="uk-UA"/>
        </w:rPr>
        <w:t>, 59, 60 Закону України «Про місцеве са</w:t>
      </w:r>
      <w:r>
        <w:rPr>
          <w:rFonts w:ascii="Times New Roman" w:hAnsi="Times New Roman" w:cs="Times New Roman"/>
          <w:color w:val="000000"/>
          <w:sz w:val="28"/>
          <w:szCs w:val="28"/>
          <w:lang w:eastAsia="uk-UA"/>
        </w:rPr>
        <w:t xml:space="preserve">моврядування в Україні», </w:t>
      </w:r>
      <w:r w:rsidRPr="00BB4D20">
        <w:rPr>
          <w:rFonts w:ascii="Times New Roman" w:hAnsi="Times New Roman" w:cs="Times New Roman"/>
          <w:color w:val="000000"/>
          <w:sz w:val="28"/>
          <w:szCs w:val="28"/>
          <w:lang w:eastAsia="uk-UA"/>
        </w:rPr>
        <w:t>Закон</w:t>
      </w:r>
      <w:r>
        <w:rPr>
          <w:rFonts w:ascii="Times New Roman" w:hAnsi="Times New Roman" w:cs="Times New Roman"/>
          <w:color w:val="000000"/>
          <w:sz w:val="28"/>
          <w:szCs w:val="28"/>
          <w:lang w:eastAsia="uk-UA"/>
        </w:rPr>
        <w:t>у</w:t>
      </w:r>
      <w:r w:rsidRPr="00BB4D20">
        <w:rPr>
          <w:rFonts w:ascii="Times New Roman" w:hAnsi="Times New Roman" w:cs="Times New Roman"/>
          <w:color w:val="000000"/>
          <w:sz w:val="28"/>
          <w:szCs w:val="28"/>
          <w:lang w:eastAsia="uk-UA"/>
        </w:rPr>
        <w:t xml:space="preserve"> України «Про культуру</w:t>
      </w:r>
      <w:r>
        <w:rPr>
          <w:rFonts w:ascii="Times New Roman" w:hAnsi="Times New Roman" w:cs="Times New Roman"/>
          <w:color w:val="000000"/>
          <w:sz w:val="28"/>
          <w:szCs w:val="28"/>
          <w:lang w:eastAsia="uk-UA"/>
        </w:rPr>
        <w:t>»,  Закону</w:t>
      </w:r>
      <w:r w:rsidRPr="00BB4D20">
        <w:rPr>
          <w:rFonts w:ascii="Times New Roman" w:hAnsi="Times New Roman" w:cs="Times New Roman"/>
          <w:color w:val="000000"/>
          <w:sz w:val="28"/>
          <w:szCs w:val="28"/>
          <w:lang w:eastAsia="uk-UA"/>
        </w:rPr>
        <w:t xml:space="preserve"> України «Про державну реєстрацію юридичних осіб, фізичних осіб - підприємців та</w:t>
      </w:r>
      <w:r>
        <w:rPr>
          <w:rFonts w:ascii="Times New Roman" w:hAnsi="Times New Roman" w:cs="Times New Roman"/>
          <w:color w:val="000000"/>
          <w:sz w:val="28"/>
          <w:szCs w:val="28"/>
          <w:lang w:eastAsia="uk-UA"/>
        </w:rPr>
        <w:t xml:space="preserve"> громадських формувань», Закону</w:t>
      </w:r>
      <w:r w:rsidRPr="00BB4D20">
        <w:rPr>
          <w:rFonts w:ascii="Times New Roman" w:hAnsi="Times New Roman" w:cs="Times New Roman"/>
          <w:color w:val="000000"/>
          <w:sz w:val="28"/>
          <w:szCs w:val="28"/>
          <w:lang w:eastAsia="uk-UA"/>
        </w:rPr>
        <w:t xml:space="preserve"> України «Про передачу об’єктів права державної та</w:t>
      </w:r>
      <w:r>
        <w:rPr>
          <w:rFonts w:ascii="Times New Roman" w:hAnsi="Times New Roman" w:cs="Times New Roman"/>
          <w:color w:val="000000"/>
          <w:sz w:val="28"/>
          <w:szCs w:val="28"/>
          <w:lang w:eastAsia="uk-UA"/>
        </w:rPr>
        <w:t xml:space="preserve"> комунальної власності», Закону</w:t>
      </w:r>
      <w:r w:rsidRPr="00BB4D20">
        <w:rPr>
          <w:rFonts w:ascii="Times New Roman" w:hAnsi="Times New Roman" w:cs="Times New Roman"/>
          <w:color w:val="000000"/>
          <w:sz w:val="28"/>
          <w:szCs w:val="28"/>
          <w:lang w:eastAsia="uk-UA"/>
        </w:rPr>
        <w:t xml:space="preserve">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враховуючи рішення Первомайської районної ради Миколаївської області від 18.12.2020 року № 14 «</w:t>
      </w:r>
      <w:r w:rsidRPr="00BB4D20">
        <w:rPr>
          <w:rFonts w:ascii="Times New Roman" w:hAnsi="Times New Roman" w:cs="Times New Roman"/>
          <w:sz w:val="28"/>
          <w:szCs w:val="28"/>
          <w:lang w:eastAsia="uk-UA"/>
        </w:rPr>
        <w:t>Про безоплатну передачу закладів культури спільної власності територіальних громад сіл, селища Первомайського району до комунальної власності територіальної громади Первомайської міської ради</w:t>
      </w:r>
      <w:r w:rsidRPr="00BB4D20">
        <w:rPr>
          <w:rFonts w:ascii="Times New Roman" w:hAnsi="Times New Roman" w:cs="Times New Roman"/>
          <w:color w:val="000000"/>
          <w:sz w:val="28"/>
          <w:szCs w:val="28"/>
          <w:lang w:eastAsia="uk-UA"/>
        </w:rPr>
        <w:t>», рішення Первомайської районної ради Миколаївської області від 24.12.2020 року № 4 «</w:t>
      </w:r>
      <w:r w:rsidRPr="00BB4D20">
        <w:rPr>
          <w:rFonts w:ascii="Times New Roman" w:hAnsi="Times New Roman" w:cs="Times New Roman"/>
          <w:sz w:val="28"/>
          <w:szCs w:val="28"/>
          <w:lang w:eastAsia="uk-UA"/>
        </w:rPr>
        <w:t>Про безоплатну передачу майна закладів культури спільної власності територіальних громад сіл, селища Первомайського району до комунальної власності територіальної громади Первомайської міської ради</w:t>
      </w:r>
      <w:r w:rsidRPr="00BB4D20">
        <w:rPr>
          <w:rFonts w:ascii="Times New Roman" w:hAnsi="Times New Roman" w:cs="Times New Roman"/>
          <w:color w:val="000000"/>
          <w:sz w:val="28"/>
          <w:szCs w:val="28"/>
          <w:lang w:eastAsia="uk-UA"/>
        </w:rPr>
        <w:t>», рішення Первомайської районної ради Миколаївської області від 29.12.2020 року № 28 «Про вихід Первомайської районної ради Миколаївської області зі складу засновників юридичних осіб комунальної власності територіальних громад сіл, селищ Первомайського р</w:t>
      </w:r>
      <w:r>
        <w:rPr>
          <w:rFonts w:ascii="Times New Roman" w:hAnsi="Times New Roman" w:cs="Times New Roman"/>
          <w:color w:val="000000"/>
          <w:sz w:val="28"/>
          <w:szCs w:val="28"/>
          <w:lang w:eastAsia="uk-UA"/>
        </w:rPr>
        <w:t xml:space="preserve">айону Миколаївської області», </w:t>
      </w:r>
      <w:r w:rsidRPr="00BB4D20">
        <w:rPr>
          <w:rFonts w:ascii="Times New Roman" w:hAnsi="Times New Roman" w:cs="Times New Roman"/>
          <w:color w:val="000000"/>
          <w:sz w:val="28"/>
          <w:szCs w:val="28"/>
          <w:lang w:eastAsia="uk-UA"/>
        </w:rPr>
        <w:t xml:space="preserve"> у зв’язку із приєднанням Грушівської</w:t>
      </w:r>
      <w:r>
        <w:rPr>
          <w:rFonts w:ascii="Times New Roman" w:hAnsi="Times New Roman" w:cs="Times New Roman"/>
          <w:color w:val="000000"/>
          <w:sz w:val="28"/>
          <w:szCs w:val="28"/>
          <w:lang w:eastAsia="uk-UA"/>
        </w:rPr>
        <w:t>сільської ради</w:t>
      </w:r>
      <w:r w:rsidRPr="00BB4D20">
        <w:rPr>
          <w:rFonts w:ascii="Times New Roman" w:hAnsi="Times New Roman" w:cs="Times New Roman"/>
          <w:color w:val="000000"/>
          <w:sz w:val="28"/>
          <w:szCs w:val="28"/>
          <w:lang w:eastAsia="uk-UA"/>
        </w:rPr>
        <w:t>, Кінецьпільської</w:t>
      </w:r>
      <w:r>
        <w:rPr>
          <w:rFonts w:ascii="Times New Roman" w:hAnsi="Times New Roman" w:cs="Times New Roman"/>
          <w:color w:val="000000"/>
          <w:sz w:val="28"/>
          <w:szCs w:val="28"/>
          <w:lang w:eastAsia="uk-UA"/>
        </w:rPr>
        <w:t>сільської ради</w:t>
      </w:r>
      <w:r w:rsidRPr="00BB4D20">
        <w:rPr>
          <w:rFonts w:ascii="Times New Roman" w:hAnsi="Times New Roman" w:cs="Times New Roman"/>
          <w:color w:val="000000"/>
          <w:sz w:val="28"/>
          <w:szCs w:val="28"/>
          <w:lang w:eastAsia="uk-UA"/>
        </w:rPr>
        <w:t>, Кам’янобалківської</w:t>
      </w:r>
      <w:r>
        <w:rPr>
          <w:rFonts w:ascii="Times New Roman" w:hAnsi="Times New Roman" w:cs="Times New Roman"/>
          <w:color w:val="000000"/>
          <w:sz w:val="28"/>
          <w:szCs w:val="28"/>
          <w:lang w:eastAsia="uk-UA"/>
        </w:rPr>
        <w:t>сільської ради</w:t>
      </w:r>
      <w:r w:rsidRPr="00BB4D20">
        <w:rPr>
          <w:rFonts w:ascii="Times New Roman" w:hAnsi="Times New Roman" w:cs="Times New Roman"/>
          <w:color w:val="000000"/>
          <w:sz w:val="28"/>
          <w:szCs w:val="28"/>
          <w:lang w:eastAsia="uk-UA"/>
        </w:rPr>
        <w:t>, Чаусівської</w:t>
      </w:r>
      <w:r>
        <w:rPr>
          <w:rFonts w:ascii="Times New Roman" w:hAnsi="Times New Roman" w:cs="Times New Roman"/>
          <w:color w:val="000000"/>
          <w:sz w:val="28"/>
          <w:szCs w:val="28"/>
          <w:lang w:eastAsia="uk-UA"/>
        </w:rPr>
        <w:t>сільської ради</w:t>
      </w:r>
      <w:r w:rsidRPr="00BB4D20">
        <w:rPr>
          <w:rFonts w:ascii="Times New Roman" w:hAnsi="Times New Roman" w:cs="Times New Roman"/>
          <w:color w:val="000000"/>
          <w:sz w:val="28"/>
          <w:szCs w:val="28"/>
          <w:lang w:eastAsia="uk-UA"/>
        </w:rPr>
        <w:t>, Підгороднянської</w:t>
      </w:r>
      <w:r>
        <w:rPr>
          <w:rFonts w:ascii="Times New Roman" w:hAnsi="Times New Roman" w:cs="Times New Roman"/>
          <w:color w:val="000000"/>
          <w:sz w:val="28"/>
          <w:szCs w:val="28"/>
          <w:lang w:eastAsia="uk-UA"/>
        </w:rPr>
        <w:t xml:space="preserve"> селищної ради</w:t>
      </w:r>
      <w:r w:rsidRPr="00BB4D20">
        <w:rPr>
          <w:rFonts w:ascii="Times New Roman" w:hAnsi="Times New Roman" w:cs="Times New Roman"/>
          <w:color w:val="000000"/>
          <w:sz w:val="28"/>
          <w:szCs w:val="28"/>
          <w:lang w:eastAsia="uk-UA"/>
        </w:rPr>
        <w:t xml:space="preserve"> до Первомайської </w:t>
      </w:r>
      <w:r>
        <w:rPr>
          <w:rFonts w:ascii="Times New Roman" w:hAnsi="Times New Roman" w:cs="Times New Roman"/>
          <w:color w:val="000000"/>
          <w:sz w:val="28"/>
          <w:szCs w:val="28"/>
          <w:lang w:eastAsia="uk-UA"/>
        </w:rPr>
        <w:t xml:space="preserve">міської </w:t>
      </w:r>
      <w:r w:rsidRPr="00BB4D20">
        <w:rPr>
          <w:rFonts w:ascii="Times New Roman" w:hAnsi="Times New Roman" w:cs="Times New Roman"/>
          <w:color w:val="000000"/>
          <w:sz w:val="28"/>
          <w:szCs w:val="28"/>
          <w:lang w:eastAsia="uk-UA"/>
        </w:rPr>
        <w:t>територіальної громади, Первомайська міська рада</w:t>
      </w:r>
    </w:p>
    <w:p w:rsidR="004B4BE2" w:rsidRDefault="004B4BE2" w:rsidP="008603FF">
      <w:pPr>
        <w:shd w:val="clear" w:color="auto" w:fill="FFFFFF"/>
        <w:spacing w:before="100" w:beforeAutospacing="1" w:after="100" w:afterAutospacing="1" w:line="240" w:lineRule="auto"/>
        <w:jc w:val="both"/>
        <w:rPr>
          <w:rFonts w:ascii="Times New Roman" w:hAnsi="Times New Roman"/>
          <w:color w:val="000000"/>
          <w:sz w:val="28"/>
          <w:szCs w:val="28"/>
          <w:lang w:eastAsia="uk-UA"/>
        </w:rPr>
      </w:pPr>
      <w:r w:rsidRPr="00BB4D20">
        <w:rPr>
          <w:rFonts w:ascii="Times New Roman" w:hAnsi="Times New Roman"/>
          <w:color w:val="000000"/>
          <w:sz w:val="28"/>
          <w:szCs w:val="28"/>
          <w:lang w:eastAsia="uk-UA"/>
        </w:rPr>
        <w:t> </w:t>
      </w:r>
    </w:p>
    <w:p w:rsidR="004B4BE2" w:rsidRDefault="004B4BE2" w:rsidP="008603FF">
      <w:pPr>
        <w:shd w:val="clear" w:color="auto" w:fill="FFFFFF"/>
        <w:spacing w:before="100" w:beforeAutospacing="1" w:after="100" w:afterAutospacing="1" w:line="240" w:lineRule="auto"/>
        <w:jc w:val="both"/>
        <w:rPr>
          <w:rFonts w:ascii="Times New Roman" w:hAnsi="Times New Roman"/>
          <w:color w:val="000000"/>
          <w:sz w:val="28"/>
          <w:szCs w:val="28"/>
          <w:lang w:eastAsia="uk-UA"/>
        </w:rPr>
      </w:pPr>
    </w:p>
    <w:p w:rsidR="004B4BE2" w:rsidRDefault="004B4BE2" w:rsidP="008603FF">
      <w:pPr>
        <w:shd w:val="clear" w:color="auto" w:fill="FFFFFF"/>
        <w:spacing w:before="100" w:beforeAutospacing="1" w:after="100" w:afterAutospacing="1" w:line="240" w:lineRule="auto"/>
        <w:jc w:val="both"/>
        <w:rPr>
          <w:rFonts w:ascii="Times New Roman" w:hAnsi="Times New Roman"/>
          <w:color w:val="000000"/>
          <w:sz w:val="28"/>
          <w:szCs w:val="28"/>
          <w:lang w:eastAsia="uk-UA"/>
        </w:rPr>
      </w:pPr>
      <w:r w:rsidRPr="00BB4D20">
        <w:rPr>
          <w:rFonts w:ascii="Times New Roman" w:hAnsi="Times New Roman"/>
          <w:color w:val="000000"/>
          <w:sz w:val="28"/>
          <w:szCs w:val="28"/>
          <w:lang w:eastAsia="uk-UA"/>
        </w:rPr>
        <w:t>ВИРІШИЛА:</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1. Прийняти повноваження засновника закладів культури, розташованих на території приєднаних до Первомайської міської територіальної громади сільських та селищної рад, а саме:</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1.1. Комунальної організації (установи, закладу) Первомайська районна централізована бібліотечна система (код ЄДРПОУ - 03028223),</w:t>
      </w:r>
      <w:r w:rsidRPr="00D838CB">
        <w:rPr>
          <w:rFonts w:ascii="Times New Roman" w:hAnsi="Times New Roman"/>
          <w:sz w:val="28"/>
          <w:szCs w:val="28"/>
        </w:rPr>
        <w:t>що розташована за адресою: 55222, Миколаївська обл., Первомайський район, селище міського типу Підгородна, вул. Соборна, будинок 60,</w:t>
      </w:r>
      <w:r w:rsidRPr="00D838CB">
        <w:rPr>
          <w:rFonts w:ascii="Times New Roman" w:hAnsi="Times New Roman"/>
          <w:sz w:val="28"/>
          <w:szCs w:val="28"/>
          <w:lang w:eastAsia="uk-UA"/>
        </w:rPr>
        <w:t xml:space="preserve"> а саме:</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1.1.1. центральна районна бібліотека, що розташована за адресою: </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м. Первомайськ, вул. Олександріївська,1;</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1.1.2. районна бібліотека для дітей, що розташована за адресою:</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м. Первомайськ, вул. Олександріївська, 1;</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1.1.3.Грушівська бібліотека – філія, що розташована за адресою: </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с. Грушівка, вул. Центральна, 60;</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1.1.4.Кінецьпільська бібліотека – філія, що розташована за адресою: </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с. Кінецьпіль, вул. Гагаріна, 18;</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1.1.5.Кам’янобалківська бібліотека – філія, що розташована за адресою: </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с. Кам’яна Балка, вул. Центральна, 3;</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1.1.6.Підгороднянська бібліотека – філія, що розташована за адресою: </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смт. Підгородня, вул. Соборна, 60;</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1.1.7.Чаусівська 2 бібліотека – філія, що розташована за адресою: </w:t>
      </w:r>
    </w:p>
    <w:p w:rsidR="004B4BE2" w:rsidRPr="00D838CB" w:rsidRDefault="004B4BE2" w:rsidP="00D838CB">
      <w:pPr>
        <w:jc w:val="both"/>
        <w:rPr>
          <w:rFonts w:ascii="Times New Roman" w:hAnsi="Times New Roman"/>
          <w:sz w:val="28"/>
          <w:szCs w:val="28"/>
        </w:rPr>
      </w:pPr>
      <w:r w:rsidRPr="00D838CB">
        <w:rPr>
          <w:rFonts w:ascii="Times New Roman" w:hAnsi="Times New Roman"/>
          <w:sz w:val="28"/>
          <w:szCs w:val="28"/>
        </w:rPr>
        <w:t>с. Часове 2, вул. Миру, 55.</w:t>
      </w:r>
    </w:p>
    <w:p w:rsidR="004B4BE2" w:rsidRPr="00800F42" w:rsidRDefault="004B4BE2" w:rsidP="00D838CB">
      <w:pPr>
        <w:jc w:val="both"/>
        <w:rPr>
          <w:rFonts w:ascii="Times New Roman" w:hAnsi="Times New Roman"/>
          <w:sz w:val="28"/>
          <w:szCs w:val="28"/>
          <w:lang w:val="ru-RU" w:eastAsia="uk-UA"/>
        </w:rPr>
      </w:pPr>
      <w:r w:rsidRPr="00D838CB">
        <w:rPr>
          <w:rFonts w:ascii="Times New Roman" w:hAnsi="Times New Roman"/>
          <w:sz w:val="28"/>
          <w:szCs w:val="28"/>
          <w:lang w:eastAsia="uk-UA"/>
        </w:rPr>
        <w:t>1.2. Комунальної організації (установи, закладу)Кінецьпільська дитяча школа мистецтв (код ЄДРПОУ – 36200538), що розташована за адресою:</w:t>
      </w:r>
    </w:p>
    <w:p w:rsidR="004B4BE2"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 55230, </w:t>
      </w:r>
      <w:r w:rsidRPr="00D838CB">
        <w:rPr>
          <w:rFonts w:ascii="Times New Roman" w:hAnsi="Times New Roman"/>
          <w:sz w:val="28"/>
          <w:szCs w:val="28"/>
        </w:rPr>
        <w:t xml:space="preserve">Миколаївська область, Первомайський район, </w:t>
      </w:r>
      <w:r w:rsidRPr="00D838CB">
        <w:rPr>
          <w:rFonts w:ascii="Times New Roman" w:hAnsi="Times New Roman"/>
          <w:sz w:val="28"/>
          <w:szCs w:val="28"/>
          <w:lang w:eastAsia="uk-UA"/>
        </w:rPr>
        <w:t xml:space="preserve">с. Кінецьпіль, </w:t>
      </w:r>
    </w:p>
    <w:p w:rsidR="004B4BE2"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вул. Шкільна, 4;</w:t>
      </w:r>
    </w:p>
    <w:p w:rsidR="004B4BE2" w:rsidRPr="00800F42" w:rsidRDefault="004B4BE2" w:rsidP="00D838CB">
      <w:pPr>
        <w:jc w:val="both"/>
        <w:rPr>
          <w:rFonts w:ascii="Times New Roman" w:hAnsi="Times New Roman"/>
          <w:sz w:val="28"/>
          <w:szCs w:val="28"/>
          <w:lang w:val="ru-RU" w:eastAsia="uk-UA"/>
        </w:rPr>
      </w:pPr>
      <w:r w:rsidRPr="00D838CB">
        <w:rPr>
          <w:rFonts w:ascii="Times New Roman" w:hAnsi="Times New Roman"/>
          <w:sz w:val="28"/>
          <w:szCs w:val="28"/>
          <w:lang w:eastAsia="uk-UA"/>
        </w:rPr>
        <w:t>1.3. Комунальної організації</w:t>
      </w:r>
      <w:r>
        <w:rPr>
          <w:rFonts w:ascii="Times New Roman" w:hAnsi="Times New Roman"/>
          <w:sz w:val="28"/>
          <w:szCs w:val="28"/>
          <w:lang w:eastAsia="uk-UA"/>
        </w:rPr>
        <w:t xml:space="preserve"> </w:t>
      </w:r>
      <w:r w:rsidRPr="00D838CB">
        <w:rPr>
          <w:rFonts w:ascii="Times New Roman" w:hAnsi="Times New Roman"/>
          <w:sz w:val="28"/>
          <w:szCs w:val="28"/>
          <w:lang w:eastAsia="uk-UA"/>
        </w:rPr>
        <w:t xml:space="preserve">(установи, закладу) Підгороднянська дитяча школа мистецтв (код ЄДРПОУ – 03026655), що розташована за адресою: </w:t>
      </w:r>
    </w:p>
    <w:p w:rsidR="004B4BE2"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55222,   </w:t>
      </w:r>
      <w:r w:rsidRPr="00D838CB">
        <w:rPr>
          <w:rFonts w:ascii="Times New Roman" w:hAnsi="Times New Roman"/>
          <w:sz w:val="28"/>
          <w:szCs w:val="28"/>
        </w:rPr>
        <w:t xml:space="preserve">Миколаївська область, Первомайський район, </w:t>
      </w:r>
      <w:r w:rsidRPr="00D838CB">
        <w:rPr>
          <w:rFonts w:ascii="Times New Roman" w:hAnsi="Times New Roman"/>
          <w:sz w:val="28"/>
          <w:szCs w:val="28"/>
          <w:lang w:eastAsia="uk-UA"/>
        </w:rPr>
        <w:t xml:space="preserve">смт. Підгородна, </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вул. Шкільна,88;</w:t>
      </w:r>
    </w:p>
    <w:p w:rsidR="004B4BE2" w:rsidRPr="00D838CB" w:rsidRDefault="004B4BE2" w:rsidP="00D838CB">
      <w:pPr>
        <w:jc w:val="both"/>
        <w:rPr>
          <w:rFonts w:ascii="Times New Roman" w:hAnsi="Times New Roman"/>
          <w:bCs/>
          <w:sz w:val="28"/>
          <w:szCs w:val="28"/>
          <w:lang w:eastAsia="ru-RU"/>
        </w:rPr>
      </w:pPr>
      <w:r w:rsidRPr="00D838CB">
        <w:rPr>
          <w:rFonts w:ascii="Times New Roman" w:hAnsi="Times New Roman"/>
          <w:sz w:val="28"/>
          <w:szCs w:val="28"/>
          <w:lang w:eastAsia="uk-UA"/>
        </w:rPr>
        <w:t>1.4.Комунальної організації</w:t>
      </w:r>
      <w:r w:rsidRPr="00D838CB">
        <w:rPr>
          <w:rFonts w:ascii="Times New Roman" w:hAnsi="Times New Roman"/>
          <w:bCs/>
          <w:sz w:val="28"/>
          <w:szCs w:val="28"/>
          <w:lang w:eastAsia="ru-RU"/>
        </w:rPr>
        <w:t>(установи, закладу)</w:t>
      </w:r>
      <w:r>
        <w:rPr>
          <w:rFonts w:ascii="Times New Roman" w:hAnsi="Times New Roman"/>
          <w:bCs/>
          <w:sz w:val="28"/>
          <w:szCs w:val="28"/>
          <w:lang w:eastAsia="ru-RU"/>
        </w:rPr>
        <w:t xml:space="preserve"> </w:t>
      </w:r>
      <w:r w:rsidRPr="00D838CB">
        <w:rPr>
          <w:rFonts w:ascii="Times New Roman" w:hAnsi="Times New Roman"/>
          <w:bCs/>
          <w:sz w:val="28"/>
          <w:szCs w:val="28"/>
          <w:lang w:eastAsia="ru-RU"/>
        </w:rPr>
        <w:t>Первомайський районний Будинок культури (код ЄДРПОУ - 03044883), що розташований за адресою: 55200, Миколаївська область, місто Первомайськ, вул.</w:t>
      </w:r>
      <w:r>
        <w:rPr>
          <w:rFonts w:ascii="Times New Roman" w:hAnsi="Times New Roman"/>
          <w:bCs/>
          <w:sz w:val="28"/>
          <w:szCs w:val="28"/>
          <w:lang w:eastAsia="ru-RU"/>
        </w:rPr>
        <w:t xml:space="preserve"> </w:t>
      </w:r>
      <w:r w:rsidRPr="00D838CB">
        <w:rPr>
          <w:rFonts w:ascii="Times New Roman" w:hAnsi="Times New Roman"/>
          <w:bCs/>
          <w:sz w:val="28"/>
          <w:szCs w:val="28"/>
          <w:lang w:eastAsia="ru-RU"/>
        </w:rPr>
        <w:t>Богопільська, 47.</w:t>
      </w:r>
    </w:p>
    <w:p w:rsidR="004B4BE2"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2. Включити Первомайську міську раду Миколаївської області </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(код ЄДРПОУ 35926170) до складу засновників юридичних осіб:</w:t>
      </w:r>
    </w:p>
    <w:p w:rsidR="004B4BE2" w:rsidRDefault="004B4BE2" w:rsidP="00D838CB">
      <w:pPr>
        <w:jc w:val="both"/>
        <w:rPr>
          <w:rFonts w:ascii="Times New Roman" w:hAnsi="Times New Roman"/>
          <w:sz w:val="28"/>
          <w:szCs w:val="28"/>
          <w:lang w:eastAsia="ru-RU"/>
        </w:rPr>
      </w:pPr>
      <w:r w:rsidRPr="00D838CB">
        <w:rPr>
          <w:rFonts w:ascii="Times New Roman" w:hAnsi="Times New Roman"/>
          <w:sz w:val="28"/>
          <w:szCs w:val="28"/>
          <w:lang w:eastAsia="uk-UA"/>
        </w:rPr>
        <w:t xml:space="preserve">     2.1.</w:t>
      </w:r>
      <w:r w:rsidRPr="00D838CB">
        <w:rPr>
          <w:rFonts w:ascii="Times New Roman" w:hAnsi="Times New Roman"/>
          <w:sz w:val="28"/>
          <w:szCs w:val="28"/>
          <w:lang w:eastAsia="ru-RU"/>
        </w:rPr>
        <w:t>Первомайської районної централізованої бібліотечної системи</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ru-RU"/>
        </w:rPr>
        <w:t>(код ЄДРПОУ - 03028223)</w:t>
      </w:r>
      <w:r w:rsidRPr="00D838CB">
        <w:rPr>
          <w:rFonts w:ascii="Times New Roman" w:hAnsi="Times New Roman"/>
          <w:sz w:val="28"/>
          <w:szCs w:val="28"/>
          <w:lang w:eastAsia="uk-UA"/>
        </w:rPr>
        <w:t>;</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     2.2. Кінецьпільської дитячої школи мистецтв (код ЄДРПОУ – 36200538);</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     2.3. Підгороднянської дитячої школи мистецтв (код ЄДРПОУ – 03026655);</w:t>
      </w:r>
    </w:p>
    <w:p w:rsidR="004B4BE2" w:rsidRDefault="004B4BE2" w:rsidP="00D838CB">
      <w:pPr>
        <w:jc w:val="both"/>
        <w:rPr>
          <w:rFonts w:ascii="Times New Roman" w:hAnsi="Times New Roman"/>
          <w:bCs/>
          <w:sz w:val="28"/>
          <w:szCs w:val="28"/>
          <w:lang w:eastAsia="ru-RU"/>
        </w:rPr>
      </w:pPr>
      <w:r w:rsidRPr="00D838CB">
        <w:rPr>
          <w:rFonts w:ascii="Times New Roman" w:hAnsi="Times New Roman"/>
          <w:sz w:val="28"/>
          <w:szCs w:val="28"/>
          <w:lang w:eastAsia="uk-UA"/>
        </w:rPr>
        <w:t xml:space="preserve">     2.4. </w:t>
      </w:r>
      <w:r w:rsidRPr="00D838CB">
        <w:rPr>
          <w:rFonts w:ascii="Times New Roman" w:hAnsi="Times New Roman"/>
          <w:bCs/>
          <w:sz w:val="28"/>
          <w:szCs w:val="28"/>
          <w:lang w:eastAsia="ru-RU"/>
        </w:rPr>
        <w:t xml:space="preserve">Первомайського районного Будинку культури </w:t>
      </w:r>
    </w:p>
    <w:p w:rsidR="004B4BE2" w:rsidRPr="00800F42" w:rsidRDefault="004B4BE2" w:rsidP="00D838CB">
      <w:pPr>
        <w:jc w:val="both"/>
        <w:rPr>
          <w:rFonts w:ascii="Times New Roman" w:hAnsi="Times New Roman"/>
          <w:bCs/>
          <w:sz w:val="28"/>
          <w:szCs w:val="28"/>
          <w:lang w:val="ru-RU" w:eastAsia="ru-RU"/>
        </w:rPr>
      </w:pPr>
      <w:r w:rsidRPr="00D838CB">
        <w:rPr>
          <w:rFonts w:ascii="Times New Roman" w:hAnsi="Times New Roman"/>
          <w:bCs/>
          <w:sz w:val="28"/>
          <w:szCs w:val="28"/>
          <w:lang w:eastAsia="ru-RU"/>
        </w:rPr>
        <w:t>(код ЄДРПОУ - 03044883).</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3. Затвердити:</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3.1. </w:t>
      </w:r>
      <w:r>
        <w:rPr>
          <w:rFonts w:ascii="Times New Roman" w:hAnsi="Times New Roman"/>
          <w:sz w:val="28"/>
          <w:szCs w:val="28"/>
          <w:lang w:eastAsia="uk-UA"/>
        </w:rPr>
        <w:t xml:space="preserve">Положення про </w:t>
      </w:r>
      <w:r w:rsidRPr="00D838CB">
        <w:rPr>
          <w:rFonts w:ascii="Times New Roman" w:hAnsi="Times New Roman"/>
          <w:sz w:val="28"/>
          <w:szCs w:val="28"/>
          <w:lang w:eastAsia="ru-RU"/>
        </w:rPr>
        <w:t>Первомайськ</w:t>
      </w:r>
      <w:r>
        <w:rPr>
          <w:rFonts w:ascii="Times New Roman" w:hAnsi="Times New Roman"/>
          <w:sz w:val="28"/>
          <w:szCs w:val="28"/>
          <w:lang w:eastAsia="ru-RU"/>
        </w:rPr>
        <w:t>у</w:t>
      </w:r>
      <w:r w:rsidRPr="00D838CB">
        <w:rPr>
          <w:rFonts w:ascii="Times New Roman" w:hAnsi="Times New Roman"/>
          <w:sz w:val="28"/>
          <w:szCs w:val="28"/>
          <w:lang w:eastAsia="ru-RU"/>
        </w:rPr>
        <w:t xml:space="preserve"> районн</w:t>
      </w:r>
      <w:r>
        <w:rPr>
          <w:rFonts w:ascii="Times New Roman" w:hAnsi="Times New Roman"/>
          <w:sz w:val="28"/>
          <w:szCs w:val="28"/>
          <w:lang w:eastAsia="ru-RU"/>
        </w:rPr>
        <w:t>у</w:t>
      </w:r>
      <w:r w:rsidRPr="00D838CB">
        <w:rPr>
          <w:rFonts w:ascii="Times New Roman" w:hAnsi="Times New Roman"/>
          <w:sz w:val="28"/>
          <w:szCs w:val="28"/>
          <w:lang w:eastAsia="ru-RU"/>
        </w:rPr>
        <w:t xml:space="preserve"> централізован</w:t>
      </w:r>
      <w:r>
        <w:rPr>
          <w:rFonts w:ascii="Times New Roman" w:hAnsi="Times New Roman"/>
          <w:sz w:val="28"/>
          <w:szCs w:val="28"/>
          <w:lang w:eastAsia="ru-RU"/>
        </w:rPr>
        <w:t>у</w:t>
      </w:r>
      <w:r w:rsidRPr="00D838CB">
        <w:rPr>
          <w:rFonts w:ascii="Times New Roman" w:hAnsi="Times New Roman"/>
          <w:sz w:val="28"/>
          <w:szCs w:val="28"/>
          <w:lang w:eastAsia="ru-RU"/>
        </w:rPr>
        <w:t xml:space="preserve"> бібліотечн</w:t>
      </w:r>
      <w:r>
        <w:rPr>
          <w:rFonts w:ascii="Times New Roman" w:hAnsi="Times New Roman"/>
          <w:sz w:val="28"/>
          <w:szCs w:val="28"/>
          <w:lang w:eastAsia="ru-RU"/>
        </w:rPr>
        <w:t>у</w:t>
      </w:r>
      <w:r w:rsidRPr="00D838CB">
        <w:rPr>
          <w:rFonts w:ascii="Times New Roman" w:hAnsi="Times New Roman"/>
          <w:sz w:val="28"/>
          <w:szCs w:val="28"/>
          <w:lang w:eastAsia="ru-RU"/>
        </w:rPr>
        <w:t xml:space="preserve"> систем</w:t>
      </w:r>
      <w:r>
        <w:rPr>
          <w:rFonts w:ascii="Times New Roman" w:hAnsi="Times New Roman"/>
          <w:sz w:val="28"/>
          <w:szCs w:val="28"/>
          <w:lang w:eastAsia="ru-RU"/>
        </w:rPr>
        <w:t xml:space="preserve">у </w:t>
      </w:r>
      <w:r w:rsidRPr="00D838CB">
        <w:rPr>
          <w:rFonts w:ascii="Times New Roman" w:hAnsi="Times New Roman"/>
          <w:sz w:val="28"/>
          <w:szCs w:val="28"/>
          <w:lang w:eastAsia="ru-RU"/>
        </w:rPr>
        <w:t>(код ЄДРПОУ - 03028223)</w:t>
      </w:r>
      <w:r w:rsidRPr="00D838CB">
        <w:rPr>
          <w:rFonts w:ascii="Times New Roman" w:hAnsi="Times New Roman"/>
          <w:sz w:val="28"/>
          <w:szCs w:val="28"/>
          <w:lang w:eastAsia="uk-UA"/>
        </w:rPr>
        <w:t xml:space="preserve"> у новій редакції (додаток 1);</w:t>
      </w:r>
    </w:p>
    <w:p w:rsidR="004B4BE2"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3.2. Статут Кінецьпільської дитячої школи мистецтв </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(код ЄДРПОУ – 36200538)у новій редакції (додаток 2);</w:t>
      </w:r>
    </w:p>
    <w:p w:rsidR="004B4BE2"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xml:space="preserve">3.3. Статут Підгороднянської дитячої школи мистецтв </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(код ЄДРПОУ – 03026655) у новій редакції (додаток 3);</w:t>
      </w:r>
    </w:p>
    <w:p w:rsidR="004B4BE2" w:rsidRDefault="004B4BE2" w:rsidP="00D838CB">
      <w:pPr>
        <w:jc w:val="both"/>
        <w:rPr>
          <w:rFonts w:ascii="Times New Roman" w:hAnsi="Times New Roman"/>
          <w:bCs/>
          <w:sz w:val="28"/>
          <w:szCs w:val="28"/>
          <w:lang w:eastAsia="ru-RU"/>
        </w:rPr>
      </w:pPr>
      <w:r w:rsidRPr="00D838CB">
        <w:rPr>
          <w:rFonts w:ascii="Times New Roman" w:hAnsi="Times New Roman"/>
          <w:sz w:val="28"/>
          <w:szCs w:val="28"/>
          <w:lang w:eastAsia="uk-UA"/>
        </w:rPr>
        <w:t xml:space="preserve">3.4. Статут </w:t>
      </w:r>
      <w:r w:rsidRPr="00D838CB">
        <w:rPr>
          <w:rFonts w:ascii="Times New Roman" w:hAnsi="Times New Roman"/>
          <w:bCs/>
          <w:sz w:val="28"/>
          <w:szCs w:val="28"/>
          <w:lang w:eastAsia="ru-RU"/>
        </w:rPr>
        <w:t xml:space="preserve">Первомайського районного Будинку культури </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bCs/>
          <w:sz w:val="28"/>
          <w:szCs w:val="28"/>
          <w:lang w:eastAsia="ru-RU"/>
        </w:rPr>
        <w:t>(код ЄДРПОУ - 03044883)</w:t>
      </w:r>
      <w:r w:rsidRPr="00D838CB">
        <w:rPr>
          <w:rFonts w:ascii="Times New Roman" w:hAnsi="Times New Roman"/>
          <w:sz w:val="28"/>
          <w:szCs w:val="28"/>
          <w:lang w:eastAsia="uk-UA"/>
        </w:rPr>
        <w:t xml:space="preserve"> у новій редакції (додаток 4).</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4. Доручити директорам закладів культури (за узгодженням) здійснити у встановленому законодавством порядку заходи з державної реєстрації змін до відомостей про юридичні особи, які відображені у нових редакціях статутів.</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5.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 </w:t>
      </w:r>
    </w:p>
    <w:p w:rsidR="004B4BE2" w:rsidRPr="00D838CB" w:rsidRDefault="004B4BE2" w:rsidP="00D838CB">
      <w:pPr>
        <w:jc w:val="both"/>
        <w:rPr>
          <w:rFonts w:ascii="Times New Roman" w:hAnsi="Times New Roman"/>
          <w:sz w:val="28"/>
          <w:szCs w:val="28"/>
          <w:lang w:eastAsia="uk-UA"/>
        </w:rPr>
      </w:pPr>
      <w:r w:rsidRPr="00D838CB">
        <w:rPr>
          <w:rFonts w:ascii="Times New Roman" w:hAnsi="Times New Roman"/>
          <w:sz w:val="28"/>
          <w:szCs w:val="28"/>
          <w:lang w:eastAsia="uk-UA"/>
        </w:rPr>
        <w:t>Міський голова                                                                           Олег ДЕМЧЕНКО</w:t>
      </w: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lang w:eastAsia="uk-UA"/>
        </w:rPr>
      </w:pPr>
    </w:p>
    <w:p w:rsidR="004B4BE2" w:rsidRPr="001C6BAF" w:rsidRDefault="004B4BE2" w:rsidP="001C6BAF">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ЗАТВЕРДЖЕНО</w:t>
      </w:r>
    </w:p>
    <w:p w:rsidR="004B4BE2" w:rsidRPr="001C6BAF" w:rsidRDefault="004B4BE2" w:rsidP="001C6BAF">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 xml:space="preserve">рішення міської ради                                                                                                                                                                                                                        </w:t>
      </w:r>
    </w:p>
    <w:p w:rsidR="004B4BE2" w:rsidRPr="001C6BAF" w:rsidRDefault="004B4BE2" w:rsidP="001C6BAF">
      <w:pPr>
        <w:pStyle w:val="NoSpacing"/>
        <w:tabs>
          <w:tab w:val="left" w:pos="5670"/>
        </w:tabs>
        <w:ind w:right="-1772" w:firstLine="5670"/>
        <w:rPr>
          <w:rFonts w:ascii="Times New Roman" w:hAnsi="Times New Roman"/>
          <w:sz w:val="28"/>
          <w:szCs w:val="28"/>
        </w:rPr>
      </w:pPr>
      <w:r w:rsidRPr="00AF0877">
        <w:rPr>
          <w:rFonts w:ascii="Times New Roman" w:hAnsi="Times New Roman"/>
          <w:sz w:val="28"/>
          <w:szCs w:val="28"/>
          <w:u w:val="single"/>
        </w:rPr>
        <w:t>28.01.2021</w:t>
      </w:r>
      <w:r>
        <w:rPr>
          <w:rFonts w:ascii="Times New Roman" w:hAnsi="Times New Roman"/>
          <w:sz w:val="28"/>
          <w:szCs w:val="28"/>
        </w:rPr>
        <w:t xml:space="preserve"> </w:t>
      </w:r>
      <w:r w:rsidRPr="001C6BAF">
        <w:rPr>
          <w:rFonts w:ascii="Times New Roman" w:hAnsi="Times New Roman"/>
          <w:sz w:val="28"/>
          <w:szCs w:val="28"/>
        </w:rPr>
        <w:t>№</w:t>
      </w:r>
      <w:r>
        <w:rPr>
          <w:rFonts w:ascii="Times New Roman" w:hAnsi="Times New Roman"/>
          <w:sz w:val="28"/>
          <w:szCs w:val="28"/>
        </w:rPr>
        <w:t xml:space="preserve"> </w:t>
      </w:r>
      <w:r w:rsidRPr="00AF0877">
        <w:rPr>
          <w:rFonts w:ascii="Times New Roman" w:hAnsi="Times New Roman"/>
          <w:sz w:val="28"/>
          <w:szCs w:val="28"/>
          <w:u w:val="single"/>
        </w:rPr>
        <w:t>21</w:t>
      </w:r>
    </w:p>
    <w:p w:rsidR="004B4BE2" w:rsidRPr="001C6BAF" w:rsidRDefault="004B4BE2" w:rsidP="001C6BAF">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Міський голова</w:t>
      </w:r>
    </w:p>
    <w:p w:rsidR="004B4BE2" w:rsidRPr="001C6BAF" w:rsidRDefault="004B4BE2" w:rsidP="001C6BAF">
      <w:pPr>
        <w:pStyle w:val="NoSpacing"/>
        <w:tabs>
          <w:tab w:val="left" w:pos="5670"/>
        </w:tabs>
        <w:ind w:right="-1772" w:firstLine="5670"/>
        <w:rPr>
          <w:rFonts w:ascii="Times New Roman" w:hAnsi="Times New Roman"/>
          <w:sz w:val="28"/>
          <w:szCs w:val="28"/>
        </w:rPr>
      </w:pPr>
    </w:p>
    <w:p w:rsidR="004B4BE2" w:rsidRPr="001C6BAF" w:rsidRDefault="004B4BE2" w:rsidP="001C6BAF">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______Олег ДЕМЧЕНКО</w:t>
      </w:r>
    </w:p>
    <w:p w:rsidR="004B4BE2" w:rsidRPr="00404DCB" w:rsidRDefault="004B4BE2" w:rsidP="00404DCB">
      <w:pPr>
        <w:widowControl w:val="0"/>
        <w:spacing w:after="0" w:line="240" w:lineRule="auto"/>
        <w:ind w:left="20"/>
        <w:rPr>
          <w:rFonts w:ascii="Times New Roman" w:hAnsi="Times New Roman"/>
          <w:color w:val="000000"/>
          <w:lang w:val="ru-RU" w:eastAsia="uk-UA"/>
        </w:rPr>
      </w:pPr>
    </w:p>
    <w:p w:rsidR="004B4BE2" w:rsidRPr="00404DCB" w:rsidRDefault="004B4BE2" w:rsidP="00404DCB">
      <w:pPr>
        <w:pStyle w:val="NoSpacing"/>
        <w:rPr>
          <w:b/>
          <w:lang w:val="ru-RU"/>
        </w:rPr>
      </w:pPr>
    </w:p>
    <w:p w:rsidR="004B4BE2"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762E4F" w:rsidRDefault="004B4BE2" w:rsidP="00404DCB">
      <w:pPr>
        <w:pStyle w:val="NoSpacing"/>
        <w:jc w:val="center"/>
        <w:rPr>
          <w:rFonts w:ascii="Times New Roman" w:hAnsi="Times New Roman"/>
          <w:sz w:val="96"/>
          <w:szCs w:val="96"/>
          <w:lang w:val="ru-RU"/>
        </w:rPr>
      </w:pPr>
      <w:r w:rsidRPr="00762E4F">
        <w:rPr>
          <w:rFonts w:ascii="Times New Roman" w:hAnsi="Times New Roman"/>
          <w:sz w:val="96"/>
          <w:szCs w:val="96"/>
          <w:lang w:val="ru-RU"/>
        </w:rPr>
        <w:t>Положення</w:t>
      </w:r>
    </w:p>
    <w:p w:rsidR="004B4BE2" w:rsidRPr="00762E4F" w:rsidRDefault="004B4BE2" w:rsidP="00404DCB">
      <w:pPr>
        <w:pStyle w:val="NoSpacing"/>
        <w:jc w:val="center"/>
        <w:rPr>
          <w:rFonts w:ascii="Times New Roman" w:hAnsi="Times New Roman"/>
          <w:sz w:val="36"/>
          <w:szCs w:val="36"/>
          <w:lang w:val="ru-RU"/>
        </w:rPr>
      </w:pPr>
      <w:r w:rsidRPr="00762E4F">
        <w:rPr>
          <w:rFonts w:ascii="Times New Roman" w:hAnsi="Times New Roman"/>
          <w:sz w:val="36"/>
          <w:szCs w:val="36"/>
          <w:lang w:val="ru-RU"/>
        </w:rPr>
        <w:t>про Первомайську райо</w:t>
      </w:r>
      <w:r>
        <w:rPr>
          <w:rFonts w:ascii="Times New Roman" w:hAnsi="Times New Roman"/>
          <w:sz w:val="36"/>
          <w:szCs w:val="36"/>
          <w:lang w:val="ru-RU"/>
        </w:rPr>
        <w:t>н</w:t>
      </w:r>
      <w:r w:rsidRPr="00762E4F">
        <w:rPr>
          <w:rFonts w:ascii="Times New Roman" w:hAnsi="Times New Roman"/>
          <w:sz w:val="36"/>
          <w:szCs w:val="36"/>
          <w:lang w:val="ru-RU"/>
        </w:rPr>
        <w:t>ну</w:t>
      </w:r>
    </w:p>
    <w:p w:rsidR="004B4BE2" w:rsidRPr="00762E4F" w:rsidRDefault="004B4BE2" w:rsidP="00404DCB">
      <w:pPr>
        <w:pStyle w:val="NoSpacing"/>
        <w:jc w:val="center"/>
        <w:rPr>
          <w:rFonts w:ascii="Times New Roman" w:hAnsi="Times New Roman"/>
          <w:sz w:val="36"/>
          <w:szCs w:val="36"/>
          <w:lang w:val="ru-RU"/>
        </w:rPr>
      </w:pPr>
      <w:r w:rsidRPr="00762E4F">
        <w:rPr>
          <w:rFonts w:ascii="Times New Roman" w:hAnsi="Times New Roman"/>
          <w:sz w:val="36"/>
          <w:szCs w:val="36"/>
          <w:lang w:val="ru-RU"/>
        </w:rPr>
        <w:t>централізовану</w:t>
      </w:r>
      <w:r>
        <w:rPr>
          <w:rFonts w:ascii="Times New Roman" w:hAnsi="Times New Roman"/>
          <w:sz w:val="36"/>
          <w:szCs w:val="36"/>
          <w:lang w:val="ru-RU"/>
        </w:rPr>
        <w:t xml:space="preserve"> </w:t>
      </w:r>
      <w:r w:rsidRPr="00762E4F">
        <w:rPr>
          <w:rFonts w:ascii="Times New Roman" w:hAnsi="Times New Roman"/>
          <w:sz w:val="36"/>
          <w:szCs w:val="36"/>
          <w:lang w:val="ru-RU"/>
        </w:rPr>
        <w:t xml:space="preserve">бібліотечну систему </w:t>
      </w:r>
    </w:p>
    <w:p w:rsidR="004B4BE2" w:rsidRPr="00762E4F" w:rsidRDefault="004B4BE2" w:rsidP="00404DCB">
      <w:pPr>
        <w:tabs>
          <w:tab w:val="left" w:pos="1134"/>
        </w:tabs>
        <w:spacing w:line="240" w:lineRule="auto"/>
        <w:jc w:val="center"/>
        <w:rPr>
          <w:rStyle w:val="a0"/>
          <w:b/>
          <w:sz w:val="36"/>
          <w:szCs w:val="36"/>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404DCB" w:rsidRDefault="004B4BE2" w:rsidP="00404DCB">
      <w:pPr>
        <w:pStyle w:val="NoSpacing"/>
        <w:rPr>
          <w:b/>
          <w:lang w:val="ru-RU"/>
        </w:rPr>
      </w:pPr>
    </w:p>
    <w:p w:rsidR="004B4BE2" w:rsidRPr="007117E5" w:rsidRDefault="004B4BE2" w:rsidP="005E0651">
      <w:pPr>
        <w:tabs>
          <w:tab w:val="left" w:pos="1134"/>
        </w:tabs>
        <w:spacing w:line="240" w:lineRule="auto"/>
        <w:jc w:val="center"/>
        <w:rPr>
          <w:b/>
          <w:sz w:val="28"/>
          <w:szCs w:val="28"/>
        </w:rPr>
      </w:pPr>
      <w:r>
        <w:rPr>
          <w:rStyle w:val="a0"/>
          <w:b/>
          <w:sz w:val="28"/>
          <w:szCs w:val="28"/>
          <w:lang w:val="en-US"/>
        </w:rPr>
        <w:t>I</w:t>
      </w:r>
      <w:r w:rsidRPr="007117E5">
        <w:rPr>
          <w:rStyle w:val="a0"/>
          <w:b/>
          <w:sz w:val="28"/>
          <w:szCs w:val="28"/>
        </w:rPr>
        <w:t>. Загальні положення</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Положення про Первомайську районну централізовану бібліотечну систему (далі ЦБС) розроблене у відповідності до Закону України</w:t>
      </w:r>
      <w:r w:rsidRPr="007117E5">
        <w:rPr>
          <w:rFonts w:ascii="Times New Roman" w:hAnsi="Times New Roman"/>
          <w:b/>
          <w:sz w:val="28"/>
          <w:szCs w:val="28"/>
        </w:rPr>
        <w:t xml:space="preserve"> «</w:t>
      </w:r>
      <w:r w:rsidRPr="007117E5">
        <w:rPr>
          <w:rFonts w:ascii="Times New Roman" w:hAnsi="Times New Roman"/>
          <w:sz w:val="28"/>
          <w:szCs w:val="28"/>
        </w:rPr>
        <w:t>Про бібліотеки і бібліотечну справу</w:t>
      </w:r>
      <w:r w:rsidRPr="007117E5">
        <w:rPr>
          <w:rFonts w:ascii="Times New Roman" w:hAnsi="Times New Roman"/>
          <w:b/>
          <w:sz w:val="28"/>
          <w:szCs w:val="28"/>
        </w:rPr>
        <w:t>»</w:t>
      </w:r>
      <w:r w:rsidRPr="007117E5">
        <w:rPr>
          <w:rFonts w:ascii="Times New Roman" w:hAnsi="Times New Roman"/>
          <w:sz w:val="28"/>
          <w:szCs w:val="28"/>
        </w:rPr>
        <w:t xml:space="preserve"> і визначає функціонування ЦБС.</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 xml:space="preserve">Засновником ЦБС </w:t>
      </w:r>
      <w:r w:rsidRPr="00BF7C53">
        <w:rPr>
          <w:rFonts w:ascii="Times New Roman" w:hAnsi="Times New Roman"/>
          <w:sz w:val="28"/>
          <w:szCs w:val="28"/>
        </w:rPr>
        <w:t xml:space="preserve">є </w:t>
      </w:r>
      <w:r w:rsidRPr="007117E5">
        <w:rPr>
          <w:rFonts w:ascii="Times New Roman" w:hAnsi="Times New Roman"/>
          <w:sz w:val="28"/>
          <w:szCs w:val="28"/>
        </w:rPr>
        <w:t>Первомайська міська рада.</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є об'єктом комунальної власності Первомайської міської ради та об'єднує бібліотеки за адміністративно-територіальним принципом у єдине структурне утворення для найбільш ефективного використання бібліотечних ресурсів Первомайської міської територіальної громади. До складу ЦБС входить центральна районна бібліотека, районна бібліотека для дітей та бібліотеки, що розташовані в межах Первомайської територіальної громади на правах філій (Додаток №1</w:t>
      </w:r>
      <w:r w:rsidRPr="007117E5">
        <w:rPr>
          <w:rStyle w:val="2Corbel"/>
          <w:szCs w:val="28"/>
        </w:rPr>
        <w:t>)</w:t>
      </w:r>
      <w:r w:rsidRPr="007117E5">
        <w:rPr>
          <w:rFonts w:ascii="Times New Roman" w:hAnsi="Times New Roman"/>
          <w:sz w:val="28"/>
          <w:szCs w:val="28"/>
        </w:rPr>
        <w:t>.</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Дане Положення розповсюджується на усі бібліотеки, що об’єднані в ЦБС.</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підпорядкована управлінню культури, національностей, релігій, молоді та спорту Первомайської міської ради.</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має єдиний штат працівників, єдиний бібліотечний фонд з централізованим комплектуванням, обробкою документів і центральним документосховищем, єдиний довідково-бібліографічний апарат із зведеними каталогами (алфавітним та систематичним).</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фінансується за рахунок бюджетних коштів в межах асигнувань передбачених на утримання бібліотечної мережі. Додаткове фінансування здійснюється за рахунок коштів, одержаних бібліотеками від господарської діяльності, надання платних послуг, пожертвувань та інших джерел, не заборонених законодавством.</w:t>
      </w:r>
    </w:p>
    <w:p w:rsidR="004B4BE2" w:rsidRPr="007117E5"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працює у взаємодії з бібліотеками усіх форм власності і підпорядкування, надає їм консультативно-методичну допомогу.</w:t>
      </w:r>
    </w:p>
    <w:p w:rsidR="004B4BE2"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 xml:space="preserve">ЦБС є юридичною особою, має власну печатку і особистий рахунок. </w:t>
      </w:r>
    </w:p>
    <w:p w:rsidR="004B4BE2" w:rsidRPr="00512B9A" w:rsidRDefault="004B4BE2" w:rsidP="003B5F44">
      <w:pPr>
        <w:pStyle w:val="NoSpacing"/>
        <w:widowControl w:val="0"/>
        <w:numPr>
          <w:ilvl w:val="1"/>
          <w:numId w:val="29"/>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Юридична адреса</w:t>
      </w:r>
      <w:r>
        <w:rPr>
          <w:rFonts w:ascii="Times New Roman" w:hAnsi="Times New Roman"/>
          <w:sz w:val="28"/>
          <w:szCs w:val="28"/>
        </w:rPr>
        <w:t>:</w:t>
      </w:r>
    </w:p>
    <w:p w:rsidR="004B4BE2" w:rsidRDefault="004B4BE2" w:rsidP="005E0651">
      <w:pPr>
        <w:pStyle w:val="NoSpacing"/>
        <w:tabs>
          <w:tab w:val="left" w:pos="1134"/>
        </w:tabs>
        <w:jc w:val="both"/>
        <w:rPr>
          <w:rFonts w:ascii="Times New Roman" w:hAnsi="Times New Roman"/>
          <w:sz w:val="28"/>
          <w:szCs w:val="28"/>
          <w:lang w:val="en-US"/>
        </w:rPr>
      </w:pPr>
      <w:r w:rsidRPr="00512B9A">
        <w:rPr>
          <w:rFonts w:ascii="Times New Roman" w:hAnsi="Times New Roman"/>
          <w:sz w:val="28"/>
          <w:szCs w:val="28"/>
        </w:rPr>
        <w:t>Центральн</w:t>
      </w:r>
      <w:r>
        <w:rPr>
          <w:rFonts w:ascii="Times New Roman" w:hAnsi="Times New Roman"/>
          <w:sz w:val="28"/>
          <w:szCs w:val="28"/>
        </w:rPr>
        <w:t>а</w:t>
      </w:r>
      <w:r w:rsidRPr="00512B9A">
        <w:rPr>
          <w:rFonts w:ascii="Times New Roman" w:hAnsi="Times New Roman"/>
          <w:sz w:val="28"/>
          <w:szCs w:val="28"/>
        </w:rPr>
        <w:t xml:space="preserve"> районн</w:t>
      </w:r>
      <w:r>
        <w:rPr>
          <w:rFonts w:ascii="Times New Roman" w:hAnsi="Times New Roman"/>
          <w:sz w:val="28"/>
          <w:szCs w:val="28"/>
        </w:rPr>
        <w:t>а</w:t>
      </w:r>
      <w:r w:rsidRPr="00512B9A">
        <w:rPr>
          <w:rFonts w:ascii="Times New Roman" w:hAnsi="Times New Roman"/>
          <w:sz w:val="28"/>
          <w:szCs w:val="28"/>
        </w:rPr>
        <w:t xml:space="preserve"> бібліотек</w:t>
      </w:r>
      <w:r>
        <w:rPr>
          <w:rFonts w:ascii="Times New Roman" w:hAnsi="Times New Roman"/>
          <w:sz w:val="28"/>
          <w:szCs w:val="28"/>
        </w:rPr>
        <w:t>а</w:t>
      </w:r>
      <w:r w:rsidRPr="007117E5">
        <w:rPr>
          <w:rFonts w:ascii="Times New Roman" w:hAnsi="Times New Roman"/>
          <w:sz w:val="28"/>
          <w:szCs w:val="28"/>
        </w:rPr>
        <w:t xml:space="preserve">: </w:t>
      </w:r>
    </w:p>
    <w:p w:rsidR="004B4BE2" w:rsidRDefault="004B4BE2" w:rsidP="005E0651">
      <w:pPr>
        <w:pStyle w:val="NoSpacing"/>
        <w:tabs>
          <w:tab w:val="left" w:pos="1134"/>
        </w:tabs>
        <w:jc w:val="both"/>
        <w:rPr>
          <w:rFonts w:ascii="Times New Roman" w:hAnsi="Times New Roman"/>
          <w:sz w:val="28"/>
          <w:szCs w:val="28"/>
        </w:rPr>
      </w:pPr>
      <w:r w:rsidRPr="007117E5">
        <w:rPr>
          <w:rFonts w:ascii="Times New Roman" w:hAnsi="Times New Roman"/>
          <w:sz w:val="28"/>
          <w:szCs w:val="28"/>
        </w:rPr>
        <w:t>55235 смт. Підгородна, вул. Соборна,60, Первомайського району, Миколаївської обла</w:t>
      </w:r>
      <w:r>
        <w:rPr>
          <w:rFonts w:ascii="Times New Roman" w:hAnsi="Times New Roman"/>
          <w:sz w:val="28"/>
          <w:szCs w:val="28"/>
        </w:rPr>
        <w:t>сті,</w:t>
      </w:r>
    </w:p>
    <w:p w:rsidR="004B4BE2" w:rsidRPr="00404DCB" w:rsidRDefault="004B4BE2" w:rsidP="005E0651">
      <w:pPr>
        <w:pStyle w:val="NoSpacing"/>
        <w:jc w:val="both"/>
        <w:rPr>
          <w:rFonts w:ascii="Times New Roman" w:hAnsi="Times New Roman"/>
          <w:sz w:val="28"/>
          <w:szCs w:val="28"/>
          <w:lang w:val="ru-RU"/>
        </w:rPr>
      </w:pPr>
      <w:r w:rsidRPr="00A14609">
        <w:rPr>
          <w:rFonts w:ascii="Times New Roman" w:hAnsi="Times New Roman"/>
          <w:sz w:val="28"/>
          <w:szCs w:val="28"/>
        </w:rPr>
        <w:t>Районна</w:t>
      </w:r>
      <w:r>
        <w:rPr>
          <w:rFonts w:ascii="Times New Roman" w:hAnsi="Times New Roman"/>
          <w:sz w:val="28"/>
          <w:szCs w:val="28"/>
        </w:rPr>
        <w:t xml:space="preserve"> бібліотека</w:t>
      </w:r>
      <w:r w:rsidRPr="00A14609">
        <w:rPr>
          <w:rFonts w:ascii="Times New Roman" w:hAnsi="Times New Roman"/>
          <w:sz w:val="28"/>
          <w:szCs w:val="28"/>
        </w:rPr>
        <w:t xml:space="preserve"> для дітей, що розташована за адресою:</w:t>
      </w:r>
    </w:p>
    <w:p w:rsidR="004B4BE2" w:rsidRPr="00A14609" w:rsidRDefault="004B4BE2" w:rsidP="005E0651">
      <w:pPr>
        <w:pStyle w:val="NoSpacing"/>
        <w:jc w:val="both"/>
        <w:rPr>
          <w:rFonts w:ascii="Times New Roman" w:hAnsi="Times New Roman"/>
          <w:sz w:val="28"/>
          <w:szCs w:val="28"/>
        </w:rPr>
      </w:pPr>
      <w:r w:rsidRPr="00A14609">
        <w:rPr>
          <w:rFonts w:ascii="Times New Roman" w:hAnsi="Times New Roman"/>
          <w:sz w:val="28"/>
          <w:szCs w:val="28"/>
        </w:rPr>
        <w:t> м. Первомайськ, вул. Олександріївська, 1,</w:t>
      </w:r>
    </w:p>
    <w:p w:rsidR="004B4BE2" w:rsidRPr="00404DCB" w:rsidRDefault="004B4BE2" w:rsidP="005E0651">
      <w:pPr>
        <w:pStyle w:val="NoSpacing"/>
        <w:jc w:val="both"/>
        <w:rPr>
          <w:rFonts w:ascii="Times New Roman" w:hAnsi="Times New Roman"/>
          <w:sz w:val="28"/>
          <w:szCs w:val="28"/>
          <w:lang w:val="ru-RU"/>
        </w:rPr>
      </w:pPr>
      <w:r w:rsidRPr="00A14609">
        <w:rPr>
          <w:rFonts w:ascii="Times New Roman" w:hAnsi="Times New Roman"/>
          <w:sz w:val="28"/>
          <w:szCs w:val="28"/>
        </w:rPr>
        <w:t>Грушівськ</w:t>
      </w:r>
      <w:r>
        <w:rPr>
          <w:rFonts w:ascii="Times New Roman" w:hAnsi="Times New Roman"/>
          <w:sz w:val="28"/>
          <w:szCs w:val="28"/>
        </w:rPr>
        <w:t xml:space="preserve">а бібліотека – </w:t>
      </w:r>
      <w:r w:rsidRPr="00A14609">
        <w:rPr>
          <w:rFonts w:ascii="Times New Roman" w:hAnsi="Times New Roman"/>
          <w:sz w:val="28"/>
          <w:szCs w:val="28"/>
        </w:rPr>
        <w:t>філі</w:t>
      </w:r>
      <w:r>
        <w:rPr>
          <w:rFonts w:ascii="Times New Roman" w:hAnsi="Times New Roman"/>
          <w:sz w:val="28"/>
          <w:szCs w:val="28"/>
        </w:rPr>
        <w:t>я</w:t>
      </w:r>
      <w:r w:rsidRPr="00A14609">
        <w:rPr>
          <w:rFonts w:ascii="Times New Roman" w:hAnsi="Times New Roman"/>
          <w:sz w:val="28"/>
          <w:szCs w:val="28"/>
        </w:rPr>
        <w:t xml:space="preserve">, що розташована за адресою: </w:t>
      </w:r>
    </w:p>
    <w:p w:rsidR="004B4BE2" w:rsidRPr="00A14609" w:rsidRDefault="004B4BE2" w:rsidP="005E0651">
      <w:pPr>
        <w:pStyle w:val="NoSpacing"/>
        <w:jc w:val="both"/>
        <w:rPr>
          <w:rFonts w:ascii="Times New Roman" w:hAnsi="Times New Roman"/>
          <w:sz w:val="28"/>
          <w:szCs w:val="28"/>
        </w:rPr>
      </w:pPr>
      <w:r w:rsidRPr="00A14609">
        <w:rPr>
          <w:rFonts w:ascii="Times New Roman" w:hAnsi="Times New Roman"/>
          <w:sz w:val="28"/>
          <w:szCs w:val="28"/>
        </w:rPr>
        <w:t>с. Грушівка, вул. Центральна, 60,</w:t>
      </w:r>
    </w:p>
    <w:p w:rsidR="004B4BE2" w:rsidRPr="001735C0" w:rsidRDefault="004B4BE2" w:rsidP="005E0651">
      <w:pPr>
        <w:pStyle w:val="NoSpacing"/>
        <w:jc w:val="both"/>
        <w:rPr>
          <w:rFonts w:ascii="Times New Roman" w:hAnsi="Times New Roman"/>
          <w:sz w:val="28"/>
          <w:szCs w:val="28"/>
        </w:rPr>
      </w:pPr>
      <w:r w:rsidRPr="00A14609">
        <w:rPr>
          <w:rFonts w:ascii="Times New Roman" w:hAnsi="Times New Roman"/>
          <w:sz w:val="28"/>
          <w:szCs w:val="28"/>
        </w:rPr>
        <w:t>Кінецьпільськ</w:t>
      </w:r>
      <w:r>
        <w:rPr>
          <w:rFonts w:ascii="Times New Roman" w:hAnsi="Times New Roman"/>
          <w:sz w:val="28"/>
          <w:szCs w:val="28"/>
        </w:rPr>
        <w:t>а бібліотека – філія</w:t>
      </w:r>
      <w:r w:rsidRPr="00A14609">
        <w:rPr>
          <w:rFonts w:ascii="Times New Roman" w:hAnsi="Times New Roman"/>
          <w:sz w:val="28"/>
          <w:szCs w:val="28"/>
        </w:rPr>
        <w:t>, що розташована за адресою: </w:t>
      </w:r>
    </w:p>
    <w:p w:rsidR="004B4BE2" w:rsidRPr="00A14609" w:rsidRDefault="004B4BE2" w:rsidP="005E0651">
      <w:pPr>
        <w:pStyle w:val="NoSpacing"/>
        <w:jc w:val="both"/>
        <w:rPr>
          <w:rFonts w:ascii="Times New Roman" w:hAnsi="Times New Roman"/>
          <w:sz w:val="28"/>
          <w:szCs w:val="28"/>
        </w:rPr>
      </w:pPr>
      <w:r w:rsidRPr="00A14609">
        <w:rPr>
          <w:rFonts w:ascii="Times New Roman" w:hAnsi="Times New Roman"/>
          <w:sz w:val="28"/>
          <w:szCs w:val="28"/>
        </w:rPr>
        <w:t>с. Кінецьпіль, вул. Гагаріна, 18,</w:t>
      </w:r>
    </w:p>
    <w:p w:rsidR="004B4BE2" w:rsidRPr="00AF0877" w:rsidRDefault="004B4BE2" w:rsidP="005E0651">
      <w:pPr>
        <w:pStyle w:val="NoSpacing"/>
        <w:jc w:val="both"/>
        <w:rPr>
          <w:rFonts w:ascii="Times New Roman" w:hAnsi="Times New Roman"/>
          <w:sz w:val="28"/>
          <w:szCs w:val="28"/>
        </w:rPr>
      </w:pPr>
      <w:r>
        <w:rPr>
          <w:rFonts w:ascii="Times New Roman" w:hAnsi="Times New Roman"/>
          <w:sz w:val="28"/>
          <w:szCs w:val="28"/>
        </w:rPr>
        <w:t>Кам’янобалківська бібліотека–філія</w:t>
      </w:r>
      <w:r w:rsidRPr="00A14609">
        <w:rPr>
          <w:rFonts w:ascii="Times New Roman" w:hAnsi="Times New Roman"/>
          <w:sz w:val="28"/>
          <w:szCs w:val="28"/>
        </w:rPr>
        <w:t>, що розташована за адресою: </w:t>
      </w:r>
    </w:p>
    <w:p w:rsidR="004B4BE2" w:rsidRPr="00A14609" w:rsidRDefault="004B4BE2" w:rsidP="005E0651">
      <w:pPr>
        <w:pStyle w:val="NoSpacing"/>
        <w:jc w:val="both"/>
        <w:rPr>
          <w:rFonts w:ascii="Times New Roman" w:hAnsi="Times New Roman"/>
          <w:sz w:val="28"/>
          <w:szCs w:val="28"/>
        </w:rPr>
      </w:pPr>
      <w:r w:rsidRPr="00A14609">
        <w:rPr>
          <w:rFonts w:ascii="Times New Roman" w:hAnsi="Times New Roman"/>
          <w:sz w:val="28"/>
          <w:szCs w:val="28"/>
        </w:rPr>
        <w:t>с. Кам’яна Балка, вул. Центральна, 3,</w:t>
      </w:r>
    </w:p>
    <w:p w:rsidR="004B4BE2" w:rsidRPr="00404DCB" w:rsidRDefault="004B4BE2" w:rsidP="005E0651">
      <w:pPr>
        <w:pStyle w:val="NoSpacing"/>
        <w:jc w:val="both"/>
        <w:rPr>
          <w:rFonts w:ascii="Times New Roman" w:hAnsi="Times New Roman"/>
          <w:sz w:val="28"/>
          <w:szCs w:val="28"/>
          <w:lang w:val="ru-RU"/>
        </w:rPr>
      </w:pPr>
      <w:r w:rsidRPr="00A14609">
        <w:rPr>
          <w:rFonts w:ascii="Times New Roman" w:hAnsi="Times New Roman"/>
          <w:sz w:val="28"/>
          <w:szCs w:val="28"/>
        </w:rPr>
        <w:t>Підгороднянськ</w:t>
      </w:r>
      <w:r>
        <w:rPr>
          <w:rFonts w:ascii="Times New Roman" w:hAnsi="Times New Roman"/>
          <w:sz w:val="28"/>
          <w:szCs w:val="28"/>
        </w:rPr>
        <w:t>а</w:t>
      </w:r>
      <w:r w:rsidRPr="00A14609">
        <w:rPr>
          <w:rFonts w:ascii="Times New Roman" w:hAnsi="Times New Roman"/>
          <w:sz w:val="28"/>
          <w:szCs w:val="28"/>
        </w:rPr>
        <w:t xml:space="preserve"> бібліотек</w:t>
      </w:r>
      <w:r>
        <w:rPr>
          <w:rFonts w:ascii="Times New Roman" w:hAnsi="Times New Roman"/>
          <w:sz w:val="28"/>
          <w:szCs w:val="28"/>
        </w:rPr>
        <w:t>а – філія</w:t>
      </w:r>
      <w:r w:rsidRPr="00A14609">
        <w:rPr>
          <w:rFonts w:ascii="Times New Roman" w:hAnsi="Times New Roman"/>
          <w:sz w:val="28"/>
          <w:szCs w:val="28"/>
        </w:rPr>
        <w:t>, що розташована за адресою: </w:t>
      </w:r>
    </w:p>
    <w:p w:rsidR="004B4BE2" w:rsidRPr="00A14609" w:rsidRDefault="004B4BE2" w:rsidP="005E0651">
      <w:pPr>
        <w:pStyle w:val="NoSpacing"/>
        <w:jc w:val="both"/>
        <w:rPr>
          <w:rFonts w:ascii="Times New Roman" w:hAnsi="Times New Roman"/>
          <w:sz w:val="28"/>
          <w:szCs w:val="28"/>
        </w:rPr>
      </w:pPr>
      <w:r w:rsidRPr="00A14609">
        <w:rPr>
          <w:rFonts w:ascii="Times New Roman" w:hAnsi="Times New Roman"/>
          <w:sz w:val="28"/>
          <w:szCs w:val="28"/>
        </w:rPr>
        <w:t>смт. Підгородня, вул. Соборна, 60,</w:t>
      </w:r>
    </w:p>
    <w:p w:rsidR="004B4BE2" w:rsidRPr="00404DCB" w:rsidRDefault="004B4BE2" w:rsidP="005E0651">
      <w:pPr>
        <w:pStyle w:val="NoSpacing"/>
        <w:jc w:val="both"/>
        <w:rPr>
          <w:rFonts w:ascii="Times New Roman" w:hAnsi="Times New Roman"/>
          <w:sz w:val="28"/>
          <w:szCs w:val="28"/>
          <w:lang w:val="ru-RU"/>
        </w:rPr>
      </w:pPr>
      <w:r>
        <w:rPr>
          <w:rFonts w:ascii="Times New Roman" w:hAnsi="Times New Roman"/>
          <w:sz w:val="28"/>
          <w:szCs w:val="28"/>
        </w:rPr>
        <w:t>Чаусівська 2 бібліотека – філія</w:t>
      </w:r>
      <w:r w:rsidRPr="00A14609">
        <w:rPr>
          <w:rFonts w:ascii="Times New Roman" w:hAnsi="Times New Roman"/>
          <w:sz w:val="28"/>
          <w:szCs w:val="28"/>
        </w:rPr>
        <w:t>, що розташована за адресою: </w:t>
      </w:r>
    </w:p>
    <w:p w:rsidR="004B4BE2" w:rsidRPr="00A14609" w:rsidRDefault="004B4BE2" w:rsidP="005E0651">
      <w:pPr>
        <w:pStyle w:val="NoSpacing"/>
        <w:jc w:val="both"/>
        <w:rPr>
          <w:rFonts w:ascii="Times New Roman" w:hAnsi="Times New Roman"/>
          <w:sz w:val="28"/>
          <w:szCs w:val="28"/>
        </w:rPr>
      </w:pPr>
      <w:r w:rsidRPr="00A14609">
        <w:rPr>
          <w:rFonts w:ascii="Times New Roman" w:hAnsi="Times New Roman"/>
          <w:sz w:val="28"/>
          <w:szCs w:val="28"/>
        </w:rPr>
        <w:t>с. Часове 2, вул. Миру, 55.</w:t>
      </w:r>
    </w:p>
    <w:p w:rsidR="004B4BE2" w:rsidRPr="00887C44" w:rsidRDefault="004B4BE2" w:rsidP="003B5F44">
      <w:pPr>
        <w:pStyle w:val="NoSpacing"/>
        <w:widowControl w:val="0"/>
        <w:numPr>
          <w:ilvl w:val="1"/>
          <w:numId w:val="29"/>
        </w:numPr>
        <w:tabs>
          <w:tab w:val="left" w:pos="1276"/>
        </w:tabs>
        <w:ind w:left="0" w:firstLine="567"/>
        <w:jc w:val="both"/>
        <w:rPr>
          <w:rStyle w:val="2Calibri"/>
          <w:rFonts w:ascii="Times New Roman" w:eastAsia="Arial Unicode MS" w:hAnsi="Times New Roman" w:cs="Times New Roman"/>
          <w:b w:val="0"/>
          <w:bCs w:val="0"/>
          <w:sz w:val="28"/>
          <w:szCs w:val="28"/>
        </w:rPr>
      </w:pPr>
      <w:r w:rsidRPr="007117E5">
        <w:rPr>
          <w:rFonts w:ascii="Times New Roman" w:hAnsi="Times New Roman"/>
          <w:sz w:val="28"/>
          <w:szCs w:val="28"/>
        </w:rPr>
        <w:t>Центральна бібліотека ЦБС  має відповідні відділи, формує, зберігає і організовує єдиний фонд документів, визначає його структуру та здійснює розподіл між бібліотеками філіями та здійснює розподіл між бібліотеками - філіями та відділами центральної бібліотеки, організовує його циркуляцію і використання. Центральна бібліотека є організаційно-методичним центром для бібліотек-філій своєї ЦБС</w:t>
      </w:r>
      <w:r w:rsidRPr="001735C0">
        <w:rPr>
          <w:rStyle w:val="2Calibri"/>
          <w:rFonts w:ascii="Times New Roman" w:hAnsi="Times New Roman" w:cs="Times New Roman"/>
          <w:b w:val="0"/>
          <w:sz w:val="28"/>
          <w:szCs w:val="28"/>
        </w:rPr>
        <w:t>.</w:t>
      </w:r>
    </w:p>
    <w:p w:rsidR="004B4BE2" w:rsidRPr="007117E5" w:rsidRDefault="004B4BE2" w:rsidP="00887C44">
      <w:pPr>
        <w:pStyle w:val="NoSpacing"/>
        <w:widowControl w:val="0"/>
        <w:tabs>
          <w:tab w:val="left" w:pos="1276"/>
        </w:tabs>
        <w:ind w:left="876"/>
        <w:jc w:val="both"/>
        <w:rPr>
          <w:rStyle w:val="2Calibri"/>
          <w:rFonts w:ascii="Times New Roman" w:eastAsia="Arial Unicode MS" w:hAnsi="Times New Roman" w:cs="Times New Roman"/>
          <w:b w:val="0"/>
          <w:bCs w:val="0"/>
          <w:sz w:val="28"/>
          <w:szCs w:val="28"/>
        </w:rPr>
      </w:pPr>
    </w:p>
    <w:p w:rsidR="004B4BE2" w:rsidRDefault="004B4BE2" w:rsidP="005E0651">
      <w:pPr>
        <w:pStyle w:val="NoSpacing"/>
        <w:widowControl w:val="0"/>
        <w:tabs>
          <w:tab w:val="left" w:pos="993"/>
        </w:tabs>
        <w:ind w:left="876"/>
        <w:jc w:val="center"/>
        <w:rPr>
          <w:rFonts w:ascii="Times New Roman" w:hAnsi="Times New Roman"/>
          <w:b/>
          <w:sz w:val="28"/>
          <w:szCs w:val="28"/>
          <w:lang w:val="en-US"/>
        </w:rPr>
      </w:pPr>
      <w:r>
        <w:rPr>
          <w:rFonts w:ascii="Times New Roman" w:hAnsi="Times New Roman"/>
          <w:b/>
          <w:sz w:val="28"/>
          <w:szCs w:val="28"/>
          <w:lang w:val="en-US"/>
        </w:rPr>
        <w:t>II</w:t>
      </w:r>
      <w:r w:rsidRPr="009547BB">
        <w:rPr>
          <w:rFonts w:ascii="Times New Roman" w:hAnsi="Times New Roman"/>
          <w:b/>
          <w:sz w:val="28"/>
          <w:szCs w:val="28"/>
        </w:rPr>
        <w:t xml:space="preserve">. </w:t>
      </w:r>
      <w:r w:rsidRPr="007117E5">
        <w:rPr>
          <w:rFonts w:ascii="Times New Roman" w:hAnsi="Times New Roman"/>
          <w:b/>
          <w:sz w:val="28"/>
          <w:szCs w:val="28"/>
        </w:rPr>
        <w:t>Організація обслуговування населення.</w:t>
      </w:r>
    </w:p>
    <w:p w:rsidR="004B4BE2" w:rsidRPr="00887C44" w:rsidRDefault="004B4BE2" w:rsidP="005E0651">
      <w:pPr>
        <w:pStyle w:val="NoSpacing"/>
        <w:widowControl w:val="0"/>
        <w:tabs>
          <w:tab w:val="left" w:pos="993"/>
        </w:tabs>
        <w:ind w:left="876"/>
        <w:jc w:val="center"/>
        <w:rPr>
          <w:rFonts w:ascii="Times New Roman" w:hAnsi="Times New Roman"/>
          <w:b/>
          <w:sz w:val="28"/>
          <w:szCs w:val="28"/>
          <w:lang w:val="en-US"/>
        </w:rPr>
      </w:pPr>
    </w:p>
    <w:p w:rsidR="004B4BE2" w:rsidRPr="007117E5" w:rsidRDefault="004B4BE2" w:rsidP="003B5F44">
      <w:pPr>
        <w:pStyle w:val="NoSpacing"/>
        <w:widowControl w:val="0"/>
        <w:numPr>
          <w:ilvl w:val="1"/>
          <w:numId w:val="31"/>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забезпечує громадянам рівні права на бібліотечне обслуговування незалежно від їхньої статі, віку, національності, освіти, соціального походження, політичних і релігійних переконань, місця проживання.</w:t>
      </w:r>
    </w:p>
    <w:p w:rsidR="004B4BE2" w:rsidRPr="007117E5" w:rsidRDefault="004B4BE2" w:rsidP="005E0651">
      <w:pPr>
        <w:pStyle w:val="NoSpacing"/>
        <w:tabs>
          <w:tab w:val="left" w:pos="1134"/>
        </w:tabs>
        <w:ind w:firstLine="567"/>
        <w:jc w:val="both"/>
        <w:rPr>
          <w:rFonts w:ascii="Times New Roman" w:hAnsi="Times New Roman"/>
          <w:sz w:val="28"/>
          <w:szCs w:val="28"/>
        </w:rPr>
      </w:pPr>
      <w:r w:rsidRPr="007117E5">
        <w:rPr>
          <w:rFonts w:ascii="Times New Roman" w:hAnsi="Times New Roman"/>
          <w:sz w:val="28"/>
          <w:szCs w:val="28"/>
        </w:rPr>
        <w:t>Бібліотеки, які входять до складу ЦБС, здійснюють свою діяльність виходячи з особистих, соціальних та інших потреб жителів свого регіону в інформації, спілкуванні, забезпеченні своїх громадянських прав.</w:t>
      </w:r>
    </w:p>
    <w:p w:rsidR="004B4BE2" w:rsidRPr="007117E5" w:rsidRDefault="004B4BE2" w:rsidP="003B5F44">
      <w:pPr>
        <w:pStyle w:val="NoSpacing"/>
        <w:widowControl w:val="0"/>
        <w:numPr>
          <w:ilvl w:val="1"/>
          <w:numId w:val="31"/>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обслуговує населення  через абонементи, читальні зали, інформаційно-бібліографічну службу, в тому числі через абонемент - жителів населених пунктів, які не мають, стаціонарних бібліотек (за допомогою бібліотечних пунктів і пересувних бібліотек).</w:t>
      </w:r>
    </w:p>
    <w:p w:rsidR="004B4BE2" w:rsidRPr="00A60414" w:rsidRDefault="004B4BE2" w:rsidP="003B5F44">
      <w:pPr>
        <w:pStyle w:val="NoSpacing"/>
        <w:widowControl w:val="0"/>
        <w:numPr>
          <w:ilvl w:val="1"/>
          <w:numId w:val="31"/>
        </w:numPr>
        <w:tabs>
          <w:tab w:val="left" w:pos="567"/>
          <w:tab w:val="left" w:pos="709"/>
        </w:tabs>
        <w:ind w:left="0" w:firstLine="567"/>
        <w:jc w:val="both"/>
        <w:rPr>
          <w:rFonts w:ascii="Times New Roman" w:hAnsi="Times New Roman"/>
          <w:sz w:val="28"/>
          <w:szCs w:val="28"/>
        </w:rPr>
      </w:pPr>
      <w:r w:rsidRPr="00F41246">
        <w:rPr>
          <w:rFonts w:ascii="Times New Roman" w:hAnsi="Times New Roman"/>
          <w:sz w:val="28"/>
          <w:szCs w:val="28"/>
        </w:rPr>
        <w:t>Користувачі ЦБС мають доступ до єдиного бібліотечного фонду через центральну бібліотеку або зручну для них бібліотеку-філію. Бібліотеки ЦБС використовують наявні технічні можливості для здійснення віддаленого пошуку інформації.</w:t>
      </w:r>
    </w:p>
    <w:p w:rsidR="004B4BE2" w:rsidRPr="00A60414" w:rsidRDefault="004B4BE2" w:rsidP="00C26CC9">
      <w:pPr>
        <w:pStyle w:val="NoSpacing"/>
        <w:widowControl w:val="0"/>
        <w:tabs>
          <w:tab w:val="left" w:pos="567"/>
          <w:tab w:val="left" w:pos="709"/>
        </w:tabs>
        <w:ind w:left="1287"/>
        <w:jc w:val="both"/>
        <w:rPr>
          <w:rFonts w:ascii="Times New Roman" w:hAnsi="Times New Roman"/>
          <w:b/>
          <w:sz w:val="28"/>
          <w:szCs w:val="28"/>
        </w:rPr>
      </w:pPr>
    </w:p>
    <w:p w:rsidR="004B4BE2" w:rsidRPr="00A60414" w:rsidRDefault="004B4BE2" w:rsidP="005E0651">
      <w:pPr>
        <w:pStyle w:val="NoSpacing"/>
        <w:widowControl w:val="0"/>
        <w:tabs>
          <w:tab w:val="left" w:pos="1134"/>
        </w:tabs>
        <w:ind w:left="567"/>
        <w:jc w:val="center"/>
        <w:rPr>
          <w:rFonts w:ascii="Times New Roman" w:hAnsi="Times New Roman"/>
          <w:b/>
          <w:sz w:val="28"/>
          <w:szCs w:val="28"/>
          <w:lang w:val="ru-RU"/>
        </w:rPr>
      </w:pPr>
      <w:r>
        <w:rPr>
          <w:rFonts w:ascii="Times New Roman" w:hAnsi="Times New Roman"/>
          <w:b/>
          <w:sz w:val="28"/>
          <w:szCs w:val="28"/>
          <w:lang w:val="en-US"/>
        </w:rPr>
        <w:t>III</w:t>
      </w:r>
      <w:r w:rsidRPr="00C252AA">
        <w:rPr>
          <w:rFonts w:ascii="Times New Roman" w:hAnsi="Times New Roman"/>
          <w:b/>
          <w:sz w:val="28"/>
          <w:szCs w:val="28"/>
          <w:lang w:val="ru-RU"/>
        </w:rPr>
        <w:t xml:space="preserve">. </w:t>
      </w:r>
      <w:r w:rsidRPr="00F41246">
        <w:rPr>
          <w:rFonts w:ascii="Times New Roman" w:hAnsi="Times New Roman"/>
          <w:b/>
          <w:sz w:val="28"/>
          <w:szCs w:val="28"/>
        </w:rPr>
        <w:t>Формування і використання єдиного бібліотечного фонду</w:t>
      </w:r>
    </w:p>
    <w:p w:rsidR="004B4BE2" w:rsidRPr="00A60414" w:rsidRDefault="004B4BE2" w:rsidP="005E0651">
      <w:pPr>
        <w:pStyle w:val="NoSpacing"/>
        <w:widowControl w:val="0"/>
        <w:tabs>
          <w:tab w:val="left" w:pos="1134"/>
        </w:tabs>
        <w:ind w:left="567"/>
        <w:jc w:val="center"/>
        <w:rPr>
          <w:rFonts w:ascii="Times New Roman" w:hAnsi="Times New Roman"/>
          <w:b/>
          <w:sz w:val="28"/>
          <w:szCs w:val="28"/>
          <w:lang w:val="ru-RU"/>
        </w:rPr>
      </w:pPr>
    </w:p>
    <w:p w:rsidR="004B4BE2" w:rsidRPr="007117E5" w:rsidRDefault="004B4BE2" w:rsidP="00111AFC">
      <w:pPr>
        <w:pStyle w:val="NoSpacing"/>
        <w:widowControl w:val="0"/>
        <w:tabs>
          <w:tab w:val="left" w:pos="1134"/>
        </w:tabs>
        <w:ind w:firstLine="567"/>
        <w:jc w:val="both"/>
        <w:rPr>
          <w:rFonts w:ascii="Times New Roman" w:hAnsi="Times New Roman"/>
          <w:sz w:val="28"/>
          <w:szCs w:val="28"/>
        </w:rPr>
      </w:pPr>
      <w:r w:rsidRPr="00111AFC">
        <w:rPr>
          <w:rFonts w:ascii="Times New Roman" w:hAnsi="Times New Roman"/>
          <w:sz w:val="28"/>
          <w:szCs w:val="28"/>
        </w:rPr>
        <w:t xml:space="preserve">3.1. </w:t>
      </w:r>
      <w:r w:rsidRPr="007117E5">
        <w:rPr>
          <w:rFonts w:ascii="Times New Roman" w:hAnsi="Times New Roman"/>
          <w:sz w:val="28"/>
          <w:szCs w:val="28"/>
        </w:rPr>
        <w:t>Єдиним бібліотечний фонд ЦБС має бути універсального профілю і формується на різних носіях інформації.</w:t>
      </w:r>
    </w:p>
    <w:p w:rsidR="004B4BE2" w:rsidRPr="007117E5" w:rsidRDefault="004B4BE2" w:rsidP="003B5F44">
      <w:pPr>
        <w:pStyle w:val="NoSpacing"/>
        <w:widowControl w:val="0"/>
        <w:numPr>
          <w:ilvl w:val="1"/>
          <w:numId w:val="44"/>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Фонд центральної бібліотеки ЦБС включає найбільш повний репертуар документів і баз даних. Наукова, спеціальна та особливо цінна література, що надходить в декількох або одному примірнику, найбільш важливі інформаційні і бібліографічні документи зберігаються у центральній бібліотеці.</w:t>
      </w:r>
    </w:p>
    <w:p w:rsidR="004B4BE2" w:rsidRPr="007117E5" w:rsidRDefault="004B4BE2" w:rsidP="003B5F44">
      <w:pPr>
        <w:pStyle w:val="NoSpacing"/>
        <w:widowControl w:val="0"/>
        <w:numPr>
          <w:ilvl w:val="1"/>
          <w:numId w:val="44"/>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Фонд бібліотеки-філії формується з урахуванням інформаційних потреб і особливостей населення свого регіону.</w:t>
      </w:r>
    </w:p>
    <w:p w:rsidR="004B4BE2" w:rsidRPr="007117E5" w:rsidRDefault="004B4BE2" w:rsidP="003B5F44">
      <w:pPr>
        <w:pStyle w:val="NoSpacing"/>
        <w:widowControl w:val="0"/>
        <w:numPr>
          <w:ilvl w:val="1"/>
          <w:numId w:val="44"/>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Центральна бібліотека забезпечує централізоване комплектування і обробку бібліотечного фонду ЦБС; оперативність надходження нових документів у всі підрозділи системи; вивчення потреб користувачів ЦБС, ступеня їхнього задоволення фондами.</w:t>
      </w:r>
    </w:p>
    <w:p w:rsidR="004B4BE2" w:rsidRPr="007117E5" w:rsidRDefault="004B4BE2" w:rsidP="003B5F44">
      <w:pPr>
        <w:pStyle w:val="NoSpacing"/>
        <w:widowControl w:val="0"/>
        <w:numPr>
          <w:ilvl w:val="1"/>
          <w:numId w:val="44"/>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Центральна бібліотека здійснює сумарний та індивідуальний облік документів, що надходять, до ЦБС; бібліотеки-філії ведуть сумарний і індивідуальний облік свого фонду.</w:t>
      </w:r>
    </w:p>
    <w:p w:rsidR="004B4BE2" w:rsidRPr="007117E5" w:rsidRDefault="004B4BE2" w:rsidP="003B5F44">
      <w:pPr>
        <w:pStyle w:val="NoSpacing"/>
        <w:widowControl w:val="0"/>
        <w:numPr>
          <w:ilvl w:val="1"/>
          <w:numId w:val="44"/>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Центральна бібліотека регулярно інформує бібліотеки-філії про нові надходження, створює довідково-пошуковий апарат на фонд ЦБС, у тому числі зведені каталоги. Бібліотеки-філії ведуть каталоги і картотеки на свої фонди.</w:t>
      </w:r>
    </w:p>
    <w:p w:rsidR="004B4BE2" w:rsidRPr="000619CD" w:rsidRDefault="004B4BE2" w:rsidP="003B5F44">
      <w:pPr>
        <w:pStyle w:val="NoSpacing"/>
        <w:widowControl w:val="0"/>
        <w:numPr>
          <w:ilvl w:val="1"/>
          <w:numId w:val="44"/>
        </w:numPr>
        <w:tabs>
          <w:tab w:val="left" w:pos="1134"/>
        </w:tabs>
        <w:ind w:left="0" w:firstLine="567"/>
        <w:jc w:val="both"/>
        <w:rPr>
          <w:rFonts w:ascii="Times New Roman" w:hAnsi="Times New Roman"/>
          <w:sz w:val="28"/>
          <w:szCs w:val="28"/>
        </w:rPr>
      </w:pPr>
      <w:r w:rsidRPr="006415BB">
        <w:rPr>
          <w:rFonts w:ascii="Times New Roman" w:hAnsi="Times New Roman"/>
          <w:sz w:val="28"/>
          <w:szCs w:val="28"/>
        </w:rPr>
        <w:t>Облік документів, що вибувають з єдиного бібліотечного фонду ЦБС (складання акта, виключення з форм обліку, довідково-бібліографічного апарату), здійснює центральна бібліотека за поданням актів бібліотеками-філіями; зняття з балансового рахунку здійснюється бухгалтерією.</w:t>
      </w:r>
    </w:p>
    <w:p w:rsidR="004B4BE2" w:rsidRPr="006415BB" w:rsidRDefault="004B4BE2" w:rsidP="000619CD">
      <w:pPr>
        <w:pStyle w:val="NoSpacing"/>
        <w:widowControl w:val="0"/>
        <w:tabs>
          <w:tab w:val="left" w:pos="1134"/>
        </w:tabs>
        <w:ind w:left="567"/>
        <w:jc w:val="both"/>
        <w:rPr>
          <w:rFonts w:ascii="Times New Roman" w:hAnsi="Times New Roman"/>
          <w:sz w:val="28"/>
          <w:szCs w:val="28"/>
        </w:rPr>
      </w:pPr>
    </w:p>
    <w:p w:rsidR="004B4BE2" w:rsidRPr="000619CD" w:rsidRDefault="004B4BE2" w:rsidP="003B5F44">
      <w:pPr>
        <w:pStyle w:val="NoSpacing"/>
        <w:widowControl w:val="0"/>
        <w:numPr>
          <w:ilvl w:val="0"/>
          <w:numId w:val="45"/>
        </w:numPr>
        <w:tabs>
          <w:tab w:val="left" w:pos="1134"/>
        </w:tabs>
        <w:jc w:val="center"/>
        <w:rPr>
          <w:rFonts w:ascii="Times New Roman" w:hAnsi="Times New Roman"/>
          <w:b/>
          <w:sz w:val="28"/>
          <w:szCs w:val="28"/>
        </w:rPr>
      </w:pPr>
      <w:r w:rsidRPr="002121A0">
        <w:rPr>
          <w:rFonts w:ascii="Times New Roman" w:hAnsi="Times New Roman"/>
          <w:b/>
          <w:sz w:val="28"/>
          <w:szCs w:val="28"/>
        </w:rPr>
        <w:t>Керівництво</w:t>
      </w:r>
    </w:p>
    <w:p w:rsidR="004B4BE2" w:rsidRPr="002121A0" w:rsidRDefault="004B4BE2" w:rsidP="000619CD">
      <w:pPr>
        <w:pStyle w:val="NoSpacing"/>
        <w:widowControl w:val="0"/>
        <w:tabs>
          <w:tab w:val="left" w:pos="1134"/>
        </w:tabs>
        <w:ind w:left="2007"/>
        <w:rPr>
          <w:rFonts w:ascii="Times New Roman" w:hAnsi="Times New Roman"/>
          <w:b/>
          <w:sz w:val="28"/>
          <w:szCs w:val="28"/>
        </w:rPr>
      </w:pPr>
    </w:p>
    <w:p w:rsidR="004B4BE2" w:rsidRPr="007117E5" w:rsidRDefault="004B4BE2" w:rsidP="003B5F44">
      <w:pPr>
        <w:pStyle w:val="NoSpacing"/>
        <w:widowControl w:val="0"/>
        <w:numPr>
          <w:ilvl w:val="1"/>
          <w:numId w:val="45"/>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ЦБС очолює директор, який одночасно є керівником центральної бібліотеки. Директор призначається управлінням культури, національностей, релігій, молоді та спорту Первомайської міської ради згідно вимог чинного законодавства України.</w:t>
      </w:r>
    </w:p>
    <w:p w:rsidR="004B4BE2" w:rsidRPr="007117E5" w:rsidRDefault="004B4BE2" w:rsidP="005E0651">
      <w:pPr>
        <w:pStyle w:val="NoSpacing"/>
        <w:ind w:firstLine="567"/>
        <w:jc w:val="both"/>
        <w:rPr>
          <w:rFonts w:ascii="Times New Roman" w:hAnsi="Times New Roman"/>
          <w:sz w:val="28"/>
          <w:szCs w:val="28"/>
        </w:rPr>
      </w:pPr>
      <w:r w:rsidRPr="007117E5">
        <w:rPr>
          <w:rFonts w:ascii="Times New Roman" w:hAnsi="Times New Roman"/>
          <w:sz w:val="28"/>
          <w:szCs w:val="28"/>
        </w:rPr>
        <w:t>Завідувач районної бібліотеки для дітей є заступником директора ЦБС по роботі з дітьми.</w:t>
      </w:r>
    </w:p>
    <w:p w:rsidR="004B4BE2" w:rsidRPr="007117E5" w:rsidRDefault="004B4BE2" w:rsidP="003B5F44">
      <w:pPr>
        <w:pStyle w:val="NoSpacing"/>
        <w:widowControl w:val="0"/>
        <w:numPr>
          <w:ilvl w:val="1"/>
          <w:numId w:val="45"/>
        </w:numPr>
        <w:tabs>
          <w:tab w:val="left" w:pos="1134"/>
        </w:tabs>
        <w:ind w:left="0" w:firstLine="567"/>
        <w:jc w:val="both"/>
        <w:rPr>
          <w:rFonts w:ascii="Times New Roman" w:hAnsi="Times New Roman"/>
          <w:sz w:val="28"/>
          <w:szCs w:val="28"/>
        </w:rPr>
      </w:pPr>
      <w:r w:rsidRPr="007117E5">
        <w:rPr>
          <w:rFonts w:ascii="Times New Roman" w:hAnsi="Times New Roman"/>
          <w:sz w:val="28"/>
          <w:szCs w:val="28"/>
        </w:rPr>
        <w:t>Директор ЦБС:</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Здійснює оперативне керівництво ЦБС, забезпечує її високоефективну діяльність, розробку та виконання виробничо-творчих і фінансових планів, що направлені на формування та забезпечення потреб населення у бібліотечно-бібліографічних послугах,соціальний розвиток колективу.</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Діє від імені ЦБС.</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Представляє її інтереси в державних , кооперативних, комерційних підприємствах та установах, громадських організаціях, судових і арбітражних органах.</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Користується правом розпорядження коштами.</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В межах своєї компетенції видає накази та інші акти, та вказівки, обов'язкові для всіх підрозділів та працівників.</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Укладає угоди та контракти.</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Визначає загальну чисельність працівників, структуру та штати, посадові оклади (тарифні ставки) працівників.</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Вживає заходів щодо морального заохочення і матеріального стимулювання працівників, накладає дисциплінарні стягнення.</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Забезпечує ефективне використання і зберігання закріпленого за ЦБС майна.</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Організовує формування бібліотечного фонду.</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Вживає заходів щодо забезпечення ЦБС кваліфікованими кадрами, найкращого використання знань та досвіду працівники, створення безпеки і сприятливих умов праці.</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Вирішує всі питання в межах наданих йому прав, доручає виконання окремих організаційно-господарських функцій іншим посадовим особам: заступнику директора по роботі з дітьми, керівникам функціональних підрозділів ЦБС.</w:t>
      </w:r>
    </w:p>
    <w:p w:rsidR="004B4BE2" w:rsidRPr="007117E5" w:rsidRDefault="004B4BE2" w:rsidP="003B5F44">
      <w:pPr>
        <w:pStyle w:val="NoSpacing"/>
        <w:widowControl w:val="0"/>
        <w:numPr>
          <w:ilvl w:val="2"/>
          <w:numId w:val="45"/>
        </w:numPr>
        <w:tabs>
          <w:tab w:val="left" w:pos="1134"/>
          <w:tab w:val="left" w:pos="1276"/>
        </w:tabs>
        <w:ind w:left="0" w:firstLine="567"/>
        <w:jc w:val="both"/>
        <w:rPr>
          <w:rFonts w:ascii="Times New Roman" w:hAnsi="Times New Roman"/>
          <w:sz w:val="28"/>
          <w:szCs w:val="28"/>
        </w:rPr>
      </w:pPr>
      <w:r w:rsidRPr="007117E5">
        <w:rPr>
          <w:rFonts w:ascii="Times New Roman" w:hAnsi="Times New Roman"/>
          <w:sz w:val="28"/>
          <w:szCs w:val="28"/>
        </w:rPr>
        <w:t>Забезпечує додержання законності, активне використання правових засобів удосконалення управління, зміцнення договірної дисципліни і обліку.</w:t>
      </w:r>
    </w:p>
    <w:p w:rsidR="004B4BE2" w:rsidRPr="007117E5" w:rsidRDefault="004B4BE2" w:rsidP="003B5F44">
      <w:pPr>
        <w:pStyle w:val="NoSpacing"/>
        <w:widowControl w:val="0"/>
        <w:numPr>
          <w:ilvl w:val="1"/>
          <w:numId w:val="45"/>
        </w:numPr>
        <w:tabs>
          <w:tab w:val="left" w:pos="1418"/>
        </w:tabs>
        <w:ind w:left="0" w:firstLine="567"/>
        <w:jc w:val="both"/>
        <w:rPr>
          <w:rFonts w:ascii="Times New Roman" w:hAnsi="Times New Roman"/>
          <w:sz w:val="28"/>
          <w:szCs w:val="28"/>
        </w:rPr>
      </w:pPr>
      <w:r w:rsidRPr="007117E5">
        <w:rPr>
          <w:rFonts w:ascii="Times New Roman" w:hAnsi="Times New Roman"/>
          <w:sz w:val="28"/>
          <w:szCs w:val="28"/>
        </w:rPr>
        <w:t>Директор виступає від імені ЦБС на правах особистої відповідальної представляє її в організаціях і установах, видає накази в межах своєї компетенції.</w:t>
      </w:r>
    </w:p>
    <w:p w:rsidR="004B4BE2" w:rsidRPr="007117E5" w:rsidRDefault="004B4BE2" w:rsidP="003B5F44">
      <w:pPr>
        <w:pStyle w:val="NoSpacing"/>
        <w:widowControl w:val="0"/>
        <w:numPr>
          <w:ilvl w:val="1"/>
          <w:numId w:val="45"/>
        </w:numPr>
        <w:tabs>
          <w:tab w:val="left" w:pos="1418"/>
        </w:tabs>
        <w:ind w:left="0" w:firstLine="567"/>
        <w:jc w:val="both"/>
        <w:rPr>
          <w:rFonts w:ascii="Times New Roman" w:hAnsi="Times New Roman"/>
          <w:sz w:val="28"/>
          <w:szCs w:val="28"/>
        </w:rPr>
      </w:pPr>
      <w:r w:rsidRPr="007117E5">
        <w:rPr>
          <w:rFonts w:ascii="Times New Roman" w:hAnsi="Times New Roman"/>
          <w:sz w:val="28"/>
          <w:szCs w:val="28"/>
        </w:rPr>
        <w:t>Директор призначає і звільняє працівників ЦБС на підставі чинного законодавства.</w:t>
      </w:r>
    </w:p>
    <w:p w:rsidR="004B4BE2" w:rsidRPr="007117E5" w:rsidRDefault="004B4BE2" w:rsidP="003B5F44">
      <w:pPr>
        <w:pStyle w:val="NoSpacing"/>
        <w:widowControl w:val="0"/>
        <w:numPr>
          <w:ilvl w:val="1"/>
          <w:numId w:val="45"/>
        </w:numPr>
        <w:tabs>
          <w:tab w:val="left" w:pos="1418"/>
        </w:tabs>
        <w:ind w:left="0" w:firstLine="567"/>
        <w:jc w:val="both"/>
        <w:rPr>
          <w:rFonts w:ascii="Times New Roman" w:hAnsi="Times New Roman"/>
          <w:sz w:val="28"/>
          <w:szCs w:val="28"/>
        </w:rPr>
      </w:pPr>
      <w:r w:rsidRPr="007117E5">
        <w:rPr>
          <w:rFonts w:ascii="Times New Roman" w:hAnsi="Times New Roman"/>
          <w:sz w:val="28"/>
          <w:szCs w:val="28"/>
        </w:rPr>
        <w:t>При директорові можуть створюватися дорадчі органи для прийняття рішень з різних напрямків роботи ЦБС.</w:t>
      </w:r>
    </w:p>
    <w:p w:rsidR="004B4BE2" w:rsidRPr="007117E5" w:rsidRDefault="004B4BE2" w:rsidP="003B5F44">
      <w:pPr>
        <w:pStyle w:val="NoSpacing"/>
        <w:widowControl w:val="0"/>
        <w:numPr>
          <w:ilvl w:val="1"/>
          <w:numId w:val="45"/>
        </w:numPr>
        <w:tabs>
          <w:tab w:val="left" w:pos="1418"/>
        </w:tabs>
        <w:ind w:left="0" w:firstLine="567"/>
        <w:jc w:val="both"/>
        <w:rPr>
          <w:rFonts w:ascii="Times New Roman" w:hAnsi="Times New Roman"/>
          <w:sz w:val="28"/>
          <w:szCs w:val="28"/>
        </w:rPr>
      </w:pPr>
      <w:r w:rsidRPr="007117E5">
        <w:rPr>
          <w:rFonts w:ascii="Times New Roman" w:hAnsi="Times New Roman"/>
          <w:sz w:val="28"/>
          <w:szCs w:val="28"/>
        </w:rPr>
        <w:t>Директор ЦБС забезпечує підготовку і вчасне подання до управління культури, національностей, релігій, молоді та спорту Первомайської міської ради належної планово-звітної документації.</w:t>
      </w:r>
    </w:p>
    <w:p w:rsidR="004B4BE2" w:rsidRPr="007117E5" w:rsidRDefault="004B4BE2" w:rsidP="003B5F44">
      <w:pPr>
        <w:pStyle w:val="NoSpacing"/>
        <w:widowControl w:val="0"/>
        <w:numPr>
          <w:ilvl w:val="1"/>
          <w:numId w:val="45"/>
        </w:numPr>
        <w:tabs>
          <w:tab w:val="left" w:pos="1418"/>
        </w:tabs>
        <w:ind w:left="0" w:firstLine="567"/>
        <w:jc w:val="both"/>
        <w:rPr>
          <w:rFonts w:ascii="Times New Roman" w:hAnsi="Times New Roman"/>
          <w:sz w:val="28"/>
          <w:szCs w:val="28"/>
        </w:rPr>
      </w:pPr>
      <w:r w:rsidRPr="007117E5">
        <w:rPr>
          <w:rFonts w:ascii="Times New Roman" w:hAnsi="Times New Roman"/>
          <w:sz w:val="28"/>
          <w:szCs w:val="28"/>
        </w:rPr>
        <w:t>Центральна бібліотека організовує підвищення кваліфікації кадрів, вивчає, аналізує, узагальнює і поширює передовий досвід систем, запроваджує кращий вітчизняний і світовий досвід у практику роботи своєї ЦБС.</w:t>
      </w:r>
    </w:p>
    <w:p w:rsidR="004B4BE2" w:rsidRPr="007117E5" w:rsidRDefault="004B4BE2" w:rsidP="003B5F44">
      <w:pPr>
        <w:pStyle w:val="NoSpacing"/>
        <w:widowControl w:val="0"/>
        <w:numPr>
          <w:ilvl w:val="1"/>
          <w:numId w:val="45"/>
        </w:numPr>
        <w:tabs>
          <w:tab w:val="left" w:pos="1418"/>
        </w:tabs>
        <w:ind w:left="0" w:firstLine="567"/>
        <w:jc w:val="both"/>
        <w:rPr>
          <w:rFonts w:ascii="Times New Roman" w:hAnsi="Times New Roman"/>
          <w:sz w:val="28"/>
          <w:szCs w:val="28"/>
        </w:rPr>
      </w:pPr>
      <w:r w:rsidRPr="007117E5">
        <w:rPr>
          <w:rFonts w:ascii="Times New Roman" w:hAnsi="Times New Roman"/>
          <w:sz w:val="28"/>
          <w:szCs w:val="28"/>
        </w:rPr>
        <w:t>Бібліотечний фонд, майно, обладнання усіх бібліотек-філій знаходяться на балансі ЦБС.</w:t>
      </w:r>
    </w:p>
    <w:p w:rsidR="004B4BE2" w:rsidRPr="0028655C" w:rsidRDefault="004B4BE2" w:rsidP="003B5F44">
      <w:pPr>
        <w:pStyle w:val="NoSpacing"/>
        <w:widowControl w:val="0"/>
        <w:numPr>
          <w:ilvl w:val="1"/>
          <w:numId w:val="45"/>
        </w:numPr>
        <w:tabs>
          <w:tab w:val="left" w:pos="1418"/>
        </w:tabs>
        <w:ind w:left="0" w:firstLine="567"/>
        <w:jc w:val="both"/>
        <w:rPr>
          <w:rFonts w:ascii="Times New Roman" w:hAnsi="Times New Roman"/>
          <w:sz w:val="28"/>
          <w:szCs w:val="28"/>
        </w:rPr>
      </w:pPr>
      <w:r w:rsidRPr="007117E5">
        <w:rPr>
          <w:rFonts w:ascii="Times New Roman" w:hAnsi="Times New Roman"/>
          <w:sz w:val="28"/>
          <w:szCs w:val="28"/>
        </w:rPr>
        <w:t>Реорганізація, перепрофілювання бібліотек, що входять  до складу ЦБС,здійснюється у відповідності до чинного законодавства.</w:t>
      </w: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28655C" w:rsidRDefault="004B4BE2" w:rsidP="0028655C">
      <w:pPr>
        <w:pStyle w:val="NoSpacing"/>
        <w:widowControl w:val="0"/>
        <w:tabs>
          <w:tab w:val="left" w:pos="1418"/>
        </w:tabs>
        <w:jc w:val="both"/>
        <w:rPr>
          <w:rFonts w:ascii="Times New Roman" w:hAnsi="Times New Roman"/>
          <w:sz w:val="28"/>
          <w:szCs w:val="28"/>
          <w:lang w:val="ru-RU"/>
        </w:rPr>
      </w:pPr>
    </w:p>
    <w:p w:rsidR="004B4BE2" w:rsidRPr="007117E5" w:rsidRDefault="004B4BE2" w:rsidP="00DA289A">
      <w:pPr>
        <w:pStyle w:val="NoSpacing"/>
        <w:ind w:firstLine="6237"/>
        <w:jc w:val="both"/>
        <w:rPr>
          <w:rFonts w:ascii="Times New Roman" w:hAnsi="Times New Roman"/>
          <w:sz w:val="28"/>
          <w:szCs w:val="28"/>
        </w:rPr>
      </w:pPr>
      <w:r w:rsidRPr="007117E5">
        <w:rPr>
          <w:rFonts w:ascii="Times New Roman" w:hAnsi="Times New Roman"/>
          <w:sz w:val="28"/>
          <w:szCs w:val="28"/>
        </w:rPr>
        <w:t>Додаток №1</w:t>
      </w:r>
    </w:p>
    <w:p w:rsidR="004B4BE2" w:rsidRPr="00E71B85" w:rsidRDefault="004B4BE2" w:rsidP="00E71B85">
      <w:pPr>
        <w:pStyle w:val="NoSpacing"/>
        <w:jc w:val="center"/>
        <w:rPr>
          <w:rFonts w:ascii="Times New Roman" w:hAnsi="Times New Roman"/>
          <w:b/>
          <w:sz w:val="28"/>
          <w:szCs w:val="28"/>
        </w:rPr>
      </w:pPr>
      <w:r w:rsidRPr="00E71B85">
        <w:rPr>
          <w:rFonts w:ascii="Times New Roman" w:hAnsi="Times New Roman"/>
          <w:b/>
          <w:sz w:val="28"/>
          <w:szCs w:val="28"/>
        </w:rPr>
        <w:t>СТРУКТУРА</w:t>
      </w:r>
    </w:p>
    <w:p w:rsidR="004B4BE2" w:rsidRPr="00E71B85" w:rsidRDefault="004B4BE2" w:rsidP="00E71B85">
      <w:pPr>
        <w:pStyle w:val="NoSpacing"/>
        <w:jc w:val="center"/>
        <w:rPr>
          <w:rStyle w:val="21pt"/>
          <w:rFonts w:eastAsia="Arial Unicode MS"/>
          <w:sz w:val="28"/>
          <w:szCs w:val="28"/>
        </w:rPr>
      </w:pPr>
      <w:r w:rsidRPr="00E71B85">
        <w:rPr>
          <w:rFonts w:ascii="Times New Roman" w:hAnsi="Times New Roman"/>
          <w:b/>
          <w:sz w:val="28"/>
          <w:szCs w:val="28"/>
        </w:rPr>
        <w:t xml:space="preserve">Первомайської районної централізованої бібліотечної </w:t>
      </w:r>
      <w:r w:rsidRPr="00E71B85">
        <w:rPr>
          <w:rStyle w:val="21pt"/>
          <w:rFonts w:eastAsia="Arial Unicode MS"/>
          <w:sz w:val="28"/>
          <w:szCs w:val="28"/>
        </w:rPr>
        <w:t>системи</w:t>
      </w:r>
    </w:p>
    <w:p w:rsidR="004B4BE2" w:rsidRPr="007117E5" w:rsidRDefault="004B4BE2" w:rsidP="005E0651">
      <w:pPr>
        <w:pStyle w:val="NoSpacing"/>
        <w:jc w:val="both"/>
        <w:rPr>
          <w:rFonts w:ascii="Times New Roman" w:hAnsi="Times New Roman"/>
          <w:sz w:val="28"/>
          <w:szCs w:val="28"/>
        </w:rPr>
      </w:pPr>
    </w:p>
    <w:p w:rsidR="004B4BE2" w:rsidRPr="007117E5" w:rsidRDefault="004B4BE2" w:rsidP="005E0651">
      <w:pPr>
        <w:pStyle w:val="NoSpacing"/>
        <w:jc w:val="both"/>
        <w:rPr>
          <w:rFonts w:ascii="Times New Roman" w:hAnsi="Times New Roman"/>
          <w:sz w:val="28"/>
          <w:szCs w:val="28"/>
        </w:rPr>
      </w:pPr>
      <w:r w:rsidRPr="007117E5">
        <w:rPr>
          <w:rFonts w:ascii="Times New Roman" w:hAnsi="Times New Roman"/>
          <w:sz w:val="28"/>
          <w:szCs w:val="28"/>
        </w:rPr>
        <w:t>Адміністрація</w:t>
      </w:r>
    </w:p>
    <w:p w:rsidR="004B4BE2" w:rsidRPr="007117E5" w:rsidRDefault="004B4BE2" w:rsidP="005E0651">
      <w:pPr>
        <w:pStyle w:val="NoSpacing"/>
        <w:jc w:val="both"/>
        <w:rPr>
          <w:rFonts w:ascii="Times New Roman" w:hAnsi="Times New Roman"/>
          <w:sz w:val="28"/>
          <w:szCs w:val="28"/>
        </w:rPr>
      </w:pPr>
      <w:r w:rsidRPr="007117E5">
        <w:rPr>
          <w:rFonts w:ascii="Times New Roman" w:hAnsi="Times New Roman"/>
          <w:sz w:val="28"/>
          <w:szCs w:val="28"/>
        </w:rPr>
        <w:t>Центральна районна бібліотека</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відділ організаційно-методичної та інформаційно-бібліографічної роботи;</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відділ формування та використання єдиного фонд ЦБС;</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відділ обслуговування:</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 xml:space="preserve">читальна зала </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абонемент</w:t>
      </w:r>
    </w:p>
    <w:p w:rsidR="004B4BE2" w:rsidRPr="007117E5" w:rsidRDefault="004B4BE2" w:rsidP="005E0651">
      <w:pPr>
        <w:pStyle w:val="NoSpacing"/>
        <w:jc w:val="both"/>
        <w:rPr>
          <w:rFonts w:ascii="Times New Roman" w:hAnsi="Times New Roman"/>
          <w:sz w:val="28"/>
          <w:szCs w:val="28"/>
        </w:rPr>
      </w:pPr>
      <w:r w:rsidRPr="007117E5">
        <w:rPr>
          <w:rFonts w:ascii="Times New Roman" w:hAnsi="Times New Roman"/>
          <w:sz w:val="28"/>
          <w:szCs w:val="28"/>
        </w:rPr>
        <w:t>Районна бібліотека для дітей</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читальна зала</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 xml:space="preserve">абонемент </w:t>
      </w:r>
    </w:p>
    <w:p w:rsidR="004B4BE2" w:rsidRPr="007117E5" w:rsidRDefault="004B4BE2" w:rsidP="005E0651">
      <w:pPr>
        <w:pStyle w:val="NoSpacing"/>
        <w:jc w:val="both"/>
        <w:rPr>
          <w:rFonts w:ascii="Times New Roman" w:hAnsi="Times New Roman"/>
          <w:sz w:val="28"/>
          <w:szCs w:val="28"/>
        </w:rPr>
      </w:pPr>
      <w:r w:rsidRPr="007117E5">
        <w:rPr>
          <w:rFonts w:ascii="Times New Roman" w:hAnsi="Times New Roman"/>
          <w:sz w:val="28"/>
          <w:szCs w:val="28"/>
        </w:rPr>
        <w:t>Бібліотеки-філії:</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Грушівська бібліотека-філія</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Кам'янобалківська бібліотека-філія</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Кінецьпільська бібліотека-філія</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Підгороднянська бібліотека-філія</w:t>
      </w:r>
    </w:p>
    <w:p w:rsidR="004B4BE2" w:rsidRPr="007117E5" w:rsidRDefault="004B4BE2" w:rsidP="003B5F44">
      <w:pPr>
        <w:pStyle w:val="NoSpacing"/>
        <w:widowControl w:val="0"/>
        <w:numPr>
          <w:ilvl w:val="0"/>
          <w:numId w:val="30"/>
        </w:numPr>
        <w:ind w:left="0" w:firstLine="567"/>
        <w:jc w:val="both"/>
        <w:rPr>
          <w:rFonts w:ascii="Times New Roman" w:hAnsi="Times New Roman"/>
          <w:sz w:val="28"/>
          <w:szCs w:val="28"/>
        </w:rPr>
      </w:pPr>
      <w:r w:rsidRPr="007117E5">
        <w:rPr>
          <w:rFonts w:ascii="Times New Roman" w:hAnsi="Times New Roman"/>
          <w:sz w:val="28"/>
          <w:szCs w:val="28"/>
        </w:rPr>
        <w:t>Чаусівська 2 бібліотека-філія</w:t>
      </w:r>
    </w:p>
    <w:p w:rsidR="004B4BE2" w:rsidRPr="00062FBC" w:rsidRDefault="004B4BE2" w:rsidP="005E0651">
      <w:pPr>
        <w:pStyle w:val="NoSpacing"/>
        <w:jc w:val="both"/>
        <w:rPr>
          <w:rFonts w:ascii="Times New Roman" w:hAnsi="Times New Roman"/>
          <w:b/>
          <w:sz w:val="28"/>
          <w:szCs w:val="28"/>
          <w:lang w:val="en-US"/>
        </w:rPr>
      </w:pPr>
      <w:r w:rsidRPr="00062FBC">
        <w:rPr>
          <w:rFonts w:ascii="Times New Roman" w:hAnsi="Times New Roman"/>
          <w:b/>
          <w:sz w:val="28"/>
          <w:szCs w:val="28"/>
          <w:lang w:val="en-US"/>
        </w:rPr>
        <w:t>____________________________________________________________________</w:t>
      </w:r>
    </w:p>
    <w:p w:rsidR="004B4BE2" w:rsidRPr="00D838CB" w:rsidRDefault="004B4BE2" w:rsidP="005E0651">
      <w:pPr>
        <w:jc w:val="both"/>
        <w:rPr>
          <w:rFonts w:ascii="Times New Roman" w:hAnsi="Times New Roman"/>
          <w:sz w:val="28"/>
          <w:szCs w:val="28"/>
          <w:lang w:eastAsia="uk-UA"/>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lang w:val="en-US"/>
        </w:rPr>
      </w:pPr>
    </w:p>
    <w:p w:rsidR="004B4BE2" w:rsidRDefault="004B4BE2" w:rsidP="00D838CB">
      <w:pPr>
        <w:jc w:val="both"/>
        <w:rPr>
          <w:rFonts w:ascii="Times New Roman" w:hAnsi="Times New Roman"/>
          <w:sz w:val="28"/>
          <w:szCs w:val="28"/>
          <w:lang w:val="en-US"/>
        </w:rPr>
      </w:pPr>
    </w:p>
    <w:p w:rsidR="004B4BE2" w:rsidRDefault="004B4BE2" w:rsidP="00D838CB">
      <w:pPr>
        <w:jc w:val="both"/>
        <w:rPr>
          <w:rFonts w:ascii="Times New Roman" w:hAnsi="Times New Roman"/>
          <w:sz w:val="28"/>
          <w:szCs w:val="28"/>
          <w:lang w:val="en-US"/>
        </w:rPr>
      </w:pPr>
    </w:p>
    <w:p w:rsidR="004B4BE2" w:rsidRDefault="004B4BE2" w:rsidP="00D838CB">
      <w:pPr>
        <w:jc w:val="both"/>
        <w:rPr>
          <w:rFonts w:ascii="Times New Roman" w:hAnsi="Times New Roman"/>
          <w:sz w:val="28"/>
          <w:szCs w:val="28"/>
          <w:lang w:val="en-US"/>
        </w:rPr>
      </w:pPr>
    </w:p>
    <w:p w:rsidR="004B4BE2" w:rsidRDefault="004B4BE2" w:rsidP="00D838CB">
      <w:pPr>
        <w:jc w:val="both"/>
        <w:rPr>
          <w:rFonts w:ascii="Times New Roman" w:hAnsi="Times New Roman"/>
          <w:sz w:val="28"/>
          <w:szCs w:val="28"/>
          <w:lang w:val="en-US"/>
        </w:rPr>
      </w:pPr>
    </w:p>
    <w:p w:rsidR="004B4BE2" w:rsidRDefault="004B4BE2" w:rsidP="00D838CB">
      <w:pPr>
        <w:jc w:val="both"/>
        <w:rPr>
          <w:rFonts w:ascii="Times New Roman" w:hAnsi="Times New Roman"/>
          <w:sz w:val="28"/>
          <w:szCs w:val="28"/>
          <w:lang w:val="en-US"/>
        </w:rPr>
      </w:pPr>
    </w:p>
    <w:p w:rsidR="004B4BE2" w:rsidRDefault="004B4BE2" w:rsidP="00D838CB">
      <w:pPr>
        <w:jc w:val="both"/>
        <w:rPr>
          <w:rFonts w:ascii="Times New Roman" w:hAnsi="Times New Roman"/>
          <w:sz w:val="28"/>
          <w:szCs w:val="28"/>
          <w:lang w:val="en-US"/>
        </w:rPr>
      </w:pPr>
    </w:p>
    <w:p w:rsidR="004B4BE2" w:rsidRPr="000E1FDF" w:rsidRDefault="004B4BE2" w:rsidP="00D838CB">
      <w:pPr>
        <w:jc w:val="both"/>
        <w:rPr>
          <w:rFonts w:ascii="Times New Roman" w:hAnsi="Times New Roman"/>
          <w:sz w:val="28"/>
          <w:szCs w:val="28"/>
          <w:lang w:val="en-US"/>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ЗАТВЕРДЖЕНО</w:t>
      </w: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 xml:space="preserve">рішення міської ради                                                                                                                                                                                                                        </w:t>
      </w:r>
    </w:p>
    <w:p w:rsidR="004B4BE2" w:rsidRPr="001C6BAF" w:rsidRDefault="004B4BE2" w:rsidP="00AF0877">
      <w:pPr>
        <w:pStyle w:val="NoSpacing"/>
        <w:tabs>
          <w:tab w:val="left" w:pos="5670"/>
        </w:tabs>
        <w:ind w:right="-1772" w:firstLine="5670"/>
        <w:rPr>
          <w:rFonts w:ascii="Times New Roman" w:hAnsi="Times New Roman"/>
          <w:sz w:val="28"/>
          <w:szCs w:val="28"/>
        </w:rPr>
      </w:pPr>
      <w:r w:rsidRPr="00AF0877">
        <w:rPr>
          <w:rFonts w:ascii="Times New Roman" w:hAnsi="Times New Roman"/>
          <w:sz w:val="28"/>
          <w:szCs w:val="28"/>
          <w:u w:val="single"/>
        </w:rPr>
        <w:t>28.01.2021</w:t>
      </w:r>
      <w:r>
        <w:rPr>
          <w:rFonts w:ascii="Times New Roman" w:hAnsi="Times New Roman"/>
          <w:sz w:val="28"/>
          <w:szCs w:val="28"/>
        </w:rPr>
        <w:t xml:space="preserve"> </w:t>
      </w:r>
      <w:r w:rsidRPr="001C6BAF">
        <w:rPr>
          <w:rFonts w:ascii="Times New Roman" w:hAnsi="Times New Roman"/>
          <w:sz w:val="28"/>
          <w:szCs w:val="28"/>
        </w:rPr>
        <w:t>№</w:t>
      </w:r>
      <w:r>
        <w:rPr>
          <w:rFonts w:ascii="Times New Roman" w:hAnsi="Times New Roman"/>
          <w:sz w:val="28"/>
          <w:szCs w:val="28"/>
        </w:rPr>
        <w:t xml:space="preserve"> </w:t>
      </w:r>
      <w:r w:rsidRPr="00AF0877">
        <w:rPr>
          <w:rFonts w:ascii="Times New Roman" w:hAnsi="Times New Roman"/>
          <w:sz w:val="28"/>
          <w:szCs w:val="28"/>
          <w:u w:val="single"/>
        </w:rPr>
        <w:t>21</w:t>
      </w: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Міський голова</w:t>
      </w:r>
    </w:p>
    <w:p w:rsidR="004B4BE2" w:rsidRPr="001C6BAF" w:rsidRDefault="004B4BE2" w:rsidP="00AF0877">
      <w:pPr>
        <w:pStyle w:val="NoSpacing"/>
        <w:tabs>
          <w:tab w:val="left" w:pos="5670"/>
        </w:tabs>
        <w:ind w:right="-1772" w:firstLine="5670"/>
        <w:rPr>
          <w:rFonts w:ascii="Times New Roman" w:hAnsi="Times New Roman"/>
          <w:sz w:val="28"/>
          <w:szCs w:val="28"/>
        </w:rPr>
      </w:pP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______Олег ДЕМЧЕНКО</w:t>
      </w:r>
    </w:p>
    <w:p w:rsidR="004B4BE2" w:rsidRPr="00404DCB" w:rsidRDefault="004B4BE2" w:rsidP="00AF0877">
      <w:pPr>
        <w:widowControl w:val="0"/>
        <w:spacing w:after="0" w:line="240" w:lineRule="auto"/>
        <w:ind w:left="20"/>
        <w:rPr>
          <w:rFonts w:ascii="Times New Roman" w:hAnsi="Times New Roman"/>
          <w:color w:val="000000"/>
          <w:lang w:val="ru-RU" w:eastAsia="uk-UA"/>
        </w:rPr>
      </w:pPr>
    </w:p>
    <w:p w:rsidR="004B4BE2" w:rsidRPr="000E1FDF" w:rsidRDefault="004B4BE2" w:rsidP="0070722F">
      <w:pPr>
        <w:widowControl w:val="0"/>
        <w:spacing w:after="0" w:line="240" w:lineRule="auto"/>
        <w:ind w:left="20"/>
        <w:rPr>
          <w:rFonts w:ascii="Times New Roman" w:hAnsi="Times New Roman"/>
          <w:color w:val="000000"/>
          <w:lang w:eastAsia="uk-UA"/>
        </w:rPr>
      </w:pPr>
    </w:p>
    <w:p w:rsidR="004B4BE2" w:rsidRPr="000E1FDF" w:rsidRDefault="004B4BE2" w:rsidP="0070722F">
      <w:pPr>
        <w:widowControl w:val="0"/>
        <w:spacing w:after="0" w:line="240" w:lineRule="auto"/>
        <w:ind w:left="20"/>
        <w:rPr>
          <w:rFonts w:ascii="Times New Roman" w:hAnsi="Times New Roman"/>
          <w:color w:val="000000"/>
          <w:lang w:eastAsia="uk-UA"/>
        </w:rPr>
      </w:pPr>
    </w:p>
    <w:p w:rsidR="004B4BE2" w:rsidRPr="000E1FDF" w:rsidRDefault="004B4BE2" w:rsidP="0070722F">
      <w:pPr>
        <w:widowControl w:val="0"/>
        <w:spacing w:after="0" w:line="240" w:lineRule="auto"/>
        <w:ind w:left="20"/>
        <w:rPr>
          <w:rFonts w:ascii="Times New Roman" w:hAnsi="Times New Roman"/>
          <w:color w:val="000000"/>
          <w:lang w:eastAsia="uk-UA"/>
        </w:rPr>
      </w:pPr>
    </w:p>
    <w:p w:rsidR="004B4BE2" w:rsidRPr="000E1FDF" w:rsidRDefault="004B4BE2" w:rsidP="0070722F">
      <w:pPr>
        <w:widowControl w:val="0"/>
        <w:spacing w:after="0" w:line="240" w:lineRule="auto"/>
        <w:ind w:left="20"/>
        <w:rPr>
          <w:rFonts w:ascii="Times New Roman" w:hAnsi="Times New Roman"/>
          <w:color w:val="000000"/>
          <w:lang w:eastAsia="uk-UA"/>
        </w:rPr>
      </w:pPr>
    </w:p>
    <w:p w:rsidR="004B4BE2" w:rsidRPr="000E1FDF" w:rsidRDefault="004B4BE2" w:rsidP="0070722F">
      <w:pPr>
        <w:widowControl w:val="0"/>
        <w:spacing w:after="0" w:line="240" w:lineRule="auto"/>
        <w:ind w:left="20"/>
        <w:rPr>
          <w:rFonts w:ascii="Times New Roman" w:hAnsi="Times New Roman"/>
          <w:color w:val="000000"/>
          <w:lang w:eastAsia="uk-UA"/>
        </w:rPr>
      </w:pPr>
    </w:p>
    <w:p w:rsidR="004B4BE2" w:rsidRPr="000E1FDF" w:rsidRDefault="004B4BE2" w:rsidP="0070722F">
      <w:pPr>
        <w:widowControl w:val="0"/>
        <w:spacing w:after="0" w:line="240" w:lineRule="auto"/>
        <w:ind w:left="20"/>
        <w:rPr>
          <w:rFonts w:ascii="Times New Roman" w:hAnsi="Times New Roman"/>
          <w:color w:val="000000"/>
          <w:lang w:eastAsia="uk-UA"/>
        </w:rPr>
      </w:pPr>
    </w:p>
    <w:p w:rsidR="004B4BE2" w:rsidRPr="000E1FDF" w:rsidRDefault="004B4BE2" w:rsidP="0070722F">
      <w:pPr>
        <w:widowControl w:val="0"/>
        <w:spacing w:after="0" w:line="240" w:lineRule="auto"/>
        <w:ind w:left="20"/>
        <w:rPr>
          <w:rFonts w:ascii="Times New Roman" w:hAnsi="Times New Roman"/>
          <w:color w:val="000000"/>
          <w:sz w:val="96"/>
          <w:szCs w:val="96"/>
          <w:lang w:eastAsia="uk-UA"/>
        </w:rPr>
      </w:pPr>
    </w:p>
    <w:p w:rsidR="004B4BE2" w:rsidRPr="00AD62F4" w:rsidRDefault="004B4BE2" w:rsidP="0070722F">
      <w:pPr>
        <w:widowControl w:val="0"/>
        <w:spacing w:after="0" w:line="240" w:lineRule="auto"/>
        <w:ind w:left="20"/>
        <w:jc w:val="center"/>
        <w:rPr>
          <w:rFonts w:ascii="Times New Roman" w:hAnsi="Times New Roman"/>
          <w:color w:val="000000"/>
          <w:sz w:val="96"/>
          <w:szCs w:val="96"/>
          <w:lang w:eastAsia="uk-UA"/>
        </w:rPr>
      </w:pPr>
      <w:r w:rsidRPr="00AD62F4">
        <w:rPr>
          <w:rFonts w:ascii="Times New Roman" w:hAnsi="Times New Roman"/>
          <w:color w:val="000000"/>
          <w:sz w:val="96"/>
          <w:szCs w:val="96"/>
          <w:lang w:eastAsia="uk-UA"/>
        </w:rPr>
        <w:t>Статут</w:t>
      </w:r>
    </w:p>
    <w:p w:rsidR="004B4BE2" w:rsidRPr="00AD62F4" w:rsidRDefault="004B4BE2" w:rsidP="0070722F">
      <w:pPr>
        <w:widowControl w:val="0"/>
        <w:spacing w:after="0" w:line="240" w:lineRule="auto"/>
        <w:ind w:left="20"/>
        <w:jc w:val="center"/>
        <w:rPr>
          <w:rFonts w:ascii="Times New Roman" w:hAnsi="Times New Roman"/>
          <w:color w:val="000000"/>
          <w:sz w:val="36"/>
          <w:szCs w:val="36"/>
          <w:lang w:eastAsia="uk-UA"/>
        </w:rPr>
      </w:pPr>
      <w:r w:rsidRPr="00AD62F4">
        <w:rPr>
          <w:rFonts w:ascii="Times New Roman" w:hAnsi="Times New Roman"/>
          <w:color w:val="000000"/>
          <w:sz w:val="36"/>
          <w:szCs w:val="36"/>
          <w:lang w:eastAsia="uk-UA"/>
        </w:rPr>
        <w:t>Кінецьпільської дитячої школи мистецтв</w:t>
      </w:r>
    </w:p>
    <w:p w:rsidR="004B4BE2" w:rsidRPr="00AD62F4" w:rsidRDefault="004B4BE2" w:rsidP="0070722F">
      <w:pPr>
        <w:widowControl w:val="0"/>
        <w:spacing w:after="0" w:line="240" w:lineRule="auto"/>
        <w:ind w:left="20"/>
        <w:rPr>
          <w:rFonts w:ascii="Times New Roman" w:hAnsi="Times New Roman"/>
          <w:b/>
          <w:color w:val="000000"/>
          <w:sz w:val="28"/>
          <w:szCs w:val="28"/>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rPr>
          <w:rFonts w:ascii="Times New Roman" w:hAnsi="Times New Roman"/>
          <w:color w:val="000000"/>
          <w:lang w:eastAsia="uk-UA"/>
        </w:rPr>
      </w:pPr>
    </w:p>
    <w:p w:rsidR="004B4BE2" w:rsidRPr="00AD62F4" w:rsidRDefault="004B4BE2" w:rsidP="0070722F">
      <w:pPr>
        <w:widowControl w:val="0"/>
        <w:spacing w:after="0" w:line="240" w:lineRule="auto"/>
        <w:ind w:left="20"/>
        <w:jc w:val="center"/>
        <w:rPr>
          <w:rFonts w:ascii="Times New Roman" w:hAnsi="Times New Roman"/>
          <w:b/>
          <w:color w:val="000000"/>
          <w:sz w:val="28"/>
          <w:szCs w:val="28"/>
          <w:lang w:eastAsia="uk-UA"/>
        </w:rPr>
      </w:pPr>
      <w:r w:rsidRPr="00AD62F4">
        <w:rPr>
          <w:rFonts w:ascii="Times New Roman" w:hAnsi="Times New Roman"/>
          <w:b/>
          <w:color w:val="000000"/>
          <w:sz w:val="28"/>
          <w:szCs w:val="28"/>
          <w:lang w:eastAsia="uk-UA"/>
        </w:rPr>
        <w:t>І. Загальні положення</w:t>
      </w:r>
    </w:p>
    <w:p w:rsidR="004B4BE2" w:rsidRPr="00AD62F4" w:rsidRDefault="004B4BE2" w:rsidP="0070722F">
      <w:pPr>
        <w:widowControl w:val="0"/>
        <w:spacing w:after="0" w:line="240" w:lineRule="auto"/>
        <w:ind w:left="20"/>
        <w:jc w:val="both"/>
        <w:rPr>
          <w:rFonts w:ascii="Times New Roman" w:hAnsi="Times New Roman"/>
          <w:color w:val="000000"/>
          <w:sz w:val="28"/>
          <w:szCs w:val="28"/>
          <w:lang w:eastAsia="uk-UA"/>
        </w:rPr>
      </w:pPr>
    </w:p>
    <w:p w:rsidR="004B4BE2" w:rsidRPr="00AD62F4" w:rsidRDefault="004B4BE2" w:rsidP="00E4504D">
      <w:pPr>
        <w:widowControl w:val="0"/>
        <w:numPr>
          <w:ilvl w:val="0"/>
          <w:numId w:val="15"/>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Дитяча школа мистецтв - є початковою ланкою спеціальної мистецької освіти, належить до системи позашкільної освіти, заснована рішенням XVIII сесії 5 скликання Первомайської районної ради від 12.01.08 року №6 «Про створення Кінецьпільської дитячої школи мистецтв. Засновником закладу є Первомайська міська рада. Оперативне управління закладом здійснює управління культури, національностей, релігій, молоді та спорту Первомайської міської ради.</w:t>
      </w:r>
    </w:p>
    <w:p w:rsidR="004B4BE2" w:rsidRPr="00AD62F4" w:rsidRDefault="004B4BE2" w:rsidP="00E4504D">
      <w:pPr>
        <w:widowControl w:val="0"/>
        <w:numPr>
          <w:ilvl w:val="0"/>
          <w:numId w:val="15"/>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Дитяча школа мистецтв має статус комунального навчально-виховного закладу.</w:t>
      </w:r>
    </w:p>
    <w:p w:rsidR="004B4BE2" w:rsidRPr="00AD62F4" w:rsidRDefault="004B4BE2" w:rsidP="00E4504D">
      <w:pPr>
        <w:widowControl w:val="0"/>
        <w:numPr>
          <w:ilvl w:val="0"/>
          <w:numId w:val="15"/>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Дитяча школа мистецтв здійснює навчання і виховання громадян у позаурочний та позанавчальний час.</w:t>
      </w:r>
    </w:p>
    <w:p w:rsidR="004B4BE2" w:rsidRPr="00AD62F4" w:rsidRDefault="004B4BE2" w:rsidP="00E4504D">
      <w:pPr>
        <w:widowControl w:val="0"/>
        <w:numPr>
          <w:ilvl w:val="0"/>
          <w:numId w:val="15"/>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 своїй діяльності керується Конституцією України, законами України, актами Президента України, Кабінету Міністрів України, наказами Міністерства культури та інформаційної політики України, рішеннями місцевих органів виконавчої влади та органів місцевого самоврядування, наказами управління культури, національностей, релігій, молоді та спорту Первомайської міської ради, а також цим Статутом.</w:t>
      </w:r>
    </w:p>
    <w:p w:rsidR="004B4BE2" w:rsidRPr="00AD62F4" w:rsidRDefault="004B4BE2" w:rsidP="00E4504D">
      <w:pPr>
        <w:widowControl w:val="0"/>
        <w:numPr>
          <w:ilvl w:val="0"/>
          <w:numId w:val="15"/>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Надає державні гарантії естетичного виховання через доступність до надбань вітчизняної і світової культури, готує підґрунтя для занять художньою творчістю, а для найбільш обдарованих учнів - до вибору професії в галузі культури та мистецтва.</w:t>
      </w:r>
    </w:p>
    <w:p w:rsidR="004B4BE2" w:rsidRPr="00EA40BE" w:rsidRDefault="004B4BE2" w:rsidP="003B5F44">
      <w:pPr>
        <w:pStyle w:val="ListParagraph"/>
        <w:numPr>
          <w:ilvl w:val="1"/>
          <w:numId w:val="46"/>
        </w:numPr>
        <w:tabs>
          <w:tab w:val="left" w:pos="567"/>
        </w:tabs>
        <w:ind w:left="0" w:firstLine="567"/>
        <w:jc w:val="both"/>
        <w:rPr>
          <w:rFonts w:ascii="Times New Roman" w:hAnsi="Times New Roman" w:cs="Times New Roman"/>
          <w:sz w:val="28"/>
          <w:szCs w:val="28"/>
        </w:rPr>
      </w:pPr>
      <w:r w:rsidRPr="00EA40BE">
        <w:rPr>
          <w:rFonts w:ascii="Times New Roman" w:hAnsi="Times New Roman" w:cs="Times New Roman"/>
          <w:sz w:val="28"/>
          <w:szCs w:val="28"/>
        </w:rPr>
        <w:t>Мова навчання у закладі державна, що визначається Конституцією України і відповідним Законом України.</w:t>
      </w:r>
    </w:p>
    <w:p w:rsidR="004B4BE2" w:rsidRPr="00AD62F4" w:rsidRDefault="004B4BE2" w:rsidP="0070722F">
      <w:pPr>
        <w:widowControl w:val="0"/>
        <w:tabs>
          <w:tab w:val="left" w:pos="1293"/>
        </w:tabs>
        <w:spacing w:after="0" w:line="240" w:lineRule="auto"/>
        <w:ind w:left="800"/>
        <w:jc w:val="both"/>
        <w:rPr>
          <w:rFonts w:ascii="Times New Roman" w:hAnsi="Times New Roman"/>
          <w:color w:val="000000"/>
          <w:sz w:val="28"/>
          <w:szCs w:val="28"/>
          <w:lang w:eastAsia="uk-UA"/>
        </w:rPr>
      </w:pPr>
    </w:p>
    <w:p w:rsidR="004B4BE2" w:rsidRPr="00AD62F4" w:rsidRDefault="004B4BE2" w:rsidP="00D90998">
      <w:pPr>
        <w:widowControl w:val="0"/>
        <w:spacing w:after="0" w:line="240" w:lineRule="auto"/>
        <w:ind w:left="20"/>
        <w:jc w:val="center"/>
        <w:rPr>
          <w:rFonts w:ascii="Times New Roman" w:hAnsi="Times New Roman"/>
          <w:b/>
          <w:color w:val="000000"/>
          <w:sz w:val="28"/>
          <w:szCs w:val="28"/>
          <w:lang w:eastAsia="uk-UA"/>
        </w:rPr>
      </w:pPr>
      <w:r w:rsidRPr="00AD62F4">
        <w:rPr>
          <w:rFonts w:ascii="Times New Roman" w:hAnsi="Times New Roman"/>
          <w:b/>
          <w:color w:val="000000"/>
          <w:sz w:val="28"/>
          <w:szCs w:val="28"/>
          <w:lang w:eastAsia="uk-UA"/>
        </w:rPr>
        <w:t>ІІ. Організаційно-правові засади діяльності дитячої школи мистецтв</w:t>
      </w:r>
    </w:p>
    <w:p w:rsidR="004B4BE2" w:rsidRPr="00AD62F4" w:rsidRDefault="004B4BE2" w:rsidP="00D90998">
      <w:pPr>
        <w:widowControl w:val="0"/>
        <w:spacing w:after="0" w:line="240" w:lineRule="auto"/>
        <w:ind w:left="20"/>
        <w:jc w:val="center"/>
        <w:rPr>
          <w:rFonts w:ascii="Times New Roman" w:hAnsi="Times New Roman"/>
          <w:color w:val="000000"/>
          <w:sz w:val="28"/>
          <w:szCs w:val="28"/>
          <w:lang w:eastAsia="uk-UA"/>
        </w:rPr>
      </w:pPr>
    </w:p>
    <w:p w:rsidR="004B4BE2" w:rsidRPr="00AD62F4" w:rsidRDefault="004B4BE2" w:rsidP="00E4504D">
      <w:pPr>
        <w:widowControl w:val="0"/>
        <w:numPr>
          <w:ilvl w:val="0"/>
          <w:numId w:val="17"/>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Заклад є юридичною особою, діє на підставі Статуту, має самостійний кошторис, самостійний баланс, круглу печатку, кутовий штамп та інші штампи, рахунок в органах державного казначейства.</w:t>
      </w:r>
    </w:p>
    <w:p w:rsidR="004B4BE2" w:rsidRPr="00AD62F4" w:rsidRDefault="004B4BE2" w:rsidP="00E4504D">
      <w:pPr>
        <w:widowControl w:val="0"/>
        <w:numPr>
          <w:ilvl w:val="0"/>
          <w:numId w:val="17"/>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Повна назва закладу: Кінецьпільська дитяча школа мистецтв або</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Кінецьпільська ДШМ.</w:t>
      </w:r>
    </w:p>
    <w:p w:rsidR="004B4BE2" w:rsidRPr="00AD62F4" w:rsidRDefault="004B4BE2" w:rsidP="00E4504D">
      <w:pPr>
        <w:widowControl w:val="0"/>
        <w:tabs>
          <w:tab w:val="left" w:pos="142"/>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2.3. Юридична адреса дитячої школи мистецтв: 55234, село Кінецьпіль, вулиця Шкільна, будинок № 4, Первомайський район, Миколаївська область.</w:t>
      </w:r>
    </w:p>
    <w:p w:rsidR="004B4BE2" w:rsidRPr="00AD62F4" w:rsidRDefault="004B4BE2" w:rsidP="00E4504D">
      <w:pPr>
        <w:widowControl w:val="0"/>
        <w:numPr>
          <w:ilvl w:val="0"/>
          <w:numId w:val="18"/>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Створення, реорганізація та ліквідація ДШМ здійснюється у порядку,  встановленому чинним законодавством України.</w:t>
      </w:r>
    </w:p>
    <w:p w:rsidR="004B4BE2" w:rsidRPr="00AD62F4" w:rsidRDefault="004B4BE2" w:rsidP="00E4504D">
      <w:pPr>
        <w:widowControl w:val="0"/>
        <w:numPr>
          <w:ilvl w:val="0"/>
          <w:numId w:val="18"/>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Дитяча школа мистецтв проводить навчально-виховну, методичну та культурно-просвітницьку роботу.</w:t>
      </w:r>
    </w:p>
    <w:p w:rsidR="004B4BE2" w:rsidRPr="00E4504D" w:rsidRDefault="004B4BE2" w:rsidP="003B5F44">
      <w:pPr>
        <w:pStyle w:val="ListParagraph"/>
        <w:numPr>
          <w:ilvl w:val="1"/>
          <w:numId w:val="33"/>
        </w:numPr>
        <w:tabs>
          <w:tab w:val="left" w:pos="567"/>
        </w:tabs>
        <w:jc w:val="both"/>
        <w:rPr>
          <w:rFonts w:ascii="Times New Roman" w:hAnsi="Times New Roman" w:cs="Times New Roman"/>
          <w:sz w:val="28"/>
          <w:szCs w:val="28"/>
        </w:rPr>
      </w:pPr>
      <w:r w:rsidRPr="00E4504D">
        <w:rPr>
          <w:rFonts w:ascii="Times New Roman" w:hAnsi="Times New Roman" w:cs="Times New Roman"/>
          <w:sz w:val="28"/>
          <w:szCs w:val="28"/>
        </w:rPr>
        <w:t>Основними завданнями дитячої школи мистецтв є:</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виховання громадянина України;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вільний розвиток особистості, виховання поваги до народних звичаїв, традицій, національних цінностей українського народу, а також інших націй та</w:t>
      </w:r>
    </w:p>
    <w:p w:rsidR="004B4BE2" w:rsidRPr="00AD62F4" w:rsidRDefault="004B4BE2" w:rsidP="00172DAD">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народів, виховання в учнів поваги до Конституції України, патріотизму, любові до України, прав і свобод людини та громадянина, почуття власної гідності;</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естетичне виховання дітей та юнацтва;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навчання дітей, підлітків, а при потребі повнолітніх громадян, різних</w:t>
      </w:r>
    </w:p>
    <w:p w:rsidR="004B4BE2" w:rsidRPr="00AD62F4" w:rsidRDefault="004B4BE2" w:rsidP="0070722F">
      <w:pPr>
        <w:widowControl w:val="0"/>
        <w:spacing w:after="0" w:line="240" w:lineRule="auto"/>
        <w:ind w:left="800" w:hanging="62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видів мистецтва;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створення умов для творчого, інтелектуального та духовного розвитку;</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задоволення потреб у професійному самовизначенні і творчій</w:t>
      </w:r>
    </w:p>
    <w:p w:rsidR="004B4BE2" w:rsidRPr="00AD62F4" w:rsidRDefault="004B4BE2" w:rsidP="0070722F">
      <w:pPr>
        <w:widowControl w:val="0"/>
        <w:spacing w:after="0" w:line="240" w:lineRule="auto"/>
        <w:ind w:left="800" w:hanging="62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самореалізації;</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пошук та залучення до навчання здібних, обдарованих і талановитих дітей та молоді, розвиток і підтримка їх здібностей, талантів і обдарувань;</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задоволення духовних та естетичних потреб громадян.</w:t>
      </w:r>
    </w:p>
    <w:p w:rsidR="004B4BE2" w:rsidRPr="00AD62F4" w:rsidRDefault="004B4BE2" w:rsidP="003B5F44">
      <w:pPr>
        <w:widowControl w:val="0"/>
        <w:numPr>
          <w:ilvl w:val="0"/>
          <w:numId w:val="20"/>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 метою виконання завдань, що стоять перед ДШМ, та забезпечення найбільш сприятливих умов для розвитку інтересів і здібностей учнів можуть створюватися різні відділення (музичні, художні, хореографічні, театральні, хорові та інші) та відділи (фортепіанний, народних інструментів, струнно-смичкових інструментів, духових та ударних інструментів, образотворчого мистецтва, декоративно-вжиткового мистецтва, скульптури, класичного та народного танцю та інші).</w:t>
      </w:r>
    </w:p>
    <w:p w:rsidR="004B4BE2" w:rsidRPr="00AD62F4" w:rsidRDefault="004B4BE2" w:rsidP="003B5F44">
      <w:pPr>
        <w:widowControl w:val="0"/>
        <w:numPr>
          <w:ilvl w:val="0"/>
          <w:numId w:val="20"/>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ДШМ має право створювати різні структурні підрозділи, що працюють</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 засадах самоокупності.</w:t>
      </w:r>
    </w:p>
    <w:p w:rsidR="004B4BE2" w:rsidRPr="00AD62F4" w:rsidRDefault="004B4BE2" w:rsidP="003B5F44">
      <w:pPr>
        <w:widowControl w:val="0"/>
        <w:numPr>
          <w:ilvl w:val="0"/>
          <w:numId w:val="20"/>
        </w:numPr>
        <w:tabs>
          <w:tab w:val="left" w:pos="567"/>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ДШМ може мати філії. Рішення про створення філій приймається засновником закладу після погодження з засновником питань про будівництво або надання приміщення, забезпечення фінансування, обладнання тощо.</w:t>
      </w:r>
    </w:p>
    <w:p w:rsidR="004B4BE2" w:rsidRPr="00AD62F4" w:rsidRDefault="004B4BE2" w:rsidP="003B5F44">
      <w:pPr>
        <w:widowControl w:val="0"/>
        <w:numPr>
          <w:ilvl w:val="0"/>
          <w:numId w:val="20"/>
        </w:numPr>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ДШМ може входити до складу навчально-виховних комплексів, об'єднань з дошкільними, загальноосвітніми та іншими навчальними закладами, створювати асоціації та інші організаційні структури за погодженням з</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засновником.</w:t>
      </w:r>
    </w:p>
    <w:p w:rsidR="004B4BE2" w:rsidRPr="00AD62F4" w:rsidRDefault="004B4BE2" w:rsidP="003B5F44">
      <w:pPr>
        <w:widowControl w:val="0"/>
        <w:numPr>
          <w:ilvl w:val="0"/>
          <w:numId w:val="20"/>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Дитяча школа мистецтв може організовувати проведення на своїй навчально-виховній базі педагогічну практику студентів вищих мистецьких</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навчальних закладів.</w:t>
      </w:r>
    </w:p>
    <w:p w:rsidR="004B4BE2" w:rsidRPr="00AD62F4" w:rsidRDefault="004B4BE2" w:rsidP="0070722F">
      <w:pPr>
        <w:widowControl w:val="0"/>
        <w:spacing w:after="0" w:line="240" w:lineRule="auto"/>
        <w:ind w:firstLine="78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Для подальшого розвитку інтересів і нахилів учнів, підтримки професійних навичок ДШМ за умови дотримання правил охорони праці, техніки безпеки, може організовувати виконання замовлень підприємств, установ та організацій на виготовлення продукції (виконання робіт).</w:t>
      </w:r>
    </w:p>
    <w:p w:rsidR="004B4BE2" w:rsidRPr="00AD62F4" w:rsidRDefault="004B4BE2" w:rsidP="003B5F44">
      <w:pPr>
        <w:widowControl w:val="0"/>
        <w:numPr>
          <w:ilvl w:val="0"/>
          <w:numId w:val="20"/>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ДШМ може організовувати роботу своїх структурних підрозділів класів) у приміщеннях загальноосвітніх шкіл, вищих навчальних закладів, підприємств, організацій відповідно до укладених угод із зазначеними закладами, установами.</w:t>
      </w:r>
    </w:p>
    <w:p w:rsidR="004B4BE2" w:rsidRPr="00AD62F4" w:rsidRDefault="004B4BE2" w:rsidP="003B5F44">
      <w:pPr>
        <w:widowControl w:val="0"/>
        <w:numPr>
          <w:ilvl w:val="0"/>
          <w:numId w:val="20"/>
        </w:numPr>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Дитяча школа мистецтв проводить методичну роботу, спрямовану на вдосконалення програм, змісту, форм і методів навчання.</w:t>
      </w:r>
    </w:p>
    <w:p w:rsidR="004B4BE2" w:rsidRPr="00AD62F4" w:rsidRDefault="004B4BE2" w:rsidP="0070722F">
      <w:pPr>
        <w:widowControl w:val="0"/>
        <w:spacing w:after="0" w:line="240" w:lineRule="auto"/>
        <w:ind w:firstLine="78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проводитися у формі курсів, семінарів, майстер-класів, відкритих уроків, підготовки лекцій, рефератів і за іншими організаційними формами. Участь педагогічних працівників у заходах підвищення кваліфікації засвідчується керівником закладу і є підставою для проведення атестації.</w:t>
      </w:r>
    </w:p>
    <w:p w:rsidR="004B4BE2" w:rsidRPr="00AD62F4" w:rsidRDefault="004B4BE2" w:rsidP="0070722F">
      <w:pPr>
        <w:widowControl w:val="0"/>
        <w:spacing w:after="0" w:line="240" w:lineRule="auto"/>
        <w:ind w:firstLine="54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ДШМ може надавати методичну допомогу педагогічним колективам, начальним закладам регіону, молодіжним, дитячим, громадським організаціям.</w:t>
      </w:r>
    </w:p>
    <w:p w:rsidR="004B4BE2" w:rsidRPr="00AD62F4" w:rsidRDefault="004B4BE2" w:rsidP="003B5F44">
      <w:pPr>
        <w:widowControl w:val="0"/>
        <w:numPr>
          <w:ilvl w:val="0"/>
          <w:numId w:val="20"/>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Право вступу до ДШМ мають громадяни України. Іноземці та особи, які перебувають в Україні на законних підставах, вступають до ДШМ в порядку, встановленому для громадян України.</w:t>
      </w:r>
    </w:p>
    <w:p w:rsidR="004B4BE2" w:rsidRPr="00AD62F4" w:rsidRDefault="004B4BE2" w:rsidP="003B5F44">
      <w:pPr>
        <w:widowControl w:val="0"/>
        <w:numPr>
          <w:ilvl w:val="0"/>
          <w:numId w:val="20"/>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Зарахування учнів до ДШМ може здійснюватися протягом навчального року як на без конкурсній основі, так і за конкурсом на підставі</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заяви батьків або осіб, які їх заміняють. До заяви батьків або осіб, які їх заміняють, додається довідка медичного закладу про відсутність протипоказань до занять у закладі та копія свідоцтва про народження.</w:t>
      </w:r>
    </w:p>
    <w:p w:rsidR="004B4BE2" w:rsidRPr="00AD62F4" w:rsidRDefault="004B4BE2" w:rsidP="0070722F">
      <w:pPr>
        <w:widowControl w:val="0"/>
        <w:spacing w:after="0" w:line="240" w:lineRule="auto"/>
        <w:ind w:firstLine="76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Порядок і строки проведення вступних іспитів, прослуховувань і вимог до учнів визначаються педагогічною радою закладу.</w:t>
      </w:r>
    </w:p>
    <w:p w:rsidR="004B4BE2" w:rsidRPr="00AD62F4" w:rsidRDefault="004B4BE2" w:rsidP="003B5F44">
      <w:pPr>
        <w:widowControl w:val="0"/>
        <w:numPr>
          <w:ilvl w:val="0"/>
          <w:numId w:val="20"/>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Термін навчання та вік вступників встановлюється з 5 років до 18 років відповідно до навчальних планів і програм.</w:t>
      </w:r>
    </w:p>
    <w:p w:rsidR="004B4BE2" w:rsidRPr="00AD62F4" w:rsidRDefault="004B4BE2" w:rsidP="003B5F44">
      <w:pPr>
        <w:widowControl w:val="0"/>
        <w:numPr>
          <w:ilvl w:val="0"/>
          <w:numId w:val="20"/>
        </w:numPr>
        <w:tabs>
          <w:tab w:val="left" w:pos="709"/>
        </w:tabs>
        <w:spacing w:after="277"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Заклад подає статистичні звіти у відповідності до вимог органів державної статистики.</w:t>
      </w:r>
    </w:p>
    <w:p w:rsidR="004B4BE2" w:rsidRPr="00AD62F4" w:rsidRDefault="004B4BE2" w:rsidP="0070722F">
      <w:pPr>
        <w:widowControl w:val="0"/>
        <w:tabs>
          <w:tab w:val="left" w:pos="2697"/>
        </w:tabs>
        <w:spacing w:after="304" w:line="240" w:lineRule="auto"/>
        <w:jc w:val="center"/>
        <w:rPr>
          <w:rFonts w:ascii="Times New Roman" w:hAnsi="Times New Roman"/>
          <w:b/>
          <w:color w:val="000000"/>
          <w:sz w:val="28"/>
          <w:szCs w:val="28"/>
          <w:lang w:eastAsia="uk-UA"/>
        </w:rPr>
      </w:pPr>
      <w:r>
        <w:rPr>
          <w:rFonts w:ascii="Times New Roman" w:hAnsi="Times New Roman"/>
          <w:b/>
          <w:color w:val="000000"/>
          <w:sz w:val="28"/>
          <w:szCs w:val="28"/>
          <w:lang w:val="en-US" w:eastAsia="uk-UA"/>
        </w:rPr>
        <w:t>III</w:t>
      </w:r>
      <w:r w:rsidRPr="00916934">
        <w:rPr>
          <w:rFonts w:ascii="Times New Roman" w:hAnsi="Times New Roman"/>
          <w:b/>
          <w:color w:val="000000"/>
          <w:sz w:val="28"/>
          <w:szCs w:val="28"/>
          <w:lang w:val="ru-RU" w:eastAsia="uk-UA"/>
        </w:rPr>
        <w:t xml:space="preserve">. </w:t>
      </w:r>
      <w:r w:rsidRPr="00AD62F4">
        <w:rPr>
          <w:rFonts w:ascii="Times New Roman" w:hAnsi="Times New Roman"/>
          <w:b/>
          <w:color w:val="000000"/>
          <w:sz w:val="28"/>
          <w:szCs w:val="28"/>
          <w:lang w:eastAsia="uk-UA"/>
        </w:rPr>
        <w:t>Організація навчально-виховного процесу</w:t>
      </w:r>
    </w:p>
    <w:p w:rsidR="004B4BE2" w:rsidRPr="00AD62F4" w:rsidRDefault="004B4BE2" w:rsidP="003B5F44">
      <w:pPr>
        <w:widowControl w:val="0"/>
        <w:numPr>
          <w:ilvl w:val="0"/>
          <w:numId w:val="21"/>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Навчальний рік у ДІІІМ починається 1 вересня. Дата закінчення навчального року, термін шкільних канікул визначаються керівником ДШМ згідно із строками, встановленими Міністерством освіти і науки України: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навчальні заняття в школі мистецтв закінчуються 31 травня;</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структура навчального року визначається педагогічною радою школи. Учбовий рік поділяється на навчальні семестри:</w:t>
      </w:r>
    </w:p>
    <w:p w:rsidR="004B4BE2" w:rsidRPr="00EB2785" w:rsidRDefault="004B4BE2" w:rsidP="0070722F">
      <w:pPr>
        <w:widowControl w:val="0"/>
        <w:tabs>
          <w:tab w:val="left" w:pos="1018"/>
          <w:tab w:val="left" w:pos="3035"/>
        </w:tabs>
        <w:spacing w:after="0" w:line="240" w:lineRule="auto"/>
        <w:ind w:left="760"/>
        <w:jc w:val="both"/>
        <w:rPr>
          <w:rFonts w:ascii="Times New Roman" w:hAnsi="Times New Roman"/>
          <w:color w:val="000000"/>
          <w:sz w:val="28"/>
          <w:szCs w:val="28"/>
          <w:lang w:eastAsia="uk-UA"/>
        </w:rPr>
      </w:pPr>
      <w:r w:rsidRPr="00EB2785">
        <w:rPr>
          <w:rFonts w:ascii="Times New Roman" w:hAnsi="Times New Roman"/>
          <w:color w:val="000000"/>
          <w:sz w:val="28"/>
          <w:szCs w:val="28"/>
          <w:lang w:eastAsia="uk-UA"/>
        </w:rPr>
        <w:t>І семестр з 1 вересня до 29 грудня</w:t>
      </w:r>
    </w:p>
    <w:p w:rsidR="004B4BE2" w:rsidRPr="00AD62F4" w:rsidRDefault="004B4BE2" w:rsidP="0070722F">
      <w:pPr>
        <w:widowControl w:val="0"/>
        <w:tabs>
          <w:tab w:val="left" w:pos="1109"/>
          <w:tab w:val="left" w:pos="3035"/>
        </w:tabs>
        <w:spacing w:after="0" w:line="240" w:lineRule="auto"/>
        <w:ind w:left="760"/>
        <w:jc w:val="both"/>
        <w:rPr>
          <w:rFonts w:ascii="Times New Roman" w:hAnsi="Times New Roman"/>
          <w:color w:val="000000"/>
          <w:sz w:val="28"/>
          <w:szCs w:val="28"/>
          <w:lang w:eastAsia="uk-UA"/>
        </w:rPr>
      </w:pPr>
      <w:r w:rsidRPr="00EB2785">
        <w:rPr>
          <w:rFonts w:ascii="Times New Roman" w:hAnsi="Times New Roman"/>
          <w:color w:val="000000"/>
          <w:sz w:val="28"/>
          <w:szCs w:val="28"/>
          <w:lang w:eastAsia="uk-UA"/>
        </w:rPr>
        <w:t>ІІ семестр</w:t>
      </w:r>
      <w:r w:rsidRPr="00AD62F4">
        <w:rPr>
          <w:rFonts w:ascii="Times New Roman" w:hAnsi="Times New Roman"/>
          <w:color w:val="000000"/>
          <w:sz w:val="28"/>
          <w:szCs w:val="28"/>
          <w:lang w:eastAsia="uk-UA"/>
        </w:rPr>
        <w:t xml:space="preserve"> з 11 січня до 31 травня</w:t>
      </w:r>
    </w:p>
    <w:p w:rsidR="004B4BE2" w:rsidRPr="00AD62F4" w:rsidRDefault="004B4BE2" w:rsidP="0070722F">
      <w:pPr>
        <w:widowControl w:val="0"/>
        <w:spacing w:after="0" w:line="240" w:lineRule="auto"/>
        <w:ind w:firstLine="42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Комплектування груп та інших творчих об’єднань здійснюється у період з 1 до 15 вересня, який вважається робочим часом викладача.</w:t>
      </w:r>
    </w:p>
    <w:p w:rsidR="004B4BE2" w:rsidRPr="00AD62F4" w:rsidRDefault="004B4BE2" w:rsidP="00161990">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 канікулярні, вихідні, святкові та неробочі дні заклад може працювати за окремим планом, затвердженим директором школи мистецтв.</w:t>
      </w:r>
    </w:p>
    <w:p w:rsidR="004B4BE2" w:rsidRPr="00AD62F4" w:rsidRDefault="004B4BE2" w:rsidP="0070722F">
      <w:pPr>
        <w:widowControl w:val="0"/>
        <w:spacing w:after="0" w:line="240" w:lineRule="auto"/>
        <w:ind w:firstLine="76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Заклад створює безпечні умови навчання, виховання та праці.</w:t>
      </w:r>
    </w:p>
    <w:p w:rsidR="004B4BE2" w:rsidRPr="00AD62F4" w:rsidRDefault="004B4BE2" w:rsidP="003B5F44">
      <w:pPr>
        <w:widowControl w:val="0"/>
        <w:numPr>
          <w:ilvl w:val="0"/>
          <w:numId w:val="21"/>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 випадках екологічного лиха місцевими органами виконавчої влади або органами місцевого самоврядування може встановлюватися особливий режим роботи ДІІІМ, який погоджується з органами державної санітарно-епідеміологічної</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служби.</w:t>
      </w:r>
    </w:p>
    <w:p w:rsidR="004B4BE2" w:rsidRPr="00AD62F4" w:rsidRDefault="004B4BE2" w:rsidP="00F02329">
      <w:pPr>
        <w:widowControl w:val="0"/>
        <w:tabs>
          <w:tab w:val="left" w:pos="1276"/>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3.3. ДШМ працює за річним планом роботи.</w:t>
      </w:r>
    </w:p>
    <w:p w:rsidR="004B4BE2" w:rsidRPr="00AD62F4" w:rsidRDefault="004B4BE2" w:rsidP="00F02329">
      <w:pPr>
        <w:widowControl w:val="0"/>
        <w:tabs>
          <w:tab w:val="left" w:pos="567"/>
          <w:tab w:val="left" w:pos="993"/>
        </w:tabs>
        <w:spacing w:after="0" w:line="240" w:lineRule="auto"/>
        <w:ind w:firstLine="567"/>
        <w:jc w:val="both"/>
        <w:rPr>
          <w:rFonts w:ascii="Times New Roman" w:hAnsi="Times New Roman"/>
          <w:color w:val="000000"/>
          <w:sz w:val="28"/>
          <w:szCs w:val="28"/>
          <w:lang w:eastAsia="uk-UA"/>
        </w:rPr>
      </w:pPr>
      <w:r>
        <w:rPr>
          <w:rFonts w:ascii="Times New Roman" w:hAnsi="Times New Roman"/>
          <w:color w:val="000000"/>
          <w:sz w:val="28"/>
          <w:szCs w:val="28"/>
          <w:lang w:eastAsia="uk-UA"/>
        </w:rPr>
        <w:t>3.4.</w:t>
      </w:r>
      <w:r w:rsidRPr="00AD62F4">
        <w:rPr>
          <w:rFonts w:ascii="Times New Roman" w:hAnsi="Times New Roman"/>
          <w:color w:val="000000"/>
          <w:sz w:val="28"/>
          <w:szCs w:val="28"/>
          <w:lang w:eastAsia="uk-UA"/>
        </w:rPr>
        <w:t>Навчально-виховний процес у ДШМ здійснюється за типовими навчальними планами та програмами, затвердженими Міністерством культури та інформаційної політики України, а також за навчальними планами та програмами, затвердженими управлінням культури, національностей, релігій, молоді та спорту Первомайської міської ради за умови відсутності типових.</w:t>
      </w:r>
    </w:p>
    <w:p w:rsidR="004B4BE2" w:rsidRPr="00AD62F4" w:rsidRDefault="004B4BE2" w:rsidP="003B5F44">
      <w:pPr>
        <w:widowControl w:val="0"/>
        <w:numPr>
          <w:ilvl w:val="0"/>
          <w:numId w:val="22"/>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Експериментальні навчальні плани складаються ДШМ з урахуванням</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типового навчального плану.</w:t>
      </w:r>
    </w:p>
    <w:p w:rsidR="004B4BE2" w:rsidRPr="00AD62F4" w:rsidRDefault="004B4BE2" w:rsidP="005C61EB">
      <w:pPr>
        <w:widowControl w:val="0"/>
        <w:tabs>
          <w:tab w:val="left" w:pos="0"/>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3.6. Навчально-виховний процес у ДШМ здійснюється диференційовано,</w:t>
      </w:r>
    </w:p>
    <w:p w:rsidR="004B4BE2" w:rsidRPr="00AD62F4" w:rsidRDefault="004B4BE2" w:rsidP="0070722F">
      <w:pPr>
        <w:widowControl w:val="0"/>
        <w:tabs>
          <w:tab w:val="left" w:pos="286"/>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відповідно до індивідуальних можливостей, інтересів, нахилів, здібностей учнів з урахуванням їх віку, психофізичних особливостей, стану здоров’я.</w:t>
      </w:r>
    </w:p>
    <w:p w:rsidR="004B4BE2" w:rsidRPr="00AD62F4" w:rsidRDefault="004B4BE2" w:rsidP="0070722F">
      <w:pPr>
        <w:widowControl w:val="0"/>
        <w:tabs>
          <w:tab w:val="left" w:pos="286"/>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Навчально-виховний процес поєднує індивідуальні і колективні форми роботи: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індивідуальні та групові заняття, уроки;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bCs/>
          <w:color w:val="000000"/>
          <w:spacing w:val="-10"/>
          <w:sz w:val="28"/>
          <w:szCs w:val="28"/>
          <w:lang w:eastAsia="uk-UA"/>
        </w:rPr>
      </w:pPr>
      <w:r w:rsidRPr="00AD62F4">
        <w:rPr>
          <w:rFonts w:ascii="Times New Roman" w:hAnsi="Times New Roman"/>
          <w:bCs/>
          <w:color w:val="000000"/>
          <w:spacing w:val="-10"/>
          <w:sz w:val="28"/>
          <w:szCs w:val="28"/>
          <w:lang w:eastAsia="uk-UA"/>
        </w:rPr>
        <w:t>репетиції;</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перегляди, вистави, конкурси, фестивалі, олімпіади, концерти, виставки;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лекції, бесіди, вікторини, екскурсії;</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позаурочні заходи, а також інші форми.</w:t>
      </w:r>
    </w:p>
    <w:p w:rsidR="004B4BE2" w:rsidRPr="00AD62F4" w:rsidRDefault="004B4BE2" w:rsidP="005C61EB">
      <w:pPr>
        <w:widowControl w:val="0"/>
        <w:tabs>
          <w:tab w:val="left" w:pos="28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3.7. Строки проведення контрольних заходів (заліків, контрольних уроків, академічних концертів, іспитів, розгляд випускних робіт, перегляд випускних спектаклів) визначаються відділеннями або відділами ДШМ за рішенням педагогічної ради.</w:t>
      </w:r>
    </w:p>
    <w:p w:rsidR="004B4BE2" w:rsidRPr="00AD62F4" w:rsidRDefault="004B4BE2" w:rsidP="005C61EB">
      <w:pPr>
        <w:widowControl w:val="0"/>
        <w:tabs>
          <w:tab w:val="left" w:pos="0"/>
          <w:tab w:val="left" w:pos="149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3.8. Основною формою навчально-виховної роботи є заняття (урок). Тривалість одного заняття (уроку) в ДШМ визначається навчальними планами і</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програмами з урахуванням психофізіологічного розвитку та допустимого навантаження для різних вікових категорій і становить для учнів:</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 віком від 5 до 6 років - 30 хвилин;</w:t>
      </w:r>
    </w:p>
    <w:p w:rsidR="004B4BE2" w:rsidRPr="00AD62F4" w:rsidRDefault="004B4BE2" w:rsidP="003B5F44">
      <w:pPr>
        <w:widowControl w:val="0"/>
        <w:numPr>
          <w:ilvl w:val="0"/>
          <w:numId w:val="19"/>
        </w:numPr>
        <w:tabs>
          <w:tab w:val="left" w:pos="426"/>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віком від 6 до 7 років - 35 хвилин;</w:t>
      </w:r>
    </w:p>
    <w:p w:rsidR="004B4BE2" w:rsidRPr="00AD62F4" w:rsidRDefault="004B4BE2" w:rsidP="003B5F44">
      <w:pPr>
        <w:widowControl w:val="0"/>
        <w:numPr>
          <w:ilvl w:val="0"/>
          <w:numId w:val="19"/>
        </w:numPr>
        <w:tabs>
          <w:tab w:val="left" w:pos="426"/>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понад 7 років - 45 хвилин.</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Короткі перерви між заняттями (уроками) є робочим часом педагогічного працівника.</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Кількість, тривалість та послідовність навчальних занять і коротких перерв між заняттями (уроками) визначається розкладами, що затверджуються директором школи мистецтв.</w:t>
      </w:r>
    </w:p>
    <w:p w:rsidR="004B4BE2" w:rsidRPr="00AD62F4" w:rsidRDefault="004B4BE2" w:rsidP="003B5F44">
      <w:pPr>
        <w:widowControl w:val="0"/>
        <w:numPr>
          <w:ilvl w:val="0"/>
          <w:numId w:val="23"/>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Відволікання учнів на роботи та заходи, не пов’язані з навчально- виховним процесом, за рахунок навчального часу забороняється, крім випадків, передбачених рішеннями Кабінету Міністрів України.</w:t>
      </w:r>
    </w:p>
    <w:p w:rsidR="004B4BE2" w:rsidRPr="00AD62F4" w:rsidRDefault="004B4BE2" w:rsidP="003B5F44">
      <w:pPr>
        <w:widowControl w:val="0"/>
        <w:numPr>
          <w:ilvl w:val="0"/>
          <w:numId w:val="23"/>
        </w:numPr>
        <w:tabs>
          <w:tab w:val="left" w:pos="567"/>
          <w:tab w:val="left" w:pos="1276"/>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Середня наповнюваність груп у дитячій школі мистецтв визначається типовими навчальними планами, затвердженими Міністерством культури та інформаційної політики України. Групи комплектуються залежно від профілю та можливостей організації навчально-виховного процесу, виходячи із середньої наповнюваності. Загальна кількість груп не може перевищувати їх кількості, що визначена розрахунком педагогічних годин. Нормативом для розрахунку педагогічних годин є навчальні плани закладу.</w:t>
      </w:r>
    </w:p>
    <w:p w:rsidR="004B4BE2" w:rsidRPr="00AD62F4" w:rsidRDefault="004B4BE2" w:rsidP="005C61EB">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3.11. Для оцінювання рівня навчальних досягнень учнів використовується 12-бальна система, що затверджується Міністерством культури та інформаційної політики України.</w:t>
      </w:r>
    </w:p>
    <w:p w:rsidR="004B4BE2" w:rsidRPr="00AD62F4" w:rsidRDefault="004B4BE2" w:rsidP="0070722F">
      <w:pPr>
        <w:widowControl w:val="0"/>
        <w:spacing w:after="0" w:line="240" w:lineRule="auto"/>
        <w:ind w:firstLine="70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Річні оцінки рівня навчальних досягнень учнів виставляються викладачем на підставі семестрового оцінювання, з урахуванням оцінок, одержаних під час контрольних заходів. Річні оцінки з предметів, з яких іспити не проводяться, є підсумковими.</w:t>
      </w:r>
    </w:p>
    <w:p w:rsidR="004B4BE2" w:rsidRPr="00AD62F4" w:rsidRDefault="004B4BE2" w:rsidP="0070722F">
      <w:pPr>
        <w:widowControl w:val="0"/>
        <w:spacing w:after="0" w:line="240" w:lineRule="auto"/>
        <w:ind w:firstLine="70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Згідно з навчальними планами з предметів, з яких проводяться іспити (випускні роботи), підсумкова оцінка виставляється екзаменаційною комісією (художньою радою) на підставі річних та екзаменаційних опічок (оцінок за</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випускні роботи).</w:t>
      </w:r>
    </w:p>
    <w:p w:rsidR="004B4BE2" w:rsidRPr="00AD62F4" w:rsidRDefault="004B4BE2" w:rsidP="0070722F">
      <w:pPr>
        <w:widowControl w:val="0"/>
        <w:spacing w:after="0" w:line="240" w:lineRule="auto"/>
        <w:ind w:firstLine="70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Річне оцінювання з предметів навчального плану здійснюється не пізніше, ніж за 5 днів до закінчення навчального року. Підсумкова оцінка може бути змінена рішенням педагогічної ради.</w:t>
      </w:r>
    </w:p>
    <w:p w:rsidR="004B4BE2" w:rsidRPr="00AD62F4" w:rsidRDefault="004B4BE2" w:rsidP="005C61EB">
      <w:pPr>
        <w:widowControl w:val="0"/>
        <w:tabs>
          <w:tab w:val="left" w:pos="1570"/>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3.12. Питання, пов'язані із звільненням учнів від здачі іспитів або перенесенням їх строків вирішуються керівником закладу на підставі подання відділень (відділів) за наявності відповідних документів.</w:t>
      </w:r>
    </w:p>
    <w:p w:rsidR="004B4BE2" w:rsidRPr="00AD62F4" w:rsidRDefault="004B4BE2" w:rsidP="005C61EB">
      <w:pPr>
        <w:widowControl w:val="0"/>
        <w:tabs>
          <w:tab w:val="left" w:pos="1646"/>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3.13. Питання щодо переведення учнів до наступного класу, призначення повторних перевідних контрольних заходів у зв'язку з невиконанням програмних вимог,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навчальних планів та програм), видачі свідоцтв випускникам вирішуються педагогічною </w:t>
      </w:r>
      <w:r w:rsidRPr="00AD62F4">
        <w:rPr>
          <w:rFonts w:ascii="Times New Roman" w:hAnsi="Times New Roman"/>
          <w:bCs/>
          <w:color w:val="000000"/>
          <w:spacing w:val="-10"/>
          <w:sz w:val="28"/>
          <w:szCs w:val="28"/>
          <w:lang w:eastAsia="uk-UA"/>
        </w:rPr>
        <w:t>радою</w:t>
      </w:r>
      <w:r>
        <w:rPr>
          <w:rFonts w:ascii="Times New Roman" w:hAnsi="Times New Roman"/>
          <w:bCs/>
          <w:color w:val="000000"/>
          <w:spacing w:val="-10"/>
          <w:sz w:val="28"/>
          <w:szCs w:val="28"/>
          <w:lang w:eastAsia="uk-UA"/>
        </w:rPr>
        <w:t xml:space="preserve"> </w:t>
      </w:r>
      <w:r w:rsidRPr="00AD62F4">
        <w:rPr>
          <w:rFonts w:ascii="Times New Roman" w:hAnsi="Times New Roman"/>
          <w:color w:val="000000"/>
          <w:sz w:val="28"/>
          <w:szCs w:val="28"/>
          <w:lang w:eastAsia="uk-UA"/>
        </w:rPr>
        <w:t>та затверджуються наказами керівника ДШМ. Повторні перездачі повинні бути завершені, як правило, до 20 вересня наступного навчального року.</w:t>
      </w:r>
    </w:p>
    <w:p w:rsidR="004B4BE2" w:rsidRPr="00AD62F4" w:rsidRDefault="004B4BE2" w:rsidP="003B5F44">
      <w:pPr>
        <w:widowControl w:val="0"/>
        <w:numPr>
          <w:ilvl w:val="0"/>
          <w:numId w:val="24"/>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Випускникам ДШМ, які в установленому порядку склали випускні екзамени  (виконали випускні роботи), видається свідоцтво.</w:t>
      </w:r>
    </w:p>
    <w:p w:rsidR="004B4BE2" w:rsidRPr="00AD62F4" w:rsidRDefault="004B4BE2" w:rsidP="001735C0">
      <w:pPr>
        <w:widowControl w:val="0"/>
        <w:numPr>
          <w:ilvl w:val="0"/>
          <w:numId w:val="24"/>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Учням, які хворіли під час випускних іспитів, при умові повного виконання навчальних планів та програм, видається свідоцтво про закінчення ДШМ на підставі річних оцінок, а для випускників художнього відділення школи</w:t>
      </w:r>
      <w:r>
        <w:rPr>
          <w:rFonts w:ascii="Times New Roman" w:hAnsi="Times New Roman"/>
          <w:color w:val="000000"/>
          <w:sz w:val="28"/>
          <w:szCs w:val="28"/>
          <w:lang w:eastAsia="uk-UA"/>
        </w:rPr>
        <w:t xml:space="preserve"> м</w:t>
      </w:r>
      <w:r w:rsidRPr="00AD62F4">
        <w:rPr>
          <w:rFonts w:ascii="Times New Roman" w:hAnsi="Times New Roman"/>
          <w:bCs/>
          <w:color w:val="000000"/>
          <w:sz w:val="28"/>
          <w:szCs w:val="28"/>
          <w:lang w:eastAsia="uk-UA"/>
        </w:rPr>
        <w:t>истецтв</w:t>
      </w:r>
      <w:r>
        <w:rPr>
          <w:rFonts w:ascii="Times New Roman" w:hAnsi="Times New Roman"/>
          <w:bCs/>
          <w:color w:val="000000"/>
          <w:sz w:val="28"/>
          <w:szCs w:val="28"/>
          <w:lang w:eastAsia="uk-UA"/>
        </w:rPr>
        <w:t xml:space="preserve"> </w:t>
      </w:r>
      <w:r w:rsidRPr="00AD62F4">
        <w:rPr>
          <w:rFonts w:ascii="Times New Roman" w:hAnsi="Times New Roman"/>
          <w:color w:val="000000"/>
          <w:sz w:val="28"/>
          <w:szCs w:val="28"/>
          <w:lang w:eastAsia="uk-UA"/>
        </w:rPr>
        <w:t>за умови виконання випускної роботи.</w:t>
      </w:r>
    </w:p>
    <w:p w:rsidR="004B4BE2" w:rsidRPr="00AD62F4" w:rsidRDefault="004B4BE2" w:rsidP="003B5F44">
      <w:pPr>
        <w:widowControl w:val="0"/>
        <w:numPr>
          <w:ilvl w:val="0"/>
          <w:numId w:val="24"/>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Учням випускних класів, які не виконали у повному обсязі навчальні плани та програми, видається довідка про навчання в ДШМ. Для одержання</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свідоцтва цим учням надається право повторного іспиту. Учням художнього відділення школи мистецтв в разі невиконання випускної роботи надається право довиконати цю роботу.</w:t>
      </w:r>
    </w:p>
    <w:p w:rsidR="004B4BE2" w:rsidRPr="00AD62F4" w:rsidRDefault="004B4BE2" w:rsidP="003B5F44">
      <w:pPr>
        <w:widowControl w:val="0"/>
        <w:numPr>
          <w:ilvl w:val="0"/>
          <w:numId w:val="24"/>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Учні, які мають високі досягнення (10-12 балів) у вивченні всіх предметів за відповідний навчальний рік, нагороджуються похвальним листом «3а високі досягнення у навчанні». Рішення про заохочення приймаються педагогічною радою за поданням відділень або відділів.</w:t>
      </w:r>
    </w:p>
    <w:p w:rsidR="004B4BE2" w:rsidRPr="00AD62F4" w:rsidRDefault="004B4BE2" w:rsidP="003B5F44">
      <w:pPr>
        <w:widowControl w:val="0"/>
        <w:numPr>
          <w:ilvl w:val="0"/>
          <w:numId w:val="24"/>
        </w:numPr>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 рішенням керівника ДШМ виключення учня може проводитися при не внесенні плати за навчання протягом двох місяців, у групах самоокупності - одного місяця відповідно до нормативно-правових актів.</w:t>
      </w:r>
    </w:p>
    <w:p w:rsidR="004B4BE2" w:rsidRPr="00AD62F4" w:rsidRDefault="004B4BE2" w:rsidP="003B5F44">
      <w:pPr>
        <w:widowControl w:val="0"/>
        <w:numPr>
          <w:ilvl w:val="0"/>
          <w:numId w:val="24"/>
        </w:numPr>
        <w:tabs>
          <w:tab w:val="left" w:pos="709"/>
        </w:tabs>
        <w:spacing w:after="333"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Навчально-виховний процес у ДШМ є вільним від втручання політичних партій, громадських, релігійних організацій.</w:t>
      </w:r>
    </w:p>
    <w:p w:rsidR="004B4BE2" w:rsidRPr="00AD62F4" w:rsidRDefault="004B4BE2" w:rsidP="0070722F">
      <w:pPr>
        <w:widowControl w:val="0"/>
        <w:tabs>
          <w:tab w:val="left" w:pos="3006"/>
        </w:tabs>
        <w:spacing w:after="299" w:line="240" w:lineRule="auto"/>
        <w:jc w:val="center"/>
        <w:rPr>
          <w:rFonts w:ascii="Times New Roman" w:hAnsi="Times New Roman"/>
          <w:b/>
          <w:color w:val="000000"/>
          <w:sz w:val="28"/>
          <w:szCs w:val="28"/>
          <w:lang w:eastAsia="uk-UA"/>
        </w:rPr>
      </w:pPr>
      <w:r>
        <w:rPr>
          <w:rFonts w:ascii="Times New Roman" w:hAnsi="Times New Roman"/>
          <w:b/>
          <w:color w:val="000000"/>
          <w:sz w:val="28"/>
          <w:szCs w:val="28"/>
          <w:lang w:val="en-US" w:eastAsia="uk-UA"/>
        </w:rPr>
        <w:t>IV</w:t>
      </w:r>
      <w:r w:rsidRPr="00EA50AF">
        <w:rPr>
          <w:rFonts w:ascii="Times New Roman" w:hAnsi="Times New Roman"/>
          <w:b/>
          <w:color w:val="000000"/>
          <w:sz w:val="28"/>
          <w:szCs w:val="28"/>
          <w:lang w:val="ru-RU" w:eastAsia="uk-UA"/>
        </w:rPr>
        <w:t xml:space="preserve">. </w:t>
      </w:r>
      <w:r w:rsidRPr="00AD62F4">
        <w:rPr>
          <w:rFonts w:ascii="Times New Roman" w:hAnsi="Times New Roman"/>
          <w:b/>
          <w:color w:val="000000"/>
          <w:sz w:val="28"/>
          <w:szCs w:val="28"/>
          <w:lang w:eastAsia="uk-UA"/>
        </w:rPr>
        <w:t>Учасники навчально-виховного процесу</w:t>
      </w:r>
    </w:p>
    <w:p w:rsidR="004B4BE2" w:rsidRPr="00AD62F4" w:rsidRDefault="004B4BE2" w:rsidP="003B5F44">
      <w:pPr>
        <w:widowControl w:val="0"/>
        <w:numPr>
          <w:ilvl w:val="0"/>
          <w:numId w:val="25"/>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Учасниками навчально-виховного процесу в ДШМ є:</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учні;</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директор, заступники директора;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викладачі, концертмейстери;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бібліотекарі, спеціалісти, залучені до навчально-виховного процесу;</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батьки або особи, які їх заміняють;</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представники підприємств, установ та організацій, які беруть участь у навчально-виховному процесі.</w:t>
      </w:r>
    </w:p>
    <w:p w:rsidR="004B4BE2" w:rsidRPr="00AD62F4" w:rsidRDefault="004B4BE2" w:rsidP="005C61EB">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4.2. Учні ДШМ мають гарантоване державою право на: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здобуття позашкільної мистецької освіти відповідно до їх здібностей, обдарувань уподобань та інтересів:</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добровільний вибір закладу та навчання певним видам мистецтв;</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навчання декільком видам мистецтв або на декількох музичних інструментах;</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безпечні й нешкідливі умови навчання та праці;</w:t>
      </w:r>
    </w:p>
    <w:p w:rsidR="004B4BE2" w:rsidRPr="00AD62F4" w:rsidRDefault="004B4BE2" w:rsidP="00D06C69">
      <w:pPr>
        <w:widowControl w:val="0"/>
        <w:tabs>
          <w:tab w:val="left" w:pos="0"/>
        </w:tabs>
        <w:spacing w:after="0" w:line="240" w:lineRule="auto"/>
        <w:jc w:val="both"/>
        <w:rPr>
          <w:rFonts w:ascii="Times New Roman" w:hAnsi="Times New Roman"/>
          <w:color w:val="000000"/>
          <w:sz w:val="28"/>
          <w:szCs w:val="28"/>
          <w:lang w:eastAsia="uk-UA"/>
        </w:rPr>
      </w:pPr>
      <w:r w:rsidRPr="00AD62F4">
        <w:rPr>
          <w:rFonts w:ascii="Times New Roman" w:hAnsi="Times New Roman"/>
          <w:smallCaps/>
          <w:color w:val="000000"/>
          <w:sz w:val="28"/>
          <w:szCs w:val="28"/>
          <w:lang w:eastAsia="uk-UA"/>
        </w:rPr>
        <w:t xml:space="preserve">-   </w:t>
      </w:r>
      <w:r w:rsidRPr="00AD62F4">
        <w:rPr>
          <w:rFonts w:ascii="Times New Roman" w:hAnsi="Times New Roman"/>
          <w:bCs/>
          <w:color w:val="000000"/>
          <w:sz w:val="28"/>
          <w:szCs w:val="28"/>
          <w:lang w:eastAsia="uk-UA"/>
        </w:rPr>
        <w:t>користування</w:t>
      </w:r>
      <w:r>
        <w:rPr>
          <w:rFonts w:ascii="Times New Roman" w:hAnsi="Times New Roman"/>
          <w:bCs/>
          <w:color w:val="000000"/>
          <w:sz w:val="28"/>
          <w:szCs w:val="28"/>
          <w:lang w:eastAsia="uk-UA"/>
        </w:rPr>
        <w:t xml:space="preserve"> </w:t>
      </w:r>
      <w:r w:rsidRPr="00AD62F4">
        <w:rPr>
          <w:rFonts w:ascii="Times New Roman" w:hAnsi="Times New Roman"/>
          <w:color w:val="000000"/>
          <w:sz w:val="28"/>
          <w:szCs w:val="28"/>
          <w:lang w:eastAsia="uk-UA"/>
        </w:rPr>
        <w:t>навчальною базою ДШМ;</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участь у конкурсах, оглядах, фестивалях, олімпіадах, концертах, виставках тощо;</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повноцінні за змістом та тривалістю заняття;</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вільне вираження поглядів, переконань;</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їх честь і гідність.</w:t>
      </w:r>
    </w:p>
    <w:p w:rsidR="004B4BE2" w:rsidRPr="00AD62F4" w:rsidRDefault="004B4BE2" w:rsidP="003B5F44">
      <w:pPr>
        <w:widowControl w:val="0"/>
        <w:numPr>
          <w:ilvl w:val="0"/>
          <w:numId w:val="26"/>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Учні користуються правом внутрішньошкільного переведення. Переведення здійснюється за наказом директора школи мистецтв.</w:t>
      </w:r>
    </w:p>
    <w:p w:rsidR="004B4BE2" w:rsidRPr="00AD62F4" w:rsidRDefault="004B4BE2" w:rsidP="003B5F44">
      <w:pPr>
        <w:widowControl w:val="0"/>
        <w:numPr>
          <w:ilvl w:val="0"/>
          <w:numId w:val="26"/>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Учні закладу зобов’язані:</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оволодівати знаннями, вміннями, практичними навичками;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підвищувати загальний культурний рівень;</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дотримуватись морально-етичних норм, бути дисциплінованими;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брати посильну участь у різних видах трудової діяльності;</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дбайливо ставитися до державного, громадського і особистого майна;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дотримуватися вимог Статуту.</w:t>
      </w:r>
    </w:p>
    <w:p w:rsidR="004B4BE2" w:rsidRPr="00AD62F4" w:rsidRDefault="004B4BE2" w:rsidP="003B5F44">
      <w:pPr>
        <w:widowControl w:val="0"/>
        <w:numPr>
          <w:ilvl w:val="0"/>
          <w:numId w:val="26"/>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психологічний стан здоров’я якої дозволяє виконувати професійні обов’язки в закладі. Педагогічним працівником закладу може бути також народний умілець з високими моральними якостями за умови забезпечення належної результативності навчально-виховного процесу.</w:t>
      </w:r>
    </w:p>
    <w:p w:rsidR="004B4BE2" w:rsidRPr="00AD62F4" w:rsidRDefault="004B4BE2" w:rsidP="003B5F44">
      <w:pPr>
        <w:widowControl w:val="0"/>
        <w:numPr>
          <w:ilvl w:val="0"/>
          <w:numId w:val="26"/>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Педагогічні працівники дитячої школи мистецтв мають право на: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внесення керівництву ДШМ та органам управління культурою пропозицій щодо поліпшення навчально-виховного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травила внутрішнього трудового розпорядку, що діють у ДШМ;</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вибір форм підвищення педагогічної кваліфікації;</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участь в роботі методичних об’єднань, нарад, зборів, у заходах, пов'язаних з організацією навчально-виховної роботи;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вибір педагогічного обґрунтування форм, методів, засобів роботи з</w:t>
      </w:r>
    </w:p>
    <w:p w:rsidR="004B4BE2" w:rsidRPr="00AD62F4" w:rsidRDefault="004B4BE2" w:rsidP="0070722F">
      <w:pPr>
        <w:widowControl w:val="0"/>
        <w:spacing w:after="0" w:line="240" w:lineRule="auto"/>
        <w:jc w:val="both"/>
        <w:rPr>
          <w:rFonts w:ascii="Times New Roman" w:hAnsi="Times New Roman"/>
          <w:bCs/>
          <w:color w:val="000000"/>
          <w:spacing w:val="-10"/>
          <w:sz w:val="28"/>
          <w:szCs w:val="28"/>
          <w:lang w:eastAsia="uk-UA"/>
        </w:rPr>
      </w:pPr>
      <w:r w:rsidRPr="00AD62F4">
        <w:rPr>
          <w:rFonts w:ascii="Times New Roman" w:hAnsi="Times New Roman"/>
          <w:bCs/>
          <w:color w:val="000000"/>
          <w:spacing w:val="-10"/>
          <w:sz w:val="28"/>
          <w:szCs w:val="28"/>
          <w:lang w:eastAsia="uk-UA"/>
        </w:rPr>
        <w:t>учнями: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захист професійної честі, гідності відповідно до законодавства;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соціальне та матеріальне заохочення за досягнення вагомих результатів у виконанні покладених на них завдань;</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об'єднання у професійні спілки, участь в інших об’єднаннях громадян, </w:t>
      </w:r>
    </w:p>
    <w:p w:rsidR="004B4BE2" w:rsidRPr="00AD62F4" w:rsidRDefault="004B4BE2" w:rsidP="004C6892">
      <w:pPr>
        <w:widowControl w:val="0"/>
        <w:tabs>
          <w:tab w:val="left" w:pos="990"/>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діяльність яких не заборонена законодавством.</w:t>
      </w:r>
    </w:p>
    <w:p w:rsidR="004B4BE2" w:rsidRPr="00AD62F4" w:rsidRDefault="004B4BE2" w:rsidP="003B5F44">
      <w:pPr>
        <w:widowControl w:val="0"/>
        <w:numPr>
          <w:ilvl w:val="0"/>
          <w:numId w:val="26"/>
        </w:numPr>
        <w:tabs>
          <w:tab w:val="left" w:pos="567"/>
          <w:tab w:val="left" w:pos="1134"/>
          <w:tab w:val="left" w:pos="1276"/>
          <w:tab w:val="left" w:pos="1418"/>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Педагогічні працівники зобов’язані:</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виконувати навчальні плани та програми;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надавати знання, формувати вміння і навички диференційовано, відповідно до індивідуальних можливостей, інтересів, нахилів, здібностей учнів;</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сприяти розвитку інтелектуальних і творчих здібностей учнів відповідно до їх здібностей та запитів, а також збереженню здоров’я;</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здійснювати педагогічний контроль за дотриманням учнями морально-етичних норм поведінки, дисциплінарних вимог;</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дотримуватися педагогічної етики, поважати гідність учня, захищати його від будь - яких форм фізичного, психічного насильства; виховувати своєю</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діяльністю повагу до принципів загальнолюдської моралі;</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берегти здоров’я учнів, захищати їх інтереси, пропагувати здоровий спосіб життя;</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виховувати повагу до батьків, жінки, старших за віком, до народних традицій та звичаїв, духовних і культурних надбань українського народу;</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виховувати особистим прикладом і настановами повагу до національної символіки, принципів загальнолюдської моралі;</w:t>
      </w:r>
    </w:p>
    <w:p w:rsidR="004B4BE2" w:rsidRPr="00AD62F4" w:rsidRDefault="004B4BE2" w:rsidP="004C6892">
      <w:pPr>
        <w:widowControl w:val="0"/>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   -   постійно підвищувати професійний рівень, педагогічну майстерність, загальну і політичну культуру;</w:t>
      </w:r>
    </w:p>
    <w:p w:rsidR="004B4BE2"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проводити роботу для залучення дітей та юнацтва до занять мистецтвом;</w:t>
      </w:r>
    </w:p>
    <w:p w:rsidR="004B4BE2" w:rsidRPr="004C6892"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4C6892">
        <w:rPr>
          <w:rFonts w:ascii="Times New Roman" w:hAnsi="Times New Roman"/>
          <w:color w:val="000000"/>
          <w:sz w:val="28"/>
          <w:szCs w:val="28"/>
          <w:lang w:eastAsia="uk-UA"/>
        </w:rPr>
        <w:t>вести документацію, пов’язану з виконанням посадових обов’язків (журнали, плани роботи тощо);</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дотримуватися вимог Статуту ДШМ, виконувати правила внутрішнього трудового</w:t>
      </w:r>
      <w:r>
        <w:rPr>
          <w:rFonts w:ascii="Times New Roman" w:hAnsi="Times New Roman"/>
          <w:color w:val="000000"/>
          <w:sz w:val="28"/>
          <w:szCs w:val="28"/>
          <w:lang w:eastAsia="uk-UA"/>
        </w:rPr>
        <w:t xml:space="preserve"> </w:t>
      </w:r>
      <w:r w:rsidRPr="00AD62F4">
        <w:rPr>
          <w:rFonts w:ascii="Times New Roman" w:hAnsi="Times New Roman"/>
          <w:color w:val="000000"/>
          <w:sz w:val="28"/>
          <w:szCs w:val="28"/>
          <w:lang w:eastAsia="uk-UA"/>
        </w:rPr>
        <w:t>розпорядку та посадові обов’язки;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брати участь у роботі педагогічної ради, методичних об’єднань, відділень, відділів нарад, зборів, у заходах, пов’язаних з організацією навчально-виховної</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роботи;</w:t>
      </w:r>
    </w:p>
    <w:p w:rsidR="004B4BE2" w:rsidRPr="00AD62F4" w:rsidRDefault="004B4BE2" w:rsidP="004C6892">
      <w:pPr>
        <w:widowControl w:val="0"/>
        <w:tabs>
          <w:tab w:val="left" w:pos="567"/>
          <w:tab w:val="left" w:pos="709"/>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виконувати накази і розпорядження керівника ДШМ, органів державного управління, до сфери управління яких належить заклад.</w:t>
      </w:r>
    </w:p>
    <w:p w:rsidR="004B4BE2" w:rsidRPr="00AD62F4" w:rsidRDefault="004B4BE2" w:rsidP="00D11781">
      <w:pPr>
        <w:widowControl w:val="0"/>
        <w:numPr>
          <w:ilvl w:val="0"/>
          <w:numId w:val="14"/>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Викладачі, концертмейстери ДШМ працюють відповідно до розкладу занять, затвердженого директором школи мистецтв або його заступником з</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bCs/>
          <w:color w:val="000000"/>
          <w:spacing w:val="-10"/>
          <w:sz w:val="28"/>
          <w:szCs w:val="28"/>
          <w:lang w:eastAsia="uk-UA"/>
        </w:rPr>
        <w:t>нав</w:t>
      </w:r>
      <w:r w:rsidRPr="00AD62F4">
        <w:rPr>
          <w:rFonts w:ascii="Times New Roman" w:hAnsi="Times New Roman"/>
          <w:color w:val="000000"/>
          <w:sz w:val="28"/>
          <w:szCs w:val="28"/>
          <w:lang w:eastAsia="uk-UA"/>
        </w:rPr>
        <w:t>чальної роботи.</w:t>
      </w:r>
    </w:p>
    <w:p w:rsidR="004B4BE2" w:rsidRPr="00AD62F4" w:rsidRDefault="004B4BE2" w:rsidP="00D11781">
      <w:pPr>
        <w:widowControl w:val="0"/>
        <w:numPr>
          <w:ilvl w:val="0"/>
          <w:numId w:val="14"/>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Педагогічні працівники дитячої школи мистецтв підлягають атестації, як правило, один раз на п’ять років, відповідно до чинного законодавства.</w:t>
      </w:r>
    </w:p>
    <w:p w:rsidR="004B4BE2" w:rsidRPr="00AD62F4" w:rsidRDefault="004B4BE2" w:rsidP="00D11781">
      <w:pPr>
        <w:widowControl w:val="0"/>
        <w:numPr>
          <w:ilvl w:val="0"/>
          <w:numId w:val="14"/>
        </w:numPr>
        <w:tabs>
          <w:tab w:val="left" w:pos="567"/>
          <w:tab w:val="left" w:pos="1276"/>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Обсяг педагогічного навантаження працівників ДШМ встановлюється керівником згідно із законодавством. Перерозподіл або зміна педагогічного навантаження протягом навчального року здійснюється керівником у разі зміни </w:t>
      </w:r>
      <w:r w:rsidRPr="00AD62F4">
        <w:rPr>
          <w:rFonts w:ascii="Times New Roman" w:hAnsi="Times New Roman"/>
          <w:bCs/>
          <w:color w:val="000000"/>
          <w:spacing w:val="-10"/>
          <w:sz w:val="28"/>
          <w:szCs w:val="28"/>
          <w:lang w:eastAsia="uk-UA"/>
        </w:rPr>
        <w:t>кількості</w:t>
      </w:r>
      <w:r>
        <w:rPr>
          <w:rFonts w:ascii="Times New Roman" w:hAnsi="Times New Roman"/>
          <w:bCs/>
          <w:color w:val="000000"/>
          <w:spacing w:val="-10"/>
          <w:sz w:val="28"/>
          <w:szCs w:val="28"/>
          <w:lang w:eastAsia="uk-UA"/>
        </w:rPr>
        <w:t xml:space="preserve"> </w:t>
      </w:r>
      <w:r w:rsidRPr="00AD62F4">
        <w:rPr>
          <w:rFonts w:ascii="Times New Roman" w:hAnsi="Times New Roman"/>
          <w:color w:val="000000"/>
          <w:sz w:val="28"/>
          <w:szCs w:val="28"/>
          <w:lang w:eastAsia="uk-UA"/>
        </w:rPr>
        <w:t xml:space="preserve">годин за окремими навчальними програмами, що передбачається </w:t>
      </w:r>
      <w:r w:rsidRPr="00AD62F4">
        <w:rPr>
          <w:rFonts w:ascii="Times New Roman" w:hAnsi="Times New Roman"/>
          <w:bCs/>
          <w:color w:val="000000"/>
          <w:spacing w:val="-10"/>
          <w:sz w:val="28"/>
          <w:szCs w:val="28"/>
          <w:lang w:eastAsia="uk-UA"/>
        </w:rPr>
        <w:t>навчальним</w:t>
      </w:r>
      <w:r>
        <w:rPr>
          <w:rFonts w:ascii="Times New Roman" w:hAnsi="Times New Roman"/>
          <w:bCs/>
          <w:color w:val="000000"/>
          <w:spacing w:val="-10"/>
          <w:sz w:val="28"/>
          <w:szCs w:val="28"/>
          <w:lang w:eastAsia="uk-UA"/>
        </w:rPr>
        <w:t xml:space="preserve"> </w:t>
      </w:r>
      <w:r w:rsidRPr="00AD62F4">
        <w:rPr>
          <w:rFonts w:ascii="Times New Roman" w:hAnsi="Times New Roman"/>
          <w:color w:val="000000"/>
          <w:sz w:val="28"/>
          <w:szCs w:val="28"/>
          <w:lang w:eastAsia="uk-UA"/>
        </w:rPr>
        <w:t xml:space="preserve">планом, у разі зміни кількості учнів, пов’язаної з їх вибуттям чи зарахуванням, інших змін умов праці, а також за письмовою згодою </w:t>
      </w:r>
      <w:r w:rsidRPr="00AD62F4">
        <w:rPr>
          <w:rFonts w:ascii="Times New Roman" w:hAnsi="Times New Roman"/>
          <w:bCs/>
          <w:color w:val="000000"/>
          <w:spacing w:val="-10"/>
          <w:sz w:val="28"/>
          <w:szCs w:val="28"/>
          <w:lang w:eastAsia="uk-UA"/>
        </w:rPr>
        <w:t>педагогічного</w:t>
      </w:r>
      <w:r>
        <w:rPr>
          <w:rFonts w:ascii="Times New Roman" w:hAnsi="Times New Roman"/>
          <w:bCs/>
          <w:color w:val="000000"/>
          <w:spacing w:val="-10"/>
          <w:sz w:val="28"/>
          <w:szCs w:val="28"/>
          <w:lang w:eastAsia="uk-UA"/>
        </w:rPr>
        <w:t xml:space="preserve"> </w:t>
      </w:r>
      <w:r w:rsidRPr="00AD62F4">
        <w:rPr>
          <w:rFonts w:ascii="Times New Roman" w:hAnsi="Times New Roman"/>
          <w:color w:val="000000"/>
          <w:sz w:val="28"/>
          <w:szCs w:val="28"/>
          <w:lang w:eastAsia="uk-UA"/>
        </w:rPr>
        <w:t>працівника з дотриманням законодавства України про працю.</w:t>
      </w:r>
    </w:p>
    <w:p w:rsidR="004B4BE2" w:rsidRPr="00AD62F4" w:rsidRDefault="004B4BE2" w:rsidP="0070722F">
      <w:pPr>
        <w:widowControl w:val="0"/>
        <w:spacing w:after="0" w:line="240" w:lineRule="auto"/>
        <w:ind w:firstLine="72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Оплата праці працівників дитячої школи мистецтв здійснюється відповідно до нормативно-правових актів Кабінету Міністрів України, нормативних документів центральних органів виконавчої влади, до сфери управління яких належить заклад.</w:t>
      </w:r>
    </w:p>
    <w:p w:rsidR="004B4BE2" w:rsidRPr="00AD62F4" w:rsidRDefault="004B4BE2" w:rsidP="000939BF">
      <w:pPr>
        <w:widowControl w:val="0"/>
        <w:tabs>
          <w:tab w:val="left" w:pos="709"/>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4.11. Не допускається відволікання педагогічних працівників від виконання і професійних обов'язків, крім випадків, передбачених законодавством.</w:t>
      </w:r>
    </w:p>
    <w:p w:rsidR="004B4BE2" w:rsidRPr="00AD62F4" w:rsidRDefault="004B4BE2" w:rsidP="005C61EB">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4.12. Учні, батьки та особи, які їх замінюють, мають право:</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обирати і бути обраним до батьківських комітетів та органів громадського самоврядування закладу за їх наявності;</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звертатися до органів управління культурою , керівника закладу та органів громадського самоврядування цього закладу з питань навчання та виховання дітей;</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брати участь у заходах, спрямованих на поліпшення організації навчально- виховного процесу та зміцнення матеріально-технічної бази закладу;</w:t>
      </w:r>
    </w:p>
    <w:p w:rsidR="004B4BE2" w:rsidRPr="00AD62F4" w:rsidRDefault="004B4BE2" w:rsidP="003B5F44">
      <w:pPr>
        <w:widowControl w:val="0"/>
        <w:numPr>
          <w:ilvl w:val="0"/>
          <w:numId w:val="19"/>
        </w:numPr>
        <w:tabs>
          <w:tab w:val="left" w:pos="567"/>
        </w:tabs>
        <w:spacing w:after="333"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захищати законні інтереси учнів в органах громадського самоврядування закладу та у відповідних державних, судових органах.</w:t>
      </w:r>
    </w:p>
    <w:p w:rsidR="004B4BE2" w:rsidRPr="00AD62F4" w:rsidRDefault="004B4BE2" w:rsidP="0070722F">
      <w:pPr>
        <w:widowControl w:val="0"/>
        <w:tabs>
          <w:tab w:val="left" w:pos="3880"/>
        </w:tabs>
        <w:spacing w:after="0" w:line="240" w:lineRule="auto"/>
        <w:jc w:val="center"/>
        <w:rPr>
          <w:rFonts w:ascii="Times New Roman" w:hAnsi="Times New Roman"/>
          <w:b/>
          <w:color w:val="000000"/>
          <w:sz w:val="28"/>
          <w:szCs w:val="28"/>
          <w:lang w:eastAsia="uk-UA"/>
        </w:rPr>
      </w:pPr>
      <w:r>
        <w:rPr>
          <w:rFonts w:ascii="Times New Roman" w:hAnsi="Times New Roman"/>
          <w:b/>
          <w:color w:val="000000"/>
          <w:sz w:val="28"/>
          <w:szCs w:val="28"/>
          <w:lang w:val="en-US" w:eastAsia="uk-UA"/>
        </w:rPr>
        <w:t>V</w:t>
      </w:r>
      <w:r w:rsidRPr="004045C1">
        <w:rPr>
          <w:rFonts w:ascii="Times New Roman" w:hAnsi="Times New Roman"/>
          <w:b/>
          <w:color w:val="000000"/>
          <w:sz w:val="28"/>
          <w:szCs w:val="28"/>
          <w:lang w:eastAsia="uk-UA"/>
        </w:rPr>
        <w:t xml:space="preserve">. </w:t>
      </w:r>
      <w:r w:rsidRPr="00AD62F4">
        <w:rPr>
          <w:rFonts w:ascii="Times New Roman" w:hAnsi="Times New Roman"/>
          <w:b/>
          <w:color w:val="000000"/>
          <w:sz w:val="28"/>
          <w:szCs w:val="28"/>
          <w:lang w:eastAsia="uk-UA"/>
        </w:rPr>
        <w:t>Управління закладом</w:t>
      </w:r>
    </w:p>
    <w:p w:rsidR="004B4BE2" w:rsidRPr="00AD62F4" w:rsidRDefault="004B4BE2" w:rsidP="0070722F">
      <w:pPr>
        <w:widowControl w:val="0"/>
        <w:spacing w:after="0" w:line="240" w:lineRule="auto"/>
        <w:jc w:val="center"/>
        <w:rPr>
          <w:rFonts w:ascii="Times New Roman" w:hAnsi="Times New Roman"/>
          <w:color w:val="000000"/>
          <w:sz w:val="28"/>
          <w:szCs w:val="28"/>
          <w:lang w:eastAsia="uk-UA"/>
        </w:rPr>
      </w:pPr>
    </w:p>
    <w:p w:rsidR="004B4BE2" w:rsidRPr="00AD62F4" w:rsidRDefault="004B4BE2" w:rsidP="000939BF">
      <w:pPr>
        <w:widowControl w:val="0"/>
        <w:tabs>
          <w:tab w:val="left" w:pos="0"/>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5.1. Керівництво закладом здійснює директор, який є громадянином України, має вищу фахову освіту і стаж педагогічної роботи не менше, як три роки.</w:t>
      </w:r>
    </w:p>
    <w:p w:rsidR="004B4BE2" w:rsidRPr="00AD62F4" w:rsidRDefault="004B4BE2" w:rsidP="0070722F">
      <w:pPr>
        <w:widowControl w:val="0"/>
        <w:tabs>
          <w:tab w:val="left" w:pos="3880"/>
        </w:tabs>
        <w:spacing w:after="0" w:line="240" w:lineRule="auto"/>
        <w:ind w:left="3440"/>
        <w:jc w:val="both"/>
        <w:rPr>
          <w:rFonts w:ascii="Times New Roman" w:hAnsi="Times New Roman"/>
          <w:color w:val="000000"/>
          <w:sz w:val="28"/>
          <w:szCs w:val="28"/>
          <w:lang w:eastAsia="uk-UA"/>
        </w:rPr>
      </w:pPr>
    </w:p>
    <w:p w:rsidR="004B4BE2" w:rsidRPr="00AD62F4" w:rsidRDefault="004B4BE2" w:rsidP="003B5F44">
      <w:pPr>
        <w:widowControl w:val="0"/>
        <w:numPr>
          <w:ilvl w:val="0"/>
          <w:numId w:val="27"/>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Призначення та звільнення директора здійснюється управлінням культури, національностей, релігій, молоді та спорту Первомайської міської ради у відповідності з трудовим законодавством України шляхом укладання контракту.</w:t>
      </w:r>
    </w:p>
    <w:p w:rsidR="004B4BE2" w:rsidRPr="00AD62F4" w:rsidRDefault="004B4BE2" w:rsidP="0070722F">
      <w:pPr>
        <w:widowControl w:val="0"/>
        <w:spacing w:after="0" w:line="240" w:lineRule="auto"/>
        <w:ind w:firstLine="78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Заступники директора та педагогічні працівники ДШМ призначаються на посади та звільняються з посад директором за погодженням з начальником управління культури, національностей, релігій, молоді та спорту Первомайської міської ради.</w:t>
      </w:r>
    </w:p>
    <w:p w:rsidR="004B4BE2" w:rsidRPr="00AD62F4" w:rsidRDefault="004B4BE2" w:rsidP="003B5F44">
      <w:pPr>
        <w:widowControl w:val="0"/>
        <w:numPr>
          <w:ilvl w:val="0"/>
          <w:numId w:val="27"/>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Директор ДШМ:</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здійснює керівництво колективом;</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призначає на посади та звільняє з посад працівників закладу;</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створює належні умови для підвищення фахового рівня працівників;</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організовує навчально-виховний процес;</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забезпечує контроль за виконанням навчальних планів і програм, якістю</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знань, умінь та навичок учнів;</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створює належні умови для здобуття учнями початкової спеціальної</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мистецької освіти;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забезпечує дотримання вимог щодо охорони </w:t>
      </w:r>
      <w:r w:rsidRPr="00AD62F4">
        <w:rPr>
          <w:rFonts w:ascii="Times New Roman" w:hAnsi="Times New Roman"/>
          <w:iCs/>
          <w:color w:val="000000"/>
          <w:sz w:val="28"/>
          <w:szCs w:val="28"/>
          <w:lang w:eastAsia="uk-UA"/>
        </w:rPr>
        <w:t>дитинства</w:t>
      </w:r>
      <w:r w:rsidRPr="00AD62F4">
        <w:rPr>
          <w:rFonts w:ascii="Times New Roman" w:hAnsi="Times New Roman"/>
          <w:i/>
          <w:iCs/>
          <w:color w:val="000000"/>
          <w:sz w:val="28"/>
          <w:szCs w:val="28"/>
          <w:lang w:eastAsia="uk-UA"/>
        </w:rPr>
        <w:t>,</w:t>
      </w:r>
      <w:r w:rsidRPr="00AD62F4">
        <w:rPr>
          <w:rFonts w:ascii="Times New Roman" w:hAnsi="Times New Roman"/>
          <w:color w:val="000000"/>
          <w:sz w:val="28"/>
          <w:szCs w:val="28"/>
          <w:lang w:eastAsia="uk-UA"/>
        </w:rPr>
        <w:t xml:space="preserve"> санітарно-</w:t>
      </w:r>
      <w:r w:rsidRPr="00AD62F4">
        <w:rPr>
          <w:rFonts w:ascii="Times New Roman" w:hAnsi="Times New Roman"/>
          <w:bCs/>
          <w:color w:val="000000"/>
          <w:sz w:val="28"/>
          <w:szCs w:val="28"/>
          <w:lang w:eastAsia="uk-UA"/>
        </w:rPr>
        <w:t>гігієнічних</w:t>
      </w:r>
      <w:r>
        <w:rPr>
          <w:rFonts w:ascii="Times New Roman" w:hAnsi="Times New Roman"/>
          <w:bCs/>
          <w:color w:val="000000"/>
          <w:sz w:val="28"/>
          <w:szCs w:val="28"/>
          <w:lang w:eastAsia="uk-UA"/>
        </w:rPr>
        <w:t xml:space="preserve"> </w:t>
      </w:r>
      <w:r w:rsidRPr="00AD62F4">
        <w:rPr>
          <w:rFonts w:ascii="Times New Roman" w:hAnsi="Times New Roman"/>
          <w:color w:val="000000"/>
          <w:sz w:val="28"/>
          <w:szCs w:val="28"/>
          <w:lang w:eastAsia="uk-UA"/>
        </w:rPr>
        <w:t>та протипожежних норм, техніки безпеки;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розпоряджається в установленому порядку майном і коштами ДШМ ;</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організовує виконання кошторису доходів і видатків ДШМ, укладає угоди з юридичними та фізичними особами;</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установлює надбавки, доплати, премії та надає матеріальну допомогу працівникам ДШМ відповідно до законодавства;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представляє ДШМ в усіх підприємствах, установах та організаціях, відповідає перед засновником за результати діяльності закладу;</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навчально-виховному процесі;</w:t>
      </w:r>
    </w:p>
    <w:p w:rsidR="004B4BE2" w:rsidRPr="00AD62F4" w:rsidRDefault="004B4BE2" w:rsidP="0070722F">
      <w:pPr>
        <w:widowControl w:val="0"/>
        <w:tabs>
          <w:tab w:val="left" w:pos="104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забезпечує право учнів на захист від будь-яких форм фізичного або насильства;</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видає у межах своєї компетенції накази, розпорядження і контролює їх виконання;</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застосовує заходи заохочення та дисциплінарні стягнення до працівників закладу;</w:t>
      </w:r>
    </w:p>
    <w:p w:rsidR="004B4BE2" w:rsidRPr="00AD62F4" w:rsidRDefault="004B4BE2" w:rsidP="00017324">
      <w:pPr>
        <w:widowControl w:val="0"/>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затверджує посадові обов’язки працівників закладу.</w:t>
      </w:r>
    </w:p>
    <w:p w:rsidR="004B4BE2" w:rsidRPr="00AD62F4" w:rsidRDefault="004B4BE2" w:rsidP="003B5F44">
      <w:pPr>
        <w:widowControl w:val="0"/>
        <w:numPr>
          <w:ilvl w:val="0"/>
          <w:numId w:val="27"/>
        </w:numPr>
        <w:tabs>
          <w:tab w:val="left" w:pos="567"/>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Директор ДШМ є головою педагогічної ради - постійно діючого колегіального органу у правління закладом.</w:t>
      </w:r>
    </w:p>
    <w:p w:rsidR="004B4BE2" w:rsidRPr="00AD62F4" w:rsidRDefault="004B4BE2" w:rsidP="00405AC3">
      <w:pPr>
        <w:widowControl w:val="0"/>
        <w:spacing w:after="8"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 відсутності керівника обов’язки голови виконує заступник керівника з</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навчальної роботи.</w:t>
      </w:r>
    </w:p>
    <w:p w:rsidR="004B4BE2" w:rsidRPr="00AD62F4" w:rsidRDefault="004B4BE2" w:rsidP="0070722F">
      <w:pPr>
        <w:widowControl w:val="0"/>
        <w:spacing w:after="0" w:line="240" w:lineRule="auto"/>
        <w:ind w:firstLine="74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Обов'язки секретаря педагогічної ради виконує один з викладачів, який обирається строком на один рік.</w:t>
      </w:r>
    </w:p>
    <w:p w:rsidR="004B4BE2" w:rsidRPr="00AD62F4" w:rsidRDefault="004B4BE2" w:rsidP="003B5F44">
      <w:pPr>
        <w:widowControl w:val="0"/>
        <w:numPr>
          <w:ilvl w:val="0"/>
          <w:numId w:val="27"/>
        </w:numPr>
        <w:tabs>
          <w:tab w:val="left" w:pos="709"/>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Педагогічна рада об’єднує педагогічних працівників ДШМ і створюється з метою розвитку та вдосконалення навчально-виховного процесу, підвищення професійної майстерності та творчого зростання педагогічного</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колективу.</w:t>
      </w:r>
    </w:p>
    <w:p w:rsidR="004B4BE2" w:rsidRPr="00AD62F4" w:rsidRDefault="004B4BE2" w:rsidP="003B5F44">
      <w:pPr>
        <w:widowControl w:val="0"/>
        <w:numPr>
          <w:ilvl w:val="0"/>
          <w:numId w:val="27"/>
        </w:numPr>
        <w:tabs>
          <w:tab w:val="left" w:pos="709"/>
          <w:tab w:val="left" w:pos="1134"/>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Педагогічна рада ДШМ:</w:t>
      </w:r>
    </w:p>
    <w:p w:rsidR="004B4BE2" w:rsidRPr="00AD62F4" w:rsidRDefault="004B4BE2" w:rsidP="00405AC3">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розглядає план навчально-виховної і методичної роботи закладу;</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обговорює заходи, які забезпечують високий рівень навчально-виховної і</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методичної роботи;</w:t>
      </w:r>
    </w:p>
    <w:p w:rsidR="004B4BE2" w:rsidRPr="00AD62F4" w:rsidRDefault="004B4BE2" w:rsidP="00405AC3">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заслуховує та обговорює доповіді, звіти керівника закладу, його заступників, керівників відділень, відділів та окремих викладачів щодо стану навчально-виховної та методичної роботи в ДШМ;</w:t>
      </w:r>
    </w:p>
    <w:p w:rsidR="004B4BE2" w:rsidRPr="00AD62F4" w:rsidRDefault="004B4BE2" w:rsidP="00405AC3">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розглядає плани заходів виконання інструктивних, методичних документів, які визначають організацію та зміст навчально-виховної роботи закладу;</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визначає заходи підвищення кваліфікації педагогічних кадрів, упровадження в навчально-виховний процес досягнень науки та передового педагогічного досвіду;</w:t>
      </w:r>
    </w:p>
    <w:p w:rsidR="004B4BE2" w:rsidRPr="00AD62F4" w:rsidRDefault="004B4BE2" w:rsidP="00367F31">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приймає рішення про видачу свідоцтв про закінчення ДШМ, переведення учнів у наступний клас, залишення на повторний рік навчання, призначення перездачі іспитів, виключення учнів із школи мистецтв, нагородження похвальними листами;</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обговорює заходи, пов'язані з проведенням набору учнів, визначає порядок і строки проведення вступних іспитів, прослуховувань, вимоги до вступників;</w:t>
      </w:r>
    </w:p>
    <w:p w:rsidR="004B4BE2" w:rsidRPr="00AD62F4" w:rsidRDefault="004B4BE2" w:rsidP="00367F31">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порушує клопотання про заохочення педагогічних працівників;</w:t>
      </w:r>
    </w:p>
    <w:p w:rsidR="004B4BE2" w:rsidRPr="00AD62F4" w:rsidRDefault="004B4BE2" w:rsidP="00367F31">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вирішує інші основні питання навчально-виховної роботи.</w:t>
      </w:r>
    </w:p>
    <w:p w:rsidR="004B4BE2" w:rsidRPr="008202B2" w:rsidRDefault="004B4BE2" w:rsidP="003B5F44">
      <w:pPr>
        <w:pStyle w:val="ListParagraph"/>
        <w:numPr>
          <w:ilvl w:val="1"/>
          <w:numId w:val="32"/>
        </w:numPr>
        <w:tabs>
          <w:tab w:val="left" w:pos="567"/>
          <w:tab w:val="left" w:pos="1134"/>
        </w:tabs>
        <w:ind w:left="0" w:firstLine="567"/>
        <w:jc w:val="both"/>
        <w:rPr>
          <w:rFonts w:ascii="Times New Roman" w:hAnsi="Times New Roman" w:cs="Times New Roman"/>
          <w:sz w:val="28"/>
          <w:szCs w:val="28"/>
        </w:rPr>
      </w:pPr>
      <w:r w:rsidRPr="008202B2">
        <w:rPr>
          <w:rFonts w:ascii="Times New Roman" w:hAnsi="Times New Roman" w:cs="Times New Roman"/>
          <w:sz w:val="28"/>
          <w:szCs w:val="28"/>
        </w:rPr>
        <w:t>Робота педагогічної ради проводиться відповідно до потреб ДШМ. Обов'язковим є проведення засідань педагогічної ради на початок та кінець навчального року, а також після кожного навчального семестру.</w:t>
      </w:r>
    </w:p>
    <w:p w:rsidR="004B4BE2" w:rsidRPr="00AD62F4" w:rsidRDefault="004B4BE2" w:rsidP="008202B2">
      <w:pPr>
        <w:widowControl w:val="0"/>
        <w:tabs>
          <w:tab w:val="left" w:pos="1623"/>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5.8. Органом громадського самоврядування ДШМ є загальні збори трудового колективу.</w:t>
      </w:r>
    </w:p>
    <w:p w:rsidR="004B4BE2" w:rsidRPr="00AD62F4" w:rsidRDefault="004B4BE2" w:rsidP="008202B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5.9. Рішенням загальних зборів створюється рада ДШМ, що діє в період між загальними зборами. Кількість членів ради ДШМ визначається загальними зборами трудового колективу. До складу ради школи мистецтв делегуються завідуючі відділеннями, відділами, представники громадських організацій та керівництва ДШМ. Засідання ради є правомочним,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4B4BE2" w:rsidRPr="00AD62F4" w:rsidRDefault="004B4BE2" w:rsidP="00D03F6D">
      <w:pPr>
        <w:widowControl w:val="0"/>
        <w:spacing w:after="0" w:line="240" w:lineRule="auto"/>
        <w:ind w:firstLine="567"/>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5.10. </w:t>
      </w:r>
      <w:r w:rsidRPr="00AD62F4">
        <w:rPr>
          <w:rFonts w:ascii="Times New Roman" w:hAnsi="Times New Roman"/>
          <w:color w:val="000000"/>
          <w:sz w:val="28"/>
          <w:szCs w:val="28"/>
          <w:lang w:eastAsia="uk-UA"/>
        </w:rPr>
        <w:t>У дитячій школі мистецтв, за рішенням загальних зборів або ради можуть створюватися і діяти опікунська рада, учнівський та Батьківський комітети, а також комісії, асоціації тощо.</w:t>
      </w:r>
    </w:p>
    <w:p w:rsidR="004B4BE2" w:rsidRPr="00AD62F4" w:rsidRDefault="004B4BE2" w:rsidP="00D03F6D">
      <w:pPr>
        <w:widowControl w:val="0"/>
        <w:tabs>
          <w:tab w:val="left" w:pos="709"/>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5.11. </w:t>
      </w:r>
      <w:r w:rsidRPr="00AD62F4">
        <w:rPr>
          <w:rFonts w:ascii="Times New Roman" w:hAnsi="Times New Roman"/>
          <w:color w:val="000000"/>
          <w:sz w:val="28"/>
          <w:szCs w:val="28"/>
          <w:lang w:eastAsia="uk-UA"/>
        </w:rPr>
        <w:t>Керівник закладу не зобов’язаний виконувати рішення органів громадського самоврядування, якщо вони суперечать чинному законодавству, нормативно-правовим актам України, Статуту ДШМ.</w:t>
      </w:r>
    </w:p>
    <w:p w:rsidR="004B4BE2" w:rsidRPr="00AD62F4" w:rsidRDefault="004B4BE2" w:rsidP="00C743A6">
      <w:pPr>
        <w:widowControl w:val="0"/>
        <w:tabs>
          <w:tab w:val="left" w:pos="567"/>
        </w:tabs>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5.12.</w:t>
      </w:r>
      <w:r w:rsidRPr="00AD62F4">
        <w:rPr>
          <w:rFonts w:ascii="Times New Roman" w:hAnsi="Times New Roman"/>
          <w:color w:val="000000"/>
          <w:sz w:val="28"/>
          <w:szCs w:val="28"/>
          <w:lang w:eastAsia="uk-UA"/>
        </w:rPr>
        <w:t>За наявності не менше трьох викладачів з одного виду мистецтв  (споріднених інструментів) в ДШМ можуть створюватися відділення, відділи, - створення яких затверджуються наказом директора ДШМ.</w:t>
      </w:r>
    </w:p>
    <w:p w:rsidR="004B4BE2" w:rsidRPr="00A60414" w:rsidRDefault="004B4BE2" w:rsidP="0070722F">
      <w:pPr>
        <w:widowControl w:val="0"/>
        <w:spacing w:after="333" w:line="240" w:lineRule="auto"/>
        <w:ind w:firstLine="88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Відділення, відділи сприяють організації навчально-виховного процесу, підвищенню якості викладання, виконавської та педагогічної майстерності, виконанню</w:t>
      </w:r>
      <w:r>
        <w:rPr>
          <w:rFonts w:ascii="Times New Roman" w:hAnsi="Times New Roman"/>
          <w:color w:val="000000"/>
          <w:sz w:val="28"/>
          <w:szCs w:val="28"/>
          <w:lang w:eastAsia="uk-UA"/>
        </w:rPr>
        <w:t xml:space="preserve"> </w:t>
      </w:r>
      <w:r w:rsidRPr="00AD62F4">
        <w:rPr>
          <w:rFonts w:ascii="Times New Roman" w:hAnsi="Times New Roman"/>
          <w:color w:val="000000"/>
          <w:sz w:val="28"/>
          <w:szCs w:val="28"/>
          <w:lang w:eastAsia="uk-UA"/>
        </w:rPr>
        <w:t>рішень педагогічної ради, навчальних планів та програм.</w:t>
      </w:r>
    </w:p>
    <w:p w:rsidR="004B4BE2" w:rsidRPr="00AD62F4" w:rsidRDefault="004B4BE2" w:rsidP="0070722F">
      <w:pPr>
        <w:widowControl w:val="0"/>
        <w:tabs>
          <w:tab w:val="left" w:pos="1029"/>
        </w:tabs>
        <w:spacing w:after="342" w:line="240" w:lineRule="auto"/>
        <w:jc w:val="center"/>
        <w:rPr>
          <w:rFonts w:ascii="Times New Roman" w:hAnsi="Times New Roman"/>
          <w:b/>
          <w:color w:val="000000"/>
          <w:sz w:val="28"/>
          <w:szCs w:val="28"/>
          <w:lang w:eastAsia="uk-UA"/>
        </w:rPr>
      </w:pPr>
      <w:r>
        <w:rPr>
          <w:rFonts w:ascii="Times New Roman" w:hAnsi="Times New Roman"/>
          <w:b/>
          <w:color w:val="000000"/>
          <w:sz w:val="28"/>
          <w:szCs w:val="28"/>
          <w:lang w:val="en-US" w:eastAsia="uk-UA"/>
        </w:rPr>
        <w:t>VI</w:t>
      </w:r>
      <w:r w:rsidRPr="00FA736F">
        <w:rPr>
          <w:rFonts w:ascii="Times New Roman" w:hAnsi="Times New Roman"/>
          <w:b/>
          <w:color w:val="000000"/>
          <w:sz w:val="28"/>
          <w:szCs w:val="28"/>
          <w:lang w:val="ru-RU" w:eastAsia="uk-UA"/>
        </w:rPr>
        <w:t xml:space="preserve">. </w:t>
      </w:r>
      <w:r w:rsidRPr="00AD62F4">
        <w:rPr>
          <w:rFonts w:ascii="Times New Roman" w:hAnsi="Times New Roman"/>
          <w:b/>
          <w:color w:val="000000"/>
          <w:sz w:val="28"/>
          <w:szCs w:val="28"/>
          <w:lang w:eastAsia="uk-UA"/>
        </w:rPr>
        <w:t>Фінансово-господарська діяльність та матеріально-технічна база ДШМ</w:t>
      </w:r>
    </w:p>
    <w:p w:rsidR="004B4BE2" w:rsidRPr="00AD62F4" w:rsidRDefault="004B4BE2" w:rsidP="008202B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6.1. Фінансово-господарська діяльність закладу проводиться відповідно до</w:t>
      </w:r>
    </w:p>
    <w:p w:rsidR="004B4BE2" w:rsidRPr="00AD62F4" w:rsidRDefault="004B4BE2" w:rsidP="0026074A">
      <w:pPr>
        <w:widowControl w:val="0"/>
        <w:tabs>
          <w:tab w:val="left" w:pos="6105"/>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законодавства та Статуту.</w:t>
      </w:r>
      <w:r>
        <w:rPr>
          <w:rFonts w:ascii="Times New Roman" w:hAnsi="Times New Roman"/>
          <w:color w:val="000000"/>
          <w:sz w:val="28"/>
          <w:szCs w:val="28"/>
          <w:lang w:eastAsia="uk-UA"/>
        </w:rPr>
        <w:tab/>
      </w:r>
    </w:p>
    <w:p w:rsidR="004B4BE2" w:rsidRPr="00AD62F4" w:rsidRDefault="004B4BE2" w:rsidP="008202B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6.2. Фінансування дитячої школи мистецтв здійснюється за рахунок коштів  бюджету та плати за навчання учнів. Основним джерелом фінансування закладу є кошти відповідних бюджетів. Бюджетні кошти спрямовуються на виконання обраних ДШМ навчальних планів у повному обсязі, матеріальні витрати, пов’язані з виховною роботою підготовку та перепідготовку кадрів, оплату праці, збереження та зміцнення матеріально-технічної бази, соціальний захист та матеріальне стимулювання трудового колективу. Фінансування закладу може здійснюватися також за рахунок додаткових джерел фінансування, не заборонених законодавством.</w:t>
      </w:r>
    </w:p>
    <w:p w:rsidR="004B4BE2" w:rsidRPr="00AD62F4" w:rsidRDefault="004B4BE2" w:rsidP="008202B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6.3. Розрахунок годин по закладу складається на плановий контингент учнів, у відповідності до навчальних планів, за якими працює заклад. Основою розрахунку фонду заробітної плати є:</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штатний розпис;</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середня педагогічна ставка з урахуванням надбавок та підвищень за</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тарифікацією;</w:t>
      </w:r>
    </w:p>
    <w:p w:rsidR="004B4BE2" w:rsidRPr="00AD62F4" w:rsidRDefault="004B4BE2" w:rsidP="003B5F44">
      <w:pPr>
        <w:widowControl w:val="0"/>
        <w:numPr>
          <w:ilvl w:val="0"/>
          <w:numId w:val="19"/>
        </w:numPr>
        <w:tabs>
          <w:tab w:val="left" w:pos="567"/>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кількість педагогічних ставок за розрахунком навчальних годин.</w:t>
      </w:r>
    </w:p>
    <w:p w:rsidR="004B4BE2" w:rsidRPr="00AD62F4" w:rsidRDefault="004B4BE2" w:rsidP="008202B2">
      <w:pPr>
        <w:widowControl w:val="0"/>
        <w:tabs>
          <w:tab w:val="left" w:pos="142"/>
        </w:tabs>
        <w:spacing w:after="296"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6.4. Розмір плати за навчання учнів установлюється в порядку, визначеним чинним законодавством України.</w:t>
      </w:r>
    </w:p>
    <w:p w:rsidR="004B4BE2" w:rsidRPr="00AD62F4" w:rsidRDefault="004B4BE2" w:rsidP="008202B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pacing w:val="-20"/>
          <w:sz w:val="28"/>
          <w:szCs w:val="28"/>
          <w:lang w:eastAsia="uk-UA"/>
        </w:rPr>
        <w:t>6. 5.</w:t>
      </w:r>
      <w:r w:rsidRPr="00AD62F4">
        <w:rPr>
          <w:rFonts w:ascii="Times New Roman" w:hAnsi="Times New Roman"/>
          <w:color w:val="000000"/>
          <w:sz w:val="28"/>
          <w:szCs w:val="28"/>
          <w:lang w:eastAsia="uk-UA"/>
        </w:rPr>
        <w:t xml:space="preserve"> Додатковими джерелами формування коштів ДШМ є кошти, отримані від надання платних послуг відповідно до переліку платних послуг, які можуть надаватися державними навчальними закладами та Порядку надання платних послуг державними навчальними закладами (далі-Порядок), затвердженого спільним наказом від 23.07.2010 року №736/902/758 Міністерства освіти України.</w:t>
      </w:r>
    </w:p>
    <w:p w:rsidR="004B4BE2" w:rsidRPr="00AD62F4" w:rsidRDefault="004B4BE2" w:rsidP="007A3C4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Перелік додаткових платних послуг:</w:t>
      </w:r>
    </w:p>
    <w:p w:rsidR="004B4BE2" w:rsidRPr="00AD62F4" w:rsidRDefault="004B4BE2" w:rsidP="007A3C4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організація різного роду платних факультативів, курсів поглибленого вивчення окремих предметів, які виходять за межі учбових планів, курсів підвищення кваліфікації, спеціальних лекцій, консультацій тощо;</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створення групи загального естетичного і гуманітарного розвитку ;</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реалізація виробів, створених викладачами та учнями;</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проведення платних концертів, лекцій, виставок та інших культурно -</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масових заходів;</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копіювання і тиражування нотної та методичної літератури, наукових статей, посібників, фонозаписів, учбової документації тощо;</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здача в оренду обладнання, музичних інструментів тощо.</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кошти гуманітарної допомоги;</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добровільні грошові внески, матеріальні цінності підприємств, установ, організацій та окремих громадян тощо.</w:t>
      </w:r>
    </w:p>
    <w:p w:rsidR="004B4BE2" w:rsidRPr="00AD62F4" w:rsidRDefault="004B4BE2" w:rsidP="007A3C4F">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Кошти отримані ДШМ з додаткових джерел фінансування, використовуються для провадження діяльності, передбаченої цим Статутом.</w:t>
      </w:r>
    </w:p>
    <w:p w:rsidR="004B4BE2" w:rsidRPr="00AD62F4" w:rsidRDefault="004B4BE2" w:rsidP="007A3C4F">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Розмір оплати за надання платних послуг визначається відповідно до</w:t>
      </w:r>
    </w:p>
    <w:p w:rsidR="004B4BE2" w:rsidRPr="00AD62F4" w:rsidRDefault="004B4BE2" w:rsidP="0070722F">
      <w:pPr>
        <w:keepNext/>
        <w:keepLines/>
        <w:widowControl w:val="0"/>
        <w:spacing w:after="0" w:line="240" w:lineRule="auto"/>
        <w:jc w:val="both"/>
        <w:outlineLvl w:val="0"/>
        <w:rPr>
          <w:rFonts w:ascii="Times New Roman" w:hAnsi="Times New Roman"/>
          <w:bCs/>
          <w:color w:val="000000"/>
          <w:spacing w:val="-10"/>
          <w:sz w:val="28"/>
          <w:szCs w:val="28"/>
          <w:lang w:eastAsia="uk-UA"/>
        </w:rPr>
      </w:pPr>
      <w:r w:rsidRPr="00AD62F4">
        <w:rPr>
          <w:rFonts w:ascii="Times New Roman" w:hAnsi="Times New Roman"/>
          <w:bCs/>
          <w:color w:val="000000"/>
          <w:spacing w:val="-10"/>
          <w:sz w:val="28"/>
          <w:szCs w:val="28"/>
          <w:lang w:eastAsia="uk-UA"/>
        </w:rPr>
        <w:t>Порядку.</w:t>
      </w:r>
    </w:p>
    <w:p w:rsidR="004B4BE2" w:rsidRPr="00AD62F4" w:rsidRDefault="004B4BE2" w:rsidP="007A3C4F">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Установлення для закладу у будь-якій формі планових завдань з надання платних послуг не дозволяється.</w:t>
      </w:r>
    </w:p>
    <w:p w:rsidR="004B4BE2" w:rsidRPr="00AD62F4" w:rsidRDefault="004B4BE2" w:rsidP="008202B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6.6. Заклад є бюджетною неприбутковою організацією.</w:t>
      </w:r>
    </w:p>
    <w:p w:rsidR="004B4BE2" w:rsidRPr="00AD62F4" w:rsidRDefault="004B4BE2" w:rsidP="008202B2">
      <w:pPr>
        <w:widowControl w:val="0"/>
        <w:tabs>
          <w:tab w:val="left" w:pos="0"/>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6.7. ДШМ у процесі провадження фінансово-господарської діяльності має право:</w:t>
      </w:r>
    </w:p>
    <w:p w:rsidR="004B4BE2" w:rsidRPr="00AD62F4" w:rsidRDefault="004B4BE2" w:rsidP="00201772">
      <w:pPr>
        <w:widowControl w:val="0"/>
        <w:tabs>
          <w:tab w:val="left" w:pos="0"/>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самостійно розпоряджатися коштами, одержаними від господарської та іншої діяльності відповідно до Статуту;</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розвивати власну матеріальну базу;</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списувати з балансу в установленому чинним законодавством порядку необоротні активи, які стали непридатними;</w:t>
      </w:r>
    </w:p>
    <w:p w:rsidR="004B4BE2" w:rsidRPr="00AD62F4" w:rsidRDefault="004B4BE2" w:rsidP="003B5F44">
      <w:pPr>
        <w:widowControl w:val="0"/>
        <w:numPr>
          <w:ilvl w:val="0"/>
          <w:numId w:val="19"/>
        </w:numPr>
        <w:tabs>
          <w:tab w:val="left" w:pos="284"/>
        </w:tabs>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володіти, користуватися та розпоряджатися майном відповідно до</w:t>
      </w:r>
    </w:p>
    <w:p w:rsidR="004B4BE2" w:rsidRPr="00AD62F4" w:rsidRDefault="004B4BE2" w:rsidP="0070722F">
      <w:pPr>
        <w:widowControl w:val="0"/>
        <w:spacing w:after="0" w:line="240" w:lineRule="auto"/>
        <w:jc w:val="both"/>
        <w:rPr>
          <w:rFonts w:ascii="Times New Roman" w:hAnsi="Times New Roman"/>
          <w:bCs/>
          <w:color w:val="000000"/>
          <w:spacing w:val="-10"/>
          <w:sz w:val="28"/>
          <w:szCs w:val="28"/>
          <w:lang w:eastAsia="uk-UA"/>
        </w:rPr>
      </w:pPr>
      <w:r w:rsidRPr="00AD62F4">
        <w:rPr>
          <w:rFonts w:ascii="Times New Roman" w:hAnsi="Times New Roman"/>
          <w:bCs/>
          <w:color w:val="000000"/>
          <w:spacing w:val="-10"/>
          <w:sz w:val="28"/>
          <w:szCs w:val="28"/>
          <w:lang w:eastAsia="uk-UA"/>
        </w:rPr>
        <w:t>Статуту ДШМ.</w:t>
      </w:r>
    </w:p>
    <w:p w:rsidR="004B4BE2" w:rsidRPr="00AD62F4" w:rsidRDefault="004B4BE2" w:rsidP="00201772">
      <w:pPr>
        <w:widowControl w:val="0"/>
        <w:spacing w:after="0" w:line="240" w:lineRule="auto"/>
        <w:ind w:firstLine="284"/>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Матеріально-технічна база закладу включає приміщення, споруди, обладнання, засоби зв’язку, транспортні засоби, земельні ділянки, рухоме і нерухоме майно, що перебуває у його користуванні.</w:t>
      </w:r>
    </w:p>
    <w:p w:rsidR="004B4BE2" w:rsidRPr="00AD62F4" w:rsidRDefault="004B4BE2" w:rsidP="00201772">
      <w:pPr>
        <w:widowControl w:val="0"/>
        <w:spacing w:after="0" w:line="240" w:lineRule="auto"/>
        <w:ind w:firstLine="284"/>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Порядок надання зазначених об’єктів у користування визначається  відповідно до законодавства.</w:t>
      </w:r>
    </w:p>
    <w:p w:rsidR="004B4BE2" w:rsidRPr="00AD62F4" w:rsidRDefault="004B4BE2" w:rsidP="00201772">
      <w:pPr>
        <w:widowControl w:val="0"/>
        <w:tabs>
          <w:tab w:val="left" w:pos="0"/>
        </w:tabs>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6.8. Майно ДШМ може вилучатися засновником лише за умови подальшого використання цього майна та коштів, отриманих від його реалізації, </w:t>
      </w:r>
      <w:r w:rsidRPr="00AD62F4">
        <w:rPr>
          <w:rFonts w:ascii="Times New Roman" w:hAnsi="Times New Roman"/>
          <w:iCs/>
          <w:color w:val="000000"/>
          <w:sz w:val="28"/>
          <w:szCs w:val="28"/>
          <w:lang w:eastAsia="uk-UA"/>
        </w:rPr>
        <w:t>на розвиток</w:t>
      </w:r>
      <w:r w:rsidRPr="00AD62F4">
        <w:rPr>
          <w:rFonts w:ascii="Times New Roman" w:hAnsi="Times New Roman"/>
          <w:color w:val="000000"/>
          <w:sz w:val="28"/>
          <w:szCs w:val="28"/>
          <w:lang w:eastAsia="uk-UA"/>
        </w:rPr>
        <w:t xml:space="preserve"> позашкільної мистецької освіти в порядку, встановленому Кабінетом Міністрів України.</w:t>
      </w:r>
    </w:p>
    <w:p w:rsidR="004B4BE2" w:rsidRPr="00AD62F4" w:rsidRDefault="004B4BE2" w:rsidP="0020177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6.9. Збитки, завдані ДШМ внаслідок порушення майнових прав</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юридичними та фізичними особами, відшкодовуються відповідно до чинного</w:t>
      </w:r>
    </w:p>
    <w:p w:rsidR="004B4BE2" w:rsidRPr="00AD62F4" w:rsidRDefault="004B4BE2" w:rsidP="0070722F">
      <w:pPr>
        <w:widowControl w:val="0"/>
        <w:spacing w:after="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законодавства України;</w:t>
      </w:r>
    </w:p>
    <w:p w:rsidR="004B4BE2" w:rsidRPr="00AD62F4" w:rsidRDefault="004B4BE2" w:rsidP="00201772">
      <w:pPr>
        <w:widowControl w:val="0"/>
        <w:spacing w:after="333"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6.10. Ведення діловодства, бухгалтерського обліку та звітності в ДШМ здійснюється у порядку, визначеному нормативно-правовими актами.</w:t>
      </w:r>
    </w:p>
    <w:p w:rsidR="004B4BE2" w:rsidRPr="00AD62F4" w:rsidRDefault="004B4BE2" w:rsidP="0070722F">
      <w:pPr>
        <w:widowControl w:val="0"/>
        <w:tabs>
          <w:tab w:val="left" w:pos="2062"/>
        </w:tabs>
        <w:spacing w:after="304" w:line="240" w:lineRule="auto"/>
        <w:jc w:val="center"/>
        <w:rPr>
          <w:rFonts w:ascii="Times New Roman" w:hAnsi="Times New Roman"/>
          <w:b/>
          <w:color w:val="000000"/>
          <w:sz w:val="28"/>
          <w:szCs w:val="28"/>
          <w:lang w:eastAsia="uk-UA"/>
        </w:rPr>
      </w:pPr>
      <w:r>
        <w:rPr>
          <w:rFonts w:ascii="Times New Roman" w:hAnsi="Times New Roman"/>
          <w:b/>
          <w:color w:val="000000"/>
          <w:sz w:val="28"/>
          <w:szCs w:val="28"/>
          <w:lang w:val="en-US" w:eastAsia="uk-UA"/>
        </w:rPr>
        <w:t>VII</w:t>
      </w:r>
      <w:r w:rsidRPr="00026D72">
        <w:rPr>
          <w:rFonts w:ascii="Times New Roman" w:hAnsi="Times New Roman"/>
          <w:b/>
          <w:color w:val="000000"/>
          <w:sz w:val="28"/>
          <w:szCs w:val="28"/>
          <w:lang w:val="ru-RU" w:eastAsia="uk-UA"/>
        </w:rPr>
        <w:t xml:space="preserve">. </w:t>
      </w:r>
      <w:r w:rsidRPr="00AD62F4">
        <w:rPr>
          <w:rFonts w:ascii="Times New Roman" w:hAnsi="Times New Roman"/>
          <w:b/>
          <w:color w:val="000000"/>
          <w:sz w:val="28"/>
          <w:szCs w:val="28"/>
          <w:lang w:eastAsia="uk-UA"/>
        </w:rPr>
        <w:t>Діяльність ДШМ у рамках міжнародного співробітництва</w:t>
      </w:r>
    </w:p>
    <w:p w:rsidR="004B4BE2" w:rsidRPr="00AD62F4" w:rsidRDefault="004B4BE2" w:rsidP="00201772">
      <w:pPr>
        <w:widowControl w:val="0"/>
        <w:spacing w:after="0" w:line="240" w:lineRule="auto"/>
        <w:ind w:firstLine="567"/>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7.1. Дитяча школа мистецтв, за наявності фінансових можливостей, матеріально-технічної та соціально-культурної бази, має право проводити міжнародний учнівський та педагогічний обмін у рамках освітніх, культурних проектів, брати участь у міжнародних заходах.</w:t>
      </w:r>
    </w:p>
    <w:p w:rsidR="004B4BE2" w:rsidRPr="00AD62F4" w:rsidRDefault="004B4BE2" w:rsidP="0070722F">
      <w:pPr>
        <w:widowControl w:val="0"/>
        <w:spacing w:after="300"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       7.2. Заклад має право укладати угоди про співробітництво, встановлювати прямі зв'язки з органами управління культурою, освітою, навчальними науковими установами, підприємствами, організаціями, об'єднаннями інших країн у встановленному законодавством порядку.</w:t>
      </w:r>
    </w:p>
    <w:p w:rsidR="004B4BE2" w:rsidRPr="00AD62F4" w:rsidRDefault="004B4BE2" w:rsidP="0070722F">
      <w:pPr>
        <w:widowControl w:val="0"/>
        <w:spacing w:after="333" w:line="240" w:lineRule="auto"/>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       7.3. Для розрахунків з іноземними представниками школа мистецтв має право на відкриття валютного рахунку в установленному законом порядку.</w:t>
      </w:r>
    </w:p>
    <w:p w:rsidR="004B4BE2" w:rsidRPr="00AD62F4" w:rsidRDefault="004B4BE2" w:rsidP="0070722F">
      <w:pPr>
        <w:widowControl w:val="0"/>
        <w:tabs>
          <w:tab w:val="left" w:pos="2997"/>
        </w:tabs>
        <w:spacing w:after="309" w:line="240" w:lineRule="auto"/>
        <w:jc w:val="center"/>
        <w:rPr>
          <w:rFonts w:ascii="Times New Roman" w:hAnsi="Times New Roman"/>
          <w:b/>
          <w:color w:val="000000"/>
          <w:sz w:val="28"/>
          <w:szCs w:val="28"/>
          <w:lang w:eastAsia="uk-UA"/>
        </w:rPr>
      </w:pPr>
      <w:r>
        <w:rPr>
          <w:rFonts w:ascii="Times New Roman" w:hAnsi="Times New Roman"/>
          <w:b/>
          <w:color w:val="000000"/>
          <w:sz w:val="28"/>
          <w:szCs w:val="28"/>
          <w:lang w:val="en-US" w:eastAsia="uk-UA"/>
        </w:rPr>
        <w:t>VIII</w:t>
      </w:r>
      <w:r w:rsidRPr="00AD62F4">
        <w:rPr>
          <w:rFonts w:ascii="Times New Roman" w:hAnsi="Times New Roman"/>
          <w:b/>
          <w:color w:val="000000"/>
          <w:sz w:val="28"/>
          <w:szCs w:val="28"/>
          <w:lang w:val="ru-RU" w:eastAsia="uk-UA"/>
        </w:rPr>
        <w:t xml:space="preserve">. </w:t>
      </w:r>
      <w:r w:rsidRPr="00AD62F4">
        <w:rPr>
          <w:rFonts w:ascii="Times New Roman" w:hAnsi="Times New Roman"/>
          <w:b/>
          <w:color w:val="000000"/>
          <w:sz w:val="28"/>
          <w:szCs w:val="28"/>
          <w:lang w:eastAsia="uk-UA"/>
        </w:rPr>
        <w:t>Державний контроль за діяльністю ДШМ</w:t>
      </w:r>
    </w:p>
    <w:p w:rsidR="004B4BE2" w:rsidRPr="00AD62F4" w:rsidRDefault="004B4BE2" w:rsidP="0070722F">
      <w:pPr>
        <w:widowControl w:val="0"/>
        <w:spacing w:after="0" w:line="240" w:lineRule="auto"/>
        <w:ind w:right="240"/>
        <w:jc w:val="both"/>
        <w:rPr>
          <w:rFonts w:ascii="Times New Roman" w:hAnsi="Times New Roman"/>
          <w:color w:val="000000"/>
          <w:sz w:val="28"/>
          <w:szCs w:val="28"/>
          <w:lang w:eastAsia="uk-UA"/>
        </w:rPr>
      </w:pPr>
      <w:r w:rsidRPr="00AD62F4">
        <w:rPr>
          <w:rFonts w:ascii="Times New Roman" w:hAnsi="Times New Roman"/>
          <w:color w:val="000000"/>
          <w:sz w:val="28"/>
          <w:szCs w:val="28"/>
          <w:lang w:eastAsia="uk-UA"/>
        </w:rPr>
        <w:t xml:space="preserve">        8.1. Державний контроль за діяльністю закладу здійснюють Міністерство культури та інформаційної політики України, управління культури, національностей, релігій, молоді та спорту Первомайської міської ради.</w:t>
      </w:r>
    </w:p>
    <w:p w:rsidR="004B4BE2" w:rsidRPr="0070722F" w:rsidRDefault="004B4BE2" w:rsidP="0070722F">
      <w:pPr>
        <w:widowControl w:val="0"/>
        <w:pBdr>
          <w:bottom w:val="single" w:sz="12" w:space="1" w:color="auto"/>
        </w:pBdr>
        <w:spacing w:after="0" w:line="240" w:lineRule="auto"/>
        <w:jc w:val="both"/>
        <w:rPr>
          <w:rFonts w:ascii="Times New Roman" w:hAnsi="Times New Roman"/>
          <w:color w:val="000000"/>
          <w:sz w:val="28"/>
          <w:szCs w:val="28"/>
          <w:lang w:val="ru-RU" w:eastAsia="uk-UA"/>
        </w:rPr>
      </w:pPr>
      <w:r w:rsidRPr="00AD62F4">
        <w:rPr>
          <w:rFonts w:ascii="Times New Roman" w:hAnsi="Times New Roman"/>
          <w:color w:val="000000"/>
          <w:sz w:val="28"/>
          <w:szCs w:val="28"/>
          <w:lang w:eastAsia="uk-UA"/>
        </w:rPr>
        <w:t xml:space="preserve">        8.2. Основною формою державного контролю за діяльністю ДШМ є атестація закладу, яка поводиться не рідше одного разу на 10 років у оновленому Міністерством культури та інформаційної політики України.</w:t>
      </w:r>
    </w:p>
    <w:p w:rsidR="004B4BE2" w:rsidRPr="0070722F" w:rsidRDefault="004B4BE2" w:rsidP="0070722F">
      <w:pPr>
        <w:widowControl w:val="0"/>
        <w:pBdr>
          <w:bottom w:val="single" w:sz="12" w:space="1" w:color="auto"/>
        </w:pBdr>
        <w:spacing w:after="0" w:line="240" w:lineRule="auto"/>
        <w:jc w:val="both"/>
        <w:rPr>
          <w:rFonts w:ascii="Times New Roman" w:hAnsi="Times New Roman"/>
          <w:color w:val="000000"/>
          <w:sz w:val="28"/>
          <w:szCs w:val="28"/>
          <w:lang w:val="ru-RU" w:eastAsia="uk-UA"/>
        </w:rPr>
      </w:pPr>
    </w:p>
    <w:p w:rsidR="004B4BE2" w:rsidRPr="0070722F" w:rsidRDefault="004B4BE2" w:rsidP="0070722F">
      <w:pPr>
        <w:pStyle w:val="NoSpacing"/>
        <w:rPr>
          <w:lang w:val="ru-RU"/>
        </w:rPr>
      </w:pPr>
    </w:p>
    <w:p w:rsidR="004B4BE2" w:rsidRPr="0070722F" w:rsidRDefault="004B4BE2" w:rsidP="0070722F">
      <w:pPr>
        <w:pStyle w:val="NoSpacing"/>
        <w:rPr>
          <w:b/>
          <w:lang w:val="ru-RU"/>
        </w:rPr>
      </w:pPr>
    </w:p>
    <w:p w:rsidR="004B4BE2" w:rsidRPr="0070722F" w:rsidRDefault="004B4BE2" w:rsidP="0070722F">
      <w:pPr>
        <w:pStyle w:val="NoSpacing"/>
        <w:rPr>
          <w:b/>
          <w:lang w:val="ru-RU"/>
        </w:rPr>
      </w:pPr>
    </w:p>
    <w:p w:rsidR="004B4BE2" w:rsidRPr="0070722F" w:rsidRDefault="004B4BE2" w:rsidP="00D838CB">
      <w:pPr>
        <w:jc w:val="both"/>
        <w:rPr>
          <w:rFonts w:ascii="Times New Roman" w:hAnsi="Times New Roman"/>
          <w:sz w:val="28"/>
          <w:szCs w:val="28"/>
          <w:lang w:val="ru-RU"/>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D838CB">
      <w:pPr>
        <w:jc w:val="both"/>
        <w:rPr>
          <w:rFonts w:ascii="Times New Roman" w:hAnsi="Times New Roman"/>
          <w:sz w:val="28"/>
          <w:szCs w:val="28"/>
        </w:rPr>
      </w:pPr>
    </w:p>
    <w:p w:rsidR="004B4BE2" w:rsidRDefault="004B4BE2" w:rsidP="007C63D1">
      <w:pPr>
        <w:pStyle w:val="NoSpacing"/>
        <w:tabs>
          <w:tab w:val="left" w:pos="5670"/>
        </w:tabs>
        <w:ind w:right="-1772"/>
        <w:rPr>
          <w:rFonts w:ascii="Times New Roman" w:hAnsi="Times New Roman"/>
        </w:rPr>
      </w:pP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ЗАТВЕРДЖЕНО</w:t>
      </w: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 xml:space="preserve">рішення міської ради                                                                                                                                                                                                                        </w:t>
      </w:r>
    </w:p>
    <w:p w:rsidR="004B4BE2" w:rsidRPr="001C6BAF" w:rsidRDefault="004B4BE2" w:rsidP="00AF0877">
      <w:pPr>
        <w:pStyle w:val="NoSpacing"/>
        <w:tabs>
          <w:tab w:val="left" w:pos="5670"/>
        </w:tabs>
        <w:ind w:right="-1772" w:firstLine="5670"/>
        <w:rPr>
          <w:rFonts w:ascii="Times New Roman" w:hAnsi="Times New Roman"/>
          <w:sz w:val="28"/>
          <w:szCs w:val="28"/>
        </w:rPr>
      </w:pPr>
      <w:r w:rsidRPr="00AF0877">
        <w:rPr>
          <w:rFonts w:ascii="Times New Roman" w:hAnsi="Times New Roman"/>
          <w:sz w:val="28"/>
          <w:szCs w:val="28"/>
          <w:u w:val="single"/>
        </w:rPr>
        <w:t>28.01.2021</w:t>
      </w:r>
      <w:r>
        <w:rPr>
          <w:rFonts w:ascii="Times New Roman" w:hAnsi="Times New Roman"/>
          <w:sz w:val="28"/>
          <w:szCs w:val="28"/>
        </w:rPr>
        <w:t xml:space="preserve"> </w:t>
      </w:r>
      <w:r w:rsidRPr="001C6BAF">
        <w:rPr>
          <w:rFonts w:ascii="Times New Roman" w:hAnsi="Times New Roman"/>
          <w:sz w:val="28"/>
          <w:szCs w:val="28"/>
        </w:rPr>
        <w:t>№</w:t>
      </w:r>
      <w:r>
        <w:rPr>
          <w:rFonts w:ascii="Times New Roman" w:hAnsi="Times New Roman"/>
          <w:sz w:val="28"/>
          <w:szCs w:val="28"/>
        </w:rPr>
        <w:t xml:space="preserve"> </w:t>
      </w:r>
      <w:r w:rsidRPr="00AF0877">
        <w:rPr>
          <w:rFonts w:ascii="Times New Roman" w:hAnsi="Times New Roman"/>
          <w:sz w:val="28"/>
          <w:szCs w:val="28"/>
          <w:u w:val="single"/>
        </w:rPr>
        <w:t>21</w:t>
      </w: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Міський голова</w:t>
      </w:r>
    </w:p>
    <w:p w:rsidR="004B4BE2" w:rsidRPr="001C6BAF" w:rsidRDefault="004B4BE2" w:rsidP="00AF0877">
      <w:pPr>
        <w:pStyle w:val="NoSpacing"/>
        <w:tabs>
          <w:tab w:val="left" w:pos="5670"/>
        </w:tabs>
        <w:ind w:right="-1772" w:firstLine="5670"/>
        <w:rPr>
          <w:rFonts w:ascii="Times New Roman" w:hAnsi="Times New Roman"/>
          <w:sz w:val="28"/>
          <w:szCs w:val="28"/>
        </w:rPr>
      </w:pP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______Олег ДЕМЧЕНКО</w:t>
      </w:r>
    </w:p>
    <w:p w:rsidR="004B4BE2" w:rsidRPr="00404DCB" w:rsidRDefault="004B4BE2" w:rsidP="00AF0877">
      <w:pPr>
        <w:widowControl w:val="0"/>
        <w:spacing w:after="0" w:line="240" w:lineRule="auto"/>
        <w:ind w:left="20"/>
        <w:rPr>
          <w:rFonts w:ascii="Times New Roman" w:hAnsi="Times New Roman"/>
          <w:color w:val="000000"/>
          <w:lang w:val="ru-RU" w:eastAsia="uk-UA"/>
        </w:rPr>
      </w:pPr>
    </w:p>
    <w:p w:rsidR="004B4BE2" w:rsidRPr="00234EFC" w:rsidRDefault="004B4BE2" w:rsidP="009A699F">
      <w:pPr>
        <w:pStyle w:val="NoSpacing"/>
        <w:ind w:right="-1772"/>
        <w:rPr>
          <w:rFonts w:ascii="Times New Roman" w:hAnsi="Times New Roman"/>
        </w:rPr>
      </w:pPr>
    </w:p>
    <w:p w:rsidR="004B4BE2" w:rsidRPr="00D7655A" w:rsidRDefault="004B4BE2" w:rsidP="009A699F">
      <w:pPr>
        <w:pStyle w:val="11"/>
        <w:keepNext/>
        <w:keepLines/>
        <w:shd w:val="clear" w:color="auto" w:fill="auto"/>
        <w:spacing w:after="439" w:line="400" w:lineRule="exact"/>
        <w:ind w:left="20"/>
        <w:rPr>
          <w:sz w:val="28"/>
          <w:szCs w:val="28"/>
        </w:rPr>
      </w:pPr>
    </w:p>
    <w:p w:rsidR="004B4BE2" w:rsidRPr="00D7655A" w:rsidRDefault="004B4BE2" w:rsidP="009A699F">
      <w:pPr>
        <w:pStyle w:val="11"/>
        <w:keepNext/>
        <w:keepLines/>
        <w:shd w:val="clear" w:color="auto" w:fill="auto"/>
        <w:spacing w:after="439" w:line="400" w:lineRule="exact"/>
        <w:ind w:left="20"/>
        <w:rPr>
          <w:sz w:val="28"/>
          <w:szCs w:val="28"/>
        </w:rPr>
      </w:pPr>
    </w:p>
    <w:p w:rsidR="004B4BE2" w:rsidRPr="00E4707C" w:rsidRDefault="004B4BE2" w:rsidP="009A699F">
      <w:pPr>
        <w:pStyle w:val="NoSpacing"/>
        <w:jc w:val="center"/>
        <w:rPr>
          <w:rFonts w:ascii="Times New Roman" w:hAnsi="Times New Roman"/>
          <w:sz w:val="96"/>
          <w:szCs w:val="96"/>
        </w:rPr>
      </w:pPr>
      <w:r w:rsidRPr="00E4707C">
        <w:rPr>
          <w:rFonts w:ascii="Times New Roman" w:hAnsi="Times New Roman"/>
          <w:sz w:val="96"/>
          <w:szCs w:val="96"/>
        </w:rPr>
        <w:t>Стату</w:t>
      </w:r>
      <w:bookmarkStart w:id="0" w:name="bookmark1"/>
      <w:r w:rsidRPr="00E4707C">
        <w:rPr>
          <w:rFonts w:ascii="Times New Roman" w:hAnsi="Times New Roman"/>
          <w:sz w:val="96"/>
          <w:szCs w:val="96"/>
        </w:rPr>
        <w:t>т</w:t>
      </w:r>
    </w:p>
    <w:p w:rsidR="004B4BE2" w:rsidRPr="00807A87" w:rsidRDefault="004B4BE2" w:rsidP="009A699F">
      <w:pPr>
        <w:pStyle w:val="NoSpacing"/>
        <w:jc w:val="center"/>
        <w:rPr>
          <w:rFonts w:ascii="Times New Roman" w:hAnsi="Times New Roman"/>
          <w:sz w:val="36"/>
          <w:szCs w:val="36"/>
        </w:rPr>
      </w:pPr>
      <w:r w:rsidRPr="00807A87">
        <w:rPr>
          <w:rFonts w:ascii="Times New Roman" w:hAnsi="Times New Roman"/>
          <w:sz w:val="36"/>
          <w:szCs w:val="36"/>
        </w:rPr>
        <w:t>Підгороднянської дитячої школи мистецтв</w:t>
      </w:r>
      <w:bookmarkEnd w:id="0"/>
    </w:p>
    <w:p w:rsidR="004B4BE2" w:rsidRPr="00807A87" w:rsidRDefault="004B4BE2" w:rsidP="009A699F">
      <w:pPr>
        <w:pStyle w:val="NoSpacing"/>
        <w:jc w:val="center"/>
        <w:rPr>
          <w:rFonts w:ascii="Times New Roman" w:hAnsi="Times New Roman"/>
          <w:sz w:val="36"/>
          <w:szCs w:val="36"/>
        </w:rPr>
      </w:pPr>
    </w:p>
    <w:p w:rsidR="004B4BE2" w:rsidRPr="00807A87" w:rsidRDefault="004B4BE2" w:rsidP="009A699F">
      <w:pPr>
        <w:pStyle w:val="NoSpacing"/>
        <w:ind w:left="-3119"/>
        <w:jc w:val="center"/>
        <w:rPr>
          <w:rFonts w:ascii="Times New Roman" w:hAnsi="Times New Roman"/>
          <w:sz w:val="36"/>
          <w:szCs w:val="36"/>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Pr="00A60414" w:rsidRDefault="004B4BE2" w:rsidP="009A699F">
      <w:pPr>
        <w:pStyle w:val="NoSpacing"/>
        <w:ind w:left="-3119"/>
        <w:jc w:val="center"/>
        <w:rPr>
          <w:rFonts w:ascii="Times New Roman" w:hAnsi="Times New Roman"/>
          <w:sz w:val="28"/>
          <w:szCs w:val="28"/>
          <w:lang w:val="ru-RU"/>
        </w:rPr>
      </w:pPr>
    </w:p>
    <w:p w:rsidR="004B4BE2" w:rsidRPr="00A60414" w:rsidRDefault="004B4BE2" w:rsidP="009A699F">
      <w:pPr>
        <w:pStyle w:val="NoSpacing"/>
        <w:ind w:left="-3119"/>
        <w:jc w:val="center"/>
        <w:rPr>
          <w:rFonts w:ascii="Times New Roman" w:hAnsi="Times New Roman"/>
          <w:sz w:val="28"/>
          <w:szCs w:val="28"/>
          <w:lang w:val="ru-RU"/>
        </w:rPr>
      </w:pPr>
    </w:p>
    <w:p w:rsidR="004B4BE2" w:rsidRPr="00800F4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Default="004B4BE2" w:rsidP="009A699F">
      <w:pPr>
        <w:pStyle w:val="NoSpacing"/>
        <w:ind w:left="-3119"/>
        <w:jc w:val="center"/>
        <w:rPr>
          <w:rFonts w:ascii="Times New Roman" w:hAnsi="Times New Roman"/>
          <w:sz w:val="28"/>
          <w:szCs w:val="28"/>
        </w:rPr>
      </w:pPr>
    </w:p>
    <w:p w:rsidR="004B4BE2" w:rsidRPr="001F6A0B" w:rsidRDefault="004B4BE2" w:rsidP="009A699F">
      <w:pPr>
        <w:tabs>
          <w:tab w:val="left" w:pos="3908"/>
        </w:tabs>
        <w:ind w:left="3600"/>
        <w:jc w:val="both"/>
        <w:rPr>
          <w:rFonts w:ascii="Times New Roman" w:hAnsi="Times New Roman"/>
          <w:b/>
          <w:sz w:val="28"/>
          <w:szCs w:val="28"/>
        </w:rPr>
      </w:pPr>
      <w:r w:rsidRPr="001F6A0B">
        <w:rPr>
          <w:rFonts w:ascii="Times New Roman" w:hAnsi="Times New Roman"/>
          <w:b/>
          <w:sz w:val="28"/>
          <w:szCs w:val="28"/>
        </w:rPr>
        <w:t>І.</w:t>
      </w:r>
      <w:r w:rsidRPr="001F6A0B">
        <w:rPr>
          <w:rFonts w:ascii="Times New Roman" w:hAnsi="Times New Roman"/>
          <w:b/>
          <w:sz w:val="28"/>
          <w:szCs w:val="28"/>
        </w:rPr>
        <w:tab/>
        <w:t>Загальні положення</w:t>
      </w:r>
    </w:p>
    <w:p w:rsidR="004B4BE2" w:rsidRPr="001F6A0B" w:rsidRDefault="004B4BE2" w:rsidP="0088624E">
      <w:pPr>
        <w:widowControl w:val="0"/>
        <w:numPr>
          <w:ilvl w:val="0"/>
          <w:numId w:val="1"/>
        </w:numPr>
        <w:tabs>
          <w:tab w:val="left" w:pos="1282"/>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Дитяча школа мистецтв - є початковою ланкою спеціальної мистецької освіти, належить до системи позашкільної освіти. Засновником є Первомайська міська рада. Оперативне управління культури, національностей, релігій, молоді та спорту Первомайської міської ради.</w:t>
      </w:r>
    </w:p>
    <w:p w:rsidR="004B4BE2" w:rsidRPr="001F6A0B" w:rsidRDefault="004B4BE2" w:rsidP="0088624E">
      <w:pPr>
        <w:widowControl w:val="0"/>
        <w:numPr>
          <w:ilvl w:val="0"/>
          <w:numId w:val="1"/>
        </w:numPr>
        <w:tabs>
          <w:tab w:val="left" w:pos="1282"/>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Дитяча школа мистецтв має статус комунального навчально-виховного закладу.</w:t>
      </w:r>
    </w:p>
    <w:p w:rsidR="004B4BE2" w:rsidRPr="001F6A0B" w:rsidRDefault="004B4BE2" w:rsidP="0088624E">
      <w:pPr>
        <w:widowControl w:val="0"/>
        <w:numPr>
          <w:ilvl w:val="0"/>
          <w:numId w:val="1"/>
        </w:numPr>
        <w:tabs>
          <w:tab w:val="left" w:pos="1273"/>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Дитяча школа мистецтв здійснює навчання і виховання громадян у позаурочний та позанавчальний час.</w:t>
      </w:r>
    </w:p>
    <w:p w:rsidR="004B4BE2" w:rsidRPr="001F6A0B" w:rsidRDefault="004B4BE2" w:rsidP="0088624E">
      <w:pPr>
        <w:widowControl w:val="0"/>
        <w:numPr>
          <w:ilvl w:val="0"/>
          <w:numId w:val="1"/>
        </w:numPr>
        <w:tabs>
          <w:tab w:val="left" w:pos="1277"/>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У своїй діяльності керується Конституцією України, законами України, актами Президента України, Кабінету Міністрів України, наказами Міністерства культури та інформаційної політики України, рішеннями місцевих органів виконавчої влади та органів місцевого самоврядування,</w:t>
      </w:r>
      <w:r>
        <w:rPr>
          <w:rFonts w:ascii="Times New Roman" w:hAnsi="Times New Roman"/>
          <w:sz w:val="28"/>
          <w:szCs w:val="28"/>
        </w:rPr>
        <w:t xml:space="preserve"> наказами управління культури, національностей, релігій, молоді та спорту Первомайської міської ради, </w:t>
      </w:r>
      <w:r w:rsidRPr="001F6A0B">
        <w:rPr>
          <w:rFonts w:ascii="Times New Roman" w:hAnsi="Times New Roman"/>
          <w:sz w:val="28"/>
          <w:szCs w:val="28"/>
        </w:rPr>
        <w:t xml:space="preserve"> а також цим Статутом.</w:t>
      </w:r>
    </w:p>
    <w:p w:rsidR="004B4BE2" w:rsidRPr="001F6A0B" w:rsidRDefault="004B4BE2" w:rsidP="0088624E">
      <w:pPr>
        <w:widowControl w:val="0"/>
        <w:numPr>
          <w:ilvl w:val="0"/>
          <w:numId w:val="1"/>
        </w:numPr>
        <w:tabs>
          <w:tab w:val="left" w:pos="1287"/>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Надає державні гарантії естетичного виховання через доступність до надбань вітчизняної і світової культури, готує підґрунтя для занять художньою творчістю, а для найбільш обдарованих учнів - до вибору професії в галузі культури та мистецтва.</w:t>
      </w:r>
    </w:p>
    <w:p w:rsidR="004B4BE2" w:rsidRPr="001F6A0B" w:rsidRDefault="004B4BE2" w:rsidP="0088624E">
      <w:pPr>
        <w:widowControl w:val="0"/>
        <w:numPr>
          <w:ilvl w:val="0"/>
          <w:numId w:val="1"/>
        </w:numPr>
        <w:tabs>
          <w:tab w:val="left" w:pos="1277"/>
        </w:tabs>
        <w:spacing w:after="330" w:line="317" w:lineRule="exact"/>
        <w:ind w:firstLine="567"/>
        <w:jc w:val="both"/>
        <w:rPr>
          <w:rFonts w:ascii="Times New Roman" w:hAnsi="Times New Roman"/>
          <w:sz w:val="28"/>
          <w:szCs w:val="28"/>
        </w:rPr>
      </w:pPr>
      <w:r w:rsidRPr="001F6A0B">
        <w:rPr>
          <w:rFonts w:ascii="Times New Roman" w:hAnsi="Times New Roman"/>
          <w:sz w:val="28"/>
          <w:szCs w:val="28"/>
        </w:rPr>
        <w:t>Мова навчання у закладі державна, що визначається Конституцією України і відповідним Законом України.</w:t>
      </w:r>
    </w:p>
    <w:p w:rsidR="004B4BE2" w:rsidRPr="001F6A0B" w:rsidRDefault="004B4BE2" w:rsidP="009A699F">
      <w:pPr>
        <w:widowControl w:val="0"/>
        <w:numPr>
          <w:ilvl w:val="0"/>
          <w:numId w:val="2"/>
        </w:numPr>
        <w:tabs>
          <w:tab w:val="left" w:pos="1218"/>
        </w:tabs>
        <w:spacing w:after="309" w:line="280" w:lineRule="exact"/>
        <w:ind w:firstLine="760"/>
        <w:jc w:val="both"/>
        <w:rPr>
          <w:rFonts w:ascii="Times New Roman" w:hAnsi="Times New Roman"/>
          <w:b/>
          <w:sz w:val="28"/>
          <w:szCs w:val="28"/>
        </w:rPr>
      </w:pPr>
      <w:r w:rsidRPr="001F6A0B">
        <w:rPr>
          <w:rFonts w:ascii="Times New Roman" w:hAnsi="Times New Roman"/>
          <w:b/>
          <w:sz w:val="28"/>
          <w:szCs w:val="28"/>
        </w:rPr>
        <w:t>Організаційно-правові засади діяльності дитячої школи мистецтв</w:t>
      </w:r>
    </w:p>
    <w:p w:rsidR="004B4BE2" w:rsidRPr="001F6A0B" w:rsidRDefault="004B4BE2" w:rsidP="0088624E">
      <w:pPr>
        <w:widowControl w:val="0"/>
        <w:numPr>
          <w:ilvl w:val="0"/>
          <w:numId w:val="3"/>
        </w:numPr>
        <w:tabs>
          <w:tab w:val="left" w:pos="1277"/>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Заклад є юридичною особою, діє на підставі Статуту, має самостійний кошторис, самостійний баланс, круглу печатку, кутовий штамп та інші штампи.</w:t>
      </w:r>
    </w:p>
    <w:p w:rsidR="004B4BE2" w:rsidRPr="001F6A0B" w:rsidRDefault="004B4BE2" w:rsidP="0088624E">
      <w:pPr>
        <w:widowControl w:val="0"/>
        <w:numPr>
          <w:ilvl w:val="0"/>
          <w:numId w:val="3"/>
        </w:numPr>
        <w:tabs>
          <w:tab w:val="left" w:pos="1277"/>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Повна назва закладу: Підгороднянська дитяча школа мистецтв або Підгороднянська ДШМ.</w:t>
      </w:r>
    </w:p>
    <w:p w:rsidR="004B4BE2" w:rsidRPr="001F6A0B" w:rsidRDefault="004B4BE2" w:rsidP="0088624E">
      <w:pPr>
        <w:widowControl w:val="0"/>
        <w:numPr>
          <w:ilvl w:val="0"/>
          <w:numId w:val="3"/>
        </w:numPr>
        <w:tabs>
          <w:tab w:val="left" w:pos="1218"/>
        </w:tabs>
        <w:spacing w:after="0" w:line="322" w:lineRule="exact"/>
        <w:ind w:firstLine="567"/>
        <w:jc w:val="both"/>
        <w:rPr>
          <w:rFonts w:ascii="Times New Roman" w:hAnsi="Times New Roman"/>
          <w:sz w:val="28"/>
          <w:szCs w:val="28"/>
        </w:rPr>
      </w:pPr>
      <w:r w:rsidRPr="001F6A0B">
        <w:rPr>
          <w:rFonts w:ascii="Times New Roman" w:hAnsi="Times New Roman"/>
          <w:sz w:val="28"/>
          <w:szCs w:val="28"/>
        </w:rPr>
        <w:t xml:space="preserve">Юридична адреса дитячої школи мистецтв: 55222, смт. Підгородна, вулиця </w:t>
      </w:r>
      <w:r>
        <w:rPr>
          <w:rFonts w:ascii="Times New Roman" w:hAnsi="Times New Roman"/>
          <w:sz w:val="28"/>
          <w:szCs w:val="28"/>
        </w:rPr>
        <w:t>Шкільна</w:t>
      </w:r>
      <w:r w:rsidRPr="001F6A0B">
        <w:rPr>
          <w:rFonts w:ascii="Times New Roman" w:hAnsi="Times New Roman"/>
          <w:sz w:val="28"/>
          <w:szCs w:val="28"/>
        </w:rPr>
        <w:t xml:space="preserve">, </w:t>
      </w:r>
      <w:r>
        <w:rPr>
          <w:rFonts w:ascii="Times New Roman" w:hAnsi="Times New Roman"/>
          <w:sz w:val="28"/>
          <w:szCs w:val="28"/>
        </w:rPr>
        <w:t>88</w:t>
      </w:r>
      <w:r w:rsidRPr="001F6A0B">
        <w:rPr>
          <w:rFonts w:ascii="Times New Roman" w:hAnsi="Times New Roman"/>
          <w:sz w:val="28"/>
          <w:szCs w:val="28"/>
        </w:rPr>
        <w:t>, Первомайський район, Миколаївська область.</w:t>
      </w:r>
    </w:p>
    <w:p w:rsidR="004B4BE2" w:rsidRPr="001F6A0B" w:rsidRDefault="004B4BE2" w:rsidP="0088624E">
      <w:pPr>
        <w:widowControl w:val="0"/>
        <w:numPr>
          <w:ilvl w:val="0"/>
          <w:numId w:val="3"/>
        </w:numPr>
        <w:tabs>
          <w:tab w:val="left" w:pos="1277"/>
        </w:tabs>
        <w:spacing w:after="0" w:line="322" w:lineRule="exact"/>
        <w:ind w:firstLine="567"/>
        <w:jc w:val="both"/>
        <w:rPr>
          <w:rFonts w:ascii="Times New Roman" w:hAnsi="Times New Roman"/>
          <w:sz w:val="28"/>
          <w:szCs w:val="28"/>
        </w:rPr>
      </w:pPr>
      <w:r w:rsidRPr="001F6A0B">
        <w:rPr>
          <w:rFonts w:ascii="Times New Roman" w:hAnsi="Times New Roman"/>
          <w:sz w:val="28"/>
          <w:szCs w:val="28"/>
        </w:rPr>
        <w:t>Створення, реорганізація та ліквідація ДШМ здійснюється у порядку, встановленому Кабінетом Міністрів України.</w:t>
      </w:r>
    </w:p>
    <w:p w:rsidR="004B4BE2" w:rsidRPr="001F6A0B" w:rsidRDefault="004B4BE2" w:rsidP="0088624E">
      <w:pPr>
        <w:widowControl w:val="0"/>
        <w:numPr>
          <w:ilvl w:val="0"/>
          <w:numId w:val="3"/>
        </w:numPr>
        <w:tabs>
          <w:tab w:val="left" w:pos="1273"/>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Дитяча школа мистецтв проводить навчально-виховну, методичну та культурно-просвітницьку роботу.</w:t>
      </w:r>
    </w:p>
    <w:p w:rsidR="004B4BE2" w:rsidRPr="001F6A0B" w:rsidRDefault="004B4BE2" w:rsidP="0088624E">
      <w:pPr>
        <w:widowControl w:val="0"/>
        <w:numPr>
          <w:ilvl w:val="0"/>
          <w:numId w:val="3"/>
        </w:numPr>
        <w:tabs>
          <w:tab w:val="left" w:pos="1327"/>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Основними завданнями дитячої школи мистецтв є:</w:t>
      </w:r>
    </w:p>
    <w:p w:rsidR="004B4BE2" w:rsidRPr="001F6A0B" w:rsidRDefault="004B4BE2" w:rsidP="009A699F">
      <w:pPr>
        <w:widowControl w:val="0"/>
        <w:numPr>
          <w:ilvl w:val="0"/>
          <w:numId w:val="4"/>
        </w:numPr>
        <w:tabs>
          <w:tab w:val="left" w:pos="1015"/>
        </w:tabs>
        <w:spacing w:after="0" w:line="322" w:lineRule="exact"/>
        <w:ind w:firstLine="760"/>
        <w:jc w:val="both"/>
        <w:rPr>
          <w:rFonts w:ascii="Times New Roman" w:hAnsi="Times New Roman"/>
          <w:sz w:val="28"/>
          <w:szCs w:val="28"/>
        </w:rPr>
      </w:pPr>
      <w:r w:rsidRPr="001F6A0B">
        <w:rPr>
          <w:rFonts w:ascii="Times New Roman" w:hAnsi="Times New Roman"/>
          <w:sz w:val="28"/>
          <w:szCs w:val="28"/>
        </w:rPr>
        <w:t>виховання громадянина України;</w:t>
      </w:r>
    </w:p>
    <w:p w:rsidR="004B4BE2" w:rsidRPr="001F6A0B" w:rsidRDefault="004B4BE2" w:rsidP="009A699F">
      <w:pPr>
        <w:widowControl w:val="0"/>
        <w:numPr>
          <w:ilvl w:val="0"/>
          <w:numId w:val="4"/>
        </w:numPr>
        <w:tabs>
          <w:tab w:val="left" w:pos="965"/>
        </w:tabs>
        <w:spacing w:after="0" w:line="322" w:lineRule="exact"/>
        <w:ind w:firstLine="760"/>
        <w:jc w:val="both"/>
        <w:rPr>
          <w:rFonts w:ascii="Times New Roman" w:hAnsi="Times New Roman"/>
          <w:sz w:val="28"/>
          <w:szCs w:val="28"/>
        </w:rPr>
      </w:pPr>
      <w:r w:rsidRPr="001F6A0B">
        <w:rPr>
          <w:rFonts w:ascii="Times New Roman" w:hAnsi="Times New Roman"/>
          <w:sz w:val="28"/>
          <w:szCs w:val="28"/>
        </w:rPr>
        <w:t>вільний розвиток особистості, виховання поваги до народних звичаїв, традицій, національних цінностей українського народу, а також інших націй та народів; виховання в учнів поваги до Конституції України, патріотизму, любові до України, прав і свобод людини та громадянина, почуття власної гідності;</w:t>
      </w:r>
    </w:p>
    <w:p w:rsidR="004B4BE2" w:rsidRPr="001F6A0B" w:rsidRDefault="004B4BE2" w:rsidP="009A699F">
      <w:pPr>
        <w:widowControl w:val="0"/>
        <w:numPr>
          <w:ilvl w:val="0"/>
          <w:numId w:val="4"/>
        </w:numPr>
        <w:tabs>
          <w:tab w:val="left" w:pos="1015"/>
        </w:tabs>
        <w:spacing w:after="0" w:line="322" w:lineRule="exact"/>
        <w:ind w:firstLine="760"/>
        <w:jc w:val="both"/>
        <w:rPr>
          <w:rFonts w:ascii="Times New Roman" w:hAnsi="Times New Roman"/>
          <w:sz w:val="28"/>
          <w:szCs w:val="28"/>
        </w:rPr>
      </w:pPr>
      <w:r w:rsidRPr="001F6A0B">
        <w:rPr>
          <w:rFonts w:ascii="Times New Roman" w:hAnsi="Times New Roman"/>
          <w:sz w:val="28"/>
          <w:szCs w:val="28"/>
        </w:rPr>
        <w:t>естетичне виховання дітей та юнацтва;</w:t>
      </w:r>
    </w:p>
    <w:p w:rsidR="004B4BE2" w:rsidRPr="001F6A0B" w:rsidRDefault="004B4BE2" w:rsidP="009A699F">
      <w:pPr>
        <w:widowControl w:val="0"/>
        <w:numPr>
          <w:ilvl w:val="0"/>
          <w:numId w:val="4"/>
        </w:numPr>
        <w:tabs>
          <w:tab w:val="left" w:pos="933"/>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навчання дітей, підлітків, а при потребі повнолітніх громадян, різних видів мистецтва;</w:t>
      </w:r>
    </w:p>
    <w:p w:rsidR="004B4BE2" w:rsidRPr="001F6A0B" w:rsidRDefault="004B4BE2" w:rsidP="009A699F">
      <w:pPr>
        <w:widowControl w:val="0"/>
        <w:numPr>
          <w:ilvl w:val="0"/>
          <w:numId w:val="4"/>
        </w:numPr>
        <w:tabs>
          <w:tab w:val="left" w:pos="977"/>
        </w:tabs>
        <w:spacing w:after="0" w:line="317" w:lineRule="exact"/>
        <w:ind w:firstLine="760"/>
        <w:jc w:val="both"/>
        <w:rPr>
          <w:rFonts w:ascii="Times New Roman" w:hAnsi="Times New Roman"/>
          <w:sz w:val="28"/>
          <w:szCs w:val="28"/>
        </w:rPr>
      </w:pPr>
      <w:r w:rsidRPr="001F6A0B">
        <w:rPr>
          <w:rFonts w:ascii="Times New Roman" w:hAnsi="Times New Roman"/>
          <w:sz w:val="28"/>
          <w:szCs w:val="28"/>
        </w:rPr>
        <w:t>створення умов для творчого, інтелектуального та духовного розвитку;</w:t>
      </w:r>
    </w:p>
    <w:p w:rsidR="004B4BE2" w:rsidRPr="001F6A0B" w:rsidRDefault="004B4BE2" w:rsidP="008F3657">
      <w:pPr>
        <w:widowControl w:val="0"/>
        <w:numPr>
          <w:ilvl w:val="0"/>
          <w:numId w:val="4"/>
        </w:numPr>
        <w:tabs>
          <w:tab w:val="left" w:pos="993"/>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задоволення потреб у професійному самовизначенні і творчій самореалізації;</w:t>
      </w:r>
    </w:p>
    <w:p w:rsidR="004B4BE2" w:rsidRPr="001F6A0B" w:rsidRDefault="004B4BE2" w:rsidP="009A699F">
      <w:pPr>
        <w:widowControl w:val="0"/>
        <w:numPr>
          <w:ilvl w:val="0"/>
          <w:numId w:val="4"/>
        </w:numPr>
        <w:tabs>
          <w:tab w:val="left" w:pos="933"/>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пошук та залучення до навчання здібних, обдарованих і талановитих дітей та молоді, розвиток і підтримка їх здібностей, талантів і обдарувань;</w:t>
      </w:r>
    </w:p>
    <w:p w:rsidR="004B4BE2" w:rsidRPr="001F6A0B" w:rsidRDefault="004B4BE2" w:rsidP="009A699F">
      <w:pPr>
        <w:widowControl w:val="0"/>
        <w:numPr>
          <w:ilvl w:val="0"/>
          <w:numId w:val="4"/>
        </w:numPr>
        <w:tabs>
          <w:tab w:val="left" w:pos="97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задоволення духовних та естетичних потреб громадян.</w:t>
      </w:r>
    </w:p>
    <w:p w:rsidR="004B4BE2" w:rsidRPr="001F6A0B" w:rsidRDefault="004B4BE2" w:rsidP="0088624E">
      <w:pPr>
        <w:widowControl w:val="0"/>
        <w:numPr>
          <w:ilvl w:val="0"/>
          <w:numId w:val="3"/>
        </w:numPr>
        <w:tabs>
          <w:tab w:val="left" w:pos="1249"/>
        </w:tabs>
        <w:spacing w:after="0" w:line="317" w:lineRule="exact"/>
        <w:ind w:firstLine="567"/>
        <w:jc w:val="both"/>
        <w:rPr>
          <w:rFonts w:ascii="Times New Roman" w:hAnsi="Times New Roman"/>
          <w:sz w:val="28"/>
          <w:szCs w:val="28"/>
        </w:rPr>
      </w:pPr>
      <w:r w:rsidRPr="001F6A0B">
        <w:rPr>
          <w:rFonts w:ascii="Times New Roman" w:hAnsi="Times New Roman"/>
          <w:sz w:val="28"/>
          <w:szCs w:val="28"/>
        </w:rPr>
        <w:t xml:space="preserve">З метою виконання завдань, що стоять перед </w:t>
      </w:r>
      <w:r w:rsidRPr="001F6A0B">
        <w:rPr>
          <w:rStyle w:val="2"/>
          <w:rFonts w:eastAsia="Arial Unicode MS"/>
        </w:rPr>
        <w:t>ДШМ</w:t>
      </w:r>
      <w:r w:rsidRPr="001F6A0B">
        <w:rPr>
          <w:rFonts w:ascii="Times New Roman" w:hAnsi="Times New Roman"/>
          <w:sz w:val="28"/>
          <w:szCs w:val="28"/>
        </w:rPr>
        <w:t>, та забезпечення найбільш сприятливих умов для розвитку інтересів і здібностей учнів можуть створюватися різні відділення (музичні, художні, хореографічні, театральні, хорові та інші) та відділи (фортепіанний, народних інструментів, струнно-смичкових інструментів, духових та ударних інструментів, образотворчого мистецтва, декоративно-вжиткового мистецтва, скульптури, класичного та народного танцю та інші).</w:t>
      </w:r>
    </w:p>
    <w:p w:rsidR="004B4BE2" w:rsidRPr="001F6A0B" w:rsidRDefault="004B4BE2" w:rsidP="0088624E">
      <w:pPr>
        <w:widowControl w:val="0"/>
        <w:numPr>
          <w:ilvl w:val="0"/>
          <w:numId w:val="3"/>
        </w:numPr>
        <w:tabs>
          <w:tab w:val="left" w:pos="124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ДШМ має право створювати різні структурні підрозділи, що працюють на засадах самоокупності.</w:t>
      </w:r>
    </w:p>
    <w:p w:rsidR="004B4BE2" w:rsidRPr="001F6A0B" w:rsidRDefault="004B4BE2" w:rsidP="0088624E">
      <w:pPr>
        <w:widowControl w:val="0"/>
        <w:numPr>
          <w:ilvl w:val="0"/>
          <w:numId w:val="3"/>
        </w:numPr>
        <w:tabs>
          <w:tab w:val="left" w:pos="141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ДШМ може мати філії. Рішення про створення філій приймається засновником закладу, про будівництво або надання приміщення, забезпечення фінансування, обладнання тощо.</w:t>
      </w:r>
    </w:p>
    <w:p w:rsidR="004B4BE2" w:rsidRPr="001F6A0B" w:rsidRDefault="004B4BE2" w:rsidP="0088624E">
      <w:pPr>
        <w:widowControl w:val="0"/>
        <w:numPr>
          <w:ilvl w:val="0"/>
          <w:numId w:val="3"/>
        </w:numPr>
        <w:tabs>
          <w:tab w:val="left" w:pos="141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ДШМ може входити до складу навчально-виховних комплексів, об’єднань з дошкільними, загальноосвітніми та іншими навчальними закладами, створювати асоціації та інші організаційні структури за погодженням з засновником.</w:t>
      </w:r>
    </w:p>
    <w:p w:rsidR="004B4BE2" w:rsidRPr="001F6A0B" w:rsidRDefault="004B4BE2" w:rsidP="0088624E">
      <w:pPr>
        <w:widowControl w:val="0"/>
        <w:numPr>
          <w:ilvl w:val="0"/>
          <w:numId w:val="3"/>
        </w:numPr>
        <w:tabs>
          <w:tab w:val="left" w:pos="141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Дитяча школа мистецтв може організовувати проведення на своїй навчально-виховній базі педагогічну практику студентів вищих мистецьких навчальних закладів.</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Для подальшого розвитку інтересів і нахилів учнів, підтримки професійних навичок ДШМ за умови дотримання правил охорони праці, техніки безпеки, може організовувати виконання замовлень підприємств, установ та організацій на виготовлення продукції (виконання робіт).</w:t>
      </w:r>
    </w:p>
    <w:p w:rsidR="004B4BE2" w:rsidRPr="001F6A0B" w:rsidRDefault="004B4BE2" w:rsidP="0088624E">
      <w:pPr>
        <w:widowControl w:val="0"/>
        <w:numPr>
          <w:ilvl w:val="0"/>
          <w:numId w:val="3"/>
        </w:numPr>
        <w:tabs>
          <w:tab w:val="left" w:pos="141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ДШМ може організовувати роботу своїх структурних підрозділів (класів) у приміщеннях загальноосвітніх шкіл, вищих навчальних закладів, підприємств, організацій відповідно до укладених угод із зазначеними закладами, установами.</w:t>
      </w:r>
    </w:p>
    <w:p w:rsidR="004B4BE2" w:rsidRPr="001F6A0B" w:rsidRDefault="004B4BE2" w:rsidP="0088624E">
      <w:pPr>
        <w:widowControl w:val="0"/>
        <w:numPr>
          <w:ilvl w:val="0"/>
          <w:numId w:val="3"/>
        </w:numPr>
        <w:tabs>
          <w:tab w:val="left" w:pos="141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Дитяча школа мистецтв проводить методичну роботу, спрямовану на вдосконалення програм, змісту, форм і методів навчання.</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проводитися у формі курсів, семінарів, майстер-класів, відкритих уроків, підготовки лекцій, рефератів і за іншими організаційними формами. Участь педагогічних працівників у заходах підвищення кваліфікації засвідчується керівником закладу і є підставою для проведення атестації.</w:t>
      </w:r>
    </w:p>
    <w:p w:rsidR="004B4BE2" w:rsidRPr="001F6A0B" w:rsidRDefault="004B4BE2" w:rsidP="009A699F">
      <w:pPr>
        <w:ind w:firstLine="709"/>
        <w:jc w:val="both"/>
        <w:rPr>
          <w:rFonts w:ascii="Times New Roman" w:hAnsi="Times New Roman"/>
          <w:sz w:val="28"/>
          <w:szCs w:val="28"/>
        </w:rPr>
      </w:pPr>
      <w:r w:rsidRPr="001F6A0B">
        <w:rPr>
          <w:rFonts w:ascii="Times New Roman" w:hAnsi="Times New Roman"/>
          <w:sz w:val="28"/>
          <w:szCs w:val="28"/>
        </w:rPr>
        <w:t>ДШМ може надавати методичну допомогу педагогічним колективам, навчальним закладам регіону, молодіжним, дитячим, громадським організаціям.</w:t>
      </w:r>
    </w:p>
    <w:p w:rsidR="004B4BE2" w:rsidRPr="001F6A0B" w:rsidRDefault="004B4BE2" w:rsidP="0088624E">
      <w:pPr>
        <w:widowControl w:val="0"/>
        <w:numPr>
          <w:ilvl w:val="0"/>
          <w:numId w:val="3"/>
        </w:numPr>
        <w:tabs>
          <w:tab w:val="left" w:pos="1425"/>
        </w:tabs>
        <w:spacing w:after="0" w:line="317" w:lineRule="exact"/>
        <w:ind w:firstLine="567"/>
        <w:jc w:val="both"/>
        <w:rPr>
          <w:rFonts w:ascii="Times New Roman" w:hAnsi="Times New Roman"/>
          <w:sz w:val="28"/>
          <w:szCs w:val="28"/>
        </w:rPr>
      </w:pPr>
      <w:r w:rsidRPr="001F6A0B">
        <w:rPr>
          <w:rFonts w:ascii="Times New Roman" w:hAnsi="Times New Roman"/>
          <w:sz w:val="28"/>
          <w:szCs w:val="28"/>
        </w:rPr>
        <w:t xml:space="preserve">Право вступу до </w:t>
      </w:r>
      <w:r w:rsidRPr="001F6A0B">
        <w:rPr>
          <w:rStyle w:val="2"/>
          <w:rFonts w:eastAsia="Arial Unicode MS"/>
        </w:rPr>
        <w:t>ДІІІ</w:t>
      </w:r>
      <w:r w:rsidRPr="001F6A0B">
        <w:rPr>
          <w:rFonts w:ascii="Times New Roman" w:hAnsi="Times New Roman"/>
          <w:sz w:val="28"/>
          <w:szCs w:val="28"/>
        </w:rPr>
        <w:t>М мають громадяни України. Іноземці та особи, які перебувають в Україні на законних підставах, вступають до ДШМ в порядку, встановленому для громадян України.</w:t>
      </w:r>
    </w:p>
    <w:p w:rsidR="004B4BE2" w:rsidRPr="001F6A0B" w:rsidRDefault="004B4BE2" w:rsidP="0088624E">
      <w:pPr>
        <w:widowControl w:val="0"/>
        <w:numPr>
          <w:ilvl w:val="0"/>
          <w:numId w:val="3"/>
        </w:numPr>
        <w:tabs>
          <w:tab w:val="left" w:pos="1425"/>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Зарахування учнів до ДШМ може здійснюватися протягом навчального року як на безконкурсній основі, так і за конкурсом на підставі заяви батьків або осіб, які їх заміняють. До заяви батьків або осіб, які їх заміняють, додається довідка медичного закладу про відсутність протипоказань до занять у закладі та копія свідоцтва про народження.</w:t>
      </w:r>
    </w:p>
    <w:p w:rsidR="004B4BE2" w:rsidRPr="001F6A0B" w:rsidRDefault="004B4BE2" w:rsidP="009A699F">
      <w:pPr>
        <w:ind w:firstLine="740"/>
        <w:jc w:val="both"/>
        <w:rPr>
          <w:rFonts w:ascii="Times New Roman" w:hAnsi="Times New Roman"/>
          <w:sz w:val="28"/>
          <w:szCs w:val="28"/>
        </w:rPr>
      </w:pPr>
      <w:r w:rsidRPr="001F6A0B">
        <w:rPr>
          <w:rFonts w:ascii="Times New Roman" w:hAnsi="Times New Roman"/>
          <w:sz w:val="28"/>
          <w:szCs w:val="28"/>
        </w:rPr>
        <w:t>Порядок і строки проведення вступних іспитів, прослуховувань і вимог до учнів визначаються педагогічною радою закладу.</w:t>
      </w:r>
    </w:p>
    <w:p w:rsidR="004B4BE2" w:rsidRPr="001F6A0B" w:rsidRDefault="004B4BE2" w:rsidP="0088624E">
      <w:pPr>
        <w:widowControl w:val="0"/>
        <w:numPr>
          <w:ilvl w:val="0"/>
          <w:numId w:val="3"/>
        </w:numPr>
        <w:tabs>
          <w:tab w:val="left" w:pos="143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Термін навчання та вік вступників встановлюється з 5 років до 18 років відповідно до навчальних планів і програм.</w:t>
      </w:r>
    </w:p>
    <w:p w:rsidR="004B4BE2" w:rsidRPr="001F6A0B" w:rsidRDefault="004B4BE2" w:rsidP="0088624E">
      <w:pPr>
        <w:widowControl w:val="0"/>
        <w:numPr>
          <w:ilvl w:val="0"/>
          <w:numId w:val="3"/>
        </w:numPr>
        <w:tabs>
          <w:tab w:val="left" w:pos="1425"/>
        </w:tabs>
        <w:spacing w:after="330" w:line="317" w:lineRule="exact"/>
        <w:ind w:firstLine="567"/>
        <w:jc w:val="both"/>
        <w:rPr>
          <w:rFonts w:ascii="Times New Roman" w:hAnsi="Times New Roman"/>
          <w:sz w:val="28"/>
          <w:szCs w:val="28"/>
        </w:rPr>
      </w:pPr>
      <w:r w:rsidRPr="001F6A0B">
        <w:rPr>
          <w:rFonts w:ascii="Times New Roman" w:hAnsi="Times New Roman"/>
          <w:sz w:val="28"/>
          <w:szCs w:val="28"/>
        </w:rPr>
        <w:t>Заклад подає статистичні звіти у відповідності до вимог органів державної статистики.</w:t>
      </w:r>
    </w:p>
    <w:p w:rsidR="004B4BE2" w:rsidRPr="001F6A0B" w:rsidRDefault="004B4BE2" w:rsidP="009A699F">
      <w:pPr>
        <w:widowControl w:val="0"/>
        <w:numPr>
          <w:ilvl w:val="0"/>
          <w:numId w:val="2"/>
        </w:numPr>
        <w:tabs>
          <w:tab w:val="left" w:pos="2683"/>
        </w:tabs>
        <w:spacing w:after="249" w:line="280" w:lineRule="exact"/>
        <w:ind w:left="2180"/>
        <w:jc w:val="both"/>
        <w:rPr>
          <w:rFonts w:ascii="Times New Roman" w:hAnsi="Times New Roman"/>
          <w:b/>
          <w:sz w:val="28"/>
          <w:szCs w:val="28"/>
        </w:rPr>
      </w:pPr>
      <w:r w:rsidRPr="001F6A0B">
        <w:rPr>
          <w:rFonts w:ascii="Times New Roman" w:hAnsi="Times New Roman"/>
          <w:b/>
          <w:sz w:val="28"/>
          <w:szCs w:val="28"/>
        </w:rPr>
        <w:t>Організація навчально-виховного процесу</w:t>
      </w:r>
    </w:p>
    <w:p w:rsidR="004B4BE2" w:rsidRPr="001F6A0B" w:rsidRDefault="004B4BE2" w:rsidP="0088624E">
      <w:pPr>
        <w:widowControl w:val="0"/>
        <w:numPr>
          <w:ilvl w:val="0"/>
          <w:numId w:val="5"/>
        </w:numPr>
        <w:tabs>
          <w:tab w:val="left" w:pos="1286"/>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Навчальний рік у ДШМ починається 1 вересня. Дата закінчення навчального року, термін шкільних канікул визначаються керівником ДШМ згідно із строками, встановленими Міністерством освіти і науки України:</w:t>
      </w:r>
    </w:p>
    <w:p w:rsidR="004B4BE2" w:rsidRPr="001F6A0B" w:rsidRDefault="004B4BE2" w:rsidP="009A699F">
      <w:pPr>
        <w:widowControl w:val="0"/>
        <w:numPr>
          <w:ilvl w:val="0"/>
          <w:numId w:val="4"/>
        </w:numPr>
        <w:tabs>
          <w:tab w:val="left" w:pos="989"/>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навчальні заняття в школі мистецтв закінчуються 31 травня;</w:t>
      </w:r>
    </w:p>
    <w:p w:rsidR="004B4BE2" w:rsidRPr="001F6A0B" w:rsidRDefault="004B4BE2" w:rsidP="009A699F">
      <w:pPr>
        <w:widowControl w:val="0"/>
        <w:numPr>
          <w:ilvl w:val="0"/>
          <w:numId w:val="4"/>
        </w:numPr>
        <w:tabs>
          <w:tab w:val="left" w:pos="989"/>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структура навчального року визначається педагогічною радою школи.</w:t>
      </w:r>
    </w:p>
    <w:p w:rsidR="004B4BE2" w:rsidRPr="001F6A0B" w:rsidRDefault="004B4BE2" w:rsidP="009A699F">
      <w:pPr>
        <w:spacing w:line="322" w:lineRule="exact"/>
        <w:ind w:firstLine="740"/>
        <w:jc w:val="both"/>
        <w:rPr>
          <w:rFonts w:ascii="Times New Roman" w:hAnsi="Times New Roman"/>
          <w:sz w:val="28"/>
          <w:szCs w:val="28"/>
        </w:rPr>
      </w:pPr>
      <w:r w:rsidRPr="001F6A0B">
        <w:rPr>
          <w:rFonts w:ascii="Times New Roman" w:hAnsi="Times New Roman"/>
          <w:sz w:val="28"/>
          <w:szCs w:val="28"/>
        </w:rPr>
        <w:t>Учбовий рік поділяється на навчальні семестри:</w:t>
      </w:r>
    </w:p>
    <w:p w:rsidR="004B4BE2" w:rsidRPr="001F6A0B" w:rsidRDefault="004B4BE2" w:rsidP="009A699F">
      <w:pPr>
        <w:widowControl w:val="0"/>
        <w:numPr>
          <w:ilvl w:val="0"/>
          <w:numId w:val="6"/>
        </w:numPr>
        <w:tabs>
          <w:tab w:val="left" w:pos="994"/>
          <w:tab w:val="left" w:pos="303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семестр</w:t>
      </w:r>
      <w:r w:rsidRPr="001F6A0B">
        <w:rPr>
          <w:rFonts w:ascii="Times New Roman" w:hAnsi="Times New Roman"/>
          <w:sz w:val="28"/>
          <w:szCs w:val="28"/>
        </w:rPr>
        <w:tab/>
        <w:t>з 1 вересня до 29 грудня</w:t>
      </w:r>
    </w:p>
    <w:p w:rsidR="004B4BE2" w:rsidRPr="001F6A0B" w:rsidRDefault="004B4BE2" w:rsidP="009A699F">
      <w:pPr>
        <w:widowControl w:val="0"/>
        <w:numPr>
          <w:ilvl w:val="0"/>
          <w:numId w:val="6"/>
        </w:numPr>
        <w:tabs>
          <w:tab w:val="left" w:pos="1090"/>
          <w:tab w:val="left" w:pos="303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семестр</w:t>
      </w:r>
      <w:r w:rsidRPr="001F6A0B">
        <w:rPr>
          <w:rFonts w:ascii="Times New Roman" w:hAnsi="Times New Roman"/>
          <w:sz w:val="28"/>
          <w:szCs w:val="28"/>
        </w:rPr>
        <w:tab/>
        <w:t>з 11 січня до 31 травня</w:t>
      </w:r>
    </w:p>
    <w:p w:rsidR="004B4BE2" w:rsidRPr="001F6A0B" w:rsidRDefault="004B4BE2" w:rsidP="009A699F">
      <w:pPr>
        <w:spacing w:line="322" w:lineRule="exact"/>
        <w:ind w:firstLine="740"/>
        <w:jc w:val="both"/>
        <w:rPr>
          <w:rFonts w:ascii="Times New Roman" w:hAnsi="Times New Roman"/>
          <w:sz w:val="28"/>
          <w:szCs w:val="28"/>
        </w:rPr>
      </w:pPr>
      <w:r w:rsidRPr="001F6A0B">
        <w:rPr>
          <w:rFonts w:ascii="Times New Roman" w:hAnsi="Times New Roman"/>
          <w:sz w:val="28"/>
          <w:szCs w:val="28"/>
        </w:rPr>
        <w:t>Комплектування груп та інших творчих об’єднань здійснюється у період з 1 до 15 вересня, який вважається робочим часом викладача.</w:t>
      </w:r>
    </w:p>
    <w:p w:rsidR="004B4BE2" w:rsidRPr="001F6A0B" w:rsidRDefault="004B4BE2" w:rsidP="009A699F">
      <w:pPr>
        <w:spacing w:line="322" w:lineRule="exact"/>
        <w:ind w:firstLine="740"/>
        <w:jc w:val="both"/>
        <w:rPr>
          <w:rFonts w:ascii="Times New Roman" w:hAnsi="Times New Roman"/>
          <w:sz w:val="28"/>
          <w:szCs w:val="28"/>
        </w:rPr>
      </w:pPr>
      <w:r w:rsidRPr="001F6A0B">
        <w:rPr>
          <w:rFonts w:ascii="Times New Roman" w:hAnsi="Times New Roman"/>
          <w:sz w:val="28"/>
          <w:szCs w:val="28"/>
        </w:rPr>
        <w:t>У канікулярні, вихідні, святкові та неробочі дні заклад може працювати за окремим планом, затвердженим директором школи мистецтв.</w:t>
      </w:r>
    </w:p>
    <w:p w:rsidR="004B4BE2" w:rsidRPr="001F6A0B" w:rsidRDefault="004B4BE2" w:rsidP="009A699F">
      <w:pPr>
        <w:spacing w:line="322" w:lineRule="exact"/>
        <w:ind w:firstLine="740"/>
        <w:jc w:val="both"/>
        <w:rPr>
          <w:rFonts w:ascii="Times New Roman" w:hAnsi="Times New Roman"/>
          <w:sz w:val="28"/>
          <w:szCs w:val="28"/>
        </w:rPr>
      </w:pPr>
      <w:r w:rsidRPr="001F6A0B">
        <w:rPr>
          <w:rFonts w:ascii="Times New Roman" w:hAnsi="Times New Roman"/>
          <w:sz w:val="28"/>
          <w:szCs w:val="28"/>
        </w:rPr>
        <w:t>Заклад створює безпечні умови навчання, виховання та праці.</w:t>
      </w:r>
    </w:p>
    <w:p w:rsidR="004B4BE2" w:rsidRPr="001F6A0B" w:rsidRDefault="004B4BE2" w:rsidP="0088624E">
      <w:pPr>
        <w:widowControl w:val="0"/>
        <w:numPr>
          <w:ilvl w:val="0"/>
          <w:numId w:val="5"/>
        </w:numPr>
        <w:tabs>
          <w:tab w:val="left" w:pos="1281"/>
        </w:tabs>
        <w:spacing w:after="0" w:line="322" w:lineRule="exact"/>
        <w:ind w:firstLine="567"/>
        <w:jc w:val="both"/>
        <w:rPr>
          <w:rFonts w:ascii="Times New Roman" w:hAnsi="Times New Roman"/>
          <w:sz w:val="28"/>
          <w:szCs w:val="28"/>
        </w:rPr>
      </w:pPr>
      <w:r w:rsidRPr="001F6A0B">
        <w:rPr>
          <w:rFonts w:ascii="Times New Roman" w:hAnsi="Times New Roman"/>
          <w:sz w:val="28"/>
          <w:szCs w:val="28"/>
        </w:rPr>
        <w:t>У випадках екологічного лиха місцевими органами виконавчої влади або органами місцевого самоврядування може встановлюватися особливий режим роботи ДШМ, який погоджується з органами державної санітарно-епідеміологічної служби.</w:t>
      </w:r>
    </w:p>
    <w:p w:rsidR="004B4BE2" w:rsidRPr="001F6A0B" w:rsidRDefault="004B4BE2" w:rsidP="0088624E">
      <w:pPr>
        <w:widowControl w:val="0"/>
        <w:numPr>
          <w:ilvl w:val="0"/>
          <w:numId w:val="5"/>
        </w:numPr>
        <w:tabs>
          <w:tab w:val="left" w:pos="1315"/>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ДШМ працює за річним планом роботи.</w:t>
      </w:r>
    </w:p>
    <w:p w:rsidR="004B4BE2" w:rsidRPr="001F6A0B" w:rsidRDefault="004B4BE2" w:rsidP="00420A27">
      <w:pPr>
        <w:widowControl w:val="0"/>
        <w:numPr>
          <w:ilvl w:val="0"/>
          <w:numId w:val="5"/>
        </w:numPr>
        <w:tabs>
          <w:tab w:val="left" w:pos="1276"/>
        </w:tabs>
        <w:spacing w:after="0" w:line="322" w:lineRule="exact"/>
        <w:ind w:firstLine="567"/>
        <w:jc w:val="both"/>
        <w:rPr>
          <w:rFonts w:ascii="Times New Roman" w:hAnsi="Times New Roman"/>
          <w:sz w:val="28"/>
          <w:szCs w:val="28"/>
        </w:rPr>
      </w:pPr>
      <w:r w:rsidRPr="001F6A0B">
        <w:rPr>
          <w:rFonts w:ascii="Times New Roman" w:hAnsi="Times New Roman"/>
          <w:sz w:val="28"/>
          <w:szCs w:val="28"/>
        </w:rPr>
        <w:t xml:space="preserve"> Навчально-виховний процес у ДШМ здійснюється за типовими навчальними планами та програмами, затвердженими Міністерством культури та інформаційної політики України, а також за навчальними планами та програмами, затвердженими управлінням культури, національностей, релігій, молоді та спорту Первомайської міської ради за умови відсутності типових.</w:t>
      </w:r>
    </w:p>
    <w:p w:rsidR="004B4BE2" w:rsidRPr="001F6A0B" w:rsidRDefault="004B4BE2" w:rsidP="0088624E">
      <w:pPr>
        <w:widowControl w:val="0"/>
        <w:numPr>
          <w:ilvl w:val="0"/>
          <w:numId w:val="5"/>
        </w:numPr>
        <w:tabs>
          <w:tab w:val="left" w:pos="1286"/>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Експериментальні навчальні плани складаються ДШМ з урахуванням типового навчального плану.</w:t>
      </w:r>
    </w:p>
    <w:p w:rsidR="004B4BE2" w:rsidRPr="001F6A0B" w:rsidRDefault="004B4BE2" w:rsidP="0088624E">
      <w:pPr>
        <w:widowControl w:val="0"/>
        <w:numPr>
          <w:ilvl w:val="0"/>
          <w:numId w:val="5"/>
        </w:numPr>
        <w:tabs>
          <w:tab w:val="left" w:pos="1286"/>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Навчально-виховний процес у ДШМ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Навчально- виховний процес поєднує індивідуальні і колективні форми роботи:</w:t>
      </w:r>
    </w:p>
    <w:p w:rsidR="004B4BE2" w:rsidRPr="001F6A0B" w:rsidRDefault="004B4BE2" w:rsidP="009A699F">
      <w:pPr>
        <w:widowControl w:val="0"/>
        <w:numPr>
          <w:ilvl w:val="0"/>
          <w:numId w:val="4"/>
        </w:numPr>
        <w:tabs>
          <w:tab w:val="left" w:pos="970"/>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індивідуальні та групові заняття, уроки;</w:t>
      </w:r>
    </w:p>
    <w:p w:rsidR="004B4BE2" w:rsidRPr="001F6A0B" w:rsidRDefault="004B4BE2" w:rsidP="009A699F">
      <w:pPr>
        <w:widowControl w:val="0"/>
        <w:numPr>
          <w:ilvl w:val="0"/>
          <w:numId w:val="4"/>
        </w:numPr>
        <w:tabs>
          <w:tab w:val="left" w:pos="970"/>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репетиції;</w:t>
      </w:r>
    </w:p>
    <w:p w:rsidR="004B4BE2" w:rsidRPr="001F6A0B" w:rsidRDefault="004B4BE2" w:rsidP="009A699F">
      <w:pPr>
        <w:widowControl w:val="0"/>
        <w:numPr>
          <w:ilvl w:val="0"/>
          <w:numId w:val="4"/>
        </w:numPr>
        <w:tabs>
          <w:tab w:val="left" w:pos="970"/>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перегляди, вистави, конкурси, фестивалі, олімпіади, концерти, виставки;</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лекції, бесіди, вікторини, екскурсії;</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позаурочні заходи, а також інші форми .</w:t>
      </w:r>
    </w:p>
    <w:p w:rsidR="004B4BE2" w:rsidRPr="001F6A0B" w:rsidRDefault="004B4BE2" w:rsidP="0088624E">
      <w:pPr>
        <w:widowControl w:val="0"/>
        <w:numPr>
          <w:ilvl w:val="0"/>
          <w:numId w:val="5"/>
        </w:numPr>
        <w:tabs>
          <w:tab w:val="left" w:pos="1312"/>
        </w:tabs>
        <w:spacing w:after="0" w:line="317" w:lineRule="exact"/>
        <w:ind w:firstLine="567"/>
        <w:jc w:val="both"/>
        <w:rPr>
          <w:rFonts w:ascii="Times New Roman" w:hAnsi="Times New Roman"/>
          <w:sz w:val="28"/>
          <w:szCs w:val="28"/>
        </w:rPr>
      </w:pPr>
      <w:r w:rsidRPr="001F6A0B">
        <w:rPr>
          <w:rFonts w:ascii="Times New Roman" w:hAnsi="Times New Roman"/>
          <w:sz w:val="28"/>
          <w:szCs w:val="28"/>
        </w:rPr>
        <w:t xml:space="preserve">Строки проведення контрольних заходів (заліків, контрольних уроків, академічних концертів, іспитів, розгляд випускних робіт, перегляд випускних спектаклів) визначаються відділеннями або відділами </w:t>
      </w:r>
      <w:r w:rsidRPr="001F6A0B">
        <w:rPr>
          <w:rStyle w:val="2"/>
          <w:rFonts w:eastAsia="Arial Unicode MS"/>
        </w:rPr>
        <w:t>ДШМ</w:t>
      </w:r>
      <w:r w:rsidRPr="001F6A0B">
        <w:rPr>
          <w:rFonts w:ascii="Times New Roman" w:hAnsi="Times New Roman"/>
          <w:sz w:val="28"/>
          <w:szCs w:val="28"/>
        </w:rPr>
        <w:t xml:space="preserve"> за рішенням педагогічної ради.</w:t>
      </w:r>
    </w:p>
    <w:p w:rsidR="004B4BE2" w:rsidRPr="001F6A0B" w:rsidRDefault="004B4BE2" w:rsidP="00A704F3">
      <w:pPr>
        <w:widowControl w:val="0"/>
        <w:numPr>
          <w:ilvl w:val="0"/>
          <w:numId w:val="5"/>
        </w:numPr>
        <w:tabs>
          <w:tab w:val="left" w:pos="1312"/>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Основною формою навчально-виховної роботи є заняття (урок). Тривалість одного заняття (уроку) в ДШМ визначається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учнів:</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віком від 5 до 6 років - 30 хвилин;</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віком від 6 до 7 років - 35 хвилин;</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понад 7 років - 45 хвилин.</w:t>
      </w:r>
    </w:p>
    <w:p w:rsidR="004B4BE2" w:rsidRPr="001F6A0B" w:rsidRDefault="004B4BE2" w:rsidP="009A699F">
      <w:pPr>
        <w:jc w:val="both"/>
        <w:rPr>
          <w:rFonts w:ascii="Times New Roman" w:hAnsi="Times New Roman"/>
          <w:sz w:val="28"/>
          <w:szCs w:val="28"/>
        </w:rPr>
      </w:pPr>
      <w:r w:rsidRPr="001F6A0B">
        <w:rPr>
          <w:rFonts w:ascii="Times New Roman" w:hAnsi="Times New Roman"/>
          <w:sz w:val="28"/>
          <w:szCs w:val="28"/>
        </w:rPr>
        <w:t>Короткі перерви між заняттями (уроками) є робочим часом педагогічного працівника.</w:t>
      </w:r>
    </w:p>
    <w:p w:rsidR="004B4BE2" w:rsidRPr="001F6A0B" w:rsidRDefault="004B4BE2" w:rsidP="009A699F">
      <w:pPr>
        <w:ind w:firstLine="740"/>
        <w:jc w:val="both"/>
        <w:rPr>
          <w:rFonts w:ascii="Times New Roman" w:hAnsi="Times New Roman"/>
          <w:sz w:val="28"/>
          <w:szCs w:val="28"/>
        </w:rPr>
      </w:pPr>
      <w:r w:rsidRPr="001F6A0B">
        <w:rPr>
          <w:rFonts w:ascii="Times New Roman" w:hAnsi="Times New Roman"/>
          <w:sz w:val="28"/>
          <w:szCs w:val="28"/>
        </w:rPr>
        <w:t>Кількість, тривалість та послідовність навчальних занять і коротких перерв між заняттями (уроками) визначається розкладами, що затверджуються директором школи мистецтв.</w:t>
      </w:r>
    </w:p>
    <w:p w:rsidR="004B4BE2" w:rsidRPr="001F6A0B" w:rsidRDefault="004B4BE2" w:rsidP="00256B85">
      <w:pPr>
        <w:widowControl w:val="0"/>
        <w:numPr>
          <w:ilvl w:val="0"/>
          <w:numId w:val="5"/>
        </w:numPr>
        <w:tabs>
          <w:tab w:val="left" w:pos="113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Відволікання учнів на роботи та заходи, не пов’язані з навчально-виховним процесом, за рахунок навчального часу забороняється, крім випадків, передбачених рішеннями Кабінету Міністрів України.</w:t>
      </w:r>
    </w:p>
    <w:p w:rsidR="004B4BE2" w:rsidRPr="001F6A0B" w:rsidRDefault="004B4BE2" w:rsidP="00256B85">
      <w:pPr>
        <w:widowControl w:val="0"/>
        <w:numPr>
          <w:ilvl w:val="0"/>
          <w:numId w:val="5"/>
        </w:numPr>
        <w:tabs>
          <w:tab w:val="left" w:pos="127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Середня наповнюваність груп у дитячій школі мистецтв визначається типовими навчальними планами, затвердженими Міністерством культури та туризму України. Групи комплектуються залежно від профілю та можливостей організації навчально-виховного процесу, виходячи із середньої наповнюваності груп. Загальна кількість груп не може перевищувати їх кількості, що визначена розрахунком педагогічних годин. Нормативом для розрахунку педагогічних годин є навчальні плани закладу.</w:t>
      </w:r>
    </w:p>
    <w:p w:rsidR="004B4BE2" w:rsidRPr="001F6A0B" w:rsidRDefault="004B4BE2" w:rsidP="00A704F3">
      <w:pPr>
        <w:widowControl w:val="0"/>
        <w:numPr>
          <w:ilvl w:val="0"/>
          <w:numId w:val="5"/>
        </w:numPr>
        <w:tabs>
          <w:tab w:val="left" w:pos="1405"/>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Для оцінювання рівня навчальних досягнень учнів використовується 12-бальна система, що затверджується Міністерством культури та інформаційної політики  України.</w:t>
      </w:r>
    </w:p>
    <w:p w:rsidR="004B4BE2" w:rsidRPr="001F6A0B" w:rsidRDefault="004B4BE2" w:rsidP="009A699F">
      <w:pPr>
        <w:ind w:firstLine="740"/>
        <w:jc w:val="both"/>
        <w:rPr>
          <w:rFonts w:ascii="Times New Roman" w:hAnsi="Times New Roman"/>
          <w:sz w:val="28"/>
          <w:szCs w:val="28"/>
        </w:rPr>
      </w:pPr>
      <w:r w:rsidRPr="001F6A0B">
        <w:rPr>
          <w:rFonts w:ascii="Times New Roman" w:hAnsi="Times New Roman"/>
          <w:sz w:val="28"/>
          <w:szCs w:val="28"/>
        </w:rPr>
        <w:t>Річні оцінки рівня навчальних досягнень учнів виставляються викладачем на підставі семестрового оцінювання, з урахуванням оцінок, одержаних під час контрольних заходів. Річні оцінки з предметів, з яких іспити не проводяться, є підсумковими.</w:t>
      </w:r>
    </w:p>
    <w:p w:rsidR="004B4BE2" w:rsidRPr="001F6A0B" w:rsidRDefault="004B4BE2" w:rsidP="009A699F">
      <w:pPr>
        <w:ind w:firstLine="740"/>
        <w:jc w:val="both"/>
        <w:rPr>
          <w:rFonts w:ascii="Times New Roman" w:hAnsi="Times New Roman"/>
          <w:sz w:val="28"/>
          <w:szCs w:val="28"/>
        </w:rPr>
      </w:pPr>
      <w:r w:rsidRPr="001F6A0B">
        <w:rPr>
          <w:rFonts w:ascii="Times New Roman" w:hAnsi="Times New Roman"/>
          <w:sz w:val="28"/>
          <w:szCs w:val="28"/>
        </w:rPr>
        <w:t>Згідно з навчальними планами з предметів, з яких проводяться іспити (випускні роботи), підсумкова оцінка виставляється екзаменаційною комісією (художньою радою) на підставі річних та екзаменаційних оцінок (оцінок за випускні роботи).</w:t>
      </w:r>
    </w:p>
    <w:p w:rsidR="004B4BE2" w:rsidRPr="001F6A0B" w:rsidRDefault="004B4BE2" w:rsidP="009A699F">
      <w:pPr>
        <w:ind w:firstLine="740"/>
        <w:jc w:val="both"/>
        <w:rPr>
          <w:rFonts w:ascii="Times New Roman" w:hAnsi="Times New Roman"/>
          <w:sz w:val="28"/>
          <w:szCs w:val="28"/>
        </w:rPr>
      </w:pPr>
      <w:r w:rsidRPr="001F6A0B">
        <w:rPr>
          <w:rFonts w:ascii="Times New Roman" w:hAnsi="Times New Roman"/>
          <w:sz w:val="28"/>
          <w:szCs w:val="28"/>
        </w:rPr>
        <w:t>Річне оцінювання з предметів навчального плану здійснюється не пізніше, ніж за 5 днів до закінчення навчального року. Підсумкова оцінка може бути змінена рішенням педагогічної ради.</w:t>
      </w:r>
    </w:p>
    <w:p w:rsidR="004B4BE2" w:rsidRPr="001F6A0B" w:rsidRDefault="004B4BE2" w:rsidP="00A704F3">
      <w:pPr>
        <w:widowControl w:val="0"/>
        <w:numPr>
          <w:ilvl w:val="0"/>
          <w:numId w:val="5"/>
        </w:numPr>
        <w:tabs>
          <w:tab w:val="left" w:pos="141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Питання, пов’язані із звільненням учнів від здачі іспитів або перенесенням їх строків вирішуються керівником закладу на підставі подання відділень (відділів) за наявності відповідних документів.</w:t>
      </w:r>
    </w:p>
    <w:p w:rsidR="004B4BE2" w:rsidRPr="001F6A0B" w:rsidRDefault="004B4BE2" w:rsidP="00612B94">
      <w:pPr>
        <w:widowControl w:val="0"/>
        <w:numPr>
          <w:ilvl w:val="0"/>
          <w:numId w:val="5"/>
        </w:numPr>
        <w:tabs>
          <w:tab w:val="left" w:pos="127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Питання щодо переведення учнів до наступного класу, призначення повторних перевідних контрольних заходів у зв’язку з невиконанням програмних вимог,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навчальних планів та програм), видачі свідоцтв випускникам вирішуються педагогічною радою та затверджуються наказами керівника ДШМ. Повторні перездачі повинні бути завершені, як правило, до 20 вересня наступного навчального року.</w:t>
      </w:r>
    </w:p>
    <w:p w:rsidR="004B4BE2" w:rsidRPr="001F6A0B" w:rsidRDefault="004B4BE2" w:rsidP="00612B94">
      <w:pPr>
        <w:widowControl w:val="0"/>
        <w:numPr>
          <w:ilvl w:val="0"/>
          <w:numId w:val="5"/>
        </w:numPr>
        <w:tabs>
          <w:tab w:val="left" w:pos="127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Випускникам ДШМ, які в установленому порядку склали випускні іспити (виконали випускні роботи), видається свідоцтво.</w:t>
      </w:r>
    </w:p>
    <w:p w:rsidR="004B4BE2" w:rsidRPr="001F6A0B" w:rsidRDefault="004B4BE2" w:rsidP="00612B94">
      <w:pPr>
        <w:widowControl w:val="0"/>
        <w:numPr>
          <w:ilvl w:val="0"/>
          <w:numId w:val="5"/>
        </w:numPr>
        <w:tabs>
          <w:tab w:val="left" w:pos="127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Учням, які хворіли під час випускних іспитів, при умові повного виконання навчальних планів та програм, видається свідоцтво про закінчення ДШМ на підставі річних оцінок, а для випускників художнього відділення школи мистецтв за умови виконання випускної роботи.</w:t>
      </w:r>
    </w:p>
    <w:p w:rsidR="004B4BE2" w:rsidRPr="001F6A0B" w:rsidRDefault="004B4BE2" w:rsidP="00814C03">
      <w:pPr>
        <w:widowControl w:val="0"/>
        <w:numPr>
          <w:ilvl w:val="0"/>
          <w:numId w:val="5"/>
        </w:numPr>
        <w:tabs>
          <w:tab w:val="left" w:pos="127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Учням випускних класів, які не виконали у повному обсязі навчальні плани та програми, видається довідка про навчання в ДШМ. Для одержання свідоцтва цим учням надається право повторного іспиту. Учням художнього відділення школи мистецтв в разі невиконання випускної роботи надається право довиконати цю роботу.</w:t>
      </w:r>
    </w:p>
    <w:p w:rsidR="004B4BE2" w:rsidRPr="001F6A0B" w:rsidRDefault="004B4BE2" w:rsidP="009B7E11">
      <w:pPr>
        <w:widowControl w:val="0"/>
        <w:numPr>
          <w:ilvl w:val="0"/>
          <w:numId w:val="5"/>
        </w:numPr>
        <w:tabs>
          <w:tab w:val="left" w:pos="127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Учні, які мають високі досягнення (10-12 балів) у вивченні всіх предметів за відповідний навчальний рік, нагороджуються похвальним листом „За високі досягнення у навчанні”. Рішення про заохочення приймаються педагогічною радою за поданням відділень або відділів.</w:t>
      </w:r>
    </w:p>
    <w:p w:rsidR="004B4BE2" w:rsidRPr="001F6A0B" w:rsidRDefault="004B4BE2" w:rsidP="009B7E11">
      <w:pPr>
        <w:widowControl w:val="0"/>
        <w:numPr>
          <w:ilvl w:val="0"/>
          <w:numId w:val="5"/>
        </w:numPr>
        <w:tabs>
          <w:tab w:val="left" w:pos="1276"/>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За рішенням керівника ДШМ виключення учня може проводитися при невнесенні плати за навчання протягом двох місяців, у групах самоокупності - одного місяця відповідно до нормативно-правових актів.</w:t>
      </w:r>
    </w:p>
    <w:p w:rsidR="004B4BE2" w:rsidRPr="001F6A0B" w:rsidRDefault="004B4BE2" w:rsidP="00065035">
      <w:pPr>
        <w:widowControl w:val="0"/>
        <w:numPr>
          <w:ilvl w:val="0"/>
          <w:numId w:val="5"/>
        </w:numPr>
        <w:tabs>
          <w:tab w:val="left" w:pos="1276"/>
        </w:tabs>
        <w:spacing w:after="330" w:line="317" w:lineRule="exact"/>
        <w:ind w:firstLine="567"/>
        <w:jc w:val="both"/>
        <w:rPr>
          <w:rFonts w:ascii="Times New Roman" w:hAnsi="Times New Roman"/>
          <w:sz w:val="28"/>
          <w:szCs w:val="28"/>
        </w:rPr>
      </w:pPr>
      <w:r w:rsidRPr="001F6A0B">
        <w:rPr>
          <w:rFonts w:ascii="Times New Roman" w:hAnsi="Times New Roman"/>
          <w:sz w:val="28"/>
          <w:szCs w:val="28"/>
        </w:rPr>
        <w:t>Навчально-виховний процес у ДШМ є вільним від втручання політичних партій, громадських, релігійних організацій.</w:t>
      </w:r>
    </w:p>
    <w:p w:rsidR="004B4BE2" w:rsidRPr="00976D19" w:rsidRDefault="004B4BE2" w:rsidP="00976D19">
      <w:pPr>
        <w:pStyle w:val="ListParagraph"/>
        <w:numPr>
          <w:ilvl w:val="0"/>
          <w:numId w:val="2"/>
        </w:numPr>
        <w:tabs>
          <w:tab w:val="left" w:pos="0"/>
          <w:tab w:val="left" w:pos="1276"/>
          <w:tab w:val="left" w:pos="1560"/>
          <w:tab w:val="left" w:pos="1843"/>
          <w:tab w:val="left" w:pos="2127"/>
          <w:tab w:val="left" w:pos="2410"/>
          <w:tab w:val="left" w:pos="2835"/>
          <w:tab w:val="left" w:pos="3402"/>
        </w:tabs>
        <w:spacing w:after="299" w:line="280" w:lineRule="exact"/>
        <w:ind w:left="0" w:firstLine="1843"/>
        <w:rPr>
          <w:rFonts w:ascii="Times New Roman" w:hAnsi="Times New Roman" w:cs="Times New Roman"/>
          <w:b/>
          <w:sz w:val="28"/>
          <w:szCs w:val="28"/>
        </w:rPr>
      </w:pPr>
      <w:r w:rsidRPr="00976D19">
        <w:rPr>
          <w:rFonts w:ascii="Times New Roman" w:hAnsi="Times New Roman" w:cs="Times New Roman"/>
          <w:b/>
          <w:sz w:val="28"/>
          <w:szCs w:val="28"/>
        </w:rPr>
        <w:t>Учасники навчально-виховного процесу</w:t>
      </w:r>
    </w:p>
    <w:p w:rsidR="004B4BE2" w:rsidRPr="001F6A0B" w:rsidRDefault="004B4BE2" w:rsidP="00A704F3">
      <w:pPr>
        <w:widowControl w:val="0"/>
        <w:numPr>
          <w:ilvl w:val="0"/>
          <w:numId w:val="7"/>
        </w:numPr>
        <w:tabs>
          <w:tab w:val="left" w:pos="1302"/>
        </w:tabs>
        <w:spacing w:after="0" w:line="322" w:lineRule="exact"/>
        <w:ind w:firstLine="567"/>
        <w:jc w:val="both"/>
        <w:rPr>
          <w:rFonts w:ascii="Times New Roman" w:hAnsi="Times New Roman"/>
          <w:sz w:val="28"/>
          <w:szCs w:val="28"/>
        </w:rPr>
      </w:pPr>
      <w:r w:rsidRPr="001F6A0B">
        <w:rPr>
          <w:rFonts w:ascii="Times New Roman" w:hAnsi="Times New Roman"/>
          <w:sz w:val="28"/>
          <w:szCs w:val="28"/>
        </w:rPr>
        <w:t>Учасниками навчально-виховного процесу в ДШМ є:</w:t>
      </w:r>
    </w:p>
    <w:p w:rsidR="004B4BE2" w:rsidRPr="001F6A0B" w:rsidRDefault="004B4BE2" w:rsidP="00E25C3E">
      <w:pPr>
        <w:widowControl w:val="0"/>
        <w:numPr>
          <w:ilvl w:val="0"/>
          <w:numId w:val="4"/>
        </w:numPr>
        <w:tabs>
          <w:tab w:val="left" w:pos="986"/>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учні;</w:t>
      </w:r>
    </w:p>
    <w:p w:rsidR="004B4BE2" w:rsidRPr="001F6A0B" w:rsidRDefault="004B4BE2" w:rsidP="00E25C3E">
      <w:pPr>
        <w:widowControl w:val="0"/>
        <w:numPr>
          <w:ilvl w:val="0"/>
          <w:numId w:val="4"/>
        </w:numPr>
        <w:tabs>
          <w:tab w:val="left" w:pos="986"/>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директор, заступники директора;</w:t>
      </w:r>
    </w:p>
    <w:p w:rsidR="004B4BE2" w:rsidRPr="001F6A0B" w:rsidRDefault="004B4BE2" w:rsidP="00E25C3E">
      <w:pPr>
        <w:widowControl w:val="0"/>
        <w:numPr>
          <w:ilvl w:val="0"/>
          <w:numId w:val="4"/>
        </w:numPr>
        <w:tabs>
          <w:tab w:val="left" w:pos="986"/>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викладачі, концертмейстери;</w:t>
      </w:r>
    </w:p>
    <w:p w:rsidR="004B4BE2" w:rsidRPr="001F6A0B" w:rsidRDefault="004B4BE2" w:rsidP="00E25C3E">
      <w:pPr>
        <w:widowControl w:val="0"/>
        <w:numPr>
          <w:ilvl w:val="0"/>
          <w:numId w:val="4"/>
        </w:numPr>
        <w:tabs>
          <w:tab w:val="left" w:pos="986"/>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бібліотекарі, спеціалісти, залучені до навчально-виховного процесу;</w:t>
      </w:r>
    </w:p>
    <w:p w:rsidR="004B4BE2" w:rsidRPr="001F6A0B" w:rsidRDefault="004B4BE2" w:rsidP="00E25C3E">
      <w:pPr>
        <w:widowControl w:val="0"/>
        <w:numPr>
          <w:ilvl w:val="0"/>
          <w:numId w:val="4"/>
        </w:numPr>
        <w:tabs>
          <w:tab w:val="left" w:pos="986"/>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батьки або особи, які їх заміняють;</w:t>
      </w:r>
    </w:p>
    <w:p w:rsidR="004B4BE2" w:rsidRPr="001F6A0B" w:rsidRDefault="004B4BE2" w:rsidP="00E25C3E">
      <w:pPr>
        <w:widowControl w:val="0"/>
        <w:numPr>
          <w:ilvl w:val="0"/>
          <w:numId w:val="4"/>
        </w:numPr>
        <w:tabs>
          <w:tab w:val="left" w:pos="961"/>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представники підприєм</w:t>
      </w:r>
      <w:r w:rsidRPr="001F6A0B">
        <w:rPr>
          <w:rFonts w:ascii="Times New Roman" w:hAnsi="Times New Roman"/>
          <w:sz w:val="28"/>
          <w:szCs w:val="28"/>
          <w:lang w:val="ru-RU"/>
        </w:rPr>
        <w:t>с</w:t>
      </w:r>
      <w:r w:rsidRPr="001F6A0B">
        <w:rPr>
          <w:rFonts w:ascii="Times New Roman" w:hAnsi="Times New Roman"/>
          <w:sz w:val="28"/>
          <w:szCs w:val="28"/>
        </w:rPr>
        <w:t>тв, установ та організацій, які беруть участь у навчально- виховному процесі.</w:t>
      </w:r>
    </w:p>
    <w:p w:rsidR="004B4BE2" w:rsidRPr="001F6A0B" w:rsidRDefault="004B4BE2" w:rsidP="00A704F3">
      <w:pPr>
        <w:widowControl w:val="0"/>
        <w:numPr>
          <w:ilvl w:val="0"/>
          <w:numId w:val="7"/>
        </w:numPr>
        <w:tabs>
          <w:tab w:val="left" w:pos="1302"/>
        </w:tabs>
        <w:spacing w:after="0" w:line="322" w:lineRule="exact"/>
        <w:ind w:firstLine="567"/>
        <w:jc w:val="both"/>
        <w:rPr>
          <w:rFonts w:ascii="Times New Roman" w:hAnsi="Times New Roman"/>
          <w:sz w:val="28"/>
          <w:szCs w:val="28"/>
        </w:rPr>
      </w:pPr>
      <w:r w:rsidRPr="001F6A0B">
        <w:rPr>
          <w:rFonts w:ascii="Times New Roman" w:hAnsi="Times New Roman"/>
          <w:sz w:val="28"/>
          <w:szCs w:val="28"/>
        </w:rPr>
        <w:t>Учні ДШМ мають гарантоване державою право на:</w:t>
      </w:r>
    </w:p>
    <w:p w:rsidR="004B4BE2" w:rsidRPr="001F6A0B" w:rsidRDefault="004B4BE2" w:rsidP="00E25C3E">
      <w:pPr>
        <w:widowControl w:val="0"/>
        <w:numPr>
          <w:ilvl w:val="0"/>
          <w:numId w:val="4"/>
        </w:numPr>
        <w:tabs>
          <w:tab w:val="left" w:pos="961"/>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здобуття позашкільної мистецької освіти відповідно до їх здібностей, обдарувань, уподобань та інтересів;</w:t>
      </w:r>
    </w:p>
    <w:p w:rsidR="004B4BE2" w:rsidRPr="001F6A0B" w:rsidRDefault="004B4BE2" w:rsidP="00E25C3E">
      <w:pPr>
        <w:widowControl w:val="0"/>
        <w:numPr>
          <w:ilvl w:val="0"/>
          <w:numId w:val="4"/>
        </w:numPr>
        <w:tabs>
          <w:tab w:val="left" w:pos="986"/>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добровільний вибір закладу та навчання певним видам мистецтв; навчання декільком видам мистецтв або на декількох музичних інструментах;</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безпечні й нешкідливі умови навчання та праці;</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 xml:space="preserve">користування навчальною базою </w:t>
      </w:r>
      <w:r w:rsidRPr="001F6A0B">
        <w:rPr>
          <w:rStyle w:val="2"/>
          <w:rFonts w:eastAsia="Arial Unicode MS"/>
        </w:rPr>
        <w:t>ДІІІ</w:t>
      </w:r>
      <w:r w:rsidRPr="001F6A0B">
        <w:rPr>
          <w:rFonts w:ascii="Times New Roman" w:hAnsi="Times New Roman"/>
          <w:sz w:val="28"/>
          <w:szCs w:val="28"/>
        </w:rPr>
        <w:t>М;</w:t>
      </w:r>
    </w:p>
    <w:p w:rsidR="004B4BE2" w:rsidRPr="001F6A0B" w:rsidRDefault="004B4BE2" w:rsidP="00E25C3E">
      <w:pPr>
        <w:widowControl w:val="0"/>
        <w:numPr>
          <w:ilvl w:val="0"/>
          <w:numId w:val="4"/>
        </w:numPr>
        <w:tabs>
          <w:tab w:val="left" w:pos="982"/>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участь у конкурсах, оглядах, фестивалях, олімпіадах, концертах, виставках тощо;</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повноцінні за змістом та тривалістю заняття;</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вільне вираження поглядів, переконань;</w:t>
      </w:r>
    </w:p>
    <w:p w:rsidR="004B4BE2" w:rsidRPr="001F6A0B" w:rsidRDefault="004B4BE2" w:rsidP="00E25C3E">
      <w:pPr>
        <w:spacing w:line="317" w:lineRule="exact"/>
        <w:ind w:left="740"/>
        <w:jc w:val="both"/>
        <w:rPr>
          <w:rFonts w:ascii="Times New Roman" w:hAnsi="Times New Roman"/>
          <w:sz w:val="28"/>
          <w:szCs w:val="28"/>
        </w:rPr>
      </w:pPr>
      <w:r w:rsidRPr="001F6A0B">
        <w:rPr>
          <w:rFonts w:ascii="Times New Roman" w:hAnsi="Times New Roman"/>
          <w:sz w:val="28"/>
          <w:szCs w:val="28"/>
        </w:rPr>
        <w:t>- захист від будь-яких форм експлуатації, психічного і фізичного насильства, від дій педагогічних та інших працівників, які порушують їх права, принижують їх честь і гідність.</w:t>
      </w:r>
    </w:p>
    <w:p w:rsidR="004B4BE2" w:rsidRPr="001F6A0B" w:rsidRDefault="004B4BE2" w:rsidP="00E86887">
      <w:pPr>
        <w:widowControl w:val="0"/>
        <w:numPr>
          <w:ilvl w:val="0"/>
          <w:numId w:val="7"/>
        </w:numPr>
        <w:tabs>
          <w:tab w:val="left" w:pos="130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Учні користуються правом внутрішньо</w:t>
      </w:r>
      <w:r w:rsidRPr="001F6A0B">
        <w:rPr>
          <w:rFonts w:ascii="Times New Roman" w:hAnsi="Times New Roman"/>
          <w:sz w:val="28"/>
          <w:szCs w:val="28"/>
          <w:lang w:val="ru-RU"/>
        </w:rPr>
        <w:t>-</w:t>
      </w:r>
      <w:r w:rsidRPr="001F6A0B">
        <w:rPr>
          <w:rFonts w:ascii="Times New Roman" w:hAnsi="Times New Roman"/>
          <w:sz w:val="28"/>
          <w:szCs w:val="28"/>
        </w:rPr>
        <w:t>шкільного переведення. Переведення здійснюється за наказом директора школи мистецтв.</w:t>
      </w:r>
    </w:p>
    <w:p w:rsidR="004B4BE2" w:rsidRPr="001F6A0B" w:rsidRDefault="004B4BE2" w:rsidP="00E86887">
      <w:pPr>
        <w:widowControl w:val="0"/>
        <w:numPr>
          <w:ilvl w:val="0"/>
          <w:numId w:val="7"/>
        </w:numPr>
        <w:tabs>
          <w:tab w:val="left" w:pos="1338"/>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Учні закладу зобов’язані:</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оволодівати знаннями, вміннями, практичними навичками;</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підвищувати загальний культурний рівень;</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дотримуватись морально-етичних норм, бути дисциплінованими;</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брати посильну участь у різних видах трудової діяльності;</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дбайливо ставитися до державного, громадського і особистого майна;</w:t>
      </w:r>
    </w:p>
    <w:p w:rsidR="004B4BE2" w:rsidRPr="001F6A0B" w:rsidRDefault="004B4BE2" w:rsidP="00E25C3E">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дотримуватися вимог Статуту.</w:t>
      </w:r>
    </w:p>
    <w:p w:rsidR="004B4BE2" w:rsidRPr="001F6A0B" w:rsidRDefault="004B4BE2" w:rsidP="00E86887">
      <w:pPr>
        <w:widowControl w:val="0"/>
        <w:numPr>
          <w:ilvl w:val="0"/>
          <w:numId w:val="7"/>
        </w:numPr>
        <w:tabs>
          <w:tab w:val="left" w:pos="1309"/>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психологічний стан здоров’я якої дозволяє виконувати професійні обов’язки в закладі. Педагогічним працівником закладу може бути також народний умілець з високими моральними якостями за умови забезпечення належної результативності навчально-виховного процесу.</w:t>
      </w:r>
    </w:p>
    <w:p w:rsidR="004B4BE2" w:rsidRPr="001F6A0B" w:rsidRDefault="004B4BE2" w:rsidP="00E86887">
      <w:pPr>
        <w:widowControl w:val="0"/>
        <w:numPr>
          <w:ilvl w:val="0"/>
          <w:numId w:val="7"/>
        </w:numPr>
        <w:tabs>
          <w:tab w:val="left" w:pos="1338"/>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Педагогічні працівники дитячої школи мистецтв мають право на:</w:t>
      </w:r>
    </w:p>
    <w:p w:rsidR="004B4BE2" w:rsidRPr="001F6A0B" w:rsidRDefault="004B4BE2" w:rsidP="009A699F">
      <w:pPr>
        <w:widowControl w:val="0"/>
        <w:numPr>
          <w:ilvl w:val="0"/>
          <w:numId w:val="4"/>
        </w:numPr>
        <w:tabs>
          <w:tab w:val="left" w:pos="993"/>
        </w:tabs>
        <w:spacing w:after="0" w:line="317" w:lineRule="exact"/>
        <w:ind w:firstLine="740"/>
        <w:jc w:val="both"/>
        <w:rPr>
          <w:rFonts w:ascii="Times New Roman" w:hAnsi="Times New Roman"/>
          <w:sz w:val="28"/>
          <w:szCs w:val="28"/>
        </w:rPr>
      </w:pPr>
      <w:r w:rsidRPr="001F6A0B">
        <w:rPr>
          <w:rFonts w:ascii="Times New Roman" w:hAnsi="Times New Roman"/>
          <w:sz w:val="28"/>
          <w:szCs w:val="28"/>
        </w:rPr>
        <w:t xml:space="preserve"> внесення керівництву ДШМ та органам управління культурою пропозицій щодо поліпшення навчально-виховного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ДШМ;</w:t>
      </w:r>
    </w:p>
    <w:p w:rsidR="004B4BE2" w:rsidRPr="001F6A0B" w:rsidRDefault="004B4BE2" w:rsidP="009A699F">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вибір форм підвищення педагогічної кваліфікації;</w:t>
      </w:r>
    </w:p>
    <w:p w:rsidR="004B4BE2" w:rsidRPr="001F6A0B" w:rsidRDefault="004B4BE2" w:rsidP="009A699F">
      <w:pPr>
        <w:widowControl w:val="0"/>
        <w:numPr>
          <w:ilvl w:val="0"/>
          <w:numId w:val="4"/>
        </w:numPr>
        <w:tabs>
          <w:tab w:val="left" w:pos="982"/>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участь в роботі методичних об’єднань, нарад, зборів, у заходах, пов’язаних з організацією навчально-виховної роботи;</w:t>
      </w:r>
    </w:p>
    <w:p w:rsidR="004B4BE2" w:rsidRPr="001F6A0B" w:rsidRDefault="004B4BE2" w:rsidP="009A699F">
      <w:pPr>
        <w:widowControl w:val="0"/>
        <w:numPr>
          <w:ilvl w:val="0"/>
          <w:numId w:val="4"/>
        </w:numPr>
        <w:tabs>
          <w:tab w:val="left" w:pos="98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вибір педагогічного обґрунтування форм, методів, засобів роботи з учнями;</w:t>
      </w:r>
    </w:p>
    <w:p w:rsidR="004B4BE2" w:rsidRPr="001F6A0B" w:rsidRDefault="004B4BE2" w:rsidP="009A699F">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захист професійної честі, гідності відповідно до законодавства;</w:t>
      </w:r>
    </w:p>
    <w:p w:rsidR="004B4BE2" w:rsidRPr="001F6A0B" w:rsidRDefault="004B4BE2" w:rsidP="009A699F">
      <w:pPr>
        <w:widowControl w:val="0"/>
        <w:numPr>
          <w:ilvl w:val="0"/>
          <w:numId w:val="4"/>
        </w:numPr>
        <w:tabs>
          <w:tab w:val="left" w:pos="978"/>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соціальне та матеріальне заохочення за досягнення вагомих результатів у виконанні покладених на них завдань;</w:t>
      </w:r>
    </w:p>
    <w:p w:rsidR="004B4BE2" w:rsidRPr="001F6A0B" w:rsidRDefault="004B4BE2" w:rsidP="009A699F">
      <w:pPr>
        <w:widowControl w:val="0"/>
        <w:numPr>
          <w:ilvl w:val="0"/>
          <w:numId w:val="4"/>
        </w:numPr>
        <w:tabs>
          <w:tab w:val="left" w:pos="982"/>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об’єднання у професійні спілки, участь в інших об’єднаннях громадян, діяльність яких не заборонена законодавством.</w:t>
      </w:r>
    </w:p>
    <w:p w:rsidR="004B4BE2" w:rsidRPr="001F6A0B" w:rsidRDefault="004B4BE2" w:rsidP="00E86887">
      <w:pPr>
        <w:widowControl w:val="0"/>
        <w:numPr>
          <w:ilvl w:val="0"/>
          <w:numId w:val="7"/>
        </w:numPr>
        <w:tabs>
          <w:tab w:val="left" w:pos="1338"/>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Педагогічні працівники зобов’язані:</w:t>
      </w:r>
    </w:p>
    <w:p w:rsidR="004B4BE2" w:rsidRPr="001F6A0B" w:rsidRDefault="004B4BE2" w:rsidP="009A699F">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виконувати навчальні плани та програми;</w:t>
      </w:r>
    </w:p>
    <w:p w:rsidR="004B4BE2" w:rsidRPr="001F6A0B" w:rsidRDefault="004B4BE2" w:rsidP="009A699F">
      <w:pPr>
        <w:widowControl w:val="0"/>
        <w:numPr>
          <w:ilvl w:val="0"/>
          <w:numId w:val="4"/>
        </w:numPr>
        <w:tabs>
          <w:tab w:val="left" w:pos="101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надавати знання, формувати вміння і навички диференційовано, відповідно до індивідуальних можливостей, інтересів, нахилів, здібностей учнів;</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сприяти розвитку інтелектуальних і творчих здібностей учнів відповідно до їх здібностей та запитів, а також збереженню здоров’я;</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здійснювати педагогічний контроль за дотриманням учнями морально-етичних норм поведінки, дисциплінарних вимог;</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дотримуватися педагогічної етики, поважати гідність учня, захищати його від будь-яких форм фізичного, психічного насильства; виховувати своєю діяльністю повагу до принципів загальнолюдської моралі;</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берегти здоров’я учнів, захищати їх інтереси, пропагувати здоровий спосіб життя;</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виховувати повагу до батьків, жінки, старших за віком, до народних традицій та звичаїв, духовних і культурних надбань українського народу;</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виховувати особистим прикладом і настановами повагу до національної символіки, принципів загальнолюдської моралі;</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постійно підвищувати професійний рівень, педагогічну майстерність, загальну і політичну культуру;</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проводити роботу для залучення дітей та юнацтва до занять мистецтвом;</w:t>
      </w:r>
    </w:p>
    <w:p w:rsidR="004B4BE2" w:rsidRPr="001F6A0B" w:rsidRDefault="004B4BE2" w:rsidP="009A699F">
      <w:pPr>
        <w:pStyle w:val="ListParagraph"/>
        <w:numPr>
          <w:ilvl w:val="0"/>
          <w:numId w:val="4"/>
        </w:numPr>
        <w:tabs>
          <w:tab w:val="left" w:pos="993"/>
        </w:tabs>
        <w:jc w:val="both"/>
        <w:rPr>
          <w:rFonts w:ascii="Times New Roman" w:hAnsi="Times New Roman" w:cs="Times New Roman"/>
          <w:sz w:val="28"/>
          <w:szCs w:val="28"/>
        </w:rPr>
      </w:pPr>
      <w:r w:rsidRPr="001F6A0B">
        <w:rPr>
          <w:rFonts w:ascii="Times New Roman" w:hAnsi="Times New Roman" w:cs="Times New Roman"/>
          <w:sz w:val="28"/>
          <w:szCs w:val="28"/>
        </w:rPr>
        <w:t>вести документацію, пов’язану з виконанням посадових обов’язків (журнали, плани роботи тощо);</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дотримуватися вимог Статуту ДШМ, виконувати правила внутрішнього трудового розпорядку та посадові обов’язки;</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брати участь у роботі педагогічної ради, методичних об’єднань, відділень, відділів, нарад, зборів, у заходах, пов’язаних з організацією навчально-виховної роботи;</w:t>
      </w:r>
    </w:p>
    <w:p w:rsidR="004B4BE2" w:rsidRPr="001F6A0B" w:rsidRDefault="004B4BE2" w:rsidP="009A699F">
      <w:pPr>
        <w:widowControl w:val="0"/>
        <w:numPr>
          <w:ilvl w:val="0"/>
          <w:numId w:val="4"/>
        </w:numPr>
        <w:tabs>
          <w:tab w:val="left" w:pos="97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виконувати накази і розпорядження керівника ДШМ, органів державного управління, до сфери управління яких належить заклад.</w:t>
      </w:r>
    </w:p>
    <w:p w:rsidR="004B4BE2" w:rsidRPr="001F6A0B" w:rsidRDefault="004B4BE2" w:rsidP="00E86887">
      <w:pPr>
        <w:widowControl w:val="0"/>
        <w:numPr>
          <w:ilvl w:val="0"/>
          <w:numId w:val="7"/>
        </w:numPr>
        <w:tabs>
          <w:tab w:val="left" w:pos="130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Викладачі, концертмейстери ДШМ працюють відповідно до розкладу занять, затвердженого директором школи мистецтв або його заступником з навчальної роботи.</w:t>
      </w:r>
    </w:p>
    <w:p w:rsidR="004B4BE2" w:rsidRPr="001F6A0B" w:rsidRDefault="004B4BE2" w:rsidP="00E86887">
      <w:pPr>
        <w:widowControl w:val="0"/>
        <w:numPr>
          <w:ilvl w:val="0"/>
          <w:numId w:val="7"/>
        </w:numPr>
        <w:tabs>
          <w:tab w:val="left" w:pos="1300"/>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Педагогічні працівники дитячої школи мистецтв підлягають атестації, як правило, один раз на п’ять років, відповідно до чинного законодавства.</w:t>
      </w:r>
    </w:p>
    <w:p w:rsidR="004B4BE2" w:rsidRPr="001F6A0B" w:rsidRDefault="004B4BE2" w:rsidP="00E86887">
      <w:pPr>
        <w:widowControl w:val="0"/>
        <w:numPr>
          <w:ilvl w:val="0"/>
          <w:numId w:val="7"/>
        </w:numPr>
        <w:tabs>
          <w:tab w:val="left" w:pos="1398"/>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Обсяг педагогічного навантаження працівників ДШМ встановлюється керівником згідно із законодавством. Перерозподіл або зміна педагогічного навантаження протягом навчального року здійснюється керівником у разі зміни кількості годин за окремими навчальними програмами, що передбачається навчальним планом, у разі зміни кількості учнів, пов’язаної з їх вибуттям чи зарахуванням, інших змін умов праці, а також за письмовою згодою педагогічного працівника з дотриманням законодавства України про працю. Оплата праці працівників дитячої школи мистецтв здійснюється відповідно до нормативно-правових актів Кабінету Міністрів України, нормативних документів центральних органів виконавчої влади та місцевого самоврядування до сфери управління яких належить заклад.</w:t>
      </w:r>
    </w:p>
    <w:p w:rsidR="004B4BE2" w:rsidRPr="001F6A0B" w:rsidRDefault="004B4BE2" w:rsidP="00E86887">
      <w:pPr>
        <w:widowControl w:val="0"/>
        <w:numPr>
          <w:ilvl w:val="0"/>
          <w:numId w:val="7"/>
        </w:numPr>
        <w:tabs>
          <w:tab w:val="left" w:pos="1393"/>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Не допускається відволікання педагогічних працівників від виконання професійних обов’язків, крім випадків, передбачених законодавством.</w:t>
      </w:r>
    </w:p>
    <w:p w:rsidR="004B4BE2" w:rsidRPr="001F6A0B" w:rsidRDefault="004B4BE2" w:rsidP="00E86887">
      <w:pPr>
        <w:pStyle w:val="ListParagraph"/>
        <w:numPr>
          <w:ilvl w:val="1"/>
          <w:numId w:val="12"/>
        </w:numPr>
        <w:tabs>
          <w:tab w:val="left" w:pos="1432"/>
        </w:tabs>
        <w:spacing w:line="317" w:lineRule="exact"/>
        <w:ind w:hanging="893"/>
        <w:jc w:val="both"/>
        <w:rPr>
          <w:rFonts w:ascii="Times New Roman" w:hAnsi="Times New Roman" w:cs="Times New Roman"/>
          <w:sz w:val="28"/>
          <w:szCs w:val="28"/>
        </w:rPr>
      </w:pPr>
      <w:r w:rsidRPr="001F6A0B">
        <w:rPr>
          <w:rFonts w:ascii="Times New Roman" w:hAnsi="Times New Roman" w:cs="Times New Roman"/>
          <w:sz w:val="28"/>
          <w:szCs w:val="28"/>
        </w:rPr>
        <w:t>Учні, батьки та особи, які їх замінюють, мають право:</w:t>
      </w:r>
    </w:p>
    <w:p w:rsidR="004B4BE2" w:rsidRPr="001F6A0B" w:rsidRDefault="004B4BE2" w:rsidP="009A699F">
      <w:pPr>
        <w:widowControl w:val="0"/>
        <w:numPr>
          <w:ilvl w:val="0"/>
          <w:numId w:val="4"/>
        </w:numPr>
        <w:tabs>
          <w:tab w:val="left" w:pos="1432"/>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обирати і бути обраним до батьківських комітетів та органів громадського самоврядування закладу за їх наявності;</w:t>
      </w:r>
    </w:p>
    <w:p w:rsidR="004B4BE2" w:rsidRPr="001F6A0B" w:rsidRDefault="004B4BE2" w:rsidP="009A699F">
      <w:pPr>
        <w:widowControl w:val="0"/>
        <w:numPr>
          <w:ilvl w:val="0"/>
          <w:numId w:val="4"/>
        </w:numPr>
        <w:tabs>
          <w:tab w:val="left" w:pos="982"/>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звертатися до органів управління культурою, керівника закладу та органів громадського самоврядування цього закладу з питань навчання та виховання дітей;</w:t>
      </w:r>
    </w:p>
    <w:p w:rsidR="004B4BE2" w:rsidRPr="001F6A0B" w:rsidRDefault="004B4BE2" w:rsidP="009A699F">
      <w:pPr>
        <w:widowControl w:val="0"/>
        <w:numPr>
          <w:ilvl w:val="0"/>
          <w:numId w:val="4"/>
        </w:numPr>
        <w:tabs>
          <w:tab w:val="left" w:pos="982"/>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брати участь у заходах, спрямованих на поліпшення організації навчально-виховного процесу та зміцнення матеріально-технічної бази закладу;</w:t>
      </w:r>
    </w:p>
    <w:p w:rsidR="004B4BE2" w:rsidRPr="001F6A0B" w:rsidRDefault="004B4BE2" w:rsidP="009A699F">
      <w:pPr>
        <w:widowControl w:val="0"/>
        <w:numPr>
          <w:ilvl w:val="0"/>
          <w:numId w:val="4"/>
        </w:numPr>
        <w:tabs>
          <w:tab w:val="left" w:pos="987"/>
        </w:tabs>
        <w:spacing w:after="330" w:line="317" w:lineRule="exact"/>
        <w:ind w:firstLine="740"/>
        <w:jc w:val="both"/>
        <w:rPr>
          <w:rFonts w:ascii="Times New Roman" w:hAnsi="Times New Roman"/>
          <w:sz w:val="28"/>
          <w:szCs w:val="28"/>
        </w:rPr>
      </w:pPr>
      <w:r w:rsidRPr="001F6A0B">
        <w:rPr>
          <w:rFonts w:ascii="Times New Roman" w:hAnsi="Times New Roman"/>
          <w:sz w:val="28"/>
          <w:szCs w:val="28"/>
        </w:rPr>
        <w:t>захищати законні інтереси учнів в органах громадського самоврядування закладу та у відповідних державних, судових органах.</w:t>
      </w:r>
    </w:p>
    <w:p w:rsidR="004B4BE2" w:rsidRPr="001F6A0B" w:rsidRDefault="004B4BE2" w:rsidP="009A699F">
      <w:pPr>
        <w:widowControl w:val="0"/>
        <w:numPr>
          <w:ilvl w:val="0"/>
          <w:numId w:val="2"/>
        </w:numPr>
        <w:tabs>
          <w:tab w:val="left" w:pos="3890"/>
        </w:tabs>
        <w:spacing w:after="299" w:line="280" w:lineRule="exact"/>
        <w:ind w:left="3440"/>
        <w:jc w:val="both"/>
        <w:rPr>
          <w:rFonts w:ascii="Times New Roman" w:hAnsi="Times New Roman"/>
          <w:b/>
          <w:sz w:val="28"/>
          <w:szCs w:val="28"/>
        </w:rPr>
      </w:pPr>
      <w:r w:rsidRPr="001F6A0B">
        <w:rPr>
          <w:rFonts w:ascii="Times New Roman" w:hAnsi="Times New Roman"/>
          <w:b/>
          <w:sz w:val="28"/>
          <w:szCs w:val="28"/>
        </w:rPr>
        <w:t>Управління закладом</w:t>
      </w:r>
    </w:p>
    <w:p w:rsidR="004B4BE2" w:rsidRPr="001F6A0B" w:rsidRDefault="004B4BE2" w:rsidP="008E754E">
      <w:pPr>
        <w:widowControl w:val="0"/>
        <w:numPr>
          <w:ilvl w:val="0"/>
          <w:numId w:val="8"/>
        </w:numPr>
        <w:tabs>
          <w:tab w:val="left" w:pos="1134"/>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Керівництво закладом здійснює директор, який є громадянином України, має вищу фахову освіту і стаж педагогічної роботи не менше, як три роки.</w:t>
      </w:r>
    </w:p>
    <w:p w:rsidR="004B4BE2" w:rsidRPr="001F6A0B" w:rsidRDefault="004B4BE2" w:rsidP="008E754E">
      <w:pPr>
        <w:widowControl w:val="0"/>
        <w:numPr>
          <w:ilvl w:val="0"/>
          <w:numId w:val="8"/>
        </w:numPr>
        <w:tabs>
          <w:tab w:val="left" w:pos="1134"/>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Директор призначається на посаду та звільняється з посади начальником управління культури, національностей, релігій, молоді та спорту Первомайської міської ради згідно вимог чинного законодавства України.</w:t>
      </w:r>
    </w:p>
    <w:p w:rsidR="004B4BE2" w:rsidRPr="001F6A0B" w:rsidRDefault="004B4BE2" w:rsidP="009A699F">
      <w:pPr>
        <w:spacing w:line="322" w:lineRule="exact"/>
        <w:ind w:firstLine="740"/>
        <w:jc w:val="both"/>
        <w:rPr>
          <w:rFonts w:ascii="Times New Roman" w:hAnsi="Times New Roman"/>
          <w:sz w:val="28"/>
          <w:szCs w:val="28"/>
        </w:rPr>
      </w:pPr>
      <w:r w:rsidRPr="001F6A0B">
        <w:rPr>
          <w:rFonts w:ascii="Times New Roman" w:hAnsi="Times New Roman"/>
          <w:sz w:val="28"/>
          <w:szCs w:val="28"/>
        </w:rPr>
        <w:t>Заступники директора та педагогічні працівники ДШМ призначаються на посади та звільняються з посад директором та за погодженням з управлінням культури, національностей, релігій, молоді та спорту Первомайської міської ради.</w:t>
      </w:r>
    </w:p>
    <w:p w:rsidR="004B4BE2" w:rsidRPr="001F6A0B" w:rsidRDefault="004B4BE2" w:rsidP="008E754E">
      <w:pPr>
        <w:widowControl w:val="0"/>
        <w:numPr>
          <w:ilvl w:val="0"/>
          <w:numId w:val="8"/>
        </w:numPr>
        <w:tabs>
          <w:tab w:val="left" w:pos="1134"/>
        </w:tabs>
        <w:spacing w:after="0" w:line="322" w:lineRule="exact"/>
        <w:ind w:firstLine="567"/>
        <w:jc w:val="both"/>
        <w:rPr>
          <w:rFonts w:ascii="Times New Roman" w:hAnsi="Times New Roman"/>
          <w:sz w:val="28"/>
          <w:szCs w:val="28"/>
        </w:rPr>
      </w:pPr>
      <w:r w:rsidRPr="001F6A0B">
        <w:rPr>
          <w:rFonts w:ascii="Times New Roman" w:hAnsi="Times New Roman"/>
          <w:sz w:val="28"/>
          <w:szCs w:val="28"/>
        </w:rPr>
        <w:t>Директор ДШМ:</w:t>
      </w:r>
    </w:p>
    <w:p w:rsidR="004B4BE2" w:rsidRPr="001F6A0B" w:rsidRDefault="004B4BE2" w:rsidP="009A699F">
      <w:pPr>
        <w:widowControl w:val="0"/>
        <w:numPr>
          <w:ilvl w:val="0"/>
          <w:numId w:val="4"/>
        </w:numPr>
        <w:tabs>
          <w:tab w:val="left" w:pos="101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здійснює керівництво колективом;</w:t>
      </w:r>
    </w:p>
    <w:p w:rsidR="004B4BE2" w:rsidRPr="001F6A0B" w:rsidRDefault="004B4BE2" w:rsidP="009A699F">
      <w:pPr>
        <w:widowControl w:val="0"/>
        <w:numPr>
          <w:ilvl w:val="0"/>
          <w:numId w:val="4"/>
        </w:numPr>
        <w:tabs>
          <w:tab w:val="left" w:pos="101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призначає на посади та звільняє з посад працівників закладу;</w:t>
      </w:r>
    </w:p>
    <w:p w:rsidR="004B4BE2" w:rsidRPr="001F6A0B" w:rsidRDefault="004B4BE2" w:rsidP="009A699F">
      <w:pPr>
        <w:widowControl w:val="0"/>
        <w:numPr>
          <w:ilvl w:val="0"/>
          <w:numId w:val="4"/>
        </w:numPr>
        <w:tabs>
          <w:tab w:val="left" w:pos="101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створює належні умови для підвищення фахового рівня працівників;</w:t>
      </w:r>
    </w:p>
    <w:p w:rsidR="004B4BE2" w:rsidRPr="001F6A0B" w:rsidRDefault="004B4BE2" w:rsidP="009A699F">
      <w:pPr>
        <w:widowControl w:val="0"/>
        <w:numPr>
          <w:ilvl w:val="0"/>
          <w:numId w:val="4"/>
        </w:numPr>
        <w:tabs>
          <w:tab w:val="left" w:pos="101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організовує навчально-виховний процес;</w:t>
      </w:r>
    </w:p>
    <w:p w:rsidR="004B4BE2" w:rsidRPr="001F6A0B" w:rsidRDefault="004B4BE2" w:rsidP="009A699F">
      <w:pPr>
        <w:widowControl w:val="0"/>
        <w:numPr>
          <w:ilvl w:val="0"/>
          <w:numId w:val="4"/>
        </w:numPr>
        <w:tabs>
          <w:tab w:val="left" w:pos="98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забезпечує контроль за виконанням навчальних планів і програм, якістю знань, умінь та навичок учнів;</w:t>
      </w:r>
    </w:p>
    <w:p w:rsidR="004B4BE2" w:rsidRPr="001F6A0B" w:rsidRDefault="004B4BE2" w:rsidP="009A699F">
      <w:pPr>
        <w:widowControl w:val="0"/>
        <w:numPr>
          <w:ilvl w:val="0"/>
          <w:numId w:val="4"/>
        </w:numPr>
        <w:tabs>
          <w:tab w:val="left" w:pos="987"/>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створює належні умови для здобуття учнями початкової спеціальної мистецької освіти;</w:t>
      </w:r>
    </w:p>
    <w:p w:rsidR="004B4BE2" w:rsidRPr="001F6A0B" w:rsidRDefault="004B4BE2" w:rsidP="009A699F">
      <w:pPr>
        <w:widowControl w:val="0"/>
        <w:numPr>
          <w:ilvl w:val="0"/>
          <w:numId w:val="4"/>
        </w:numPr>
        <w:tabs>
          <w:tab w:val="left" w:pos="98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забезпечує дотримання вимог щодо охорони дитинства, санітарно-гігієнічних та протипожежних норм, техніки безпеки;</w:t>
      </w:r>
    </w:p>
    <w:p w:rsidR="004B4BE2" w:rsidRPr="001F6A0B" w:rsidRDefault="004B4BE2" w:rsidP="009A699F">
      <w:pPr>
        <w:widowControl w:val="0"/>
        <w:numPr>
          <w:ilvl w:val="0"/>
          <w:numId w:val="4"/>
        </w:numPr>
        <w:tabs>
          <w:tab w:val="left" w:pos="101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розпоряджається в установленому порядку майном і коштами ДШМ;</w:t>
      </w:r>
    </w:p>
    <w:p w:rsidR="004B4BE2" w:rsidRPr="001F6A0B" w:rsidRDefault="004B4BE2" w:rsidP="009A699F">
      <w:pPr>
        <w:widowControl w:val="0"/>
        <w:numPr>
          <w:ilvl w:val="0"/>
          <w:numId w:val="4"/>
        </w:numPr>
        <w:tabs>
          <w:tab w:val="left" w:pos="987"/>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організовує виконання кошторису доходів і видатків ДШМ, укладає угоди з юридичними та фізичними особами;</w:t>
      </w:r>
    </w:p>
    <w:p w:rsidR="004B4BE2" w:rsidRPr="001F6A0B" w:rsidRDefault="004B4BE2" w:rsidP="009A699F">
      <w:pPr>
        <w:widowControl w:val="0"/>
        <w:numPr>
          <w:ilvl w:val="0"/>
          <w:numId w:val="4"/>
        </w:numPr>
        <w:tabs>
          <w:tab w:val="left" w:pos="982"/>
        </w:tabs>
        <w:spacing w:after="0" w:line="322" w:lineRule="exact"/>
        <w:ind w:firstLine="740"/>
        <w:jc w:val="both"/>
        <w:rPr>
          <w:rFonts w:ascii="Times New Roman" w:hAnsi="Times New Roman"/>
          <w:sz w:val="28"/>
          <w:szCs w:val="28"/>
        </w:rPr>
      </w:pPr>
      <w:r w:rsidRPr="001F6A0B">
        <w:rPr>
          <w:rFonts w:ascii="Times New Roman" w:hAnsi="Times New Roman"/>
          <w:sz w:val="28"/>
          <w:szCs w:val="28"/>
        </w:rPr>
        <w:t>установлює надбавки, доплати, премії та надає матеріальну допомогу працівникам ДШМ відповідно до законодавства;</w:t>
      </w:r>
    </w:p>
    <w:p w:rsidR="004B4BE2" w:rsidRPr="001F6A0B" w:rsidRDefault="004B4BE2" w:rsidP="009A699F">
      <w:pPr>
        <w:widowControl w:val="0"/>
        <w:numPr>
          <w:ilvl w:val="0"/>
          <w:numId w:val="4"/>
        </w:numPr>
        <w:tabs>
          <w:tab w:val="left" w:pos="978"/>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представляє ДШМ в усіх підприємствах, установах та організаціях відповідає перед засновником за результати діяльності закладу;</w:t>
      </w:r>
    </w:p>
    <w:p w:rsidR="004B4BE2" w:rsidRPr="001F6A0B" w:rsidRDefault="004B4BE2" w:rsidP="009A699F">
      <w:pPr>
        <w:widowControl w:val="0"/>
        <w:numPr>
          <w:ilvl w:val="0"/>
          <w:numId w:val="4"/>
        </w:numPr>
        <w:tabs>
          <w:tab w:val="left" w:pos="978"/>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навчально-виховному процесі;</w:t>
      </w:r>
    </w:p>
    <w:p w:rsidR="004B4BE2" w:rsidRPr="001F6A0B" w:rsidRDefault="004B4BE2" w:rsidP="009A699F">
      <w:pPr>
        <w:widowControl w:val="0"/>
        <w:numPr>
          <w:ilvl w:val="0"/>
          <w:numId w:val="4"/>
        </w:numPr>
        <w:tabs>
          <w:tab w:val="left" w:pos="978"/>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забезпечує право учнів на захист від будь-яких форм фізичного або психічного насильства;</w:t>
      </w:r>
    </w:p>
    <w:p w:rsidR="004B4BE2" w:rsidRPr="001F6A0B" w:rsidRDefault="004B4BE2" w:rsidP="009A699F">
      <w:pPr>
        <w:widowControl w:val="0"/>
        <w:numPr>
          <w:ilvl w:val="0"/>
          <w:numId w:val="4"/>
        </w:numPr>
        <w:tabs>
          <w:tab w:val="left" w:pos="978"/>
        </w:tabs>
        <w:spacing w:after="0" w:line="322" w:lineRule="exact"/>
        <w:ind w:firstLine="740"/>
        <w:jc w:val="both"/>
        <w:rPr>
          <w:rFonts w:ascii="Times New Roman" w:hAnsi="Times New Roman"/>
          <w:sz w:val="28"/>
          <w:szCs w:val="28"/>
        </w:rPr>
      </w:pPr>
      <w:r w:rsidRPr="001F6A0B">
        <w:rPr>
          <w:rFonts w:ascii="Times New Roman" w:hAnsi="Times New Roman"/>
          <w:sz w:val="28"/>
          <w:szCs w:val="28"/>
        </w:rPr>
        <w:t>видає у межах своєї компетенції накази, розпорядження і контролює їх виконання;</w:t>
      </w:r>
    </w:p>
    <w:p w:rsidR="004B4BE2" w:rsidRPr="001F6A0B" w:rsidRDefault="004B4BE2" w:rsidP="009A699F">
      <w:pPr>
        <w:widowControl w:val="0"/>
        <w:numPr>
          <w:ilvl w:val="0"/>
          <w:numId w:val="4"/>
        </w:numPr>
        <w:tabs>
          <w:tab w:val="left" w:pos="94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застосовує заходи заохочення та дисциплінарні стягнення до працівників закладу;</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затверджує посадові обов’язки працівників закладу.</w:t>
      </w:r>
    </w:p>
    <w:p w:rsidR="004B4BE2" w:rsidRPr="001F6A0B" w:rsidRDefault="004B4BE2" w:rsidP="003B41CC">
      <w:pPr>
        <w:widowControl w:val="0"/>
        <w:numPr>
          <w:ilvl w:val="0"/>
          <w:numId w:val="8"/>
        </w:numPr>
        <w:tabs>
          <w:tab w:val="left" w:pos="113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Директор ДШМ є головою педагогічної ради - постійно діючого колегіального органу управління закладом.</w:t>
      </w:r>
    </w:p>
    <w:p w:rsidR="004B4BE2" w:rsidRPr="001F6A0B" w:rsidRDefault="004B4BE2" w:rsidP="009A699F">
      <w:pPr>
        <w:ind w:firstLine="740"/>
        <w:jc w:val="both"/>
        <w:rPr>
          <w:rFonts w:ascii="Times New Roman" w:hAnsi="Times New Roman"/>
          <w:sz w:val="28"/>
          <w:szCs w:val="28"/>
        </w:rPr>
      </w:pPr>
      <w:r w:rsidRPr="001F6A0B">
        <w:rPr>
          <w:rFonts w:ascii="Times New Roman" w:hAnsi="Times New Roman"/>
          <w:sz w:val="28"/>
          <w:szCs w:val="28"/>
        </w:rPr>
        <w:t>За відсутності керівника обов’язки голови виконує заступник керівника з навчальної роботи.</w:t>
      </w:r>
    </w:p>
    <w:p w:rsidR="004B4BE2" w:rsidRPr="001F6A0B" w:rsidRDefault="004B4BE2" w:rsidP="009A699F">
      <w:pPr>
        <w:ind w:firstLine="740"/>
        <w:jc w:val="both"/>
        <w:rPr>
          <w:rFonts w:ascii="Times New Roman" w:hAnsi="Times New Roman"/>
          <w:sz w:val="28"/>
          <w:szCs w:val="28"/>
        </w:rPr>
      </w:pPr>
      <w:r w:rsidRPr="001F6A0B">
        <w:rPr>
          <w:rFonts w:ascii="Times New Roman" w:hAnsi="Times New Roman"/>
          <w:sz w:val="28"/>
          <w:szCs w:val="28"/>
        </w:rPr>
        <w:t>Обов’язки секретаря педагогічної ради виконує один з викладачів, який обирається строком на один рік.</w:t>
      </w:r>
    </w:p>
    <w:p w:rsidR="004B4BE2" w:rsidRPr="001F6A0B" w:rsidRDefault="004B4BE2" w:rsidP="003B41CC">
      <w:pPr>
        <w:widowControl w:val="0"/>
        <w:numPr>
          <w:ilvl w:val="0"/>
          <w:numId w:val="8"/>
        </w:numPr>
        <w:tabs>
          <w:tab w:val="left" w:pos="113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Педагогічна рада об’єднує педагогічних працівників ДШМ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w:t>
      </w:r>
    </w:p>
    <w:p w:rsidR="004B4BE2" w:rsidRPr="001F6A0B" w:rsidRDefault="004B4BE2" w:rsidP="003B41CC">
      <w:pPr>
        <w:widowControl w:val="0"/>
        <w:numPr>
          <w:ilvl w:val="0"/>
          <w:numId w:val="8"/>
        </w:numPr>
        <w:tabs>
          <w:tab w:val="left" w:pos="113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Педагогічна рада ДШМ:</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розглядає план навчально-виховної і методичної роботи закладу;</w:t>
      </w:r>
    </w:p>
    <w:p w:rsidR="004B4BE2" w:rsidRPr="001F6A0B" w:rsidRDefault="004B4BE2" w:rsidP="009A699F">
      <w:pPr>
        <w:widowControl w:val="0"/>
        <w:numPr>
          <w:ilvl w:val="0"/>
          <w:numId w:val="4"/>
        </w:numPr>
        <w:tabs>
          <w:tab w:val="left" w:pos="94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обговорює заходи, які забезпечують високий рівень навчально-виховної і методичної роботи;</w:t>
      </w:r>
    </w:p>
    <w:p w:rsidR="004B4BE2" w:rsidRPr="001F6A0B" w:rsidRDefault="004B4BE2" w:rsidP="009A699F">
      <w:pPr>
        <w:widowControl w:val="0"/>
        <w:numPr>
          <w:ilvl w:val="0"/>
          <w:numId w:val="4"/>
        </w:numPr>
        <w:tabs>
          <w:tab w:val="left" w:pos="94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заслуховує та обговорює доповіді, звіти керівника закладу, його заступників, керівників відділень, відділів та окремих викладачів щодо стану навчально-виховної та методичної роботи в ДШМ;</w:t>
      </w:r>
    </w:p>
    <w:p w:rsidR="004B4BE2" w:rsidRPr="001F6A0B" w:rsidRDefault="004B4BE2" w:rsidP="009A699F">
      <w:pPr>
        <w:widowControl w:val="0"/>
        <w:numPr>
          <w:ilvl w:val="0"/>
          <w:numId w:val="4"/>
        </w:numPr>
        <w:tabs>
          <w:tab w:val="left" w:pos="939"/>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розглядає плани заходів виконання інструктивних, методичних документів, які визначають організацію та зміст навчально-виховної роботи закладу;</w:t>
      </w:r>
    </w:p>
    <w:p w:rsidR="004B4BE2" w:rsidRPr="001F6A0B" w:rsidRDefault="004B4BE2" w:rsidP="009A699F">
      <w:pPr>
        <w:ind w:firstLine="709"/>
        <w:jc w:val="both"/>
        <w:rPr>
          <w:rFonts w:ascii="Times New Roman" w:hAnsi="Times New Roman"/>
          <w:sz w:val="28"/>
          <w:szCs w:val="28"/>
        </w:rPr>
      </w:pPr>
      <w:r w:rsidRPr="001F6A0B">
        <w:rPr>
          <w:rFonts w:ascii="Times New Roman" w:hAnsi="Times New Roman"/>
          <w:sz w:val="28"/>
          <w:szCs w:val="28"/>
          <w:lang w:val="ru-RU"/>
        </w:rPr>
        <w:t xml:space="preserve">- </w:t>
      </w:r>
      <w:r w:rsidRPr="001F6A0B">
        <w:rPr>
          <w:rFonts w:ascii="Times New Roman" w:hAnsi="Times New Roman"/>
          <w:sz w:val="28"/>
          <w:szCs w:val="28"/>
        </w:rPr>
        <w:t>визначає заходи підвищення кваліфікації педагогічних кадрів, упровадження в навчально-виховний процес досягнень науки та передового педагогічного досвіду;</w:t>
      </w:r>
    </w:p>
    <w:p w:rsidR="004B4BE2" w:rsidRPr="001F6A0B" w:rsidRDefault="004B4BE2" w:rsidP="009A699F">
      <w:pPr>
        <w:widowControl w:val="0"/>
        <w:numPr>
          <w:ilvl w:val="0"/>
          <w:numId w:val="4"/>
        </w:numPr>
        <w:tabs>
          <w:tab w:val="left" w:pos="939"/>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приймає рішення про видачу свідоцтв про закінчення ДШМ, переведення учнів у наступний клас, залишення на повторний рік навчання, призначення переіспитів, виключення учнів із школи мистецтв, нагородження похвальними листами;</w:t>
      </w:r>
    </w:p>
    <w:p w:rsidR="004B4BE2" w:rsidRPr="001F6A0B" w:rsidRDefault="004B4BE2" w:rsidP="009A699F">
      <w:pPr>
        <w:widowControl w:val="0"/>
        <w:numPr>
          <w:ilvl w:val="0"/>
          <w:numId w:val="4"/>
        </w:numPr>
        <w:tabs>
          <w:tab w:val="left" w:pos="938"/>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обговорює заходи, пов’язані з проведенням набору учнів, визначає порядок і строки проведення вступних іспитів, прослуховувань, вимоги до вступників;</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порушує клопотання про заохочення педагогічних працівників;</w:t>
      </w:r>
    </w:p>
    <w:p w:rsidR="004B4BE2" w:rsidRPr="001F6A0B" w:rsidRDefault="004B4BE2" w:rsidP="009A699F">
      <w:pPr>
        <w:widowControl w:val="0"/>
        <w:numPr>
          <w:ilvl w:val="0"/>
          <w:numId w:val="4"/>
        </w:numPr>
        <w:tabs>
          <w:tab w:val="left" w:pos="974"/>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вирішує інші основні питання навчально-виховної роботи.</w:t>
      </w:r>
    </w:p>
    <w:p w:rsidR="004B4BE2" w:rsidRPr="001F6A0B" w:rsidRDefault="004B4BE2" w:rsidP="009F2FA2">
      <w:pPr>
        <w:widowControl w:val="0"/>
        <w:numPr>
          <w:ilvl w:val="0"/>
          <w:numId w:val="8"/>
        </w:numPr>
        <w:tabs>
          <w:tab w:val="left" w:pos="113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Робота педагогічної ради проводиться відповідно до потреб ДШМ. Обов’язковим є проведення засідань педагогічної ради на початок та кінець навчального року, а також після кожного навчального семестру.</w:t>
      </w:r>
    </w:p>
    <w:p w:rsidR="004B4BE2" w:rsidRPr="001F6A0B" w:rsidRDefault="004B4BE2" w:rsidP="009F2FA2">
      <w:pPr>
        <w:widowControl w:val="0"/>
        <w:numPr>
          <w:ilvl w:val="0"/>
          <w:numId w:val="8"/>
        </w:numPr>
        <w:tabs>
          <w:tab w:val="left" w:pos="113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Органом громадського самоврядування ДШМ є загальні збори трудового колективу.</w:t>
      </w:r>
    </w:p>
    <w:p w:rsidR="004B4BE2" w:rsidRPr="001F6A0B" w:rsidRDefault="004B4BE2" w:rsidP="009F2FA2">
      <w:pPr>
        <w:widowControl w:val="0"/>
        <w:numPr>
          <w:ilvl w:val="0"/>
          <w:numId w:val="8"/>
        </w:numPr>
        <w:tabs>
          <w:tab w:val="left" w:pos="113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Рішенням загальних зборів створюється рада ДШМ, що діє в період між загальними зборами. Кількість членів ради ДШМ визначається загальними зборами трудового колективу. До складу ради школи мистецтв делегуються завідуючі відділеннями, відділами, представники громадських організацій та керівництва ДШМ. Засідання ради є правомочним, якщо в ньому бере участь не менше 2/3 її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4B4BE2" w:rsidRPr="001F6A0B" w:rsidRDefault="004B4BE2" w:rsidP="00E86887">
      <w:pPr>
        <w:widowControl w:val="0"/>
        <w:numPr>
          <w:ilvl w:val="0"/>
          <w:numId w:val="8"/>
        </w:numPr>
        <w:tabs>
          <w:tab w:val="left" w:pos="1391"/>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У дитячій школі мистецтв, за рішенням загальних зборів або ради закладу, можуть створюватися і діяти опікунська рада, учнівський та батьківський комітети, а також комісії, асоціації тощо.</w:t>
      </w:r>
    </w:p>
    <w:p w:rsidR="004B4BE2" w:rsidRPr="001F6A0B" w:rsidRDefault="004B4BE2" w:rsidP="00E86887">
      <w:pPr>
        <w:widowControl w:val="0"/>
        <w:numPr>
          <w:ilvl w:val="0"/>
          <w:numId w:val="8"/>
        </w:numPr>
        <w:tabs>
          <w:tab w:val="left" w:pos="1391"/>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Керівник закладу не зобов’язаний виконувати рішення органів громадського самоврядування, якщо вони суперечать чинному законодавству, нормативно-правовим актам України, Статуту ДШМ.</w:t>
      </w:r>
    </w:p>
    <w:p w:rsidR="004B4BE2" w:rsidRPr="001F6A0B" w:rsidRDefault="004B4BE2" w:rsidP="004B7570">
      <w:pPr>
        <w:widowControl w:val="0"/>
        <w:numPr>
          <w:ilvl w:val="0"/>
          <w:numId w:val="8"/>
        </w:numPr>
        <w:tabs>
          <w:tab w:val="left" w:pos="1418"/>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За наявності не менше трьох викладачів з одного виду мистецтв (споріднених інструментів) в ДШМ можуть створюватися відділення відділи, керівники яких затверджуються наказом директора ДШМ.</w:t>
      </w:r>
    </w:p>
    <w:p w:rsidR="004B4BE2" w:rsidRPr="001F6A0B" w:rsidRDefault="004B4BE2" w:rsidP="009A699F">
      <w:pPr>
        <w:spacing w:after="330"/>
        <w:ind w:firstLine="740"/>
        <w:jc w:val="both"/>
        <w:rPr>
          <w:rFonts w:ascii="Times New Roman" w:hAnsi="Times New Roman"/>
          <w:sz w:val="28"/>
          <w:szCs w:val="28"/>
        </w:rPr>
      </w:pPr>
      <w:r w:rsidRPr="001F6A0B">
        <w:rPr>
          <w:rFonts w:ascii="Times New Roman" w:hAnsi="Times New Roman"/>
          <w:sz w:val="28"/>
          <w:szCs w:val="28"/>
        </w:rPr>
        <w:t>Відділення, відділи сприяють організації навчально-виховного процесу, підвищенню якості викладання, виконавської та педагогічної майстерності, виконанню рішень педагогічної ради, навчальних планів та програм.</w:t>
      </w:r>
    </w:p>
    <w:p w:rsidR="004B4BE2" w:rsidRPr="001F6A0B" w:rsidRDefault="004B4BE2" w:rsidP="00BB6456">
      <w:pPr>
        <w:widowControl w:val="0"/>
        <w:numPr>
          <w:ilvl w:val="0"/>
          <w:numId w:val="2"/>
        </w:numPr>
        <w:tabs>
          <w:tab w:val="left" w:pos="946"/>
        </w:tabs>
        <w:spacing w:after="317" w:line="280" w:lineRule="exact"/>
        <w:ind w:left="440"/>
        <w:jc w:val="center"/>
        <w:rPr>
          <w:rFonts w:ascii="Times New Roman" w:hAnsi="Times New Roman"/>
          <w:b/>
          <w:sz w:val="28"/>
          <w:szCs w:val="28"/>
        </w:rPr>
      </w:pPr>
      <w:r w:rsidRPr="001F6A0B">
        <w:rPr>
          <w:rFonts w:ascii="Times New Roman" w:hAnsi="Times New Roman"/>
          <w:b/>
          <w:sz w:val="28"/>
          <w:szCs w:val="28"/>
        </w:rPr>
        <w:t>Фінансово-господарська діяльність та матеріально-технічна база ДШМ</w:t>
      </w:r>
    </w:p>
    <w:p w:rsidR="004B4BE2" w:rsidRPr="001F6A0B" w:rsidRDefault="004B4BE2" w:rsidP="00E86887">
      <w:pPr>
        <w:widowControl w:val="0"/>
        <w:numPr>
          <w:ilvl w:val="0"/>
          <w:numId w:val="9"/>
        </w:numPr>
        <w:tabs>
          <w:tab w:val="left" w:pos="1249"/>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Фінансово-господарська діяльність закладу проводиться відповідно до законодавства та Статуту.</w:t>
      </w:r>
    </w:p>
    <w:p w:rsidR="004B4BE2" w:rsidRPr="001F6A0B" w:rsidRDefault="004B4BE2" w:rsidP="00E86887">
      <w:pPr>
        <w:widowControl w:val="0"/>
        <w:numPr>
          <w:ilvl w:val="0"/>
          <w:numId w:val="9"/>
        </w:numPr>
        <w:tabs>
          <w:tab w:val="left" w:pos="125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Фінансування дитячої школи мистецтв здійснюється за рахунок бюджетних коштів та плати за навчання учнів. Основним джерелом фінансування закладу є кошти відповідних бюджетів. Бюджетні кошти спрямовуються на виконання обраних ДШМ навчальних планів у повному обсязі, матеріальні витрати, пов’язані з виховною роботою, підготовку та перепідготовку кадрів, оплату праці, збереження та зміцнення матеріально-технічної бази, соціальний захист та матеріальне стимулювання трудового колективу. Фінансування закладу може здійснюватися також за рахунок додаткових джерел фінансування, не заборонених законодавством.</w:t>
      </w:r>
    </w:p>
    <w:p w:rsidR="004B4BE2" w:rsidRPr="001F6A0B" w:rsidRDefault="004B4BE2" w:rsidP="00E86887">
      <w:pPr>
        <w:widowControl w:val="0"/>
        <w:numPr>
          <w:ilvl w:val="0"/>
          <w:numId w:val="9"/>
        </w:numPr>
        <w:tabs>
          <w:tab w:val="left" w:pos="1254"/>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Розрахунок годин по закладу складається на плановий контингент учнів, у відповідності до навчальних планів, за якими працює заклад. Основою розрахунку фонду заробітної плати є:</w:t>
      </w:r>
    </w:p>
    <w:p w:rsidR="004B4BE2" w:rsidRPr="001F6A0B" w:rsidRDefault="004B4BE2" w:rsidP="009A699F">
      <w:pPr>
        <w:widowControl w:val="0"/>
        <w:numPr>
          <w:ilvl w:val="0"/>
          <w:numId w:val="4"/>
        </w:numPr>
        <w:tabs>
          <w:tab w:val="left" w:pos="95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штатний розпис;</w:t>
      </w:r>
    </w:p>
    <w:p w:rsidR="004B4BE2" w:rsidRPr="001F6A0B" w:rsidRDefault="004B4BE2" w:rsidP="009A699F">
      <w:pPr>
        <w:widowControl w:val="0"/>
        <w:numPr>
          <w:ilvl w:val="0"/>
          <w:numId w:val="4"/>
        </w:numPr>
        <w:tabs>
          <w:tab w:val="left" w:pos="946"/>
        </w:tabs>
        <w:spacing w:after="0" w:line="317" w:lineRule="exact"/>
        <w:ind w:firstLine="740"/>
        <w:jc w:val="both"/>
        <w:rPr>
          <w:rFonts w:ascii="Times New Roman" w:hAnsi="Times New Roman"/>
          <w:sz w:val="28"/>
          <w:szCs w:val="28"/>
        </w:rPr>
      </w:pPr>
      <w:r w:rsidRPr="001F6A0B">
        <w:rPr>
          <w:rFonts w:ascii="Times New Roman" w:hAnsi="Times New Roman"/>
          <w:sz w:val="28"/>
          <w:szCs w:val="28"/>
        </w:rPr>
        <w:t>середня педагогічна ставка з урахуванням надбавок та підвищень за тарифікацією;</w:t>
      </w:r>
    </w:p>
    <w:p w:rsidR="004B4BE2" w:rsidRPr="001F6A0B" w:rsidRDefault="004B4BE2" w:rsidP="009A699F">
      <w:pPr>
        <w:widowControl w:val="0"/>
        <w:numPr>
          <w:ilvl w:val="0"/>
          <w:numId w:val="4"/>
        </w:numPr>
        <w:tabs>
          <w:tab w:val="left" w:pos="957"/>
        </w:tabs>
        <w:spacing w:after="0" w:line="317" w:lineRule="exact"/>
        <w:ind w:firstLine="740"/>
        <w:jc w:val="both"/>
        <w:rPr>
          <w:rFonts w:ascii="Times New Roman" w:hAnsi="Times New Roman"/>
          <w:sz w:val="28"/>
          <w:szCs w:val="28"/>
        </w:rPr>
      </w:pPr>
      <w:r w:rsidRPr="001F6A0B">
        <w:rPr>
          <w:rFonts w:ascii="Times New Roman" w:hAnsi="Times New Roman"/>
          <w:sz w:val="28"/>
          <w:szCs w:val="28"/>
        </w:rPr>
        <w:t>кількість педагогічних ставок за розрахунком навчальних годин.</w:t>
      </w:r>
    </w:p>
    <w:p w:rsidR="004B4BE2" w:rsidRPr="001F6A0B" w:rsidRDefault="004B4BE2" w:rsidP="00E86887">
      <w:pPr>
        <w:widowControl w:val="0"/>
        <w:numPr>
          <w:ilvl w:val="0"/>
          <w:numId w:val="9"/>
        </w:numPr>
        <w:tabs>
          <w:tab w:val="left" w:pos="1391"/>
        </w:tabs>
        <w:spacing w:after="0" w:line="317" w:lineRule="exact"/>
        <w:ind w:firstLine="567"/>
        <w:jc w:val="both"/>
        <w:rPr>
          <w:rFonts w:ascii="Times New Roman" w:hAnsi="Times New Roman"/>
          <w:sz w:val="28"/>
          <w:szCs w:val="28"/>
        </w:rPr>
      </w:pPr>
      <w:r w:rsidRPr="001F6A0B">
        <w:rPr>
          <w:rFonts w:ascii="Times New Roman" w:hAnsi="Times New Roman"/>
          <w:sz w:val="28"/>
          <w:szCs w:val="28"/>
        </w:rPr>
        <w:t>Розмір плати за навчання учнів установлюється в порядку, визначеному Кабінетом Міністрів України та органами місцевого самоврядування.</w:t>
      </w:r>
    </w:p>
    <w:p w:rsidR="004B4BE2" w:rsidRPr="001F6A0B" w:rsidRDefault="004B4BE2" w:rsidP="00E86887">
      <w:pPr>
        <w:widowControl w:val="0"/>
        <w:numPr>
          <w:ilvl w:val="0"/>
          <w:numId w:val="9"/>
        </w:numPr>
        <w:tabs>
          <w:tab w:val="left" w:pos="1249"/>
        </w:tabs>
        <w:spacing w:after="0" w:line="240" w:lineRule="auto"/>
        <w:ind w:firstLine="567"/>
        <w:jc w:val="both"/>
        <w:rPr>
          <w:rFonts w:ascii="Times New Roman" w:hAnsi="Times New Roman"/>
          <w:sz w:val="28"/>
          <w:szCs w:val="28"/>
        </w:rPr>
      </w:pPr>
      <w:r w:rsidRPr="001F6A0B">
        <w:rPr>
          <w:rFonts w:ascii="Times New Roman" w:hAnsi="Times New Roman"/>
          <w:sz w:val="28"/>
          <w:szCs w:val="28"/>
        </w:rPr>
        <w:t>Додатковими джерелами формування коштів ДШМ є кошти, отримані за надання платних послуг відповідно до переліку платних послуг, які можуть надаватися державними навчальними закладами,</w:t>
      </w:r>
      <w:r>
        <w:rPr>
          <w:rFonts w:ascii="Times New Roman" w:hAnsi="Times New Roman"/>
          <w:sz w:val="28"/>
          <w:szCs w:val="28"/>
        </w:rPr>
        <w:t xml:space="preserve"> Порядку «</w:t>
      </w:r>
      <w:r w:rsidRPr="00074CEB">
        <w:rPr>
          <w:rFonts w:ascii="Times New Roman" w:hAnsi="Times New Roman"/>
          <w:color w:val="212529"/>
          <w:sz w:val="28"/>
          <w:szCs w:val="28"/>
          <w:shd w:val="clear" w:color="auto" w:fill="FFFFFF"/>
        </w:rPr>
        <w:t>Про затвердження порядків</w:t>
      </w:r>
      <w:r>
        <w:rPr>
          <w:rFonts w:ascii="Times New Roman" w:hAnsi="Times New Roman"/>
          <w:color w:val="212529"/>
          <w:sz w:val="28"/>
          <w:szCs w:val="28"/>
          <w:shd w:val="clear" w:color="auto" w:fill="FFFFFF"/>
        </w:rPr>
        <w:t xml:space="preserve"> </w:t>
      </w:r>
      <w:r w:rsidRPr="00074CEB">
        <w:rPr>
          <w:rFonts w:ascii="Times New Roman" w:hAnsi="Times New Roman"/>
          <w:color w:val="212529"/>
          <w:sz w:val="28"/>
          <w:szCs w:val="28"/>
          <w:shd w:val="clear" w:color="auto" w:fill="FFFFFF"/>
        </w:rPr>
        <w:t>надання</w:t>
      </w:r>
      <w:r>
        <w:rPr>
          <w:rFonts w:ascii="Times New Roman" w:hAnsi="Times New Roman"/>
          <w:color w:val="212529"/>
          <w:sz w:val="28"/>
          <w:szCs w:val="28"/>
          <w:shd w:val="clear" w:color="auto" w:fill="FFFFFF"/>
        </w:rPr>
        <w:t xml:space="preserve"> </w:t>
      </w:r>
      <w:r w:rsidRPr="00074CEB">
        <w:rPr>
          <w:rFonts w:ascii="Times New Roman" w:hAnsi="Times New Roman"/>
          <w:color w:val="212529"/>
          <w:sz w:val="28"/>
          <w:szCs w:val="28"/>
          <w:shd w:val="clear" w:color="auto" w:fill="FFFFFF"/>
        </w:rPr>
        <w:t>платних</w:t>
      </w:r>
      <w:r>
        <w:rPr>
          <w:rFonts w:ascii="Times New Roman" w:hAnsi="Times New Roman"/>
          <w:color w:val="212529"/>
          <w:sz w:val="28"/>
          <w:szCs w:val="28"/>
          <w:shd w:val="clear" w:color="auto" w:fill="FFFFFF"/>
        </w:rPr>
        <w:t xml:space="preserve"> </w:t>
      </w:r>
      <w:r w:rsidRPr="00074CEB">
        <w:rPr>
          <w:rFonts w:ascii="Times New Roman" w:hAnsi="Times New Roman"/>
          <w:color w:val="212529"/>
          <w:sz w:val="28"/>
          <w:szCs w:val="28"/>
          <w:shd w:val="clear" w:color="auto" w:fill="FFFFFF"/>
        </w:rPr>
        <w:t>послуг державними та комунальними навчальними закладами</w:t>
      </w:r>
      <w:r w:rsidRPr="001F6A0B">
        <w:rPr>
          <w:rFonts w:ascii="Times New Roman" w:hAnsi="Times New Roman"/>
          <w:sz w:val="28"/>
          <w:szCs w:val="28"/>
        </w:rPr>
        <w:t xml:space="preserve">(далі - Порядок), затвердженого спільним наказом Міністерства освіти України, Міністерством фінансів України та Міністерством економіки України від </w:t>
      </w:r>
      <w:r>
        <w:rPr>
          <w:rFonts w:ascii="Times New Roman" w:hAnsi="Times New Roman"/>
          <w:sz w:val="28"/>
          <w:szCs w:val="28"/>
        </w:rPr>
        <w:t>23.07.2010 р.</w:t>
      </w:r>
      <w:r w:rsidRPr="001F6A0B">
        <w:rPr>
          <w:rFonts w:ascii="Times New Roman" w:hAnsi="Times New Roman"/>
          <w:sz w:val="28"/>
          <w:szCs w:val="28"/>
        </w:rPr>
        <w:t xml:space="preserve"> і зареєстрованого в Міністерстві юстиції України </w:t>
      </w:r>
      <w:r>
        <w:rPr>
          <w:rFonts w:ascii="Times New Roman" w:hAnsi="Times New Roman"/>
          <w:sz w:val="28"/>
          <w:szCs w:val="28"/>
        </w:rPr>
        <w:t>30.10.2010</w:t>
      </w:r>
      <w:r w:rsidRPr="001F6A0B">
        <w:rPr>
          <w:rFonts w:ascii="Times New Roman" w:hAnsi="Times New Roman"/>
          <w:sz w:val="28"/>
          <w:szCs w:val="28"/>
        </w:rPr>
        <w:t xml:space="preserve"> р. за № </w:t>
      </w:r>
      <w:r>
        <w:rPr>
          <w:rFonts w:ascii="Times New Roman" w:hAnsi="Times New Roman"/>
          <w:sz w:val="28"/>
          <w:szCs w:val="28"/>
        </w:rPr>
        <w:t>1196</w:t>
      </w:r>
      <w:r w:rsidRPr="001F6A0B">
        <w:rPr>
          <w:rFonts w:ascii="Times New Roman" w:hAnsi="Times New Roman"/>
          <w:sz w:val="28"/>
          <w:szCs w:val="28"/>
        </w:rPr>
        <w:t>/</w:t>
      </w:r>
      <w:r>
        <w:rPr>
          <w:rFonts w:ascii="Times New Roman" w:hAnsi="Times New Roman"/>
          <w:sz w:val="28"/>
          <w:szCs w:val="28"/>
        </w:rPr>
        <w:t>18491</w:t>
      </w:r>
      <w:r w:rsidRPr="001F6A0B">
        <w:rPr>
          <w:rFonts w:ascii="Times New Roman" w:hAnsi="Times New Roman"/>
          <w:sz w:val="28"/>
          <w:szCs w:val="28"/>
        </w:rPr>
        <w:t>.</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Перелік додаткових платних послуг:</w:t>
      </w:r>
    </w:p>
    <w:p w:rsidR="004B4BE2" w:rsidRPr="001F6A0B" w:rsidRDefault="004B4BE2" w:rsidP="009A699F">
      <w:pPr>
        <w:widowControl w:val="0"/>
        <w:numPr>
          <w:ilvl w:val="0"/>
          <w:numId w:val="4"/>
        </w:numPr>
        <w:tabs>
          <w:tab w:val="left" w:pos="987"/>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організація різного роду платних факультативів, курсів поглибленого вивчення окремих предметів, які виходять за межі учбових планів, курсів підвищення кваліфікації, спеціальних лекцій, консультацій тощо;</w:t>
      </w:r>
    </w:p>
    <w:p w:rsidR="004B4BE2" w:rsidRPr="001F6A0B" w:rsidRDefault="004B4BE2" w:rsidP="009A699F">
      <w:pPr>
        <w:widowControl w:val="0"/>
        <w:numPr>
          <w:ilvl w:val="0"/>
          <w:numId w:val="4"/>
        </w:numPr>
        <w:tabs>
          <w:tab w:val="left" w:pos="103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створення групи загального естетичного і гуманітарного розвитку ;</w:t>
      </w:r>
    </w:p>
    <w:p w:rsidR="004B4BE2" w:rsidRPr="001F6A0B" w:rsidRDefault="004B4BE2" w:rsidP="009A699F">
      <w:pPr>
        <w:widowControl w:val="0"/>
        <w:numPr>
          <w:ilvl w:val="0"/>
          <w:numId w:val="4"/>
        </w:numPr>
        <w:tabs>
          <w:tab w:val="left" w:pos="103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реалізація виробів, створених викладачами та учнями;</w:t>
      </w:r>
    </w:p>
    <w:p w:rsidR="004B4BE2" w:rsidRPr="001F6A0B" w:rsidRDefault="004B4BE2" w:rsidP="009A699F">
      <w:pPr>
        <w:widowControl w:val="0"/>
        <w:numPr>
          <w:ilvl w:val="0"/>
          <w:numId w:val="4"/>
        </w:numPr>
        <w:tabs>
          <w:tab w:val="left" w:pos="987"/>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проведення платних концертів, лекцій, виставок та інших культурно - масових заходів;</w:t>
      </w:r>
    </w:p>
    <w:p w:rsidR="004B4BE2" w:rsidRPr="001F6A0B" w:rsidRDefault="004B4BE2" w:rsidP="009A699F">
      <w:pPr>
        <w:widowControl w:val="0"/>
        <w:numPr>
          <w:ilvl w:val="0"/>
          <w:numId w:val="4"/>
        </w:numPr>
        <w:tabs>
          <w:tab w:val="left" w:pos="987"/>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копіювання і тиражування нотної та методичної літератури, наукових посібників, фонозаписів, учбової документації тощо;</w:t>
      </w:r>
    </w:p>
    <w:p w:rsidR="004B4BE2" w:rsidRPr="001F6A0B" w:rsidRDefault="004B4BE2" w:rsidP="009A699F">
      <w:pPr>
        <w:widowControl w:val="0"/>
        <w:numPr>
          <w:ilvl w:val="0"/>
          <w:numId w:val="4"/>
        </w:numPr>
        <w:tabs>
          <w:tab w:val="left" w:pos="1037"/>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здача в оренду обладнання, музичних інструментів тощо.</w:t>
      </w:r>
    </w:p>
    <w:p w:rsidR="004B4BE2" w:rsidRPr="001F6A0B" w:rsidRDefault="004B4BE2" w:rsidP="009A699F">
      <w:pPr>
        <w:widowControl w:val="0"/>
        <w:numPr>
          <w:ilvl w:val="0"/>
          <w:numId w:val="4"/>
        </w:numPr>
        <w:tabs>
          <w:tab w:val="left" w:pos="1037"/>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кошти гуманітарної допомоги;</w:t>
      </w:r>
    </w:p>
    <w:p w:rsidR="004B4BE2" w:rsidRPr="001F6A0B" w:rsidRDefault="004B4BE2" w:rsidP="009A699F">
      <w:pPr>
        <w:widowControl w:val="0"/>
        <w:numPr>
          <w:ilvl w:val="0"/>
          <w:numId w:val="4"/>
        </w:numPr>
        <w:tabs>
          <w:tab w:val="left" w:pos="98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добровільні грошові внески, матеріальні цінності підприємств, установ, організацій та окремих громадян тощо.</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Кошти, отримані ДШМ з додаткових джерел фінансування, використовуються для провадження діяльності, передбаченої цим Статутом.</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Розмір оплати за надання платних послуг визначається відповідно до Порядку.</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Установлення для закладу у будь-якій формі планових завдань з надання платних послуг не дозволяється.</w:t>
      </w:r>
    </w:p>
    <w:p w:rsidR="004B4BE2" w:rsidRPr="001F6A0B" w:rsidRDefault="004B4BE2" w:rsidP="00B260CF">
      <w:pPr>
        <w:widowControl w:val="0"/>
        <w:numPr>
          <w:ilvl w:val="0"/>
          <w:numId w:val="9"/>
        </w:numPr>
        <w:tabs>
          <w:tab w:val="left" w:pos="1349"/>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Заклад є бюджетною неприбутковою організацією.</w:t>
      </w:r>
    </w:p>
    <w:p w:rsidR="004B4BE2" w:rsidRPr="001F6A0B" w:rsidRDefault="004B4BE2" w:rsidP="00B260CF">
      <w:pPr>
        <w:widowControl w:val="0"/>
        <w:numPr>
          <w:ilvl w:val="0"/>
          <w:numId w:val="9"/>
        </w:numPr>
        <w:tabs>
          <w:tab w:val="left" w:pos="1332"/>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ДШМ у процесі провадження фінансово-господарської діяльності має право:</w:t>
      </w:r>
    </w:p>
    <w:p w:rsidR="004B4BE2" w:rsidRPr="001F6A0B" w:rsidRDefault="004B4BE2" w:rsidP="009A699F">
      <w:pPr>
        <w:widowControl w:val="0"/>
        <w:numPr>
          <w:ilvl w:val="0"/>
          <w:numId w:val="4"/>
        </w:numPr>
        <w:tabs>
          <w:tab w:val="left" w:pos="98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самостійно розпоряджатися коштами, одержаними від господарської та іншої діяльності відповідно до Статуту;</w:t>
      </w:r>
    </w:p>
    <w:p w:rsidR="004B4BE2" w:rsidRPr="001F6A0B" w:rsidRDefault="004B4BE2" w:rsidP="009A699F">
      <w:pPr>
        <w:widowControl w:val="0"/>
        <w:numPr>
          <w:ilvl w:val="0"/>
          <w:numId w:val="4"/>
        </w:numPr>
        <w:tabs>
          <w:tab w:val="left" w:pos="103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розвивати власну матеріальну базу;</w:t>
      </w:r>
    </w:p>
    <w:p w:rsidR="004B4BE2" w:rsidRPr="001F6A0B" w:rsidRDefault="004B4BE2" w:rsidP="009A699F">
      <w:pPr>
        <w:widowControl w:val="0"/>
        <w:numPr>
          <w:ilvl w:val="0"/>
          <w:numId w:val="4"/>
        </w:numPr>
        <w:tabs>
          <w:tab w:val="left" w:pos="98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списувати з балансу в установленому чинним законодавством порядку необоротні активи, які стали непридатними;</w:t>
      </w:r>
    </w:p>
    <w:p w:rsidR="004B4BE2" w:rsidRPr="001F6A0B" w:rsidRDefault="004B4BE2" w:rsidP="009A699F">
      <w:pPr>
        <w:widowControl w:val="0"/>
        <w:numPr>
          <w:ilvl w:val="0"/>
          <w:numId w:val="4"/>
        </w:numPr>
        <w:tabs>
          <w:tab w:val="left" w:pos="982"/>
        </w:tabs>
        <w:spacing w:after="0" w:line="317" w:lineRule="exact"/>
        <w:ind w:firstLine="760"/>
        <w:jc w:val="both"/>
        <w:rPr>
          <w:rFonts w:ascii="Times New Roman" w:hAnsi="Times New Roman"/>
          <w:sz w:val="28"/>
          <w:szCs w:val="28"/>
        </w:rPr>
      </w:pPr>
      <w:r w:rsidRPr="001F6A0B">
        <w:rPr>
          <w:rFonts w:ascii="Times New Roman" w:hAnsi="Times New Roman"/>
          <w:sz w:val="28"/>
          <w:szCs w:val="28"/>
        </w:rPr>
        <w:t>володіти, користуватися та розпоряджатися майном відповідно до Статуту ДШМ.</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Матеріально-технічна база закладу включає приміщення, споруди, обладнання, засоби зв’язку, транспортні засоби, земельні ділянки, рухоме і нерухоме майно, що перебуває у його користуванні.</w:t>
      </w:r>
    </w:p>
    <w:p w:rsidR="004B4BE2" w:rsidRPr="001F6A0B" w:rsidRDefault="004B4BE2" w:rsidP="009A699F">
      <w:pPr>
        <w:ind w:firstLine="760"/>
        <w:jc w:val="both"/>
        <w:rPr>
          <w:rFonts w:ascii="Times New Roman" w:hAnsi="Times New Roman"/>
          <w:sz w:val="28"/>
          <w:szCs w:val="28"/>
        </w:rPr>
      </w:pPr>
      <w:r w:rsidRPr="001F6A0B">
        <w:rPr>
          <w:rFonts w:ascii="Times New Roman" w:hAnsi="Times New Roman"/>
          <w:sz w:val="28"/>
          <w:szCs w:val="28"/>
        </w:rPr>
        <w:t>Порядок надання зазначених об’єктів у користування  відповідно до законодавства.</w:t>
      </w:r>
    </w:p>
    <w:p w:rsidR="004B4BE2" w:rsidRPr="001F6A0B" w:rsidRDefault="004B4BE2" w:rsidP="00B260CF">
      <w:pPr>
        <w:widowControl w:val="0"/>
        <w:numPr>
          <w:ilvl w:val="0"/>
          <w:numId w:val="9"/>
        </w:numPr>
        <w:tabs>
          <w:tab w:val="left" w:pos="1332"/>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Майно ДШМ може вилучатися засновником лише за умови подальшого використання цього майна та коштів, отриманих від його реалізації, на розвиток позашкільної мистецької освіти в порядку, встановленому Кабінетом Міністрів України.</w:t>
      </w:r>
    </w:p>
    <w:p w:rsidR="004B4BE2" w:rsidRPr="001F6A0B" w:rsidRDefault="004B4BE2" w:rsidP="00B260CF">
      <w:pPr>
        <w:widowControl w:val="0"/>
        <w:numPr>
          <w:ilvl w:val="0"/>
          <w:numId w:val="9"/>
        </w:numPr>
        <w:tabs>
          <w:tab w:val="left" w:pos="1332"/>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Збитки, завдані ДШМ внаслідок порушення майнових прав юридичними та фізичними особами, відшкодовуються відповідно до чинного законодавства України.</w:t>
      </w:r>
    </w:p>
    <w:p w:rsidR="004B4BE2" w:rsidRPr="001F6A0B" w:rsidRDefault="004B4BE2" w:rsidP="00B260CF">
      <w:pPr>
        <w:widowControl w:val="0"/>
        <w:numPr>
          <w:ilvl w:val="0"/>
          <w:numId w:val="9"/>
        </w:numPr>
        <w:tabs>
          <w:tab w:val="left" w:pos="1438"/>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Ведення діловодства, бухгалтерського обліку та звітності в ДШМ здійснюється у порядку, визначеному нормативно-правовими актами.</w:t>
      </w:r>
    </w:p>
    <w:p w:rsidR="004B4BE2" w:rsidRPr="00A60414" w:rsidRDefault="004B4BE2" w:rsidP="009A699F">
      <w:pPr>
        <w:tabs>
          <w:tab w:val="left" w:pos="1438"/>
        </w:tabs>
        <w:spacing w:line="317" w:lineRule="exact"/>
        <w:jc w:val="both"/>
        <w:rPr>
          <w:rFonts w:ascii="Times New Roman" w:hAnsi="Times New Roman"/>
          <w:sz w:val="28"/>
          <w:szCs w:val="28"/>
          <w:lang w:val="ru-RU"/>
        </w:rPr>
      </w:pPr>
    </w:p>
    <w:p w:rsidR="004B4BE2" w:rsidRPr="00A60414" w:rsidRDefault="004B4BE2" w:rsidP="009A699F">
      <w:pPr>
        <w:tabs>
          <w:tab w:val="left" w:pos="1438"/>
        </w:tabs>
        <w:spacing w:line="317" w:lineRule="exact"/>
        <w:jc w:val="both"/>
        <w:rPr>
          <w:rFonts w:ascii="Times New Roman" w:hAnsi="Times New Roman"/>
          <w:sz w:val="28"/>
          <w:szCs w:val="28"/>
          <w:lang w:val="ru-RU"/>
        </w:rPr>
      </w:pPr>
    </w:p>
    <w:p w:rsidR="004B4BE2" w:rsidRPr="00A60414" w:rsidRDefault="004B4BE2" w:rsidP="009A699F">
      <w:pPr>
        <w:tabs>
          <w:tab w:val="left" w:pos="1438"/>
        </w:tabs>
        <w:spacing w:line="317" w:lineRule="exact"/>
        <w:jc w:val="both"/>
        <w:rPr>
          <w:rFonts w:ascii="Times New Roman" w:hAnsi="Times New Roman"/>
          <w:sz w:val="28"/>
          <w:szCs w:val="28"/>
          <w:lang w:val="ru-RU"/>
        </w:rPr>
      </w:pPr>
    </w:p>
    <w:p w:rsidR="004B4BE2" w:rsidRPr="001F6A0B" w:rsidRDefault="004B4BE2" w:rsidP="009A699F">
      <w:pPr>
        <w:widowControl w:val="0"/>
        <w:numPr>
          <w:ilvl w:val="0"/>
          <w:numId w:val="2"/>
        </w:numPr>
        <w:tabs>
          <w:tab w:val="left" w:pos="1801"/>
        </w:tabs>
        <w:spacing w:after="253" w:line="280" w:lineRule="exact"/>
        <w:ind w:left="1220"/>
        <w:jc w:val="both"/>
        <w:rPr>
          <w:rFonts w:ascii="Times New Roman" w:hAnsi="Times New Roman"/>
          <w:b/>
          <w:sz w:val="28"/>
          <w:szCs w:val="28"/>
        </w:rPr>
      </w:pPr>
      <w:r w:rsidRPr="001F6A0B">
        <w:rPr>
          <w:rFonts w:ascii="Times New Roman" w:hAnsi="Times New Roman"/>
          <w:b/>
          <w:sz w:val="28"/>
          <w:szCs w:val="28"/>
        </w:rPr>
        <w:t>Діяльність ДШМ у рамках міжнародного співробітництва</w:t>
      </w:r>
    </w:p>
    <w:p w:rsidR="004B4BE2" w:rsidRPr="001F6A0B" w:rsidRDefault="004B4BE2" w:rsidP="00B260CF">
      <w:pPr>
        <w:widowControl w:val="0"/>
        <w:numPr>
          <w:ilvl w:val="0"/>
          <w:numId w:val="10"/>
        </w:numPr>
        <w:tabs>
          <w:tab w:val="left" w:pos="1263"/>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Дитяча школа мистецтв, за наявності фінансових можливостей, матеріально-технічної та соціально-культурної бази,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4B4BE2" w:rsidRPr="001F6A0B" w:rsidRDefault="004B4BE2" w:rsidP="00B260CF">
      <w:pPr>
        <w:widowControl w:val="0"/>
        <w:numPr>
          <w:ilvl w:val="0"/>
          <w:numId w:val="10"/>
        </w:numPr>
        <w:tabs>
          <w:tab w:val="left" w:pos="1268"/>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Заклад має право укладати угоди про співробітництво, встановлювати прямі зв’язки з органами управління культурою,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rsidR="004B4BE2" w:rsidRPr="001F6A0B" w:rsidRDefault="004B4BE2" w:rsidP="00B260CF">
      <w:pPr>
        <w:widowControl w:val="0"/>
        <w:numPr>
          <w:ilvl w:val="0"/>
          <w:numId w:val="10"/>
        </w:numPr>
        <w:tabs>
          <w:tab w:val="left" w:pos="1263"/>
        </w:tabs>
        <w:spacing w:after="330" w:line="317" w:lineRule="exact"/>
        <w:ind w:firstLine="567"/>
        <w:jc w:val="both"/>
        <w:rPr>
          <w:rFonts w:ascii="Times New Roman" w:hAnsi="Times New Roman"/>
          <w:sz w:val="28"/>
          <w:szCs w:val="28"/>
        </w:rPr>
      </w:pPr>
      <w:r w:rsidRPr="001F6A0B">
        <w:rPr>
          <w:rFonts w:ascii="Times New Roman" w:hAnsi="Times New Roman"/>
          <w:sz w:val="28"/>
          <w:szCs w:val="28"/>
        </w:rPr>
        <w:t>Для розрахунків з іноземними представниками школа мистецтв має право на відкриття валютного рахунку в установленому законом порядку.</w:t>
      </w:r>
    </w:p>
    <w:p w:rsidR="004B4BE2" w:rsidRPr="001F6A0B" w:rsidRDefault="004B4BE2" w:rsidP="009A699F">
      <w:pPr>
        <w:widowControl w:val="0"/>
        <w:numPr>
          <w:ilvl w:val="0"/>
          <w:numId w:val="2"/>
        </w:numPr>
        <w:tabs>
          <w:tab w:val="left" w:pos="2812"/>
        </w:tabs>
        <w:spacing w:after="253" w:line="280" w:lineRule="exact"/>
        <w:ind w:left="2140"/>
        <w:jc w:val="both"/>
        <w:rPr>
          <w:rFonts w:ascii="Times New Roman" w:hAnsi="Times New Roman"/>
          <w:b/>
          <w:sz w:val="28"/>
          <w:szCs w:val="28"/>
        </w:rPr>
      </w:pPr>
      <w:r w:rsidRPr="001F6A0B">
        <w:rPr>
          <w:rFonts w:ascii="Times New Roman" w:hAnsi="Times New Roman"/>
          <w:b/>
          <w:sz w:val="28"/>
          <w:szCs w:val="28"/>
        </w:rPr>
        <w:t>Державний контроль за діяльністю ДШМ</w:t>
      </w:r>
    </w:p>
    <w:p w:rsidR="004B4BE2" w:rsidRPr="001F6A0B" w:rsidRDefault="004B4BE2" w:rsidP="00B260CF">
      <w:pPr>
        <w:widowControl w:val="0"/>
        <w:numPr>
          <w:ilvl w:val="0"/>
          <w:numId w:val="11"/>
        </w:numPr>
        <w:tabs>
          <w:tab w:val="left" w:pos="1263"/>
        </w:tabs>
        <w:spacing w:after="0" w:line="317" w:lineRule="exact"/>
        <w:ind w:firstLine="567"/>
        <w:jc w:val="both"/>
        <w:rPr>
          <w:rFonts w:ascii="Times New Roman" w:hAnsi="Times New Roman"/>
          <w:sz w:val="28"/>
          <w:szCs w:val="28"/>
        </w:rPr>
      </w:pPr>
      <w:r w:rsidRPr="001F6A0B">
        <w:rPr>
          <w:rFonts w:ascii="Times New Roman" w:hAnsi="Times New Roman"/>
          <w:sz w:val="28"/>
          <w:szCs w:val="28"/>
        </w:rPr>
        <w:t>Державний контроль за діяльністю закладу здійснюють Міністерство культури та туризму України, відділ культури та туризму райдержадміністрації.</w:t>
      </w:r>
    </w:p>
    <w:p w:rsidR="004B4BE2" w:rsidRPr="00946780" w:rsidRDefault="004B4BE2" w:rsidP="00B260CF">
      <w:pPr>
        <w:widowControl w:val="0"/>
        <w:numPr>
          <w:ilvl w:val="0"/>
          <w:numId w:val="11"/>
        </w:numPr>
        <w:tabs>
          <w:tab w:val="left" w:pos="1268"/>
        </w:tabs>
        <w:spacing w:after="0" w:line="317" w:lineRule="exact"/>
        <w:ind w:firstLine="567"/>
        <w:jc w:val="both"/>
        <w:rPr>
          <w:sz w:val="28"/>
          <w:szCs w:val="28"/>
        </w:rPr>
      </w:pPr>
      <w:r w:rsidRPr="00946780">
        <w:rPr>
          <w:rFonts w:ascii="Times New Roman" w:hAnsi="Times New Roman"/>
          <w:sz w:val="28"/>
          <w:szCs w:val="28"/>
        </w:rPr>
        <w:t>Основною формою державного контролю за діяльністю ДШМ є державна атестація закладу, яка поводиться не рідше одного разу на 10 років у порядку, встановленому Міністерством культури та і</w:t>
      </w:r>
      <w:r w:rsidRPr="00946780">
        <w:rPr>
          <w:rFonts w:ascii="Times New Roman" w:hAnsi="Times New Roman"/>
          <w:sz w:val="28"/>
          <w:szCs w:val="28"/>
          <w:lang w:val="ru-RU"/>
        </w:rPr>
        <w:t>нформаційної політики</w:t>
      </w:r>
      <w:r w:rsidRPr="00946780">
        <w:rPr>
          <w:rFonts w:ascii="Times New Roman" w:hAnsi="Times New Roman"/>
          <w:sz w:val="28"/>
          <w:szCs w:val="28"/>
        </w:rPr>
        <w:t xml:space="preserve"> України.</w:t>
      </w:r>
    </w:p>
    <w:p w:rsidR="004B4BE2" w:rsidRPr="00946780" w:rsidRDefault="004B4BE2" w:rsidP="00946780">
      <w:pPr>
        <w:widowControl w:val="0"/>
        <w:tabs>
          <w:tab w:val="left" w:pos="1268"/>
        </w:tabs>
        <w:spacing w:after="0" w:line="317" w:lineRule="exact"/>
        <w:ind w:left="1520"/>
        <w:jc w:val="both"/>
        <w:rPr>
          <w:sz w:val="28"/>
          <w:szCs w:val="28"/>
        </w:rPr>
      </w:pPr>
    </w:p>
    <w:p w:rsidR="004B4BE2" w:rsidRPr="00946780" w:rsidRDefault="004B4BE2" w:rsidP="00946780">
      <w:pPr>
        <w:widowControl w:val="0"/>
        <w:tabs>
          <w:tab w:val="left" w:pos="1268"/>
        </w:tabs>
        <w:spacing w:after="0" w:line="317" w:lineRule="exact"/>
        <w:jc w:val="both"/>
        <w:rPr>
          <w:b/>
          <w:sz w:val="28"/>
          <w:szCs w:val="28"/>
        </w:rPr>
      </w:pPr>
      <w:r w:rsidRPr="00946780">
        <w:rPr>
          <w:b/>
          <w:sz w:val="28"/>
          <w:szCs w:val="28"/>
        </w:rPr>
        <w:t>_________________________________________________________________</w:t>
      </w:r>
    </w:p>
    <w:p w:rsidR="004B4BE2" w:rsidRDefault="004B4BE2" w:rsidP="00946780">
      <w:pPr>
        <w:widowControl w:val="0"/>
        <w:tabs>
          <w:tab w:val="left" w:pos="1268"/>
        </w:tabs>
        <w:spacing w:after="7857" w:line="317" w:lineRule="exact"/>
        <w:ind w:left="760"/>
        <w:jc w:val="both"/>
        <w:rPr>
          <w:sz w:val="28"/>
          <w:szCs w:val="28"/>
        </w:rPr>
      </w:pP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ЗАТВЕРДЖЕНО</w:t>
      </w: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 xml:space="preserve">рішення міської ради                                                                                                                                                                                                                        </w:t>
      </w:r>
    </w:p>
    <w:p w:rsidR="004B4BE2" w:rsidRPr="001C6BAF" w:rsidRDefault="004B4BE2" w:rsidP="00AF0877">
      <w:pPr>
        <w:pStyle w:val="NoSpacing"/>
        <w:tabs>
          <w:tab w:val="left" w:pos="5670"/>
        </w:tabs>
        <w:ind w:right="-1772" w:firstLine="5670"/>
        <w:rPr>
          <w:rFonts w:ascii="Times New Roman" w:hAnsi="Times New Roman"/>
          <w:sz w:val="28"/>
          <w:szCs w:val="28"/>
        </w:rPr>
      </w:pPr>
      <w:r w:rsidRPr="00AF0877">
        <w:rPr>
          <w:rFonts w:ascii="Times New Roman" w:hAnsi="Times New Roman"/>
          <w:sz w:val="28"/>
          <w:szCs w:val="28"/>
          <w:u w:val="single"/>
        </w:rPr>
        <w:t>28.01.2021</w:t>
      </w:r>
      <w:r>
        <w:rPr>
          <w:rFonts w:ascii="Times New Roman" w:hAnsi="Times New Roman"/>
          <w:sz w:val="28"/>
          <w:szCs w:val="28"/>
        </w:rPr>
        <w:t xml:space="preserve"> </w:t>
      </w:r>
      <w:r w:rsidRPr="001C6BAF">
        <w:rPr>
          <w:rFonts w:ascii="Times New Roman" w:hAnsi="Times New Roman"/>
          <w:sz w:val="28"/>
          <w:szCs w:val="28"/>
        </w:rPr>
        <w:t>№</w:t>
      </w:r>
      <w:r>
        <w:rPr>
          <w:rFonts w:ascii="Times New Roman" w:hAnsi="Times New Roman"/>
          <w:sz w:val="28"/>
          <w:szCs w:val="28"/>
        </w:rPr>
        <w:t xml:space="preserve"> </w:t>
      </w:r>
      <w:r w:rsidRPr="00AF0877">
        <w:rPr>
          <w:rFonts w:ascii="Times New Roman" w:hAnsi="Times New Roman"/>
          <w:sz w:val="28"/>
          <w:szCs w:val="28"/>
          <w:u w:val="single"/>
        </w:rPr>
        <w:t>21</w:t>
      </w: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Міський голова</w:t>
      </w:r>
    </w:p>
    <w:p w:rsidR="004B4BE2" w:rsidRPr="001C6BAF" w:rsidRDefault="004B4BE2" w:rsidP="00AF0877">
      <w:pPr>
        <w:pStyle w:val="NoSpacing"/>
        <w:tabs>
          <w:tab w:val="left" w:pos="5670"/>
        </w:tabs>
        <w:ind w:right="-1772" w:firstLine="5670"/>
        <w:rPr>
          <w:rFonts w:ascii="Times New Roman" w:hAnsi="Times New Roman"/>
          <w:sz w:val="28"/>
          <w:szCs w:val="28"/>
        </w:rPr>
      </w:pPr>
    </w:p>
    <w:p w:rsidR="004B4BE2" w:rsidRPr="001C6BAF" w:rsidRDefault="004B4BE2" w:rsidP="00AF0877">
      <w:pPr>
        <w:pStyle w:val="NoSpacing"/>
        <w:tabs>
          <w:tab w:val="left" w:pos="5670"/>
        </w:tabs>
        <w:ind w:right="-1772" w:firstLine="5670"/>
        <w:rPr>
          <w:rFonts w:ascii="Times New Roman" w:hAnsi="Times New Roman"/>
          <w:sz w:val="28"/>
          <w:szCs w:val="28"/>
        </w:rPr>
      </w:pPr>
      <w:r w:rsidRPr="001C6BAF">
        <w:rPr>
          <w:rFonts w:ascii="Times New Roman" w:hAnsi="Times New Roman"/>
          <w:sz w:val="28"/>
          <w:szCs w:val="28"/>
        </w:rPr>
        <w:t>______Олег ДЕМЧЕНКО</w:t>
      </w:r>
    </w:p>
    <w:p w:rsidR="004B4BE2" w:rsidRPr="00404DCB" w:rsidRDefault="004B4BE2" w:rsidP="00AF0877">
      <w:pPr>
        <w:widowControl w:val="0"/>
        <w:spacing w:after="0" w:line="240" w:lineRule="auto"/>
        <w:ind w:left="20"/>
        <w:rPr>
          <w:rFonts w:ascii="Times New Roman" w:hAnsi="Times New Roman"/>
          <w:color w:val="000000"/>
          <w:lang w:val="ru-RU" w:eastAsia="uk-UA"/>
        </w:rPr>
      </w:pPr>
    </w:p>
    <w:p w:rsidR="004B4BE2" w:rsidRDefault="004B4BE2" w:rsidP="0066112F">
      <w:pPr>
        <w:pStyle w:val="1120"/>
        <w:shd w:val="clear" w:color="auto" w:fill="auto"/>
        <w:spacing w:line="240" w:lineRule="auto"/>
        <w:rPr>
          <w:sz w:val="28"/>
          <w:szCs w:val="28"/>
          <w:lang w:val="ru-RU"/>
        </w:rPr>
      </w:pPr>
    </w:p>
    <w:p w:rsidR="004B4BE2" w:rsidRDefault="004B4BE2" w:rsidP="0066112F">
      <w:pPr>
        <w:pStyle w:val="1120"/>
        <w:shd w:val="clear" w:color="auto" w:fill="auto"/>
        <w:spacing w:line="240" w:lineRule="auto"/>
        <w:rPr>
          <w:sz w:val="28"/>
          <w:szCs w:val="28"/>
          <w:lang w:val="ru-RU"/>
        </w:rPr>
      </w:pPr>
    </w:p>
    <w:p w:rsidR="004B4BE2" w:rsidRDefault="004B4BE2" w:rsidP="0066112F">
      <w:pPr>
        <w:pStyle w:val="1120"/>
        <w:shd w:val="clear" w:color="auto" w:fill="auto"/>
        <w:spacing w:line="240" w:lineRule="auto"/>
        <w:rPr>
          <w:sz w:val="28"/>
          <w:szCs w:val="28"/>
          <w:lang w:val="ru-RU"/>
        </w:rPr>
      </w:pPr>
    </w:p>
    <w:p w:rsidR="004B4BE2" w:rsidRDefault="004B4BE2" w:rsidP="0066112F">
      <w:pPr>
        <w:pStyle w:val="1120"/>
        <w:shd w:val="clear" w:color="auto" w:fill="auto"/>
        <w:spacing w:line="240" w:lineRule="auto"/>
        <w:rPr>
          <w:sz w:val="28"/>
          <w:szCs w:val="28"/>
          <w:lang w:val="ru-RU"/>
        </w:rPr>
      </w:pPr>
    </w:p>
    <w:p w:rsidR="004B4BE2" w:rsidRDefault="004B4BE2" w:rsidP="0066112F">
      <w:pPr>
        <w:pStyle w:val="1120"/>
        <w:shd w:val="clear" w:color="auto" w:fill="auto"/>
        <w:spacing w:line="240" w:lineRule="auto"/>
        <w:rPr>
          <w:sz w:val="28"/>
          <w:szCs w:val="28"/>
          <w:lang w:val="ru-RU"/>
        </w:rPr>
      </w:pPr>
    </w:p>
    <w:p w:rsidR="004B4BE2" w:rsidRPr="0066112F" w:rsidRDefault="004B4BE2" w:rsidP="0066112F">
      <w:pPr>
        <w:pStyle w:val="1120"/>
        <w:shd w:val="clear" w:color="auto" w:fill="auto"/>
        <w:spacing w:line="240" w:lineRule="auto"/>
        <w:rPr>
          <w:sz w:val="96"/>
          <w:szCs w:val="96"/>
        </w:rPr>
      </w:pPr>
      <w:r w:rsidRPr="0066112F">
        <w:rPr>
          <w:sz w:val="96"/>
          <w:szCs w:val="96"/>
        </w:rPr>
        <w:t>Статут</w:t>
      </w:r>
    </w:p>
    <w:p w:rsidR="004B4BE2" w:rsidRPr="003E090D" w:rsidRDefault="004B4BE2" w:rsidP="0066112F">
      <w:pPr>
        <w:pStyle w:val="30"/>
        <w:shd w:val="clear" w:color="auto" w:fill="auto"/>
        <w:spacing w:after="0" w:line="240" w:lineRule="auto"/>
        <w:jc w:val="center"/>
        <w:rPr>
          <w:rStyle w:val="20"/>
          <w:b w:val="0"/>
          <w:i/>
          <w:sz w:val="36"/>
          <w:szCs w:val="36"/>
          <w:lang w:val="ru-RU"/>
        </w:rPr>
      </w:pPr>
      <w:r w:rsidRPr="003E090D">
        <w:rPr>
          <w:sz w:val="36"/>
          <w:szCs w:val="36"/>
        </w:rPr>
        <w:t>Первомайського Районного</w:t>
      </w:r>
      <w:r>
        <w:rPr>
          <w:sz w:val="36"/>
          <w:szCs w:val="36"/>
        </w:rPr>
        <w:t xml:space="preserve"> </w:t>
      </w:r>
      <w:r w:rsidRPr="003E090D">
        <w:rPr>
          <w:rStyle w:val="1121"/>
          <w:i w:val="0"/>
          <w:sz w:val="36"/>
          <w:szCs w:val="36"/>
        </w:rPr>
        <w:t>Будинку культури</w:t>
      </w: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Cs w:val="28"/>
          <w:lang w:val="ru-RU"/>
        </w:rPr>
      </w:pPr>
    </w:p>
    <w:p w:rsidR="004B4BE2" w:rsidRDefault="004B4BE2" w:rsidP="0066112F">
      <w:pPr>
        <w:pStyle w:val="30"/>
        <w:shd w:val="clear" w:color="auto" w:fill="auto"/>
        <w:spacing w:after="0" w:line="240" w:lineRule="auto"/>
        <w:jc w:val="center"/>
        <w:rPr>
          <w:rStyle w:val="20"/>
          <w:sz w:val="2"/>
          <w:szCs w:val="2"/>
          <w:lang w:val="ru-RU"/>
        </w:rPr>
      </w:pPr>
    </w:p>
    <w:p w:rsidR="004B4BE2" w:rsidRDefault="004B4BE2" w:rsidP="0066112F">
      <w:pPr>
        <w:pStyle w:val="30"/>
        <w:shd w:val="clear" w:color="auto" w:fill="auto"/>
        <w:spacing w:after="0" w:line="240" w:lineRule="auto"/>
        <w:jc w:val="center"/>
        <w:rPr>
          <w:rStyle w:val="20"/>
          <w:sz w:val="2"/>
          <w:szCs w:val="2"/>
          <w:lang w:val="ru-RU"/>
        </w:rPr>
      </w:pPr>
    </w:p>
    <w:p w:rsidR="004B4BE2" w:rsidRDefault="004B4BE2" w:rsidP="0066112F">
      <w:pPr>
        <w:pStyle w:val="30"/>
        <w:shd w:val="clear" w:color="auto" w:fill="auto"/>
        <w:spacing w:after="0" w:line="240" w:lineRule="auto"/>
        <w:jc w:val="center"/>
        <w:rPr>
          <w:rStyle w:val="20"/>
          <w:sz w:val="2"/>
          <w:szCs w:val="2"/>
          <w:lang w:val="ru-RU"/>
        </w:rPr>
      </w:pPr>
    </w:p>
    <w:p w:rsidR="004B4BE2" w:rsidRDefault="004B4BE2" w:rsidP="0066112F">
      <w:pPr>
        <w:pStyle w:val="30"/>
        <w:shd w:val="clear" w:color="auto" w:fill="auto"/>
        <w:spacing w:after="0" w:line="240" w:lineRule="auto"/>
        <w:jc w:val="center"/>
        <w:rPr>
          <w:rStyle w:val="20"/>
          <w:sz w:val="2"/>
          <w:szCs w:val="2"/>
          <w:lang w:val="ru-RU"/>
        </w:rPr>
      </w:pPr>
    </w:p>
    <w:p w:rsidR="004B4BE2" w:rsidRPr="00522F7A" w:rsidRDefault="004B4BE2" w:rsidP="0066112F">
      <w:pPr>
        <w:pStyle w:val="30"/>
        <w:shd w:val="clear" w:color="auto" w:fill="auto"/>
        <w:spacing w:after="0" w:line="240" w:lineRule="auto"/>
        <w:jc w:val="center"/>
        <w:rPr>
          <w:rStyle w:val="20"/>
          <w:sz w:val="2"/>
          <w:szCs w:val="2"/>
          <w:lang w:val="ru-RU"/>
        </w:rPr>
      </w:pPr>
    </w:p>
    <w:p w:rsidR="004B4BE2" w:rsidRPr="00E55557" w:rsidRDefault="004B4BE2" w:rsidP="0066112F">
      <w:pPr>
        <w:pStyle w:val="30"/>
        <w:shd w:val="clear" w:color="auto" w:fill="auto"/>
        <w:spacing w:after="0" w:line="240" w:lineRule="auto"/>
        <w:jc w:val="center"/>
        <w:rPr>
          <w:rStyle w:val="21"/>
          <w:b/>
          <w:sz w:val="28"/>
          <w:szCs w:val="28"/>
        </w:rPr>
      </w:pPr>
      <w:r>
        <w:rPr>
          <w:rStyle w:val="20"/>
          <w:sz w:val="28"/>
          <w:szCs w:val="28"/>
          <w:lang w:val="en-US"/>
        </w:rPr>
        <w:t>I</w:t>
      </w:r>
      <w:r w:rsidRPr="00E55557">
        <w:rPr>
          <w:rStyle w:val="21"/>
          <w:sz w:val="28"/>
          <w:szCs w:val="28"/>
        </w:rPr>
        <w:t>.</w:t>
      </w:r>
      <w:r w:rsidRPr="00E55557">
        <w:rPr>
          <w:rStyle w:val="21"/>
          <w:b/>
          <w:sz w:val="28"/>
          <w:szCs w:val="28"/>
        </w:rPr>
        <w:t xml:space="preserve"> Загальні положення</w:t>
      </w:r>
    </w:p>
    <w:p w:rsidR="004B4BE2" w:rsidRPr="00E55557" w:rsidRDefault="004B4BE2" w:rsidP="00A52FA9">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Районний будинок культури є культурно-дозвільним та координаційним закладом культури по здійсненню методичної, практичної, соціальної роботи в культурно-мист</w:t>
      </w:r>
      <w:r>
        <w:rPr>
          <w:rFonts w:ascii="Times New Roman" w:hAnsi="Times New Roman"/>
          <w:sz w:val="28"/>
          <w:szCs w:val="28"/>
        </w:rPr>
        <w:t xml:space="preserve">ецькому, самодіяльно-художньому </w:t>
      </w:r>
      <w:r w:rsidRPr="00E55557">
        <w:rPr>
          <w:rFonts w:ascii="Times New Roman" w:hAnsi="Times New Roman"/>
          <w:sz w:val="28"/>
          <w:szCs w:val="28"/>
        </w:rPr>
        <w:t xml:space="preserve">напрямку системи </w:t>
      </w:r>
      <w:r w:rsidRPr="008371A7">
        <w:rPr>
          <w:rStyle w:val="23"/>
          <w:i w:val="0"/>
          <w:sz w:val="28"/>
          <w:szCs w:val="28"/>
        </w:rPr>
        <w:t>клубних</w:t>
      </w:r>
      <w:r>
        <w:rPr>
          <w:rStyle w:val="23"/>
          <w:i w:val="0"/>
          <w:sz w:val="28"/>
          <w:szCs w:val="28"/>
        </w:rPr>
        <w:t xml:space="preserve"> </w:t>
      </w:r>
      <w:r w:rsidRPr="00E55557">
        <w:rPr>
          <w:rFonts w:ascii="Times New Roman" w:hAnsi="Times New Roman"/>
          <w:sz w:val="28"/>
          <w:szCs w:val="28"/>
        </w:rPr>
        <w:t>закладів, який функціонує на території Первомайської міської територіальної громади з метою подальшого вдосконалення організації вільного часу, задоволення культурних запитів різних груп населення.</w:t>
      </w:r>
    </w:p>
    <w:p w:rsidR="004B4BE2" w:rsidRPr="00E55557" w:rsidRDefault="004B4BE2" w:rsidP="0066112F">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РБК діє на підставі та у відповідності із Основами законодавства України «Про культуру», рішень і постанов Уряду з питань культури та рішень органів місцевого самоврядування, а також входить до Міністерства культури і інформаційної політики України.</w:t>
      </w:r>
    </w:p>
    <w:p w:rsidR="004B4BE2" w:rsidRPr="00E55557" w:rsidRDefault="004B4BE2" w:rsidP="0066112F">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РБК є комунальною установою культури.</w:t>
      </w:r>
    </w:p>
    <w:p w:rsidR="004B4BE2" w:rsidRPr="00E55557" w:rsidRDefault="004B4BE2" w:rsidP="0066112F">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Майно РБК знаходиться у комунальній власності Первомайської міської територіальної громади і належить на правах оперативного управління управлінню  культури, національностей, релігій, молоді та спорту Первомайської міської ради.</w:t>
      </w:r>
    </w:p>
    <w:p w:rsidR="004B4BE2" w:rsidRPr="00E55557" w:rsidRDefault="004B4BE2" w:rsidP="0066112F">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РБК є юридичною особою, має розрахунковий рахунок та печатку, кутовий штамп, підпорядковується управлінню культури, національностей, релігій, молоді та спорту Первомайської міської ради та безкоштовно користується послугами централізованої бухгалтерії.</w:t>
      </w:r>
    </w:p>
    <w:p w:rsidR="004B4BE2" w:rsidRPr="00E55557" w:rsidRDefault="004B4BE2" w:rsidP="0066112F">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РБК знаходиться за адресою: 55200 м. Первомайськ Миколаївської області, вул. Червонофлотська 47, та є об'єктом комунальної власності Первомайської міської територіальної громади.</w:t>
      </w:r>
    </w:p>
    <w:p w:rsidR="004B4BE2" w:rsidRPr="00E55557" w:rsidRDefault="004B4BE2" w:rsidP="0066112F">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У своїй діяльності Первомайський Районний Будинок культури користується діючим законодавством, розпорядженнями та рішеннями Первомайської міської ради та її виконавчого комітету, наказами та інструкціями Міністерства</w:t>
      </w:r>
      <w:r>
        <w:rPr>
          <w:rFonts w:ascii="Times New Roman" w:hAnsi="Times New Roman"/>
          <w:sz w:val="28"/>
          <w:szCs w:val="28"/>
        </w:rPr>
        <w:t xml:space="preserve"> </w:t>
      </w:r>
      <w:r w:rsidRPr="00E55557">
        <w:rPr>
          <w:rFonts w:ascii="Times New Roman" w:hAnsi="Times New Roman"/>
          <w:sz w:val="28"/>
          <w:szCs w:val="28"/>
        </w:rPr>
        <w:t>культури та інформаційної політики України, наказами управління культури, національностей, релігій, молоді та спорту Первомайської міської ради, методичними рекомендаціями вищестоящих методичних центрів (ОНМЦ та КОР), наказами обласного управління культури в Миколаївській області, а також цим  Статутом, Правилами внутрішнього розпорядку та Колективним трудовим договором.</w:t>
      </w:r>
    </w:p>
    <w:p w:rsidR="004B4BE2" w:rsidRPr="00E55557" w:rsidRDefault="004B4BE2" w:rsidP="0066112F">
      <w:pPr>
        <w:widowControl w:val="0"/>
        <w:numPr>
          <w:ilvl w:val="0"/>
          <w:numId w:val="13"/>
        </w:numPr>
        <w:tabs>
          <w:tab w:val="left" w:pos="1134"/>
        </w:tabs>
        <w:spacing w:after="0" w:line="240" w:lineRule="auto"/>
        <w:ind w:firstLine="561"/>
        <w:jc w:val="both"/>
        <w:rPr>
          <w:rFonts w:ascii="Times New Roman" w:hAnsi="Times New Roman"/>
          <w:sz w:val="28"/>
          <w:szCs w:val="28"/>
        </w:rPr>
      </w:pPr>
      <w:r w:rsidRPr="00E55557">
        <w:rPr>
          <w:rFonts w:ascii="Times New Roman" w:hAnsi="Times New Roman"/>
          <w:sz w:val="28"/>
          <w:szCs w:val="28"/>
        </w:rPr>
        <w:t>Первомайський Районний Будинок культури обслуговує населення Первомайської міської територіальної громади різних вікових категорій, а також працівників та їх дітей установ та закладів районного підпорядкування на території міста.</w:t>
      </w:r>
    </w:p>
    <w:p w:rsidR="004B4BE2" w:rsidRPr="00E55557" w:rsidRDefault="004B4BE2" w:rsidP="0066112F">
      <w:pPr>
        <w:widowControl w:val="0"/>
        <w:numPr>
          <w:ilvl w:val="0"/>
          <w:numId w:val="13"/>
        </w:numPr>
        <w:tabs>
          <w:tab w:val="left" w:pos="1134"/>
        </w:tabs>
        <w:spacing w:after="0" w:line="240" w:lineRule="auto"/>
        <w:ind w:firstLine="567"/>
        <w:jc w:val="both"/>
        <w:rPr>
          <w:rFonts w:ascii="Times New Roman" w:hAnsi="Times New Roman"/>
          <w:sz w:val="28"/>
          <w:szCs w:val="28"/>
        </w:rPr>
      </w:pPr>
      <w:r w:rsidRPr="00E55557">
        <w:rPr>
          <w:rFonts w:ascii="Times New Roman" w:hAnsi="Times New Roman"/>
          <w:sz w:val="28"/>
          <w:szCs w:val="28"/>
        </w:rPr>
        <w:t>Первомайський Районний Будинок культури – є загальнодоступним безкоштовним закладом культури, засновником якого є Первомайська міська рада.</w:t>
      </w:r>
    </w:p>
    <w:p w:rsidR="004B4BE2" w:rsidRPr="003C1D69" w:rsidRDefault="004B4BE2" w:rsidP="0066112F">
      <w:pPr>
        <w:widowControl w:val="0"/>
        <w:numPr>
          <w:ilvl w:val="0"/>
          <w:numId w:val="13"/>
        </w:numPr>
        <w:tabs>
          <w:tab w:val="left" w:pos="1134"/>
        </w:tabs>
        <w:spacing w:after="0" w:line="240" w:lineRule="auto"/>
        <w:ind w:firstLine="567"/>
        <w:jc w:val="both"/>
        <w:rPr>
          <w:rFonts w:ascii="Times New Roman" w:hAnsi="Times New Roman"/>
          <w:sz w:val="28"/>
          <w:szCs w:val="28"/>
        </w:rPr>
      </w:pPr>
      <w:r w:rsidRPr="00E55557">
        <w:rPr>
          <w:rFonts w:ascii="Times New Roman" w:hAnsi="Times New Roman"/>
          <w:sz w:val="28"/>
          <w:szCs w:val="28"/>
        </w:rPr>
        <w:t xml:space="preserve"> Первомайський Районний Будинок культури - є бюджетною неприбутковою організацією. Фінансування здійснюється за рахунок міського бюджету.</w:t>
      </w:r>
    </w:p>
    <w:p w:rsidR="004B4BE2" w:rsidRPr="00E55557" w:rsidRDefault="004B4BE2" w:rsidP="003C1D69">
      <w:pPr>
        <w:widowControl w:val="0"/>
        <w:tabs>
          <w:tab w:val="left" w:pos="1134"/>
        </w:tabs>
        <w:spacing w:after="0" w:line="240" w:lineRule="auto"/>
        <w:ind w:left="567"/>
        <w:jc w:val="both"/>
        <w:rPr>
          <w:rFonts w:ascii="Times New Roman" w:hAnsi="Times New Roman"/>
          <w:sz w:val="28"/>
          <w:szCs w:val="28"/>
        </w:rPr>
      </w:pPr>
    </w:p>
    <w:p w:rsidR="004B4BE2" w:rsidRPr="00E55557" w:rsidRDefault="004B4BE2" w:rsidP="005F604D">
      <w:pPr>
        <w:spacing w:after="0" w:line="240" w:lineRule="auto"/>
        <w:jc w:val="center"/>
        <w:rPr>
          <w:rFonts w:ascii="Times New Roman" w:hAnsi="Times New Roman"/>
          <w:b/>
          <w:sz w:val="28"/>
          <w:szCs w:val="28"/>
        </w:rPr>
      </w:pPr>
      <w:r>
        <w:rPr>
          <w:rFonts w:ascii="Times New Roman" w:hAnsi="Times New Roman"/>
          <w:b/>
          <w:sz w:val="28"/>
          <w:szCs w:val="28"/>
          <w:lang w:val="en-US"/>
        </w:rPr>
        <w:t>II</w:t>
      </w:r>
      <w:r w:rsidRPr="00E55557">
        <w:rPr>
          <w:rFonts w:ascii="Times New Roman" w:hAnsi="Times New Roman"/>
          <w:b/>
          <w:sz w:val="28"/>
          <w:szCs w:val="28"/>
        </w:rPr>
        <w:t>. Основні завдання та фун</w:t>
      </w:r>
      <w:r w:rsidRPr="00E55557">
        <w:rPr>
          <w:rFonts w:ascii="Times New Roman" w:hAnsi="Times New Roman"/>
          <w:b/>
          <w:sz w:val="28"/>
          <w:szCs w:val="28"/>
          <w:lang w:val="ru-RU"/>
        </w:rPr>
        <w:t>к</w:t>
      </w:r>
      <w:r w:rsidRPr="00E55557">
        <w:rPr>
          <w:rFonts w:ascii="Times New Roman" w:hAnsi="Times New Roman"/>
          <w:b/>
          <w:sz w:val="28"/>
          <w:szCs w:val="28"/>
        </w:rPr>
        <w:t>ції РБК</w:t>
      </w:r>
    </w:p>
    <w:p w:rsidR="004B4BE2" w:rsidRPr="00E55557" w:rsidRDefault="004B4BE2" w:rsidP="0066112F">
      <w:pPr>
        <w:spacing w:after="0" w:line="240" w:lineRule="auto"/>
        <w:ind w:firstLine="567"/>
        <w:jc w:val="both"/>
        <w:rPr>
          <w:rFonts w:ascii="Times New Roman" w:hAnsi="Times New Roman"/>
          <w:sz w:val="28"/>
          <w:szCs w:val="28"/>
        </w:rPr>
      </w:pPr>
      <w:r w:rsidRPr="0036617B">
        <w:rPr>
          <w:rStyle w:val="20"/>
          <w:b w:val="0"/>
          <w:sz w:val="28"/>
          <w:szCs w:val="28"/>
        </w:rPr>
        <w:t>2</w:t>
      </w:r>
      <w:r w:rsidRPr="0036617B">
        <w:rPr>
          <w:rFonts w:ascii="Times New Roman" w:hAnsi="Times New Roman"/>
          <w:sz w:val="28"/>
          <w:szCs w:val="28"/>
        </w:rPr>
        <w:t>.</w:t>
      </w:r>
      <w:r w:rsidRPr="0036617B">
        <w:rPr>
          <w:rStyle w:val="20"/>
          <w:b w:val="0"/>
          <w:sz w:val="28"/>
          <w:szCs w:val="28"/>
        </w:rPr>
        <w:t>1</w:t>
      </w:r>
      <w:r w:rsidRPr="0036617B">
        <w:rPr>
          <w:rFonts w:ascii="Times New Roman" w:hAnsi="Times New Roman"/>
          <w:sz w:val="28"/>
          <w:szCs w:val="28"/>
        </w:rPr>
        <w:t>.</w:t>
      </w:r>
      <w:r w:rsidRPr="00E55557">
        <w:rPr>
          <w:rFonts w:ascii="Times New Roman" w:hAnsi="Times New Roman"/>
          <w:sz w:val="28"/>
          <w:szCs w:val="28"/>
        </w:rPr>
        <w:t xml:space="preserve"> Основні завдання РБК:</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xml:space="preserve">- надання методичної та практичної допомоги керівникам </w:t>
      </w:r>
      <w:r w:rsidRPr="00BD4221">
        <w:rPr>
          <w:rStyle w:val="23"/>
          <w:i w:val="0"/>
          <w:sz w:val="28"/>
          <w:szCs w:val="28"/>
        </w:rPr>
        <w:t>закладів культури</w:t>
      </w:r>
      <w:r w:rsidRPr="00E55557">
        <w:rPr>
          <w:rFonts w:ascii="Times New Roman" w:hAnsi="Times New Roman"/>
          <w:sz w:val="28"/>
          <w:szCs w:val="28"/>
        </w:rPr>
        <w:t>, освіти, майстрам декоративно-прикладного мистецтва</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задоволення  культурно-дозвільних потреб населення</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розвиток усіх видів та жанрів самодіяльної народної творчості, аматорського мистецтва, народних художніх промислів</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створення та організація діяльності клубних формувань (творчих колективів, гуртків, студій, любительських об’єднань тощо)</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вивчення культурних запитів та розкриття творчих здібностей і обдарованих груп населення</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запровадження нових моделей культурного обслуговування громади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організація і проведення оглядів, конкурсів, концертів, фестивалів, мистецьких та культурно-освітніх акцій, спектаклів, театрально-виховних заходів (в тому числі професійних концертів)</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2.2. Основною функцією та напрямком діяльності Первомайського Районного Будинку культури – є методична, культурно-творча, виховна, пізнавальна та розважальна, а також розвиток української культури та культур інших національностей, що проживають на території України.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2.3. Основною метою діяльності Первомайського Районного Будинку культури – є забезпечення функціонування та розвиток мережі сільських та селищних клубних закладів і задоволення культурних потреб громадян у розвитку народної традиційної культури, підтримки художньої творчості, іншої самодіяльної творчої ініціативи.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2.4. Первомайського Районного Будинку культури планує свою роботу та діяльність відповідно до культурних потреб свого населення, виходячи з творчих можливостей та фінансових ресурсів.</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2.5. Структура Первомайського Районного Будинку культури визначається завданнями, напрямками та змістом його діяльності, місцевими умовами та можливостями.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2.6. Задля підвищення якості обслуговування населення Первомайський Районний Будинок культури може залучати до участі в організаційно-масових заходах дошкільні, позашкільні, загальноосвітні, професійно-технічні, вищі навчальні заклади, а також організації (за згодою). А також вести роботу клубних формувань, творчих об’єднань у приміщеннях таких закладів та установ відповідно до укладених угод.</w:t>
      </w:r>
    </w:p>
    <w:p w:rsidR="004B4BE2" w:rsidRPr="00E55557" w:rsidRDefault="004B4BE2" w:rsidP="003B75B9">
      <w:pPr>
        <w:spacing w:after="0" w:line="240" w:lineRule="auto"/>
        <w:jc w:val="center"/>
        <w:rPr>
          <w:rFonts w:ascii="Times New Roman" w:hAnsi="Times New Roman"/>
          <w:b/>
          <w:sz w:val="28"/>
          <w:szCs w:val="28"/>
        </w:rPr>
      </w:pPr>
      <w:r>
        <w:rPr>
          <w:rFonts w:ascii="Times New Roman" w:hAnsi="Times New Roman"/>
          <w:b/>
          <w:sz w:val="28"/>
          <w:szCs w:val="28"/>
          <w:lang w:val="en-US"/>
        </w:rPr>
        <w:t>III</w:t>
      </w:r>
      <w:r w:rsidRPr="00E55557">
        <w:rPr>
          <w:rFonts w:ascii="Times New Roman" w:hAnsi="Times New Roman"/>
          <w:b/>
          <w:sz w:val="28"/>
          <w:szCs w:val="28"/>
        </w:rPr>
        <w:t>. Управління РБК</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3.1. Первомайський Районний Будинок культури очолює директор, який призначається і звільняється відповідно до вимог чинного законодавства України.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3.2. Директор Первомайського Районного Будинку культури: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організує роботу Первомайського Районного Будинку культури, і несе повну відповідальність за його діяльність;</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забезпечує дотримання законності і дисципліни, створює умови для збереження і ефективного використання майна;</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діє від імені Первомайського Районного Будинку культури і представляє його в усіх закладах і установах;</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розпоряджається коштами і майном Первомайського Районного Будинку культури у відповідності з діючим законодавством України;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здійснює від імені Первомайського Районного Будинку культури всі операції, укладає угоди, видає доручення, в тому числі передоручення, контролює виконання наказів;</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видає накази, затверджує положення, посадові інструкції, технічні та методичні інструкції. Представляє сумісно з профспілковим комітетом на затвердження трудового колективу Правила внутрішнього розпорядку;</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у випадках відсутності директора РБК його обов'язки виконує інша посадова особа за наказом директора;</w:t>
      </w:r>
    </w:p>
    <w:p w:rsidR="004B4BE2" w:rsidRPr="00E55557" w:rsidRDefault="004B4BE2" w:rsidP="0066112F">
      <w:pPr>
        <w:tabs>
          <w:tab w:val="left" w:pos="90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xml:space="preserve"> -  визначає кадрову політику РБК;</w:t>
      </w:r>
    </w:p>
    <w:p w:rsidR="004B4BE2" w:rsidRPr="00E55557" w:rsidRDefault="004B4BE2" w:rsidP="0066112F">
      <w:pPr>
        <w:tabs>
          <w:tab w:val="left" w:pos="90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визначає перспективи розвитку РБК керуючись «Основним законодавством</w:t>
      </w:r>
    </w:p>
    <w:p w:rsidR="004B4BE2" w:rsidRPr="00E55557" w:rsidRDefault="004B4BE2" w:rsidP="0066112F">
      <w:pPr>
        <w:spacing w:after="0" w:line="240" w:lineRule="auto"/>
        <w:jc w:val="both"/>
        <w:rPr>
          <w:rFonts w:ascii="Times New Roman" w:hAnsi="Times New Roman"/>
          <w:sz w:val="28"/>
          <w:szCs w:val="28"/>
        </w:rPr>
      </w:pPr>
      <w:r w:rsidRPr="00E55557">
        <w:rPr>
          <w:rFonts w:ascii="Times New Roman" w:hAnsi="Times New Roman"/>
          <w:sz w:val="28"/>
          <w:szCs w:val="28"/>
        </w:rPr>
        <w:t>України про культуру» та іншими актами чинного законодавства;</w:t>
      </w:r>
    </w:p>
    <w:p w:rsidR="004B4BE2" w:rsidRPr="00E55557" w:rsidRDefault="004B4BE2" w:rsidP="0066112F">
      <w:pPr>
        <w:tabs>
          <w:tab w:val="left" w:pos="90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складає та затверджує штатний розклад;</w:t>
      </w:r>
    </w:p>
    <w:p w:rsidR="004B4BE2" w:rsidRPr="00E55557" w:rsidRDefault="004B4BE2" w:rsidP="0066112F">
      <w:pPr>
        <w:tabs>
          <w:tab w:val="left" w:pos="91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приймає та звільняє з посади працівників РБК, а також здійснює контроль за їх діяльністю;</w:t>
      </w:r>
    </w:p>
    <w:p w:rsidR="004B4BE2" w:rsidRPr="00E55557" w:rsidRDefault="004B4BE2" w:rsidP="0066112F">
      <w:pPr>
        <w:tabs>
          <w:tab w:val="left" w:pos="92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разом з головним бухгалтером управління культури, національностей, релігій, молоді та спорту Первомайської міської ради несе відповідальність за організацію бухгалтерського обліку;</w:t>
      </w:r>
    </w:p>
    <w:p w:rsidR="004B4BE2" w:rsidRPr="00E55557" w:rsidRDefault="004B4BE2" w:rsidP="0066112F">
      <w:pPr>
        <w:tabs>
          <w:tab w:val="left" w:pos="92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разом з бухгалтером складає кошторис доходів та витрат і здійснює контроль розподілу коштів за призначенням;</w:t>
      </w:r>
    </w:p>
    <w:p w:rsidR="004B4BE2" w:rsidRPr="00E55557" w:rsidRDefault="004B4BE2" w:rsidP="0066112F">
      <w:pPr>
        <w:tabs>
          <w:tab w:val="left" w:pos="118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бухгалтерія управління культури, національностей, релігій, молоді та спорту Первомайської міської ради веде бухгалтерський облік, подає фінансову та статистичну звітність.</w:t>
      </w:r>
    </w:p>
    <w:p w:rsidR="004B4BE2" w:rsidRPr="00E55557" w:rsidRDefault="004B4BE2" w:rsidP="0066112F">
      <w:pPr>
        <w:tabs>
          <w:tab w:val="left" w:pos="1030"/>
        </w:tabs>
        <w:spacing w:after="0" w:line="240" w:lineRule="auto"/>
        <w:ind w:firstLine="567"/>
        <w:jc w:val="both"/>
        <w:rPr>
          <w:rFonts w:ascii="Times New Roman" w:hAnsi="Times New Roman"/>
          <w:sz w:val="28"/>
          <w:szCs w:val="28"/>
        </w:rPr>
      </w:pPr>
      <w:r w:rsidRPr="00E55557">
        <w:rPr>
          <w:rFonts w:ascii="Times New Roman" w:hAnsi="Times New Roman"/>
          <w:sz w:val="28"/>
          <w:szCs w:val="28"/>
        </w:rPr>
        <w:t>3.3. Директор несе відповідальність:</w:t>
      </w:r>
    </w:p>
    <w:p w:rsidR="004B4BE2" w:rsidRPr="00E55557" w:rsidRDefault="004B4BE2" w:rsidP="0066112F">
      <w:pPr>
        <w:tabs>
          <w:tab w:val="left" w:pos="56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за виконання плану роботи та кошторису;</w:t>
      </w:r>
    </w:p>
    <w:p w:rsidR="004B4BE2" w:rsidRPr="00E55557" w:rsidRDefault="004B4BE2" w:rsidP="0066112F">
      <w:pPr>
        <w:tabs>
          <w:tab w:val="left" w:pos="56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створення нормальних умов роботи;</w:t>
      </w:r>
    </w:p>
    <w:p w:rsidR="004B4BE2" w:rsidRPr="00E55557" w:rsidRDefault="004B4BE2" w:rsidP="0066112F">
      <w:pPr>
        <w:tabs>
          <w:tab w:val="left" w:pos="57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несе відповідальність за високу дисципліну праці та дотримання режиму РБК;</w:t>
      </w:r>
    </w:p>
    <w:p w:rsidR="004B4BE2" w:rsidRPr="00E55557" w:rsidRDefault="004B4BE2" w:rsidP="0066112F">
      <w:pPr>
        <w:tabs>
          <w:tab w:val="left" w:pos="892"/>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за забезпечення систематичної достовірності об'єктивної фінансової  дисципліни;</w:t>
      </w:r>
    </w:p>
    <w:p w:rsidR="004B4BE2" w:rsidRPr="00E55557" w:rsidRDefault="004B4BE2" w:rsidP="0066112F">
      <w:pPr>
        <w:tabs>
          <w:tab w:val="left" w:pos="590"/>
        </w:tabs>
        <w:spacing w:after="0" w:line="240" w:lineRule="auto"/>
        <w:jc w:val="both"/>
        <w:rPr>
          <w:rFonts w:ascii="Times New Roman" w:hAnsi="Times New Roman"/>
          <w:sz w:val="28"/>
          <w:szCs w:val="28"/>
        </w:rPr>
      </w:pPr>
      <w:r w:rsidRPr="00E55557">
        <w:rPr>
          <w:rFonts w:ascii="Times New Roman" w:hAnsi="Times New Roman"/>
          <w:sz w:val="28"/>
          <w:szCs w:val="28"/>
        </w:rPr>
        <w:t>- дотримання правил внутрішнього трудового розпорядку, техніки безпеки,  протипожежного захисту і охорони праці. Збереження матеріальних цінностей;</w:t>
      </w:r>
    </w:p>
    <w:p w:rsidR="004B4BE2" w:rsidRPr="00E55557" w:rsidRDefault="004B4BE2" w:rsidP="0066112F">
      <w:pPr>
        <w:tabs>
          <w:tab w:val="left" w:pos="1040"/>
        </w:tabs>
        <w:spacing w:after="0" w:line="240" w:lineRule="auto"/>
        <w:ind w:firstLine="567"/>
        <w:jc w:val="both"/>
        <w:rPr>
          <w:rFonts w:ascii="Times New Roman" w:hAnsi="Times New Roman"/>
          <w:sz w:val="28"/>
          <w:szCs w:val="28"/>
        </w:rPr>
      </w:pPr>
      <w:r w:rsidRPr="00E55557">
        <w:rPr>
          <w:rFonts w:ascii="Times New Roman" w:hAnsi="Times New Roman"/>
          <w:sz w:val="28"/>
          <w:szCs w:val="28"/>
        </w:rPr>
        <w:t>3.4. Трудовий колектив РБК включає в себе всіх працівників РБК:</w:t>
      </w:r>
    </w:p>
    <w:p w:rsidR="004B4BE2" w:rsidRPr="00E55557" w:rsidRDefault="004B4BE2" w:rsidP="0066112F">
      <w:pPr>
        <w:tabs>
          <w:tab w:val="left" w:pos="56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інтереси трудового колективу може представляти профсоюзний комітет або інший виборчий стан;</w:t>
      </w:r>
    </w:p>
    <w:p w:rsidR="004B4BE2" w:rsidRPr="00E55557" w:rsidRDefault="004B4BE2" w:rsidP="0066112F">
      <w:pPr>
        <w:tabs>
          <w:tab w:val="left" w:pos="57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з метою регулювання трудових відносин, для забезпечення прав працівників та їх соціально-економічних інтересів укладається колективний договір,</w:t>
      </w:r>
      <w:r w:rsidRPr="00E55557">
        <w:rPr>
          <w:rStyle w:val="22"/>
          <w:sz w:val="28"/>
          <w:szCs w:val="28"/>
        </w:rPr>
        <w:t xml:space="preserve"> який </w:t>
      </w:r>
      <w:r w:rsidRPr="00E55557">
        <w:rPr>
          <w:rFonts w:ascii="Times New Roman" w:hAnsi="Times New Roman"/>
          <w:sz w:val="28"/>
          <w:szCs w:val="28"/>
        </w:rPr>
        <w:t>приймається рішенням загальних зборів трудовою колективу.</w:t>
      </w:r>
    </w:p>
    <w:p w:rsidR="004B4BE2" w:rsidRPr="00E55557" w:rsidRDefault="004B4BE2" w:rsidP="0066112F">
      <w:pPr>
        <w:tabs>
          <w:tab w:val="left" w:pos="1040"/>
        </w:tabs>
        <w:spacing w:after="0" w:line="240" w:lineRule="auto"/>
        <w:ind w:firstLine="567"/>
        <w:jc w:val="both"/>
        <w:rPr>
          <w:rFonts w:ascii="Times New Roman" w:hAnsi="Times New Roman"/>
          <w:sz w:val="28"/>
          <w:szCs w:val="28"/>
        </w:rPr>
      </w:pPr>
      <w:r w:rsidRPr="00E55557">
        <w:rPr>
          <w:rFonts w:ascii="Times New Roman" w:hAnsi="Times New Roman"/>
          <w:sz w:val="28"/>
          <w:szCs w:val="28"/>
        </w:rPr>
        <w:t>3.5. Члени трудового комітету зобов’язані:</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дотримуватися Статуту Первомайського РБК</w:t>
      </w:r>
    </w:p>
    <w:p w:rsidR="004B4BE2" w:rsidRPr="00E55557" w:rsidRDefault="004B4BE2" w:rsidP="0066112F">
      <w:pPr>
        <w:tabs>
          <w:tab w:val="left" w:pos="57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виконувати рішення Загальних зборів</w:t>
      </w:r>
    </w:p>
    <w:p w:rsidR="004B4BE2" w:rsidRPr="00E55557" w:rsidRDefault="004B4BE2" w:rsidP="0066112F">
      <w:pPr>
        <w:tabs>
          <w:tab w:val="left" w:pos="57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активно брати участь у всіх заходах РБК</w:t>
      </w:r>
    </w:p>
    <w:p w:rsidR="004B4BE2" w:rsidRPr="00E55557" w:rsidRDefault="004B4BE2" w:rsidP="0066112F">
      <w:pPr>
        <w:tabs>
          <w:tab w:val="left" w:pos="57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забезпечувати збереження ввіреного їм майна</w:t>
      </w:r>
    </w:p>
    <w:p w:rsidR="004B4BE2" w:rsidRPr="00E55557" w:rsidRDefault="004B4BE2" w:rsidP="0066112F">
      <w:pPr>
        <w:tabs>
          <w:tab w:val="left" w:pos="58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постійно підвищувати свої трудові функції, творчо підходити до дорученої справи, сприяти своєю діяльністю рішенню завдань, як. стоять перед РБК</w:t>
      </w:r>
    </w:p>
    <w:p w:rsidR="004B4BE2" w:rsidRPr="00E55557" w:rsidRDefault="004B4BE2" w:rsidP="0066112F">
      <w:pPr>
        <w:pStyle w:val="30"/>
        <w:shd w:val="clear" w:color="auto" w:fill="auto"/>
        <w:spacing w:after="0" w:line="240" w:lineRule="auto"/>
        <w:jc w:val="center"/>
        <w:rPr>
          <w:b/>
          <w:sz w:val="28"/>
          <w:szCs w:val="28"/>
        </w:rPr>
      </w:pPr>
      <w:r>
        <w:rPr>
          <w:b/>
          <w:sz w:val="28"/>
          <w:szCs w:val="28"/>
          <w:lang w:val="en-US"/>
        </w:rPr>
        <w:t>IV</w:t>
      </w:r>
      <w:r w:rsidRPr="00E55557">
        <w:rPr>
          <w:b/>
          <w:sz w:val="28"/>
          <w:szCs w:val="28"/>
        </w:rPr>
        <w:t>. Фінансово-господарська діяльність</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4.1. РБК може бути розпорядником коштів відповідно до вимог чинного законодавства України.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4.2. РБК  здійснює фінансово-господарську діяльність  відповідно до мети своєї діяльності, без мети одержання прибутку</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4.3. Джерелами формування майна РБК є:</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бюджетні кошти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xml:space="preserve">-  доходи за надання платних послуг </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доходи від проведення платних послуг</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доходи від договірної діяльності, в тому числі здачі приміщень в оренду</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благодійних внесків спонсорської допомоги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4.4. РБК  у процесі проведення основної діяльності має право:</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самостійно розпоряджатися виділеними коштами, відповідно до його Статуту</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користуватися безкоштовно земельними ділянками, на яких він розташований</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розвивати власну матеріальну базу</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списувати з балансу в установленому чинним законодавством порядку необоротні активи, які стали непридатними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володіти, користуватися та розпоряджатися  майном відповідно до законодавства та Статуту</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виконувати інші дії, що не суперечать законодавству та Статуту РБК</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матеріально-технічна база РБК включає приміщення, споруди, обладнання, засоби зв’язку, транспортні засоби, земельні ділянки, рухоме та нерухоме майно, що перебуває у його користуванні</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4.5. РБК є неприбутковим бюджетним закладом.</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4.6. Збитки, завданні РБК внаслідок порушення майнових прав юридичними та фізичними  особами, відшкодовуються згідно чинного законодавства України.</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4.7. Кошти РБК витрачаються відповідно до кошторису та їх цільового призначення.</w:t>
      </w:r>
    </w:p>
    <w:p w:rsidR="004B4BE2" w:rsidRPr="00E55557" w:rsidRDefault="004B4BE2" w:rsidP="0061543B">
      <w:pPr>
        <w:spacing w:after="0" w:line="240" w:lineRule="auto"/>
        <w:jc w:val="center"/>
        <w:rPr>
          <w:rFonts w:ascii="Times New Roman" w:hAnsi="Times New Roman"/>
          <w:b/>
          <w:sz w:val="28"/>
          <w:szCs w:val="28"/>
        </w:rPr>
      </w:pPr>
      <w:r>
        <w:rPr>
          <w:rFonts w:ascii="Times New Roman" w:hAnsi="Times New Roman"/>
          <w:b/>
          <w:sz w:val="28"/>
          <w:szCs w:val="28"/>
          <w:lang w:val="en-US"/>
        </w:rPr>
        <w:t>V</w:t>
      </w:r>
      <w:r w:rsidRPr="00E55557">
        <w:rPr>
          <w:rFonts w:ascii="Times New Roman" w:hAnsi="Times New Roman"/>
          <w:b/>
          <w:sz w:val="28"/>
          <w:szCs w:val="28"/>
        </w:rPr>
        <w:t>. Припинення діяльності</w:t>
      </w:r>
    </w:p>
    <w:p w:rsidR="004B4BE2" w:rsidRPr="00E55557" w:rsidRDefault="004B4BE2" w:rsidP="0066112F">
      <w:pPr>
        <w:tabs>
          <w:tab w:val="left" w:pos="580"/>
        </w:tabs>
        <w:spacing w:after="0" w:line="240" w:lineRule="auto"/>
        <w:ind w:firstLine="567"/>
        <w:jc w:val="both"/>
        <w:rPr>
          <w:rFonts w:ascii="Times New Roman" w:hAnsi="Times New Roman"/>
          <w:sz w:val="28"/>
          <w:szCs w:val="28"/>
        </w:rPr>
      </w:pPr>
      <w:r w:rsidRPr="00E55557">
        <w:rPr>
          <w:rStyle w:val="221pt"/>
          <w:sz w:val="28"/>
          <w:szCs w:val="28"/>
        </w:rPr>
        <w:t xml:space="preserve">5.1. </w:t>
      </w:r>
      <w:r w:rsidRPr="00E55557">
        <w:rPr>
          <w:rFonts w:ascii="Times New Roman" w:hAnsi="Times New Roman"/>
          <w:sz w:val="28"/>
          <w:szCs w:val="28"/>
        </w:rPr>
        <w:t xml:space="preserve">Припинення діяльності РБК здійснюється шляхом його реорганізації </w:t>
      </w:r>
      <w:r w:rsidRPr="00E55557">
        <w:rPr>
          <w:rStyle w:val="221pt"/>
          <w:sz w:val="28"/>
          <w:szCs w:val="28"/>
        </w:rPr>
        <w:t xml:space="preserve">або </w:t>
      </w:r>
      <w:r w:rsidRPr="00E55557">
        <w:rPr>
          <w:rStyle w:val="22"/>
          <w:sz w:val="28"/>
          <w:szCs w:val="28"/>
        </w:rPr>
        <w:t xml:space="preserve">ліквідації, </w:t>
      </w:r>
      <w:r w:rsidRPr="00E55557">
        <w:rPr>
          <w:rFonts w:ascii="Times New Roman" w:hAnsi="Times New Roman"/>
          <w:sz w:val="28"/>
          <w:szCs w:val="28"/>
        </w:rPr>
        <w:t>які здійснюються за рішенням Первомайської міської ради.</w:t>
      </w:r>
    </w:p>
    <w:p w:rsidR="004B4BE2" w:rsidRPr="00E55557" w:rsidRDefault="004B4BE2" w:rsidP="0066112F">
      <w:pPr>
        <w:tabs>
          <w:tab w:val="left" w:pos="580"/>
        </w:tabs>
        <w:spacing w:after="0" w:line="240" w:lineRule="auto"/>
        <w:ind w:firstLine="567"/>
        <w:jc w:val="both"/>
        <w:rPr>
          <w:rFonts w:ascii="Times New Roman" w:hAnsi="Times New Roman"/>
          <w:sz w:val="28"/>
          <w:szCs w:val="28"/>
        </w:rPr>
      </w:pPr>
      <w:r w:rsidRPr="00E55557">
        <w:rPr>
          <w:rFonts w:ascii="Times New Roman" w:hAnsi="Times New Roman"/>
          <w:sz w:val="28"/>
          <w:szCs w:val="28"/>
        </w:rPr>
        <w:t xml:space="preserve">5.2. При реорганізації РБК,  вся сукупність його прав та обов'язків переходить до  </w:t>
      </w:r>
      <w:r w:rsidRPr="00E55557">
        <w:rPr>
          <w:rStyle w:val="1520pt"/>
          <w:sz w:val="28"/>
          <w:szCs w:val="28"/>
        </w:rPr>
        <w:t>право</w:t>
      </w:r>
      <w:r w:rsidRPr="00E55557">
        <w:rPr>
          <w:rFonts w:ascii="Times New Roman" w:hAnsi="Times New Roman"/>
          <w:sz w:val="28"/>
          <w:szCs w:val="28"/>
        </w:rPr>
        <w:t>наступника.</w:t>
      </w:r>
    </w:p>
    <w:p w:rsidR="004B4BE2" w:rsidRPr="00E55557" w:rsidRDefault="004B4BE2" w:rsidP="0066112F">
      <w:pPr>
        <w:pStyle w:val="150"/>
        <w:shd w:val="clear" w:color="auto" w:fill="auto"/>
        <w:spacing w:line="240" w:lineRule="auto"/>
        <w:ind w:firstLine="567"/>
        <w:rPr>
          <w:sz w:val="28"/>
          <w:szCs w:val="28"/>
        </w:rPr>
      </w:pPr>
      <w:r w:rsidRPr="00E55557">
        <w:rPr>
          <w:rStyle w:val="151"/>
          <w:sz w:val="28"/>
          <w:szCs w:val="28"/>
        </w:rPr>
        <w:t xml:space="preserve">5.3. </w:t>
      </w:r>
      <w:r w:rsidRPr="00E55557">
        <w:rPr>
          <w:sz w:val="28"/>
          <w:szCs w:val="28"/>
        </w:rPr>
        <w:t xml:space="preserve">РБК може бути ліквідованим: </w:t>
      </w:r>
    </w:p>
    <w:p w:rsidR="004B4BE2" w:rsidRPr="00E55557" w:rsidRDefault="004B4BE2" w:rsidP="0066112F">
      <w:pPr>
        <w:pStyle w:val="150"/>
        <w:shd w:val="clear" w:color="auto" w:fill="auto"/>
        <w:spacing w:line="240" w:lineRule="auto"/>
        <w:ind w:firstLine="567"/>
        <w:rPr>
          <w:sz w:val="28"/>
          <w:szCs w:val="28"/>
        </w:rPr>
      </w:pPr>
      <w:r w:rsidRPr="00E55557">
        <w:rPr>
          <w:sz w:val="28"/>
          <w:szCs w:val="28"/>
        </w:rPr>
        <w:t xml:space="preserve">-  за рішенням </w:t>
      </w:r>
      <w:r w:rsidRPr="00E55557">
        <w:rPr>
          <w:sz w:val="28"/>
          <w:szCs w:val="28"/>
          <w:lang w:val="ru-RU"/>
        </w:rPr>
        <w:t>Первомайсько</w:t>
      </w:r>
      <w:r w:rsidRPr="00E55557">
        <w:rPr>
          <w:sz w:val="28"/>
          <w:szCs w:val="28"/>
        </w:rPr>
        <w:t>ї міської ради</w:t>
      </w:r>
    </w:p>
    <w:p w:rsidR="004B4BE2" w:rsidRPr="00E55557" w:rsidRDefault="004B4BE2" w:rsidP="0066112F">
      <w:pPr>
        <w:pStyle w:val="150"/>
        <w:shd w:val="clear" w:color="auto" w:fill="auto"/>
        <w:tabs>
          <w:tab w:val="left" w:pos="11910"/>
          <w:tab w:val="left" w:pos="13270"/>
        </w:tabs>
        <w:spacing w:line="240" w:lineRule="auto"/>
        <w:ind w:firstLine="567"/>
        <w:rPr>
          <w:sz w:val="28"/>
          <w:szCs w:val="28"/>
        </w:rPr>
      </w:pPr>
      <w:r w:rsidRPr="00E55557">
        <w:rPr>
          <w:sz w:val="28"/>
          <w:szCs w:val="28"/>
        </w:rPr>
        <w:t>-  на підставі рішення суду</w:t>
      </w:r>
      <w:r w:rsidRPr="00E55557">
        <w:rPr>
          <w:sz w:val="28"/>
          <w:szCs w:val="28"/>
        </w:rPr>
        <w:tab/>
        <w:t>.</w:t>
      </w:r>
      <w:r w:rsidRPr="00E55557">
        <w:rPr>
          <w:sz w:val="28"/>
          <w:szCs w:val="28"/>
        </w:rPr>
        <w:tab/>
        <w:t>„</w:t>
      </w:r>
    </w:p>
    <w:p w:rsidR="004B4BE2" w:rsidRPr="00E55557" w:rsidRDefault="004B4BE2" w:rsidP="0066112F">
      <w:pPr>
        <w:spacing w:after="0" w:line="240" w:lineRule="auto"/>
        <w:ind w:firstLine="567"/>
        <w:jc w:val="both"/>
        <w:rPr>
          <w:rFonts w:ascii="Times New Roman" w:hAnsi="Times New Roman"/>
          <w:sz w:val="28"/>
          <w:szCs w:val="28"/>
        </w:rPr>
      </w:pPr>
      <w:r w:rsidRPr="00E55557">
        <w:rPr>
          <w:rFonts w:ascii="Times New Roman" w:hAnsi="Times New Roman"/>
          <w:sz w:val="28"/>
          <w:szCs w:val="28"/>
        </w:rPr>
        <w:t xml:space="preserve">5.4. Ліквідація РБК проводиться призначеною органом управління майном РБК, ліквідаційною комісією, а у </w:t>
      </w:r>
      <w:r w:rsidRPr="00E55557">
        <w:rPr>
          <w:rStyle w:val="2TrebuchetMS"/>
          <w:rFonts w:ascii="Times New Roman" w:hAnsi="Times New Roman" w:cs="Times New Roman"/>
          <w:sz w:val="28"/>
          <w:szCs w:val="28"/>
        </w:rPr>
        <w:t xml:space="preserve">разі </w:t>
      </w:r>
      <w:r w:rsidRPr="00E55557">
        <w:rPr>
          <w:rFonts w:ascii="Times New Roman" w:hAnsi="Times New Roman"/>
          <w:sz w:val="28"/>
          <w:szCs w:val="28"/>
        </w:rPr>
        <w:t>ліквідації РБК за рішенням Первомайської міської ради, рішенням суду або господарського суду - органом, що призначається відповідно до діючого законодавства. З дня призначення ліквідаційної комісії або іншого органу, до нього переходить повноваження управління РБК та про строк подання заяв про претензії до нього сповіщається в одному з офіційних друкованих засобах масової інформації.</w:t>
      </w:r>
    </w:p>
    <w:p w:rsidR="004B4BE2" w:rsidRPr="00E55557" w:rsidRDefault="004B4BE2" w:rsidP="0066112F">
      <w:pPr>
        <w:tabs>
          <w:tab w:val="left" w:pos="865"/>
        </w:tabs>
        <w:spacing w:after="0" w:line="240" w:lineRule="auto"/>
        <w:ind w:firstLine="567"/>
        <w:jc w:val="both"/>
        <w:rPr>
          <w:rFonts w:ascii="Times New Roman" w:hAnsi="Times New Roman"/>
          <w:sz w:val="28"/>
          <w:szCs w:val="28"/>
        </w:rPr>
      </w:pPr>
      <w:r w:rsidRPr="00E55557">
        <w:rPr>
          <w:rFonts w:ascii="Times New Roman" w:hAnsi="Times New Roman"/>
          <w:sz w:val="28"/>
          <w:szCs w:val="28"/>
        </w:rPr>
        <w:t xml:space="preserve">5.5. Ліквідаційна комісія або інший орган оцінює наявне майно РБК визначає його кредиторів та дебіторів, розраховується з ними, вживає заходів по сплаті боргів </w:t>
      </w:r>
      <w:r w:rsidRPr="00E55557">
        <w:rPr>
          <w:rStyle w:val="225pt"/>
          <w:sz w:val="28"/>
          <w:szCs w:val="28"/>
        </w:rPr>
        <w:t xml:space="preserve">РБК </w:t>
      </w:r>
      <w:r w:rsidRPr="00E55557">
        <w:rPr>
          <w:rFonts w:ascii="Times New Roman" w:hAnsi="Times New Roman"/>
          <w:sz w:val="28"/>
          <w:szCs w:val="28"/>
        </w:rPr>
        <w:t>третім особам, складає ліквідаційний баланс та подає</w:t>
      </w:r>
      <w:r w:rsidRPr="00E55557">
        <w:rPr>
          <w:rFonts w:ascii="Times New Roman" w:hAnsi="Times New Roman"/>
          <w:sz w:val="28"/>
          <w:szCs w:val="28"/>
        </w:rPr>
        <w:tab/>
        <w:t>його органу управління майном РБК, або органу, що призначив ліквідаційну комісію.</w:t>
      </w:r>
    </w:p>
    <w:p w:rsidR="004B4BE2" w:rsidRPr="00E55557" w:rsidRDefault="004B4BE2" w:rsidP="0066112F">
      <w:pPr>
        <w:tabs>
          <w:tab w:val="left" w:pos="865"/>
        </w:tabs>
        <w:spacing w:after="0" w:line="240" w:lineRule="auto"/>
        <w:ind w:firstLine="567"/>
        <w:jc w:val="both"/>
        <w:rPr>
          <w:rFonts w:ascii="Times New Roman" w:hAnsi="Times New Roman"/>
          <w:sz w:val="28"/>
          <w:szCs w:val="28"/>
        </w:rPr>
      </w:pPr>
      <w:r w:rsidRPr="00E55557">
        <w:rPr>
          <w:rFonts w:ascii="Times New Roman" w:hAnsi="Times New Roman"/>
          <w:sz w:val="28"/>
          <w:szCs w:val="28"/>
        </w:rPr>
        <w:t>5.6. Ліквідація РБК вважається завершеною, а РБК таким, що припинило свою діяльність з моменту внесення запису про це до державного реєстру.</w:t>
      </w:r>
    </w:p>
    <w:p w:rsidR="004B4BE2" w:rsidRPr="00E55557" w:rsidRDefault="004B4BE2" w:rsidP="0066112F">
      <w:pPr>
        <w:tabs>
          <w:tab w:val="left" w:pos="865"/>
        </w:tabs>
        <w:spacing w:after="0" w:line="240" w:lineRule="auto"/>
        <w:ind w:firstLine="567"/>
        <w:jc w:val="both"/>
        <w:rPr>
          <w:rFonts w:ascii="Times New Roman" w:hAnsi="Times New Roman"/>
          <w:sz w:val="28"/>
          <w:szCs w:val="28"/>
        </w:rPr>
      </w:pPr>
      <w:r w:rsidRPr="00E55557">
        <w:rPr>
          <w:rFonts w:ascii="Times New Roman" w:hAnsi="Times New Roman"/>
          <w:sz w:val="28"/>
          <w:szCs w:val="28"/>
        </w:rPr>
        <w:t>5.7. При реорганізації і ліквідації РБК працівникам, які звільняються гарантується додержання їх прав та інтересів відповідно до трудового законодавства України.</w:t>
      </w:r>
    </w:p>
    <w:p w:rsidR="004B4BE2" w:rsidRPr="00E55557" w:rsidRDefault="004B4BE2" w:rsidP="00EB30CB">
      <w:pPr>
        <w:pStyle w:val="NoSpacing"/>
        <w:rPr>
          <w:rFonts w:ascii="Times New Roman" w:hAnsi="Times New Roman"/>
          <w:b/>
          <w:sz w:val="28"/>
          <w:szCs w:val="28"/>
        </w:rPr>
      </w:pPr>
      <w:r w:rsidRPr="00E55557">
        <w:rPr>
          <w:rFonts w:ascii="Times New Roman" w:hAnsi="Times New Roman"/>
          <w:b/>
          <w:sz w:val="28"/>
          <w:szCs w:val="28"/>
        </w:rPr>
        <w:t>____________________________________________________________________</w:t>
      </w:r>
    </w:p>
    <w:sectPr w:rsidR="004B4BE2" w:rsidRPr="00E55557" w:rsidSect="00E25C3E">
      <w:headerReference w:type="default" r:id="rId8"/>
      <w:footerReference w:type="default" r:id="rId9"/>
      <w:pgSz w:w="11906" w:h="16838" w:code="9"/>
      <w:pgMar w:top="709" w:right="851" w:bottom="851" w:left="1418" w:header="709"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BE2" w:rsidRDefault="004B4BE2" w:rsidP="003121F7">
      <w:pPr>
        <w:spacing w:after="0" w:line="240" w:lineRule="auto"/>
      </w:pPr>
      <w:r>
        <w:separator/>
      </w:r>
    </w:p>
  </w:endnote>
  <w:endnote w:type="continuationSeparator" w:id="1">
    <w:p w:rsidR="004B4BE2" w:rsidRDefault="004B4BE2" w:rsidP="003121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BE2" w:rsidRPr="00E23F11" w:rsidRDefault="004B4BE2" w:rsidP="00420879">
    <w:pPr>
      <w:shd w:val="clear" w:color="auto" w:fill="FFFFFF"/>
      <w:spacing w:after="0" w:line="240" w:lineRule="auto"/>
      <w:jc w:val="center"/>
      <w:rPr>
        <w:rFonts w:ascii="Times New Roman" w:hAnsi="Times New Roman"/>
        <w:b/>
        <w:color w:val="000000"/>
        <w:sz w:val="18"/>
        <w:szCs w:val="18"/>
        <w:lang w:eastAsia="uk-UA"/>
      </w:rPr>
    </w:pPr>
    <w:r w:rsidRPr="00E23F11">
      <w:rPr>
        <w:rFonts w:ascii="Times New Roman" w:hAnsi="Times New Roman"/>
        <w:b/>
        <w:color w:val="000000"/>
        <w:sz w:val="18"/>
        <w:szCs w:val="18"/>
        <w:lang w:eastAsia="uk-UA"/>
      </w:rPr>
      <w:t>Рішення Первомайської міської ради</w:t>
    </w:r>
  </w:p>
  <w:p w:rsidR="004B4BE2" w:rsidRPr="00E23F11" w:rsidRDefault="004B4BE2" w:rsidP="00420879">
    <w:pPr>
      <w:shd w:val="clear" w:color="auto" w:fill="FFFFFF"/>
      <w:spacing w:after="0" w:line="240" w:lineRule="auto"/>
      <w:jc w:val="center"/>
      <w:rPr>
        <w:rFonts w:ascii="Times New Roman" w:hAnsi="Times New Roman"/>
        <w:b/>
        <w:color w:val="000000"/>
        <w:sz w:val="18"/>
        <w:szCs w:val="18"/>
        <w:lang w:eastAsia="uk-UA"/>
      </w:rPr>
    </w:pPr>
    <w:r w:rsidRPr="00E23F11">
      <w:rPr>
        <w:rFonts w:ascii="Times New Roman" w:hAnsi="Times New Roman"/>
        <w:b/>
        <w:color w:val="000000"/>
        <w:sz w:val="18"/>
        <w:szCs w:val="18"/>
        <w:lang w:eastAsia="uk-UA"/>
      </w:rPr>
      <w:t>Про зміну засновника закладів культури, розташованих на території приєднаних сільських та селищної територіальних громад та затвердження їх статутів у новій редакції</w:t>
    </w:r>
  </w:p>
  <w:p w:rsidR="004B4BE2" w:rsidRPr="00E23F11" w:rsidRDefault="004B4BE2">
    <w:pPr>
      <w:pStyle w:val="Footer"/>
      <w:rPr>
        <w:rFonts w:ascii="Times New Roman" w:hAnsi="Times New Roman"/>
        <w:b/>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BE2" w:rsidRDefault="004B4BE2" w:rsidP="003121F7">
      <w:pPr>
        <w:spacing w:after="0" w:line="240" w:lineRule="auto"/>
      </w:pPr>
      <w:r>
        <w:separator/>
      </w:r>
    </w:p>
  </w:footnote>
  <w:footnote w:type="continuationSeparator" w:id="1">
    <w:p w:rsidR="004B4BE2" w:rsidRDefault="004B4BE2" w:rsidP="003121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BE2" w:rsidRPr="00167672" w:rsidRDefault="004B4BE2" w:rsidP="00694A83">
    <w:pPr>
      <w:pStyle w:val="Header"/>
      <w:jc w:val="center"/>
      <w:rPr>
        <w:rFonts w:ascii="Times New Roman" w:hAnsi="Times New Roman"/>
      </w:rPr>
    </w:pPr>
    <w:r w:rsidRPr="00167672">
      <w:rPr>
        <w:rFonts w:ascii="Times New Roman" w:hAnsi="Times New Roman"/>
      </w:rPr>
      <w:fldChar w:fldCharType="begin"/>
    </w:r>
    <w:r w:rsidRPr="00167672">
      <w:rPr>
        <w:rFonts w:ascii="Times New Roman" w:hAnsi="Times New Roman"/>
      </w:rPr>
      <w:instrText>PAGE   \* MERGEFORMAT</w:instrText>
    </w:r>
    <w:r w:rsidRPr="00167672">
      <w:rPr>
        <w:rFonts w:ascii="Times New Roman" w:hAnsi="Times New Roman"/>
      </w:rPr>
      <w:fldChar w:fldCharType="separate"/>
    </w:r>
    <w:r w:rsidRPr="00AF0877">
      <w:rPr>
        <w:rFonts w:ascii="Times New Roman" w:hAnsi="Times New Roman"/>
        <w:noProof/>
        <w:lang w:val="ru-RU"/>
      </w:rPr>
      <w:t>44</w:t>
    </w:r>
    <w:r w:rsidRPr="00167672">
      <w:rPr>
        <w:rFonts w:ascii="Times New Roman" w:hAnsi="Times New Roman"/>
      </w:rPr>
      <w:fldChar w:fldCharType="end"/>
    </w:r>
    <w:r w:rsidRPr="00167672">
      <w:rPr>
        <w:rFonts w:ascii="Times New Roman" w:hAnsi="Times New Roman"/>
      </w:rPr>
      <w:t xml:space="preserve"> із </w:t>
    </w:r>
    <w:r w:rsidRPr="00167672">
      <w:rPr>
        <w:rStyle w:val="PageNumber"/>
        <w:rFonts w:ascii="Times New Roman" w:hAnsi="Times New Roman"/>
      </w:rPr>
      <w:fldChar w:fldCharType="begin"/>
    </w:r>
    <w:r w:rsidRPr="00167672">
      <w:rPr>
        <w:rStyle w:val="PageNumber"/>
        <w:rFonts w:ascii="Times New Roman" w:hAnsi="Times New Roman"/>
      </w:rPr>
      <w:instrText xml:space="preserve"> NUMPAGES </w:instrText>
    </w:r>
    <w:r w:rsidRPr="00167672">
      <w:rPr>
        <w:rStyle w:val="PageNumber"/>
        <w:rFonts w:ascii="Times New Roman" w:hAnsi="Times New Roman"/>
      </w:rPr>
      <w:fldChar w:fldCharType="separate"/>
    </w:r>
    <w:r>
      <w:rPr>
        <w:rStyle w:val="PageNumber"/>
        <w:rFonts w:ascii="Times New Roman" w:hAnsi="Times New Roman"/>
        <w:noProof/>
      </w:rPr>
      <w:t>44</w:t>
    </w:r>
    <w:r w:rsidRPr="00167672">
      <w:rPr>
        <w:rStyle w:val="PageNumber"/>
        <w:rFonts w:ascii="Times New Roman" w:hAnsi="Times New Roman"/>
      </w:rPr>
      <w:fldChar w:fldCharType="end"/>
    </w:r>
  </w:p>
  <w:p w:rsidR="004B4BE2" w:rsidRDefault="004B4B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49D3"/>
    <w:multiLevelType w:val="multilevel"/>
    <w:tmpl w:val="CAC697E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E61808"/>
    <w:multiLevelType w:val="multilevel"/>
    <w:tmpl w:val="26B2DF02"/>
    <w:lvl w:ilvl="0">
      <w:start w:val="3"/>
      <w:numFmt w:val="decimal"/>
      <w:lvlText w:val="%1."/>
      <w:lvlJc w:val="left"/>
      <w:pPr>
        <w:ind w:left="450" w:hanging="45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02DE2335"/>
    <w:multiLevelType w:val="multilevel"/>
    <w:tmpl w:val="A874EF2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505340C"/>
    <w:multiLevelType w:val="multilevel"/>
    <w:tmpl w:val="CCFC9E9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5460817"/>
    <w:multiLevelType w:val="multilevel"/>
    <w:tmpl w:val="F6C2023C"/>
    <w:lvl w:ilvl="0">
      <w:start w:val="3"/>
      <w:numFmt w:val="decimal"/>
      <w:lvlText w:val="%1."/>
      <w:lvlJc w:val="left"/>
      <w:pPr>
        <w:ind w:left="600" w:hanging="600"/>
      </w:pPr>
      <w:rPr>
        <w:rFonts w:cs="Times New Roman" w:hint="default"/>
      </w:rPr>
    </w:lvl>
    <w:lvl w:ilvl="1">
      <w:start w:val="1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70D10C6"/>
    <w:multiLevelType w:val="multilevel"/>
    <w:tmpl w:val="3FD06C7E"/>
    <w:lvl w:ilvl="0">
      <w:start w:val="1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A416AC9"/>
    <w:multiLevelType w:val="multilevel"/>
    <w:tmpl w:val="E0EA123C"/>
    <w:lvl w:ilvl="0">
      <w:start w:val="2"/>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1F430C67"/>
    <w:multiLevelType w:val="multilevel"/>
    <w:tmpl w:val="5636D21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F792768"/>
    <w:multiLevelType w:val="multilevel"/>
    <w:tmpl w:val="DFCC3092"/>
    <w:lvl w:ilvl="0">
      <w:start w:val="4"/>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9">
    <w:nsid w:val="2461601D"/>
    <w:multiLevelType w:val="multilevel"/>
    <w:tmpl w:val="0414B30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5ED3973"/>
    <w:multiLevelType w:val="multilevel"/>
    <w:tmpl w:val="5CCC8948"/>
    <w:lvl w:ilvl="0">
      <w:start w:val="5"/>
      <w:numFmt w:val="decimal"/>
      <w:lvlText w:val="%1."/>
      <w:lvlJc w:val="left"/>
      <w:pPr>
        <w:ind w:left="450" w:hanging="45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C2A7DBE"/>
    <w:multiLevelType w:val="hybridMultilevel"/>
    <w:tmpl w:val="BDEC9C5E"/>
    <w:lvl w:ilvl="0" w:tplc="D5664468">
      <w:start w:val="4"/>
      <w:numFmt w:val="bullet"/>
      <w:lvlText w:val="-"/>
      <w:lvlJc w:val="left"/>
      <w:pPr>
        <w:ind w:left="720" w:hanging="360"/>
      </w:pPr>
      <w:rPr>
        <w:rFonts w:ascii="Times New Roman" w:eastAsia="Arial Unicode MS"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03784D"/>
    <w:multiLevelType w:val="multilevel"/>
    <w:tmpl w:val="D348149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34F1DB0"/>
    <w:multiLevelType w:val="multilevel"/>
    <w:tmpl w:val="5914D920"/>
    <w:lvl w:ilvl="0">
      <w:start w:val="2"/>
      <w:numFmt w:val="decimal"/>
      <w:lvlText w:val="%1."/>
      <w:lvlJc w:val="left"/>
      <w:pPr>
        <w:ind w:left="450" w:hanging="450"/>
      </w:pPr>
      <w:rPr>
        <w:rFonts w:cs="Times New Roman" w:hint="default"/>
      </w:rPr>
    </w:lvl>
    <w:lvl w:ilvl="1">
      <w:start w:val="6"/>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4">
    <w:nsid w:val="37126FA8"/>
    <w:multiLevelType w:val="multilevel"/>
    <w:tmpl w:val="B358C2CE"/>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8DC010F"/>
    <w:multiLevelType w:val="multilevel"/>
    <w:tmpl w:val="BA0CFFA2"/>
    <w:lvl w:ilvl="0">
      <w:start w:val="4"/>
      <w:numFmt w:val="decimal"/>
      <w:lvlText w:val="%1."/>
      <w:lvlJc w:val="left"/>
      <w:pPr>
        <w:ind w:left="600" w:hanging="600"/>
      </w:pPr>
      <w:rPr>
        <w:rFonts w:cs="Times New Roman" w:hint="default"/>
      </w:rPr>
    </w:lvl>
    <w:lvl w:ilvl="1">
      <w:start w:val="12"/>
      <w:numFmt w:val="decimal"/>
      <w:lvlText w:val="%1.%2."/>
      <w:lvlJc w:val="left"/>
      <w:pPr>
        <w:ind w:left="1460" w:hanging="720"/>
      </w:pPr>
      <w:rPr>
        <w:rFonts w:cs="Times New Roman" w:hint="default"/>
      </w:rPr>
    </w:lvl>
    <w:lvl w:ilvl="2">
      <w:start w:val="1"/>
      <w:numFmt w:val="decimal"/>
      <w:lvlText w:val="%1.%2.%3."/>
      <w:lvlJc w:val="left"/>
      <w:pPr>
        <w:ind w:left="2200" w:hanging="720"/>
      </w:pPr>
      <w:rPr>
        <w:rFonts w:cs="Times New Roman" w:hint="default"/>
      </w:rPr>
    </w:lvl>
    <w:lvl w:ilvl="3">
      <w:start w:val="1"/>
      <w:numFmt w:val="decimal"/>
      <w:lvlText w:val="%1.%2.%3.%4."/>
      <w:lvlJc w:val="left"/>
      <w:pPr>
        <w:ind w:left="3300" w:hanging="1080"/>
      </w:pPr>
      <w:rPr>
        <w:rFonts w:cs="Times New Roman" w:hint="default"/>
      </w:rPr>
    </w:lvl>
    <w:lvl w:ilvl="4">
      <w:start w:val="1"/>
      <w:numFmt w:val="decimal"/>
      <w:lvlText w:val="%1.%2.%3.%4.%5."/>
      <w:lvlJc w:val="left"/>
      <w:pPr>
        <w:ind w:left="4040" w:hanging="1080"/>
      </w:pPr>
      <w:rPr>
        <w:rFonts w:cs="Times New Roman" w:hint="default"/>
      </w:rPr>
    </w:lvl>
    <w:lvl w:ilvl="5">
      <w:start w:val="1"/>
      <w:numFmt w:val="decimal"/>
      <w:lvlText w:val="%1.%2.%3.%4.%5.%6."/>
      <w:lvlJc w:val="left"/>
      <w:pPr>
        <w:ind w:left="5140" w:hanging="1440"/>
      </w:pPr>
      <w:rPr>
        <w:rFonts w:cs="Times New Roman" w:hint="default"/>
      </w:rPr>
    </w:lvl>
    <w:lvl w:ilvl="6">
      <w:start w:val="1"/>
      <w:numFmt w:val="decimal"/>
      <w:lvlText w:val="%1.%2.%3.%4.%5.%6.%7."/>
      <w:lvlJc w:val="left"/>
      <w:pPr>
        <w:ind w:left="6240" w:hanging="1800"/>
      </w:pPr>
      <w:rPr>
        <w:rFonts w:cs="Times New Roman" w:hint="default"/>
      </w:rPr>
    </w:lvl>
    <w:lvl w:ilvl="7">
      <w:start w:val="1"/>
      <w:numFmt w:val="decimal"/>
      <w:lvlText w:val="%1.%2.%3.%4.%5.%6.%7.%8."/>
      <w:lvlJc w:val="left"/>
      <w:pPr>
        <w:ind w:left="6980" w:hanging="1800"/>
      </w:pPr>
      <w:rPr>
        <w:rFonts w:cs="Times New Roman" w:hint="default"/>
      </w:rPr>
    </w:lvl>
    <w:lvl w:ilvl="8">
      <w:start w:val="1"/>
      <w:numFmt w:val="decimal"/>
      <w:lvlText w:val="%1.%2.%3.%4.%5.%6.%7.%8.%9."/>
      <w:lvlJc w:val="left"/>
      <w:pPr>
        <w:ind w:left="8080" w:hanging="2160"/>
      </w:pPr>
      <w:rPr>
        <w:rFonts w:cs="Times New Roman" w:hint="default"/>
      </w:rPr>
    </w:lvl>
  </w:abstractNum>
  <w:abstractNum w:abstractNumId="16">
    <w:nsid w:val="3C6E1A01"/>
    <w:multiLevelType w:val="multilevel"/>
    <w:tmpl w:val="81C4D7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D6C0D7D"/>
    <w:multiLevelType w:val="multilevel"/>
    <w:tmpl w:val="6402F9E4"/>
    <w:lvl w:ilvl="0">
      <w:start w:val="4"/>
      <w:numFmt w:val="decimal"/>
      <w:lvlText w:val="%1."/>
      <w:lvlJc w:val="left"/>
      <w:pPr>
        <w:ind w:left="450" w:hanging="450"/>
      </w:pPr>
      <w:rPr>
        <w:rFonts w:cs="Times New Roman" w:hint="default"/>
      </w:rPr>
    </w:lvl>
    <w:lvl w:ilvl="1">
      <w:start w:val="3"/>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8">
    <w:nsid w:val="3E963FAF"/>
    <w:multiLevelType w:val="multilevel"/>
    <w:tmpl w:val="09C2C11E"/>
    <w:lvl w:ilvl="0">
      <w:start w:val="1"/>
      <w:numFmt w:val="decimal"/>
      <w:lvlText w:val="%1."/>
      <w:lvlJc w:val="left"/>
      <w:pPr>
        <w:ind w:left="876" w:hanging="450"/>
      </w:pPr>
      <w:rPr>
        <w:rFonts w:cs="Times New Roman" w:hint="default"/>
        <w:b w:val="0"/>
      </w:rPr>
    </w:lvl>
    <w:lvl w:ilvl="1">
      <w:start w:val="1"/>
      <w:numFmt w:val="decimal"/>
      <w:lvlText w:val="%1.%2."/>
      <w:lvlJc w:val="left"/>
      <w:pPr>
        <w:ind w:left="1854" w:hanging="72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604" w:hanging="1800"/>
      </w:pPr>
      <w:rPr>
        <w:rFonts w:cs="Times New Roman" w:hint="default"/>
      </w:rPr>
    </w:lvl>
    <w:lvl w:ilvl="7">
      <w:start w:val="1"/>
      <w:numFmt w:val="decimal"/>
      <w:lvlText w:val="%1.%2.%3.%4.%5.%6.%7.%8."/>
      <w:lvlJc w:val="left"/>
      <w:pPr>
        <w:ind w:left="9738" w:hanging="180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19">
    <w:nsid w:val="40EB2D83"/>
    <w:multiLevelType w:val="multilevel"/>
    <w:tmpl w:val="4BEAA10C"/>
    <w:lvl w:ilvl="0">
      <w:start w:val="2"/>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3C04DE6"/>
    <w:multiLevelType w:val="multilevel"/>
    <w:tmpl w:val="72C68376"/>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4077A0F"/>
    <w:multiLevelType w:val="multilevel"/>
    <w:tmpl w:val="CA023416"/>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461C6A07"/>
    <w:multiLevelType w:val="multilevel"/>
    <w:tmpl w:val="BAC8064E"/>
    <w:lvl w:ilvl="0">
      <w:start w:val="3"/>
      <w:numFmt w:val="decimal"/>
      <w:lvlText w:val="%1."/>
      <w:lvlJc w:val="left"/>
      <w:pPr>
        <w:ind w:left="450" w:hanging="45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46B26F69"/>
    <w:multiLevelType w:val="multilevel"/>
    <w:tmpl w:val="CF2A1FC6"/>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7827CF9"/>
    <w:multiLevelType w:val="multilevel"/>
    <w:tmpl w:val="5316C76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491E556F"/>
    <w:multiLevelType w:val="multilevel"/>
    <w:tmpl w:val="8FA2AE86"/>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BF11CBE"/>
    <w:multiLevelType w:val="multilevel"/>
    <w:tmpl w:val="CC1A8F0E"/>
    <w:lvl w:ilvl="0">
      <w:start w:val="1"/>
      <w:numFmt w:val="decimal"/>
      <w:lvlText w:val="%1."/>
      <w:lvlJc w:val="left"/>
      <w:pPr>
        <w:ind w:left="450" w:hanging="45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4CE24F66"/>
    <w:multiLevelType w:val="multilevel"/>
    <w:tmpl w:val="A306902E"/>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04E07E5"/>
    <w:multiLevelType w:val="multilevel"/>
    <w:tmpl w:val="BDEECAD0"/>
    <w:lvl w:ilvl="0">
      <w:start w:val="2"/>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30F37E4"/>
    <w:multiLevelType w:val="multilevel"/>
    <w:tmpl w:val="E34A214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5113045"/>
    <w:multiLevelType w:val="multilevel"/>
    <w:tmpl w:val="2918F07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67632A8"/>
    <w:multiLevelType w:val="multilevel"/>
    <w:tmpl w:val="386C05A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9526FC3"/>
    <w:multiLevelType w:val="multilevel"/>
    <w:tmpl w:val="C876107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99330CC"/>
    <w:multiLevelType w:val="multilevel"/>
    <w:tmpl w:val="7EB465BE"/>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5B8C4FA7"/>
    <w:multiLevelType w:val="multilevel"/>
    <w:tmpl w:val="DB34185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5D280F9F"/>
    <w:multiLevelType w:val="multilevel"/>
    <w:tmpl w:val="E5BE3F96"/>
    <w:lvl w:ilvl="0">
      <w:start w:val="1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5E436D66"/>
    <w:multiLevelType w:val="multilevel"/>
    <w:tmpl w:val="77C2EED8"/>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60B2541F"/>
    <w:multiLevelType w:val="multilevel"/>
    <w:tmpl w:val="9D1CE210"/>
    <w:lvl w:ilvl="0">
      <w:start w:val="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64E1497F"/>
    <w:multiLevelType w:val="multilevel"/>
    <w:tmpl w:val="BFD6E54C"/>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9">
    <w:nsid w:val="6561117F"/>
    <w:multiLevelType w:val="multilevel"/>
    <w:tmpl w:val="BD7000A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6977F84"/>
    <w:multiLevelType w:val="multilevel"/>
    <w:tmpl w:val="7118046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674D4084"/>
    <w:multiLevelType w:val="multilevel"/>
    <w:tmpl w:val="9FF04D08"/>
    <w:lvl w:ilvl="0">
      <w:start w:val="5"/>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nsid w:val="6EDC34D2"/>
    <w:multiLevelType w:val="multilevel"/>
    <w:tmpl w:val="36D87ADC"/>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7811650B"/>
    <w:multiLevelType w:val="multilevel"/>
    <w:tmpl w:val="CC2EAAA2"/>
    <w:lvl w:ilvl="0">
      <w:start w:val="4"/>
      <w:numFmt w:val="upperRoman"/>
      <w:lvlText w:val="%1."/>
      <w:lvlJc w:val="left"/>
      <w:pPr>
        <w:ind w:left="2007" w:hanging="720"/>
      </w:pPr>
      <w:rPr>
        <w:rFonts w:cs="Times New Roman" w:hint="default"/>
      </w:rPr>
    </w:lvl>
    <w:lvl w:ilvl="1">
      <w:start w:val="1"/>
      <w:numFmt w:val="decimal"/>
      <w:isLgl/>
      <w:lvlText w:val="%1.%2."/>
      <w:lvlJc w:val="left"/>
      <w:pPr>
        <w:ind w:left="2007" w:hanging="7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367" w:hanging="1080"/>
      </w:pPr>
      <w:rPr>
        <w:rFonts w:cs="Times New Roman" w:hint="default"/>
      </w:rPr>
    </w:lvl>
    <w:lvl w:ilvl="4">
      <w:start w:val="1"/>
      <w:numFmt w:val="decimal"/>
      <w:isLgl/>
      <w:lvlText w:val="%1.%2.%3.%4.%5."/>
      <w:lvlJc w:val="left"/>
      <w:pPr>
        <w:ind w:left="2367" w:hanging="1080"/>
      </w:pPr>
      <w:rPr>
        <w:rFonts w:cs="Times New Roman" w:hint="default"/>
      </w:rPr>
    </w:lvl>
    <w:lvl w:ilvl="5">
      <w:start w:val="1"/>
      <w:numFmt w:val="decimal"/>
      <w:isLgl/>
      <w:lvlText w:val="%1.%2.%3.%4.%5.%6."/>
      <w:lvlJc w:val="left"/>
      <w:pPr>
        <w:ind w:left="2727" w:hanging="1440"/>
      </w:pPr>
      <w:rPr>
        <w:rFonts w:cs="Times New Roman" w:hint="default"/>
      </w:rPr>
    </w:lvl>
    <w:lvl w:ilvl="6">
      <w:start w:val="1"/>
      <w:numFmt w:val="decimal"/>
      <w:isLgl/>
      <w:lvlText w:val="%1.%2.%3.%4.%5.%6.%7."/>
      <w:lvlJc w:val="left"/>
      <w:pPr>
        <w:ind w:left="3087" w:hanging="1800"/>
      </w:pPr>
      <w:rPr>
        <w:rFonts w:cs="Times New Roman" w:hint="default"/>
      </w:rPr>
    </w:lvl>
    <w:lvl w:ilvl="7">
      <w:start w:val="1"/>
      <w:numFmt w:val="decimal"/>
      <w:isLgl/>
      <w:lvlText w:val="%1.%2.%3.%4.%5.%6.%7.%8."/>
      <w:lvlJc w:val="left"/>
      <w:pPr>
        <w:ind w:left="3087" w:hanging="1800"/>
      </w:pPr>
      <w:rPr>
        <w:rFonts w:cs="Times New Roman" w:hint="default"/>
      </w:rPr>
    </w:lvl>
    <w:lvl w:ilvl="8">
      <w:start w:val="1"/>
      <w:numFmt w:val="decimal"/>
      <w:isLgl/>
      <w:lvlText w:val="%1.%2.%3.%4.%5.%6.%7.%8.%9."/>
      <w:lvlJc w:val="left"/>
      <w:pPr>
        <w:ind w:left="3447" w:hanging="2160"/>
      </w:pPr>
      <w:rPr>
        <w:rFonts w:cs="Times New Roman" w:hint="default"/>
      </w:rPr>
    </w:lvl>
  </w:abstractNum>
  <w:abstractNum w:abstractNumId="44">
    <w:nsid w:val="7A3928D0"/>
    <w:multiLevelType w:val="multilevel"/>
    <w:tmpl w:val="BCB05D42"/>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7FDB4947"/>
    <w:multiLevelType w:val="multilevel"/>
    <w:tmpl w:val="DE447046"/>
    <w:lvl w:ilvl="0">
      <w:start w:val="3"/>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6"/>
  </w:num>
  <w:num w:numId="2">
    <w:abstractNumId w:val="28"/>
  </w:num>
  <w:num w:numId="3">
    <w:abstractNumId w:val="9"/>
  </w:num>
  <w:num w:numId="4">
    <w:abstractNumId w:val="25"/>
  </w:num>
  <w:num w:numId="5">
    <w:abstractNumId w:val="40"/>
  </w:num>
  <w:num w:numId="6">
    <w:abstractNumId w:val="31"/>
  </w:num>
  <w:num w:numId="7">
    <w:abstractNumId w:val="39"/>
  </w:num>
  <w:num w:numId="8">
    <w:abstractNumId w:val="29"/>
  </w:num>
  <w:num w:numId="9">
    <w:abstractNumId w:val="12"/>
  </w:num>
  <w:num w:numId="10">
    <w:abstractNumId w:val="44"/>
  </w:num>
  <w:num w:numId="11">
    <w:abstractNumId w:val="3"/>
  </w:num>
  <w:num w:numId="12">
    <w:abstractNumId w:val="15"/>
  </w:num>
  <w:num w:numId="13">
    <w:abstractNumId w:val="7"/>
  </w:num>
  <w:num w:numId="14">
    <w:abstractNumId w:val="37"/>
  </w:num>
  <w:num w:numId="15">
    <w:abstractNumId w:val="2"/>
  </w:num>
  <w:num w:numId="16">
    <w:abstractNumId w:val="42"/>
  </w:num>
  <w:num w:numId="17">
    <w:abstractNumId w:val="34"/>
  </w:num>
  <w:num w:numId="18">
    <w:abstractNumId w:val="20"/>
  </w:num>
  <w:num w:numId="19">
    <w:abstractNumId w:val="36"/>
  </w:num>
  <w:num w:numId="20">
    <w:abstractNumId w:val="23"/>
  </w:num>
  <w:num w:numId="21">
    <w:abstractNumId w:val="0"/>
  </w:num>
  <w:num w:numId="22">
    <w:abstractNumId w:val="27"/>
  </w:num>
  <w:num w:numId="23">
    <w:abstractNumId w:val="14"/>
  </w:num>
  <w:num w:numId="24">
    <w:abstractNumId w:val="35"/>
  </w:num>
  <w:num w:numId="25">
    <w:abstractNumId w:val="30"/>
  </w:num>
  <w:num w:numId="26">
    <w:abstractNumId w:val="33"/>
  </w:num>
  <w:num w:numId="27">
    <w:abstractNumId w:val="32"/>
  </w:num>
  <w:num w:numId="28">
    <w:abstractNumId w:val="5"/>
  </w:num>
  <w:num w:numId="29">
    <w:abstractNumId w:val="18"/>
  </w:num>
  <w:num w:numId="30">
    <w:abstractNumId w:val="11"/>
  </w:num>
  <w:num w:numId="31">
    <w:abstractNumId w:val="6"/>
  </w:num>
  <w:num w:numId="32">
    <w:abstractNumId w:val="10"/>
  </w:num>
  <w:num w:numId="33">
    <w:abstractNumId w:val="13"/>
  </w:num>
  <w:num w:numId="34">
    <w:abstractNumId w:val="24"/>
  </w:num>
  <w:num w:numId="35">
    <w:abstractNumId w:val="38"/>
  </w:num>
  <w:num w:numId="36">
    <w:abstractNumId w:val="19"/>
  </w:num>
  <w:num w:numId="37">
    <w:abstractNumId w:val="21"/>
  </w:num>
  <w:num w:numId="38">
    <w:abstractNumId w:val="45"/>
  </w:num>
  <w:num w:numId="39">
    <w:abstractNumId w:val="22"/>
  </w:num>
  <w:num w:numId="40">
    <w:abstractNumId w:val="4"/>
  </w:num>
  <w:num w:numId="41">
    <w:abstractNumId w:val="8"/>
  </w:num>
  <w:num w:numId="42">
    <w:abstractNumId w:val="17"/>
  </w:num>
  <w:num w:numId="43">
    <w:abstractNumId w:val="41"/>
  </w:num>
  <w:num w:numId="44">
    <w:abstractNumId w:val="1"/>
  </w:num>
  <w:num w:numId="45">
    <w:abstractNumId w:val="43"/>
  </w:num>
  <w:num w:numId="46">
    <w:abstractNumId w:val="26"/>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CE5"/>
    <w:rsid w:val="00012CAA"/>
    <w:rsid w:val="000170C2"/>
    <w:rsid w:val="00017324"/>
    <w:rsid w:val="00026D72"/>
    <w:rsid w:val="00040A22"/>
    <w:rsid w:val="00042968"/>
    <w:rsid w:val="00047254"/>
    <w:rsid w:val="000619CD"/>
    <w:rsid w:val="00062FBC"/>
    <w:rsid w:val="000642C2"/>
    <w:rsid w:val="00065035"/>
    <w:rsid w:val="00066DAA"/>
    <w:rsid w:val="00074CEB"/>
    <w:rsid w:val="00081697"/>
    <w:rsid w:val="000939BF"/>
    <w:rsid w:val="0009459C"/>
    <w:rsid w:val="00097408"/>
    <w:rsid w:val="000A142B"/>
    <w:rsid w:val="000A2FDD"/>
    <w:rsid w:val="000A46ED"/>
    <w:rsid w:val="000A6005"/>
    <w:rsid w:val="000A6819"/>
    <w:rsid w:val="000B1B61"/>
    <w:rsid w:val="000B25B9"/>
    <w:rsid w:val="000B71D8"/>
    <w:rsid w:val="000C0EF1"/>
    <w:rsid w:val="000C375E"/>
    <w:rsid w:val="000C3A88"/>
    <w:rsid w:val="000C48DB"/>
    <w:rsid w:val="000C5984"/>
    <w:rsid w:val="000C59E3"/>
    <w:rsid w:val="000E07FA"/>
    <w:rsid w:val="000E1FDF"/>
    <w:rsid w:val="000E47B9"/>
    <w:rsid w:val="00111AFC"/>
    <w:rsid w:val="00113B68"/>
    <w:rsid w:val="00124368"/>
    <w:rsid w:val="0014766E"/>
    <w:rsid w:val="00161990"/>
    <w:rsid w:val="00167672"/>
    <w:rsid w:val="00172DAD"/>
    <w:rsid w:val="001735C0"/>
    <w:rsid w:val="00184BE8"/>
    <w:rsid w:val="00196621"/>
    <w:rsid w:val="001A1C09"/>
    <w:rsid w:val="001A370D"/>
    <w:rsid w:val="001B54BC"/>
    <w:rsid w:val="001B727F"/>
    <w:rsid w:val="001C6BAF"/>
    <w:rsid w:val="001C7970"/>
    <w:rsid w:val="001F6A0B"/>
    <w:rsid w:val="00201772"/>
    <w:rsid w:val="00204EED"/>
    <w:rsid w:val="002054EA"/>
    <w:rsid w:val="002070C0"/>
    <w:rsid w:val="00207ED2"/>
    <w:rsid w:val="002121A0"/>
    <w:rsid w:val="0022319D"/>
    <w:rsid w:val="00234EFC"/>
    <w:rsid w:val="00240E99"/>
    <w:rsid w:val="00250A15"/>
    <w:rsid w:val="00256B85"/>
    <w:rsid w:val="0026074A"/>
    <w:rsid w:val="00271659"/>
    <w:rsid w:val="002775EC"/>
    <w:rsid w:val="00277CBF"/>
    <w:rsid w:val="0028655C"/>
    <w:rsid w:val="0029566D"/>
    <w:rsid w:val="002A1866"/>
    <w:rsid w:val="002B2C72"/>
    <w:rsid w:val="002D17D3"/>
    <w:rsid w:val="002E6846"/>
    <w:rsid w:val="00300491"/>
    <w:rsid w:val="003121F7"/>
    <w:rsid w:val="00312ADD"/>
    <w:rsid w:val="00316FFE"/>
    <w:rsid w:val="00337026"/>
    <w:rsid w:val="00353297"/>
    <w:rsid w:val="003558E6"/>
    <w:rsid w:val="0035590B"/>
    <w:rsid w:val="00356AD4"/>
    <w:rsid w:val="00357C6A"/>
    <w:rsid w:val="00362F37"/>
    <w:rsid w:val="0036617B"/>
    <w:rsid w:val="00367F31"/>
    <w:rsid w:val="00380194"/>
    <w:rsid w:val="0038409B"/>
    <w:rsid w:val="003A5791"/>
    <w:rsid w:val="003A71AD"/>
    <w:rsid w:val="003A734C"/>
    <w:rsid w:val="003B298C"/>
    <w:rsid w:val="003B41CC"/>
    <w:rsid w:val="003B5F44"/>
    <w:rsid w:val="003B64DE"/>
    <w:rsid w:val="003B75B9"/>
    <w:rsid w:val="003C1D69"/>
    <w:rsid w:val="003C4777"/>
    <w:rsid w:val="003C6278"/>
    <w:rsid w:val="003E090D"/>
    <w:rsid w:val="0040039B"/>
    <w:rsid w:val="004045C1"/>
    <w:rsid w:val="00404DCB"/>
    <w:rsid w:val="00405AC3"/>
    <w:rsid w:val="0040689B"/>
    <w:rsid w:val="00420879"/>
    <w:rsid w:val="00420A27"/>
    <w:rsid w:val="00421865"/>
    <w:rsid w:val="004723E3"/>
    <w:rsid w:val="0047363E"/>
    <w:rsid w:val="004816BF"/>
    <w:rsid w:val="00492A1D"/>
    <w:rsid w:val="004A095C"/>
    <w:rsid w:val="004A09DE"/>
    <w:rsid w:val="004B42CD"/>
    <w:rsid w:val="004B4BE2"/>
    <w:rsid w:val="004B7570"/>
    <w:rsid w:val="004C6892"/>
    <w:rsid w:val="004D6E4E"/>
    <w:rsid w:val="004E4528"/>
    <w:rsid w:val="004E6BEC"/>
    <w:rsid w:val="0050015A"/>
    <w:rsid w:val="00512B9A"/>
    <w:rsid w:val="00522F7A"/>
    <w:rsid w:val="005241E3"/>
    <w:rsid w:val="0053102E"/>
    <w:rsid w:val="00532F5B"/>
    <w:rsid w:val="005353B2"/>
    <w:rsid w:val="005407E2"/>
    <w:rsid w:val="00547362"/>
    <w:rsid w:val="00561897"/>
    <w:rsid w:val="005B2C36"/>
    <w:rsid w:val="005B6742"/>
    <w:rsid w:val="005C61EB"/>
    <w:rsid w:val="005D0892"/>
    <w:rsid w:val="005E0651"/>
    <w:rsid w:val="005E301D"/>
    <w:rsid w:val="005F4BEA"/>
    <w:rsid w:val="005F604D"/>
    <w:rsid w:val="00604F17"/>
    <w:rsid w:val="00610DA3"/>
    <w:rsid w:val="00612B94"/>
    <w:rsid w:val="00612F32"/>
    <w:rsid w:val="0061543B"/>
    <w:rsid w:val="006415BB"/>
    <w:rsid w:val="00641F94"/>
    <w:rsid w:val="0065338F"/>
    <w:rsid w:val="00653DDB"/>
    <w:rsid w:val="006606F4"/>
    <w:rsid w:val="0066112F"/>
    <w:rsid w:val="0067045B"/>
    <w:rsid w:val="00677A66"/>
    <w:rsid w:val="00680638"/>
    <w:rsid w:val="0068642F"/>
    <w:rsid w:val="00690E58"/>
    <w:rsid w:val="00694A83"/>
    <w:rsid w:val="0069520C"/>
    <w:rsid w:val="00697D26"/>
    <w:rsid w:val="006B4F9D"/>
    <w:rsid w:val="006D5005"/>
    <w:rsid w:val="006D6F9E"/>
    <w:rsid w:val="006F3BD8"/>
    <w:rsid w:val="0070722F"/>
    <w:rsid w:val="00707D5C"/>
    <w:rsid w:val="007100F7"/>
    <w:rsid w:val="007117E5"/>
    <w:rsid w:val="007132E4"/>
    <w:rsid w:val="007133A3"/>
    <w:rsid w:val="00734D86"/>
    <w:rsid w:val="007420B0"/>
    <w:rsid w:val="00757A16"/>
    <w:rsid w:val="00762E4F"/>
    <w:rsid w:val="00766608"/>
    <w:rsid w:val="00770A2C"/>
    <w:rsid w:val="00780DB8"/>
    <w:rsid w:val="00794087"/>
    <w:rsid w:val="007A366C"/>
    <w:rsid w:val="007A3C4F"/>
    <w:rsid w:val="007A5810"/>
    <w:rsid w:val="007B1C66"/>
    <w:rsid w:val="007C2A77"/>
    <w:rsid w:val="007C42A4"/>
    <w:rsid w:val="007C63D1"/>
    <w:rsid w:val="007D073E"/>
    <w:rsid w:val="007E487D"/>
    <w:rsid w:val="007F01EE"/>
    <w:rsid w:val="00800F42"/>
    <w:rsid w:val="00807A87"/>
    <w:rsid w:val="00814049"/>
    <w:rsid w:val="00814C03"/>
    <w:rsid w:val="008202B2"/>
    <w:rsid w:val="00832D13"/>
    <w:rsid w:val="0083594C"/>
    <w:rsid w:val="008371A7"/>
    <w:rsid w:val="00845FBD"/>
    <w:rsid w:val="00851F75"/>
    <w:rsid w:val="0085301F"/>
    <w:rsid w:val="008603FF"/>
    <w:rsid w:val="008605F7"/>
    <w:rsid w:val="008736B7"/>
    <w:rsid w:val="0088624E"/>
    <w:rsid w:val="00887C44"/>
    <w:rsid w:val="008A0E0D"/>
    <w:rsid w:val="008A65F2"/>
    <w:rsid w:val="008B74A7"/>
    <w:rsid w:val="008C0D43"/>
    <w:rsid w:val="008C1C90"/>
    <w:rsid w:val="008C3DEE"/>
    <w:rsid w:val="008C7E31"/>
    <w:rsid w:val="008D1EF2"/>
    <w:rsid w:val="008D40CA"/>
    <w:rsid w:val="008E1A06"/>
    <w:rsid w:val="008E394F"/>
    <w:rsid w:val="008E754E"/>
    <w:rsid w:val="008F3657"/>
    <w:rsid w:val="00903634"/>
    <w:rsid w:val="009047A1"/>
    <w:rsid w:val="00905904"/>
    <w:rsid w:val="00910371"/>
    <w:rsid w:val="00915CBE"/>
    <w:rsid w:val="00916934"/>
    <w:rsid w:val="00923DE8"/>
    <w:rsid w:val="00932DD7"/>
    <w:rsid w:val="009400E3"/>
    <w:rsid w:val="00946780"/>
    <w:rsid w:val="009547BB"/>
    <w:rsid w:val="00955F0F"/>
    <w:rsid w:val="00966E32"/>
    <w:rsid w:val="009746BB"/>
    <w:rsid w:val="00976D19"/>
    <w:rsid w:val="00987EEA"/>
    <w:rsid w:val="009951FD"/>
    <w:rsid w:val="009972B3"/>
    <w:rsid w:val="009A699F"/>
    <w:rsid w:val="009B7E11"/>
    <w:rsid w:val="009C322F"/>
    <w:rsid w:val="009D0BF4"/>
    <w:rsid w:val="009E4680"/>
    <w:rsid w:val="009F2FA2"/>
    <w:rsid w:val="00A01904"/>
    <w:rsid w:val="00A038FA"/>
    <w:rsid w:val="00A04CE5"/>
    <w:rsid w:val="00A06459"/>
    <w:rsid w:val="00A14609"/>
    <w:rsid w:val="00A2338B"/>
    <w:rsid w:val="00A26083"/>
    <w:rsid w:val="00A27D53"/>
    <w:rsid w:val="00A34CED"/>
    <w:rsid w:val="00A40219"/>
    <w:rsid w:val="00A46865"/>
    <w:rsid w:val="00A50CC3"/>
    <w:rsid w:val="00A52FA9"/>
    <w:rsid w:val="00A60414"/>
    <w:rsid w:val="00A704F3"/>
    <w:rsid w:val="00A81CBA"/>
    <w:rsid w:val="00A82006"/>
    <w:rsid w:val="00A838C1"/>
    <w:rsid w:val="00A920D3"/>
    <w:rsid w:val="00A946B2"/>
    <w:rsid w:val="00AA23D1"/>
    <w:rsid w:val="00AB77F9"/>
    <w:rsid w:val="00AD137F"/>
    <w:rsid w:val="00AD2AB8"/>
    <w:rsid w:val="00AD43C4"/>
    <w:rsid w:val="00AD62F4"/>
    <w:rsid w:val="00AE323A"/>
    <w:rsid w:val="00AF0877"/>
    <w:rsid w:val="00B04AA4"/>
    <w:rsid w:val="00B20A1C"/>
    <w:rsid w:val="00B21930"/>
    <w:rsid w:val="00B260CF"/>
    <w:rsid w:val="00B34F0A"/>
    <w:rsid w:val="00B41868"/>
    <w:rsid w:val="00B43E59"/>
    <w:rsid w:val="00B51998"/>
    <w:rsid w:val="00B716C9"/>
    <w:rsid w:val="00B76A3A"/>
    <w:rsid w:val="00B77E79"/>
    <w:rsid w:val="00B803EC"/>
    <w:rsid w:val="00B85569"/>
    <w:rsid w:val="00B87C4C"/>
    <w:rsid w:val="00B9444F"/>
    <w:rsid w:val="00BB4D20"/>
    <w:rsid w:val="00BB52C6"/>
    <w:rsid w:val="00BB6456"/>
    <w:rsid w:val="00BD4221"/>
    <w:rsid w:val="00BE6697"/>
    <w:rsid w:val="00BE7302"/>
    <w:rsid w:val="00BF7C53"/>
    <w:rsid w:val="00C00429"/>
    <w:rsid w:val="00C05610"/>
    <w:rsid w:val="00C110B5"/>
    <w:rsid w:val="00C252AA"/>
    <w:rsid w:val="00C26CC9"/>
    <w:rsid w:val="00C73C63"/>
    <w:rsid w:val="00C743A6"/>
    <w:rsid w:val="00C91212"/>
    <w:rsid w:val="00CA793F"/>
    <w:rsid w:val="00CC5B89"/>
    <w:rsid w:val="00CC6049"/>
    <w:rsid w:val="00CD0BBC"/>
    <w:rsid w:val="00CD2D36"/>
    <w:rsid w:val="00CD7D7E"/>
    <w:rsid w:val="00CE0906"/>
    <w:rsid w:val="00CE607B"/>
    <w:rsid w:val="00D03F6D"/>
    <w:rsid w:val="00D045FF"/>
    <w:rsid w:val="00D06C69"/>
    <w:rsid w:val="00D07842"/>
    <w:rsid w:val="00D11781"/>
    <w:rsid w:val="00D21751"/>
    <w:rsid w:val="00D26856"/>
    <w:rsid w:val="00D27235"/>
    <w:rsid w:val="00D34C6B"/>
    <w:rsid w:val="00D355F5"/>
    <w:rsid w:val="00D3587E"/>
    <w:rsid w:val="00D475F8"/>
    <w:rsid w:val="00D7103C"/>
    <w:rsid w:val="00D73433"/>
    <w:rsid w:val="00D7655A"/>
    <w:rsid w:val="00D77040"/>
    <w:rsid w:val="00D838CB"/>
    <w:rsid w:val="00D90998"/>
    <w:rsid w:val="00D9654D"/>
    <w:rsid w:val="00DA289A"/>
    <w:rsid w:val="00DC6E2A"/>
    <w:rsid w:val="00DF358C"/>
    <w:rsid w:val="00DF62C5"/>
    <w:rsid w:val="00DF67AE"/>
    <w:rsid w:val="00E0298F"/>
    <w:rsid w:val="00E10A3F"/>
    <w:rsid w:val="00E23F11"/>
    <w:rsid w:val="00E25C3E"/>
    <w:rsid w:val="00E32A94"/>
    <w:rsid w:val="00E4504D"/>
    <w:rsid w:val="00E45251"/>
    <w:rsid w:val="00E465A1"/>
    <w:rsid w:val="00E4707C"/>
    <w:rsid w:val="00E55557"/>
    <w:rsid w:val="00E57C5C"/>
    <w:rsid w:val="00E62BF5"/>
    <w:rsid w:val="00E64C48"/>
    <w:rsid w:val="00E71B85"/>
    <w:rsid w:val="00E75902"/>
    <w:rsid w:val="00E86887"/>
    <w:rsid w:val="00E95A50"/>
    <w:rsid w:val="00EA40BE"/>
    <w:rsid w:val="00EA50AF"/>
    <w:rsid w:val="00EB2785"/>
    <w:rsid w:val="00EB30CB"/>
    <w:rsid w:val="00F02329"/>
    <w:rsid w:val="00F175E9"/>
    <w:rsid w:val="00F17FB7"/>
    <w:rsid w:val="00F27D43"/>
    <w:rsid w:val="00F339E1"/>
    <w:rsid w:val="00F41246"/>
    <w:rsid w:val="00F432AB"/>
    <w:rsid w:val="00F4371B"/>
    <w:rsid w:val="00F57668"/>
    <w:rsid w:val="00F71565"/>
    <w:rsid w:val="00F76204"/>
    <w:rsid w:val="00F84E53"/>
    <w:rsid w:val="00F95139"/>
    <w:rsid w:val="00FA736F"/>
    <w:rsid w:val="00FB0C77"/>
    <w:rsid w:val="00FB677A"/>
    <w:rsid w:val="00FB7ABB"/>
    <w:rsid w:val="00FC6481"/>
    <w:rsid w:val="00FF3BDB"/>
    <w:rsid w:val="00FF56B5"/>
    <w:rsid w:val="00FF58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42B"/>
    <w:pPr>
      <w:spacing w:after="200" w:line="276" w:lineRule="auto"/>
    </w:pPr>
    <w:rPr>
      <w:lang w:val="uk-UA" w:eastAsia="en-US"/>
    </w:rPr>
  </w:style>
  <w:style w:type="paragraph" w:styleId="Heading1">
    <w:name w:val="heading 1"/>
    <w:basedOn w:val="Normal"/>
    <w:next w:val="Normal"/>
    <w:link w:val="Heading1Char"/>
    <w:uiPriority w:val="99"/>
    <w:qFormat/>
    <w:rsid w:val="00BB4D20"/>
    <w:pPr>
      <w:keepNext/>
      <w:spacing w:after="0" w:line="240" w:lineRule="auto"/>
      <w:outlineLvl w:val="0"/>
    </w:pPr>
    <w:rPr>
      <w:rFonts w:ascii="Times New Roman" w:eastAsia="Times New Roman" w:hAnsi="Times New Roman"/>
      <w:sz w:val="28"/>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4D20"/>
    <w:rPr>
      <w:rFonts w:ascii="Times New Roman" w:hAnsi="Times New Roman" w:cs="Times New Roman"/>
      <w:sz w:val="24"/>
      <w:szCs w:val="24"/>
      <w:lang w:eastAsia="ru-RU"/>
    </w:rPr>
  </w:style>
  <w:style w:type="character" w:customStyle="1" w:styleId="Bodytext">
    <w:name w:val="Body text_"/>
    <w:basedOn w:val="DefaultParagraphFont"/>
    <w:link w:val="1"/>
    <w:uiPriority w:val="99"/>
    <w:locked/>
    <w:rsid w:val="00F71565"/>
    <w:rPr>
      <w:rFonts w:ascii="Trebuchet MS" w:hAnsi="Trebuchet MS" w:cs="Trebuchet MS"/>
      <w:sz w:val="26"/>
      <w:szCs w:val="26"/>
      <w:shd w:val="clear" w:color="auto" w:fill="FFFFFF"/>
    </w:rPr>
  </w:style>
  <w:style w:type="paragraph" w:customStyle="1" w:styleId="1">
    <w:name w:val="Основной текст1"/>
    <w:basedOn w:val="Normal"/>
    <w:link w:val="Bodytext"/>
    <w:uiPriority w:val="99"/>
    <w:rsid w:val="00F71565"/>
    <w:pPr>
      <w:widowControl w:val="0"/>
      <w:shd w:val="clear" w:color="auto" w:fill="FFFFFF"/>
      <w:spacing w:after="120" w:line="240" w:lineRule="atLeast"/>
      <w:jc w:val="both"/>
    </w:pPr>
    <w:rPr>
      <w:rFonts w:ascii="Trebuchet MS" w:hAnsi="Trebuchet MS" w:cs="Trebuchet MS"/>
      <w:sz w:val="26"/>
      <w:szCs w:val="26"/>
    </w:rPr>
  </w:style>
  <w:style w:type="paragraph" w:styleId="BalloonText">
    <w:name w:val="Balloon Text"/>
    <w:basedOn w:val="Normal"/>
    <w:link w:val="BalloonTextChar"/>
    <w:uiPriority w:val="99"/>
    <w:semiHidden/>
    <w:rsid w:val="00FB7A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B7ABB"/>
    <w:rPr>
      <w:rFonts w:ascii="Tahoma" w:hAnsi="Tahoma" w:cs="Tahoma"/>
      <w:sz w:val="16"/>
      <w:szCs w:val="16"/>
    </w:rPr>
  </w:style>
  <w:style w:type="paragraph" w:styleId="Header">
    <w:name w:val="header"/>
    <w:basedOn w:val="Normal"/>
    <w:link w:val="HeaderChar"/>
    <w:uiPriority w:val="99"/>
    <w:rsid w:val="003121F7"/>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3121F7"/>
    <w:rPr>
      <w:rFonts w:cs="Times New Roman"/>
    </w:rPr>
  </w:style>
  <w:style w:type="paragraph" w:styleId="Footer">
    <w:name w:val="footer"/>
    <w:basedOn w:val="Normal"/>
    <w:link w:val="FooterChar"/>
    <w:uiPriority w:val="99"/>
    <w:rsid w:val="003121F7"/>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3121F7"/>
    <w:rPr>
      <w:rFonts w:cs="Times New Roman"/>
    </w:rPr>
  </w:style>
  <w:style w:type="paragraph" w:styleId="NoSpacing">
    <w:name w:val="No Spacing"/>
    <w:uiPriority w:val="99"/>
    <w:qFormat/>
    <w:rsid w:val="00353297"/>
    <w:rPr>
      <w:lang w:val="uk-UA" w:eastAsia="en-US"/>
    </w:rPr>
  </w:style>
  <w:style w:type="character" w:customStyle="1" w:styleId="10">
    <w:name w:val="Заголовок №1_"/>
    <w:basedOn w:val="DefaultParagraphFont"/>
    <w:link w:val="11"/>
    <w:uiPriority w:val="99"/>
    <w:locked/>
    <w:rsid w:val="009A699F"/>
    <w:rPr>
      <w:rFonts w:ascii="Times New Roman" w:hAnsi="Times New Roman" w:cs="Times New Roman"/>
      <w:sz w:val="40"/>
      <w:szCs w:val="40"/>
      <w:shd w:val="clear" w:color="auto" w:fill="FFFFFF"/>
    </w:rPr>
  </w:style>
  <w:style w:type="character" w:customStyle="1" w:styleId="2">
    <w:name w:val="Основной текст (2)"/>
    <w:basedOn w:val="DefaultParagraphFont"/>
    <w:uiPriority w:val="99"/>
    <w:rsid w:val="009A699F"/>
    <w:rPr>
      <w:rFonts w:ascii="Times New Roman" w:hAnsi="Times New Roman" w:cs="Times New Roman"/>
      <w:color w:val="000000"/>
      <w:spacing w:val="0"/>
      <w:w w:val="100"/>
      <w:position w:val="0"/>
      <w:sz w:val="28"/>
      <w:szCs w:val="28"/>
      <w:u w:val="single"/>
      <w:lang w:val="uk-UA" w:eastAsia="uk-UA"/>
    </w:rPr>
  </w:style>
  <w:style w:type="paragraph" w:customStyle="1" w:styleId="11">
    <w:name w:val="Заголовок №1"/>
    <w:basedOn w:val="Normal"/>
    <w:link w:val="10"/>
    <w:uiPriority w:val="99"/>
    <w:rsid w:val="009A699F"/>
    <w:pPr>
      <w:widowControl w:val="0"/>
      <w:shd w:val="clear" w:color="auto" w:fill="FFFFFF"/>
      <w:spacing w:after="600" w:line="240" w:lineRule="atLeast"/>
      <w:jc w:val="center"/>
      <w:outlineLvl w:val="0"/>
    </w:pPr>
    <w:rPr>
      <w:rFonts w:ascii="Times New Roman" w:eastAsia="Times New Roman" w:hAnsi="Times New Roman"/>
      <w:sz w:val="40"/>
      <w:szCs w:val="40"/>
    </w:rPr>
  </w:style>
  <w:style w:type="paragraph" w:styleId="ListParagraph">
    <w:name w:val="List Paragraph"/>
    <w:basedOn w:val="Normal"/>
    <w:uiPriority w:val="99"/>
    <w:qFormat/>
    <w:rsid w:val="009A699F"/>
    <w:pPr>
      <w:widowControl w:val="0"/>
      <w:spacing w:after="0" w:line="240" w:lineRule="auto"/>
      <w:ind w:left="720"/>
      <w:contextualSpacing/>
    </w:pPr>
    <w:rPr>
      <w:rFonts w:ascii="Arial Unicode MS" w:eastAsia="Arial Unicode MS" w:hAnsi="Arial Unicode MS" w:cs="Arial Unicode MS"/>
      <w:color w:val="000000"/>
      <w:sz w:val="24"/>
      <w:szCs w:val="24"/>
      <w:lang w:eastAsia="uk-UA"/>
    </w:rPr>
  </w:style>
  <w:style w:type="character" w:customStyle="1" w:styleId="112">
    <w:name w:val="Заголовок №11 (2)_"/>
    <w:basedOn w:val="DefaultParagraphFont"/>
    <w:link w:val="1120"/>
    <w:uiPriority w:val="99"/>
    <w:locked/>
    <w:rsid w:val="0066112F"/>
    <w:rPr>
      <w:rFonts w:ascii="Times New Roman" w:hAnsi="Times New Roman" w:cs="Times New Roman"/>
      <w:sz w:val="42"/>
      <w:szCs w:val="42"/>
      <w:shd w:val="clear" w:color="auto" w:fill="FFFFFF"/>
    </w:rPr>
  </w:style>
  <w:style w:type="character" w:customStyle="1" w:styleId="3">
    <w:name w:val="Основной текст (3)_"/>
    <w:basedOn w:val="DefaultParagraphFont"/>
    <w:link w:val="30"/>
    <w:uiPriority w:val="99"/>
    <w:locked/>
    <w:rsid w:val="0066112F"/>
    <w:rPr>
      <w:rFonts w:ascii="Times New Roman" w:hAnsi="Times New Roman" w:cs="Times New Roman"/>
      <w:sz w:val="46"/>
      <w:szCs w:val="46"/>
      <w:shd w:val="clear" w:color="auto" w:fill="FFFFFF"/>
    </w:rPr>
  </w:style>
  <w:style w:type="character" w:customStyle="1" w:styleId="1121">
    <w:name w:val="Заголовок №11 (2) + Курсив"/>
    <w:aliases w:val="Интервал 1 pt"/>
    <w:basedOn w:val="112"/>
    <w:uiPriority w:val="99"/>
    <w:rsid w:val="0066112F"/>
    <w:rPr>
      <w:i/>
      <w:iCs/>
      <w:color w:val="000000"/>
      <w:spacing w:val="30"/>
      <w:w w:val="100"/>
      <w:position w:val="0"/>
      <w:lang w:val="uk-UA" w:eastAsia="uk-UA"/>
    </w:rPr>
  </w:style>
  <w:style w:type="character" w:customStyle="1" w:styleId="20">
    <w:name w:val="Основной текст (2) + Полужирный"/>
    <w:basedOn w:val="21"/>
    <w:uiPriority w:val="99"/>
    <w:rsid w:val="0066112F"/>
    <w:rPr>
      <w:b/>
      <w:bCs/>
    </w:rPr>
  </w:style>
  <w:style w:type="character" w:customStyle="1" w:styleId="21">
    <w:name w:val="Основной текст (2)_"/>
    <w:basedOn w:val="DefaultParagraphFont"/>
    <w:uiPriority w:val="99"/>
    <w:rsid w:val="0066112F"/>
    <w:rPr>
      <w:rFonts w:ascii="Times New Roman" w:hAnsi="Times New Roman" w:cs="Times New Roman"/>
      <w:sz w:val="40"/>
      <w:szCs w:val="40"/>
      <w:u w:val="none"/>
    </w:rPr>
  </w:style>
  <w:style w:type="character" w:customStyle="1" w:styleId="22">
    <w:name w:val="Основной текст (2) + Малые прописные"/>
    <w:basedOn w:val="21"/>
    <w:uiPriority w:val="99"/>
    <w:rsid w:val="0066112F"/>
    <w:rPr>
      <w:smallCaps/>
      <w:color w:val="000000"/>
      <w:spacing w:val="0"/>
      <w:w w:val="100"/>
      <w:position w:val="0"/>
      <w:lang w:val="uk-UA" w:eastAsia="uk-UA"/>
    </w:rPr>
  </w:style>
  <w:style w:type="character" w:customStyle="1" w:styleId="23">
    <w:name w:val="Основной текст (2) + Курсив"/>
    <w:basedOn w:val="21"/>
    <w:uiPriority w:val="99"/>
    <w:rsid w:val="0066112F"/>
    <w:rPr>
      <w:i/>
      <w:iCs/>
      <w:color w:val="000000"/>
      <w:spacing w:val="0"/>
      <w:w w:val="100"/>
      <w:position w:val="0"/>
      <w:lang w:val="uk-UA" w:eastAsia="uk-UA"/>
    </w:rPr>
  </w:style>
  <w:style w:type="character" w:customStyle="1" w:styleId="15">
    <w:name w:val="Основной текст (15)_"/>
    <w:basedOn w:val="DefaultParagraphFont"/>
    <w:link w:val="150"/>
    <w:uiPriority w:val="99"/>
    <w:locked/>
    <w:rsid w:val="0066112F"/>
    <w:rPr>
      <w:rFonts w:ascii="Times New Roman" w:hAnsi="Times New Roman" w:cs="Times New Roman"/>
      <w:sz w:val="50"/>
      <w:szCs w:val="50"/>
      <w:shd w:val="clear" w:color="auto" w:fill="FFFFFF"/>
    </w:rPr>
  </w:style>
  <w:style w:type="character" w:customStyle="1" w:styleId="1520pt">
    <w:name w:val="Основной текст (15) + 20 pt"/>
    <w:basedOn w:val="15"/>
    <w:uiPriority w:val="99"/>
    <w:rsid w:val="0066112F"/>
    <w:rPr>
      <w:color w:val="000000"/>
      <w:spacing w:val="0"/>
      <w:w w:val="100"/>
      <w:position w:val="0"/>
      <w:sz w:val="40"/>
      <w:szCs w:val="40"/>
      <w:lang w:val="uk-UA" w:eastAsia="uk-UA"/>
    </w:rPr>
  </w:style>
  <w:style w:type="character" w:customStyle="1" w:styleId="221pt">
    <w:name w:val="Основной текст (2) + 21 pt"/>
    <w:basedOn w:val="21"/>
    <w:uiPriority w:val="99"/>
    <w:rsid w:val="0066112F"/>
    <w:rPr>
      <w:color w:val="000000"/>
      <w:spacing w:val="0"/>
      <w:w w:val="100"/>
      <w:position w:val="0"/>
      <w:sz w:val="42"/>
      <w:szCs w:val="42"/>
      <w:lang w:val="uk-UA" w:eastAsia="uk-UA"/>
    </w:rPr>
  </w:style>
  <w:style w:type="character" w:customStyle="1" w:styleId="151">
    <w:name w:val="Основной текст (15) + Малые прописные"/>
    <w:basedOn w:val="15"/>
    <w:uiPriority w:val="99"/>
    <w:rsid w:val="0066112F"/>
    <w:rPr>
      <w:smallCaps/>
      <w:color w:val="000000"/>
      <w:spacing w:val="0"/>
      <w:w w:val="100"/>
      <w:position w:val="0"/>
      <w:lang w:val="uk-UA" w:eastAsia="uk-UA"/>
    </w:rPr>
  </w:style>
  <w:style w:type="character" w:customStyle="1" w:styleId="225pt">
    <w:name w:val="Основной текст (2) + 25 pt"/>
    <w:basedOn w:val="21"/>
    <w:uiPriority w:val="99"/>
    <w:rsid w:val="0066112F"/>
    <w:rPr>
      <w:color w:val="000000"/>
      <w:spacing w:val="0"/>
      <w:w w:val="100"/>
      <w:position w:val="0"/>
      <w:sz w:val="50"/>
      <w:szCs w:val="50"/>
      <w:lang w:val="uk-UA" w:eastAsia="uk-UA"/>
    </w:rPr>
  </w:style>
  <w:style w:type="character" w:customStyle="1" w:styleId="2TrebuchetMS">
    <w:name w:val="Основной текст (2) + Trebuchet MS"/>
    <w:aliases w:val="23 pt,Интервал 0 pt"/>
    <w:basedOn w:val="21"/>
    <w:uiPriority w:val="99"/>
    <w:rsid w:val="0066112F"/>
    <w:rPr>
      <w:rFonts w:ascii="Trebuchet MS" w:hAnsi="Trebuchet MS" w:cs="Trebuchet MS"/>
      <w:color w:val="000000"/>
      <w:spacing w:val="-10"/>
      <w:w w:val="100"/>
      <w:position w:val="0"/>
      <w:sz w:val="46"/>
      <w:szCs w:val="46"/>
      <w:lang w:val="uk-UA" w:eastAsia="uk-UA"/>
    </w:rPr>
  </w:style>
  <w:style w:type="paragraph" w:customStyle="1" w:styleId="1120">
    <w:name w:val="Заголовок №11 (2)"/>
    <w:basedOn w:val="Normal"/>
    <w:link w:val="112"/>
    <w:uiPriority w:val="99"/>
    <w:rsid w:val="0066112F"/>
    <w:pPr>
      <w:widowControl w:val="0"/>
      <w:shd w:val="clear" w:color="auto" w:fill="FFFFFF"/>
      <w:spacing w:after="0" w:line="240" w:lineRule="atLeast"/>
      <w:jc w:val="center"/>
    </w:pPr>
    <w:rPr>
      <w:rFonts w:ascii="Times New Roman" w:eastAsia="Times New Roman" w:hAnsi="Times New Roman"/>
      <w:sz w:val="42"/>
      <w:szCs w:val="42"/>
    </w:rPr>
  </w:style>
  <w:style w:type="paragraph" w:customStyle="1" w:styleId="30">
    <w:name w:val="Основной текст (3)"/>
    <w:basedOn w:val="Normal"/>
    <w:link w:val="3"/>
    <w:uiPriority w:val="99"/>
    <w:rsid w:val="0066112F"/>
    <w:pPr>
      <w:widowControl w:val="0"/>
      <w:shd w:val="clear" w:color="auto" w:fill="FFFFFF"/>
      <w:spacing w:after="60" w:line="240" w:lineRule="atLeast"/>
    </w:pPr>
    <w:rPr>
      <w:rFonts w:ascii="Times New Roman" w:eastAsia="Times New Roman" w:hAnsi="Times New Roman"/>
      <w:sz w:val="46"/>
      <w:szCs w:val="46"/>
    </w:rPr>
  </w:style>
  <w:style w:type="paragraph" w:customStyle="1" w:styleId="150">
    <w:name w:val="Основной текст (15)"/>
    <w:basedOn w:val="Normal"/>
    <w:link w:val="15"/>
    <w:uiPriority w:val="99"/>
    <w:rsid w:val="0066112F"/>
    <w:pPr>
      <w:widowControl w:val="0"/>
      <w:shd w:val="clear" w:color="auto" w:fill="FFFFFF"/>
      <w:spacing w:after="0" w:line="490" w:lineRule="exact"/>
      <w:jc w:val="both"/>
    </w:pPr>
    <w:rPr>
      <w:rFonts w:ascii="Times New Roman" w:eastAsia="Times New Roman" w:hAnsi="Times New Roman"/>
      <w:sz w:val="50"/>
      <w:szCs w:val="50"/>
    </w:rPr>
  </w:style>
  <w:style w:type="character" w:customStyle="1" w:styleId="a">
    <w:name w:val="Колонтитул_"/>
    <w:basedOn w:val="DefaultParagraphFont"/>
    <w:uiPriority w:val="99"/>
    <w:rsid w:val="00762E4F"/>
    <w:rPr>
      <w:rFonts w:ascii="Times New Roman" w:hAnsi="Times New Roman" w:cs="Times New Roman"/>
      <w:spacing w:val="10"/>
      <w:sz w:val="19"/>
      <w:szCs w:val="19"/>
      <w:u w:val="none"/>
    </w:rPr>
  </w:style>
  <w:style w:type="character" w:customStyle="1" w:styleId="a0">
    <w:name w:val="Колонтитул"/>
    <w:basedOn w:val="a"/>
    <w:uiPriority w:val="99"/>
    <w:rsid w:val="00762E4F"/>
    <w:rPr>
      <w:color w:val="000000"/>
      <w:w w:val="100"/>
      <w:position w:val="0"/>
      <w:lang w:val="uk-UA" w:eastAsia="uk-UA"/>
    </w:rPr>
  </w:style>
  <w:style w:type="character" w:customStyle="1" w:styleId="2Corbel">
    <w:name w:val="Основной текст (2) + Corbel"/>
    <w:aliases w:val="11,5 pt,Не полужирный,Интервал -1 pt"/>
    <w:basedOn w:val="21"/>
    <w:uiPriority w:val="99"/>
    <w:rsid w:val="001B727F"/>
    <w:rPr>
      <w:rFonts w:ascii="Corbel" w:hAnsi="Corbel" w:cs="Corbel"/>
      <w:b/>
      <w:bCs/>
      <w:color w:val="000000"/>
      <w:spacing w:val="-30"/>
      <w:w w:val="100"/>
      <w:position w:val="0"/>
      <w:sz w:val="23"/>
      <w:szCs w:val="23"/>
      <w:lang w:val="uk-UA" w:eastAsia="uk-UA"/>
    </w:rPr>
  </w:style>
  <w:style w:type="character" w:customStyle="1" w:styleId="2Calibri">
    <w:name w:val="Основной текст (2) + Calibri"/>
    <w:aliases w:val="5,5 pt1,Не полужирный1,Интервал 0 pt1"/>
    <w:basedOn w:val="21"/>
    <w:uiPriority w:val="99"/>
    <w:rsid w:val="001B727F"/>
    <w:rPr>
      <w:rFonts w:ascii="Calibri" w:hAnsi="Calibri" w:cs="Calibri"/>
      <w:b/>
      <w:bCs/>
      <w:color w:val="000000"/>
      <w:spacing w:val="10"/>
      <w:w w:val="100"/>
      <w:position w:val="0"/>
      <w:sz w:val="11"/>
      <w:szCs w:val="11"/>
      <w:lang w:val="uk-UA" w:eastAsia="uk-UA"/>
    </w:rPr>
  </w:style>
  <w:style w:type="character" w:customStyle="1" w:styleId="21pt">
    <w:name w:val="Основной текст (2) + Интервал 1 pt"/>
    <w:basedOn w:val="21"/>
    <w:uiPriority w:val="99"/>
    <w:rsid w:val="001B727F"/>
    <w:rPr>
      <w:b/>
      <w:bCs/>
      <w:color w:val="000000"/>
      <w:spacing w:val="20"/>
      <w:w w:val="100"/>
      <w:position w:val="0"/>
      <w:sz w:val="20"/>
      <w:szCs w:val="20"/>
      <w:lang w:val="uk-UA" w:eastAsia="uk-UA"/>
    </w:rPr>
  </w:style>
  <w:style w:type="character" w:styleId="PageNumber">
    <w:name w:val="page number"/>
    <w:basedOn w:val="DefaultParagraphFont"/>
    <w:uiPriority w:val="99"/>
    <w:rsid w:val="00167672"/>
    <w:rPr>
      <w:rFonts w:cs="Times New Roman"/>
    </w:rPr>
  </w:style>
</w:styles>
</file>

<file path=word/webSettings.xml><?xml version="1.0" encoding="utf-8"?>
<w:webSettings xmlns:r="http://schemas.openxmlformats.org/officeDocument/2006/relationships" xmlns:w="http://schemas.openxmlformats.org/wordprocessingml/2006/main">
  <w:divs>
    <w:div w:id="133453290">
      <w:marLeft w:val="0"/>
      <w:marRight w:val="0"/>
      <w:marTop w:val="0"/>
      <w:marBottom w:val="0"/>
      <w:divBdr>
        <w:top w:val="none" w:sz="0" w:space="0" w:color="auto"/>
        <w:left w:val="none" w:sz="0" w:space="0" w:color="auto"/>
        <w:bottom w:val="none" w:sz="0" w:space="0" w:color="auto"/>
        <w:right w:val="none" w:sz="0" w:space="0" w:color="auto"/>
      </w:divBdr>
    </w:div>
    <w:div w:id="133453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731</TotalTime>
  <Pages>44</Pages>
  <Words>12588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Юрисконсульт</dc:creator>
  <cp:keywords/>
  <dc:description/>
  <cp:lastModifiedBy>Анжела</cp:lastModifiedBy>
  <cp:revision>352</cp:revision>
  <cp:lastPrinted>2021-02-01T08:30:00Z</cp:lastPrinted>
  <dcterms:created xsi:type="dcterms:W3CDTF">2021-01-15T07:42:00Z</dcterms:created>
  <dcterms:modified xsi:type="dcterms:W3CDTF">2021-02-04T12:43:00Z</dcterms:modified>
</cp:coreProperties>
</file>