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905" w:rsidRDefault="00890905" w:rsidP="00BE37B3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7" o:title=""/>
          </v:shape>
        </w:pict>
      </w:r>
    </w:p>
    <w:p w:rsidR="00890905" w:rsidRDefault="00890905" w:rsidP="00BE37B3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40"/>
          <w:szCs w:val="40"/>
        </w:rPr>
        <w:t>ПЕРВОМАЙСЬКА   МІСЬКА</w:t>
      </w:r>
      <w:r>
        <w:rPr>
          <w:rFonts w:ascii="Times New Roman" w:hAnsi="Times New Roman"/>
          <w:sz w:val="36"/>
          <w:szCs w:val="36"/>
        </w:rPr>
        <w:t xml:space="preserve">   </w:t>
      </w:r>
      <w:r>
        <w:rPr>
          <w:rFonts w:ascii="Times New Roman" w:hAnsi="Times New Roman"/>
          <w:sz w:val="40"/>
          <w:szCs w:val="40"/>
        </w:rPr>
        <w:t>РАДА</w:t>
      </w:r>
    </w:p>
    <w:p w:rsidR="00890905" w:rsidRDefault="00890905" w:rsidP="00BE37B3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40"/>
          <w:szCs w:val="40"/>
        </w:rPr>
        <w:t xml:space="preserve">Миколаївської 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40"/>
          <w:szCs w:val="40"/>
        </w:rPr>
        <w:t>області</w:t>
      </w:r>
    </w:p>
    <w:p w:rsidR="00890905" w:rsidRDefault="00890905" w:rsidP="00BE37B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</w:t>
      </w:r>
      <w:r>
        <w:rPr>
          <w:rFonts w:ascii="Times New Roman" w:hAnsi="Times New Roman"/>
          <w:sz w:val="32"/>
          <w:szCs w:val="32"/>
        </w:rPr>
        <w:t xml:space="preserve"> СЕСІЯ     </w:t>
      </w:r>
      <w:r>
        <w:rPr>
          <w:rFonts w:ascii="Times New Roman" w:hAnsi="Times New Roman"/>
          <w:sz w:val="32"/>
          <w:szCs w:val="32"/>
          <w:u w:val="single"/>
          <w:lang w:val="en-US"/>
        </w:rPr>
        <w:t>V</w:t>
      </w:r>
      <w:r>
        <w:rPr>
          <w:rFonts w:ascii="Times New Roman" w:hAnsi="Times New Roman"/>
          <w:sz w:val="32"/>
          <w:szCs w:val="32"/>
          <w:u w:val="single"/>
        </w:rPr>
        <w:t xml:space="preserve">ІІІ </w:t>
      </w:r>
      <w:r>
        <w:rPr>
          <w:rFonts w:ascii="Times New Roman" w:hAnsi="Times New Roman"/>
          <w:sz w:val="32"/>
          <w:szCs w:val="32"/>
        </w:rPr>
        <w:t>СКЛИКАННЯ</w:t>
      </w:r>
    </w:p>
    <w:p w:rsidR="00890905" w:rsidRDefault="00890905" w:rsidP="00BE37B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890905" w:rsidRDefault="00890905" w:rsidP="00BE37B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РІШЕННЯ</w:t>
      </w:r>
    </w:p>
    <w:p w:rsidR="00890905" w:rsidRPr="00BE37B3" w:rsidRDefault="00890905" w:rsidP="00BE37B3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від  </w:t>
      </w:r>
      <w:r>
        <w:rPr>
          <w:rFonts w:ascii="Arial" w:hAnsi="Arial" w:cs="Arial"/>
          <w:u w:val="single"/>
        </w:rPr>
        <w:t>28.01.2021 року</w:t>
      </w:r>
      <w:r>
        <w:rPr>
          <w:rFonts w:ascii="Arial" w:hAnsi="Arial" w:cs="Arial"/>
        </w:rPr>
        <w:t xml:space="preserve">    № </w:t>
      </w:r>
      <w:r>
        <w:rPr>
          <w:rFonts w:ascii="Arial" w:hAnsi="Arial" w:cs="Arial"/>
          <w:u w:val="single"/>
          <w:lang w:val="uk-UA"/>
        </w:rPr>
        <w:t>54</w:t>
      </w:r>
    </w:p>
    <w:p w:rsidR="00890905" w:rsidRDefault="00890905" w:rsidP="00BE37B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м. Первомайськ</w:t>
      </w:r>
    </w:p>
    <w:p w:rsidR="00890905" w:rsidRPr="00883363" w:rsidRDefault="00890905" w:rsidP="00883363">
      <w:pPr>
        <w:spacing w:after="0"/>
        <w:rPr>
          <w:rFonts w:ascii="Times New Roman" w:hAnsi="Times New Roman"/>
          <w:color w:val="FFFFFF"/>
          <w:sz w:val="28"/>
          <w:szCs w:val="28"/>
        </w:rPr>
      </w:pPr>
      <w:r w:rsidRPr="00883363">
        <w:rPr>
          <w:rFonts w:ascii="Times New Roman" w:hAnsi="Times New Roman"/>
          <w:color w:val="FFFFFF"/>
          <w:sz w:val="28"/>
          <w:szCs w:val="28"/>
        </w:rPr>
        <w:t>РАДА</w:t>
      </w:r>
      <w:r w:rsidRPr="00EA5C56">
        <w:rPr>
          <w:rFonts w:ascii="Times New Roman" w:hAnsi="Times New Roman"/>
          <w:color w:val="FFFFFF"/>
          <w:sz w:val="28"/>
          <w:szCs w:val="28"/>
          <w:lang w:val="uk-UA"/>
        </w:rPr>
        <w:t xml:space="preserve">   </w:t>
      </w:r>
      <w:r w:rsidRPr="00883363">
        <w:rPr>
          <w:rFonts w:ascii="Times New Roman" w:hAnsi="Times New Roman"/>
          <w:color w:val="FFFFFF"/>
          <w:sz w:val="28"/>
          <w:szCs w:val="28"/>
        </w:rPr>
        <w:t>РАД</w:t>
      </w:r>
    </w:p>
    <w:p w:rsidR="00890905" w:rsidRDefault="00890905" w:rsidP="00895508">
      <w:pPr>
        <w:tabs>
          <w:tab w:val="left" w:pos="4320"/>
        </w:tabs>
        <w:spacing w:after="0"/>
        <w:jc w:val="both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5F5711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Про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>передавання в оренду</w:t>
      </w:r>
    </w:p>
    <w:p w:rsidR="00890905" w:rsidRPr="00CA7793" w:rsidRDefault="00890905" w:rsidP="005F5711">
      <w:pPr>
        <w:tabs>
          <w:tab w:val="left" w:pos="4320"/>
        </w:tabs>
        <w:spacing w:after="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5F5711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будівлі літнього кінотеатру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</w:t>
      </w:r>
    </w:p>
    <w:p w:rsidR="00890905" w:rsidRPr="00883363" w:rsidRDefault="00890905" w:rsidP="00883363">
      <w:pPr>
        <w:spacing w:after="0"/>
        <w:ind w:right="-5"/>
        <w:rPr>
          <w:rFonts w:ascii="Times New Roman" w:hAnsi="Times New Roman"/>
          <w:szCs w:val="28"/>
          <w:lang w:val="uk-UA"/>
        </w:rPr>
      </w:pPr>
    </w:p>
    <w:p w:rsidR="00890905" w:rsidRPr="00883363" w:rsidRDefault="00890905" w:rsidP="00883363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3363">
        <w:rPr>
          <w:rFonts w:ascii="Times New Roman" w:hAnsi="Times New Roman"/>
          <w:sz w:val="28"/>
          <w:szCs w:val="28"/>
          <w:lang w:val="uk-UA"/>
        </w:rPr>
        <w:t xml:space="preserve"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  Постанови Кабінету Міністрів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883363">
        <w:rPr>
          <w:rFonts w:ascii="Times New Roman" w:hAnsi="Times New Roman"/>
          <w:sz w:val="28"/>
          <w:szCs w:val="28"/>
          <w:lang w:val="uk-UA"/>
        </w:rPr>
        <w:t>від 03.06.2020 року № 483 «Деякі питання оренди державного та комунального майна»  та від 12.08.2020 № 820 «Про затвердження примірних договорів оренди державного майна»,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рекомендацію постійної комісії міської ради з питань містобудування, архітектури, кадастру, власності, приватизації, земельних відносин та планування територій           від 12.01.2016 року № 16, звернення комунального підприємства Первомайської міської ради «Первомайський міський парк культури та відпочинку </w:t>
      </w:r>
      <w:r w:rsidRPr="008C47FE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Дружба народів</w:t>
      </w:r>
      <w:r w:rsidRPr="008C47FE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» від 12.01.2021 року № 4 щодо включення будівлі літнього кінотеатру по вул. Михайла Грушевського, 12 до Переліку об’єктів, що пропонуються до передачі в оренду на аукціоні,</w:t>
      </w:r>
      <w:r w:rsidRPr="00883363">
        <w:rPr>
          <w:rFonts w:ascii="Times New Roman" w:hAnsi="Times New Roman"/>
          <w:sz w:val="28"/>
          <w:szCs w:val="28"/>
          <w:lang w:val="uk-UA"/>
        </w:rPr>
        <w:t xml:space="preserve">  міська рада</w:t>
      </w:r>
    </w:p>
    <w:p w:rsidR="00890905" w:rsidRDefault="00890905" w:rsidP="00883363">
      <w:pPr>
        <w:spacing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883363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90905" w:rsidRPr="00643984" w:rsidRDefault="00890905" w:rsidP="00D86AD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978E8">
        <w:rPr>
          <w:rFonts w:ascii="Times New Roman" w:hAnsi="Times New Roman"/>
          <w:sz w:val="28"/>
          <w:szCs w:val="28"/>
          <w:lang w:val="uk-UA"/>
        </w:rPr>
        <w:t>Включити до Переліку Першого типу об’єкт нерухомого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643984">
        <w:rPr>
          <w:rFonts w:ascii="Times New Roman" w:hAnsi="Times New Roman"/>
          <w:sz w:val="28"/>
          <w:szCs w:val="28"/>
          <w:lang w:val="uk-UA"/>
        </w:rPr>
        <w:t>нежитлову будівлю</w:t>
      </w:r>
      <w:r>
        <w:rPr>
          <w:rFonts w:ascii="Times New Roman" w:hAnsi="Times New Roman"/>
          <w:sz w:val="28"/>
          <w:szCs w:val="28"/>
          <w:lang w:val="uk-UA"/>
        </w:rPr>
        <w:t xml:space="preserve"> літнього кінотеатру </w:t>
      </w:r>
      <w:r w:rsidRPr="00643984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43984">
        <w:rPr>
          <w:rFonts w:ascii="Times New Roman" w:hAnsi="Times New Roman"/>
          <w:sz w:val="28"/>
          <w:szCs w:val="28"/>
          <w:lang w:val="uk-UA"/>
        </w:rPr>
        <w:t>96,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643984">
        <w:rPr>
          <w:rFonts w:ascii="Times New Roman" w:hAnsi="Times New Roman"/>
          <w:sz w:val="28"/>
          <w:szCs w:val="28"/>
          <w:lang w:val="uk-UA"/>
        </w:rPr>
        <w:t xml:space="preserve"> кв.м., яка розташована</w:t>
      </w:r>
      <w:r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r w:rsidRPr="00643984">
        <w:rPr>
          <w:rFonts w:ascii="Times New Roman" w:hAnsi="Times New Roman"/>
          <w:sz w:val="28"/>
          <w:szCs w:val="28"/>
          <w:lang w:val="uk-UA"/>
        </w:rPr>
        <w:t xml:space="preserve">вул. </w:t>
      </w:r>
      <w:r>
        <w:rPr>
          <w:rFonts w:ascii="Times New Roman" w:hAnsi="Times New Roman"/>
          <w:sz w:val="28"/>
          <w:szCs w:val="28"/>
          <w:lang w:val="uk-UA"/>
        </w:rPr>
        <w:t xml:space="preserve">Михайла Грушевського, 12, </w:t>
      </w:r>
      <w:r w:rsidRPr="00643984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3984">
        <w:rPr>
          <w:rFonts w:ascii="Times New Roman" w:hAnsi="Times New Roman"/>
          <w:sz w:val="28"/>
          <w:szCs w:val="28"/>
          <w:lang w:val="uk-UA"/>
        </w:rPr>
        <w:t>Первомайськ, та перебуває на балансі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комунального підприємства «Первомайський міський парк культури та відпочинку </w:t>
      </w:r>
      <w:r w:rsidRPr="008C47FE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Дружба народів</w:t>
      </w:r>
      <w:r w:rsidRPr="008C47FE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890905" w:rsidRPr="00746DFB" w:rsidRDefault="00890905" w:rsidP="00D86AD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890905" w:rsidRPr="00E6761B" w:rsidRDefault="00890905" w:rsidP="005466E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Надати дозвіл комунальному підприємству Первомайської міської ради «Первомайський міський парк культури та відпочинку </w:t>
      </w:r>
      <w:r w:rsidRPr="008C47FE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Дружба народів</w:t>
      </w:r>
      <w:r w:rsidRPr="008C47FE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» (балансоутримувач) на передавання в оренду, як орендодавцю, об’єкта нерухомого майна комунальної власності, зазначеного в пункті 1,  терміном на 20 років (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опублікувати відповідне оголошення в електронній торговій системі, з послідуючим проведенням аукціону, за результатами якого укласти договір оренди з </w:t>
      </w:r>
      <w:r>
        <w:rPr>
          <w:rFonts w:ascii="Times New Roman" w:hAnsi="Times New Roman"/>
          <w:sz w:val="28"/>
          <w:szCs w:val="28"/>
          <w:lang w:val="uk-UA"/>
        </w:rPr>
        <w:t>переможцем аукціону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на умовах, що не суперечать чинному законодавству України</w:t>
      </w:r>
      <w:r>
        <w:rPr>
          <w:rFonts w:ascii="Times New Roman" w:hAnsi="Times New Roman"/>
          <w:sz w:val="28"/>
          <w:szCs w:val="28"/>
          <w:lang w:val="uk-UA"/>
        </w:rPr>
        <w:t>).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90905" w:rsidRDefault="00890905" w:rsidP="005466E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Визначити цільове призначення оренди літнього кінотеатру – розміщення дитячого розважального центру.</w:t>
      </w:r>
    </w:p>
    <w:p w:rsidR="00890905" w:rsidRPr="00C80639" w:rsidRDefault="00890905" w:rsidP="00CE5E2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C80639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890905" w:rsidRDefault="00890905" w:rsidP="005466EE">
      <w:pPr>
        <w:pStyle w:val="Footer"/>
        <w:rPr>
          <w:sz w:val="28"/>
          <w:szCs w:val="28"/>
          <w:lang w:val="uk-UA"/>
        </w:rPr>
      </w:pPr>
    </w:p>
    <w:p w:rsidR="00890905" w:rsidRDefault="00890905" w:rsidP="005466EE">
      <w:pPr>
        <w:pStyle w:val="Footer"/>
        <w:rPr>
          <w:sz w:val="28"/>
          <w:szCs w:val="28"/>
          <w:lang w:val="uk-UA"/>
        </w:rPr>
      </w:pPr>
    </w:p>
    <w:p w:rsidR="00890905" w:rsidRPr="005466EE" w:rsidRDefault="00890905" w:rsidP="005466EE">
      <w:pPr>
        <w:pStyle w:val="Footer"/>
        <w:rPr>
          <w:sz w:val="28"/>
          <w:szCs w:val="28"/>
          <w:lang w:val="uk-UA"/>
        </w:rPr>
      </w:pPr>
      <w:r w:rsidRPr="005466EE">
        <w:rPr>
          <w:sz w:val="28"/>
          <w:szCs w:val="28"/>
          <w:lang w:val="uk-UA"/>
        </w:rPr>
        <w:t>Міський голова</w:t>
      </w:r>
      <w:r w:rsidRPr="005466EE">
        <w:rPr>
          <w:sz w:val="28"/>
          <w:szCs w:val="28"/>
          <w:lang w:val="uk-UA"/>
        </w:rPr>
        <w:tab/>
      </w:r>
      <w:r w:rsidRPr="005466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Олег ДЕМЧЕНКО</w:t>
      </w:r>
    </w:p>
    <w:p w:rsidR="00890905" w:rsidRPr="005466EE" w:rsidRDefault="00890905" w:rsidP="005466EE">
      <w:pPr>
        <w:rPr>
          <w:rFonts w:ascii="Times New Roman" w:hAnsi="Times New Roman"/>
          <w:sz w:val="28"/>
          <w:szCs w:val="28"/>
          <w:lang w:val="uk-UA"/>
        </w:rPr>
      </w:pPr>
    </w:p>
    <w:p w:rsidR="00890905" w:rsidRPr="00B50257" w:rsidRDefault="00890905" w:rsidP="005466EE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90905" w:rsidRPr="005466EE" w:rsidRDefault="00890905" w:rsidP="005466EE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spacing w:line="240" w:lineRule="auto"/>
        <w:ind w:right="5007"/>
        <w:rPr>
          <w:rFonts w:ascii="Times New Roman" w:hAnsi="Times New Roman"/>
          <w:sz w:val="28"/>
          <w:szCs w:val="28"/>
          <w:lang w:val="uk-UA"/>
        </w:rPr>
      </w:pPr>
    </w:p>
    <w:p w:rsidR="00890905" w:rsidRPr="005466EE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905" w:rsidRPr="005466EE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Pr="008C47FE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Pr="008C47FE" w:rsidRDefault="00890905" w:rsidP="001B0298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p w:rsidR="00890905" w:rsidRDefault="00890905" w:rsidP="002B614B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ind w:right="5007"/>
        <w:jc w:val="both"/>
        <w:rPr>
          <w:sz w:val="24"/>
          <w:szCs w:val="24"/>
          <w:lang w:val="uk-UA"/>
        </w:rPr>
      </w:pPr>
    </w:p>
    <w:sectPr w:rsidR="00890905" w:rsidSect="00BE37B3">
      <w:headerReference w:type="default" r:id="rId8"/>
      <w:footerReference w:type="default" r:id="rId9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905" w:rsidRDefault="00890905" w:rsidP="009B1CE0">
      <w:pPr>
        <w:spacing w:after="0" w:line="240" w:lineRule="auto"/>
      </w:pPr>
      <w:r>
        <w:separator/>
      </w:r>
    </w:p>
  </w:endnote>
  <w:endnote w:type="continuationSeparator" w:id="1">
    <w:p w:rsidR="00890905" w:rsidRDefault="00890905" w:rsidP="009B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905" w:rsidRPr="000A0FF9" w:rsidRDefault="00890905" w:rsidP="000A0FF9">
    <w:pPr>
      <w:pStyle w:val="Footer"/>
      <w:jc w:val="center"/>
      <w:rPr>
        <w:b/>
        <w:sz w:val="18"/>
        <w:szCs w:val="18"/>
        <w:lang w:val="uk-UA"/>
      </w:rPr>
    </w:pPr>
    <w:r w:rsidRPr="000A0FF9">
      <w:rPr>
        <w:b/>
        <w:sz w:val="18"/>
        <w:szCs w:val="18"/>
        <w:lang w:val="uk-UA"/>
      </w:rPr>
      <w:t xml:space="preserve">Рішення </w:t>
    </w:r>
    <w:r>
      <w:rPr>
        <w:b/>
        <w:sz w:val="18"/>
        <w:szCs w:val="18"/>
        <w:lang w:val="uk-UA"/>
      </w:rPr>
      <w:t xml:space="preserve">Первомайської </w:t>
    </w:r>
    <w:r w:rsidRPr="000A0FF9">
      <w:rPr>
        <w:b/>
        <w:sz w:val="18"/>
        <w:szCs w:val="18"/>
        <w:lang w:val="uk-UA"/>
      </w:rPr>
      <w:t>міської ради</w:t>
    </w:r>
  </w:p>
  <w:p w:rsidR="00890905" w:rsidRPr="000A0FF9" w:rsidRDefault="00890905" w:rsidP="000A0FF9">
    <w:pPr>
      <w:tabs>
        <w:tab w:val="left" w:pos="4320"/>
      </w:tabs>
      <w:spacing w:after="0" w:line="240" w:lineRule="auto"/>
      <w:jc w:val="center"/>
      <w:rPr>
        <w:rFonts w:ascii="Times New Roman" w:hAnsi="Times New Roman"/>
        <w:b/>
        <w:noProof/>
        <w:sz w:val="18"/>
        <w:szCs w:val="18"/>
        <w:lang w:val="uk-UA" w:eastAsia="uk-UA"/>
      </w:rPr>
    </w:pPr>
    <w:r>
      <w:rPr>
        <w:rFonts w:ascii="Times New Roman" w:hAnsi="Times New Roman"/>
        <w:b/>
        <w:noProof/>
        <w:sz w:val="18"/>
        <w:szCs w:val="18"/>
        <w:lang w:val="uk-UA" w:eastAsia="uk-UA"/>
      </w:rPr>
      <w:t xml:space="preserve">Про передавання в оренду будівлі літнього кінотеатру </w:t>
    </w:r>
    <w:r w:rsidRPr="000A0FF9">
      <w:rPr>
        <w:rFonts w:ascii="Times New Roman" w:hAnsi="Times New Roman"/>
        <w:b/>
        <w:noProof/>
        <w:sz w:val="18"/>
        <w:szCs w:val="18"/>
        <w:lang w:val="uk-UA" w:eastAsia="uk-UA"/>
      </w:rPr>
      <w:t xml:space="preserve"> </w:t>
    </w:r>
    <w:r>
      <w:rPr>
        <w:rFonts w:ascii="Times New Roman" w:hAnsi="Times New Roman"/>
        <w:b/>
        <w:noProof/>
        <w:sz w:val="18"/>
        <w:szCs w:val="18"/>
        <w:lang w:val="uk-UA" w:eastAsia="uk-UA"/>
      </w:rPr>
      <w:t xml:space="preserve"> </w:t>
    </w:r>
  </w:p>
  <w:p w:rsidR="00890905" w:rsidRPr="000A0FF9" w:rsidRDefault="00890905" w:rsidP="000A0FF9">
    <w:pPr>
      <w:tabs>
        <w:tab w:val="left" w:pos="4320"/>
      </w:tabs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noProof/>
        <w:sz w:val="18"/>
        <w:szCs w:val="18"/>
        <w:lang w:val="uk-UA" w:eastAsia="uk-UA"/>
      </w:rPr>
      <w:t xml:space="preserve"> </w:t>
    </w:r>
  </w:p>
  <w:p w:rsidR="00890905" w:rsidRPr="000A0FF9" w:rsidRDefault="00890905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905" w:rsidRDefault="00890905" w:rsidP="009B1CE0">
      <w:pPr>
        <w:spacing w:after="0" w:line="240" w:lineRule="auto"/>
      </w:pPr>
      <w:r>
        <w:separator/>
      </w:r>
    </w:p>
  </w:footnote>
  <w:footnote w:type="continuationSeparator" w:id="1">
    <w:p w:rsidR="00890905" w:rsidRDefault="00890905" w:rsidP="009B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905" w:rsidRDefault="00890905">
    <w:pPr>
      <w:pStyle w:val="Header"/>
      <w:jc w:val="center"/>
    </w:pPr>
    <w:r w:rsidRPr="00D466D2">
      <w:rPr>
        <w:rFonts w:ascii="Times New Roman" w:hAnsi="Times New Roman"/>
        <w:sz w:val="24"/>
        <w:szCs w:val="24"/>
      </w:rPr>
      <w:fldChar w:fldCharType="begin"/>
    </w:r>
    <w:r w:rsidRPr="00D466D2">
      <w:rPr>
        <w:rFonts w:ascii="Times New Roman" w:hAnsi="Times New Roman"/>
        <w:sz w:val="24"/>
        <w:szCs w:val="24"/>
      </w:rPr>
      <w:instrText xml:space="preserve"> PAGE   \* MERGEFORMAT </w:instrText>
    </w:r>
    <w:r w:rsidRPr="00D466D2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D466D2">
      <w:rPr>
        <w:rFonts w:ascii="Times New Roman" w:hAnsi="Times New Roman"/>
        <w:sz w:val="24"/>
        <w:szCs w:val="24"/>
      </w:rPr>
      <w:fldChar w:fldCharType="end"/>
    </w:r>
    <w:r w:rsidRPr="00D466D2">
      <w:rPr>
        <w:rFonts w:ascii="Times New Roman" w:hAnsi="Times New Roman"/>
        <w:sz w:val="24"/>
        <w:szCs w:val="24"/>
        <w:lang w:val="uk-UA"/>
      </w:rPr>
      <w:t xml:space="preserve"> із 2</w:t>
    </w:r>
  </w:p>
  <w:p w:rsidR="00890905" w:rsidRDefault="008909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7C7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14B"/>
    <w:rsid w:val="000A0FF9"/>
    <w:rsid w:val="000F5E32"/>
    <w:rsid w:val="00164CC9"/>
    <w:rsid w:val="00173030"/>
    <w:rsid w:val="001B0298"/>
    <w:rsid w:val="00201357"/>
    <w:rsid w:val="00214390"/>
    <w:rsid w:val="0026438B"/>
    <w:rsid w:val="00284036"/>
    <w:rsid w:val="0028772F"/>
    <w:rsid w:val="00296602"/>
    <w:rsid w:val="002B614B"/>
    <w:rsid w:val="002E5D8C"/>
    <w:rsid w:val="002F35E5"/>
    <w:rsid w:val="002F4495"/>
    <w:rsid w:val="00341818"/>
    <w:rsid w:val="00341DAE"/>
    <w:rsid w:val="003A3DC1"/>
    <w:rsid w:val="003B5A15"/>
    <w:rsid w:val="0044309A"/>
    <w:rsid w:val="00494EC8"/>
    <w:rsid w:val="004D3CDF"/>
    <w:rsid w:val="005110E5"/>
    <w:rsid w:val="00540C2B"/>
    <w:rsid w:val="005466EE"/>
    <w:rsid w:val="00562B4E"/>
    <w:rsid w:val="00576D4E"/>
    <w:rsid w:val="005D4EA5"/>
    <w:rsid w:val="005E21B3"/>
    <w:rsid w:val="005F5711"/>
    <w:rsid w:val="00617A0D"/>
    <w:rsid w:val="00626A28"/>
    <w:rsid w:val="00643984"/>
    <w:rsid w:val="00673384"/>
    <w:rsid w:val="006B0D48"/>
    <w:rsid w:val="00723982"/>
    <w:rsid w:val="00746DFB"/>
    <w:rsid w:val="00780048"/>
    <w:rsid w:val="007C3D71"/>
    <w:rsid w:val="007D1160"/>
    <w:rsid w:val="007E7302"/>
    <w:rsid w:val="00883363"/>
    <w:rsid w:val="008840D7"/>
    <w:rsid w:val="00890905"/>
    <w:rsid w:val="008918DD"/>
    <w:rsid w:val="00895508"/>
    <w:rsid w:val="008C47FE"/>
    <w:rsid w:val="00935EAC"/>
    <w:rsid w:val="009A36C4"/>
    <w:rsid w:val="009B1CE0"/>
    <w:rsid w:val="00A14D07"/>
    <w:rsid w:val="00A21789"/>
    <w:rsid w:val="00A47D5E"/>
    <w:rsid w:val="00A622CA"/>
    <w:rsid w:val="00AC02E8"/>
    <w:rsid w:val="00AD04BD"/>
    <w:rsid w:val="00AD5870"/>
    <w:rsid w:val="00AE3D4E"/>
    <w:rsid w:val="00B24EC8"/>
    <w:rsid w:val="00B50257"/>
    <w:rsid w:val="00B657A5"/>
    <w:rsid w:val="00B904B3"/>
    <w:rsid w:val="00BB2708"/>
    <w:rsid w:val="00BE37B3"/>
    <w:rsid w:val="00BE3BDA"/>
    <w:rsid w:val="00BE6769"/>
    <w:rsid w:val="00C0037F"/>
    <w:rsid w:val="00C21AE8"/>
    <w:rsid w:val="00C54DF7"/>
    <w:rsid w:val="00C752F9"/>
    <w:rsid w:val="00C76D3E"/>
    <w:rsid w:val="00C80639"/>
    <w:rsid w:val="00C94D7C"/>
    <w:rsid w:val="00CA7793"/>
    <w:rsid w:val="00CE0F68"/>
    <w:rsid w:val="00CE58D7"/>
    <w:rsid w:val="00CE5E29"/>
    <w:rsid w:val="00CF3EC8"/>
    <w:rsid w:val="00D23078"/>
    <w:rsid w:val="00D3510C"/>
    <w:rsid w:val="00D40DA4"/>
    <w:rsid w:val="00D466D2"/>
    <w:rsid w:val="00D61FC2"/>
    <w:rsid w:val="00D86AD5"/>
    <w:rsid w:val="00DC4748"/>
    <w:rsid w:val="00DE7FF5"/>
    <w:rsid w:val="00E33679"/>
    <w:rsid w:val="00E37CBB"/>
    <w:rsid w:val="00E575EB"/>
    <w:rsid w:val="00E6761B"/>
    <w:rsid w:val="00E965C4"/>
    <w:rsid w:val="00E978E8"/>
    <w:rsid w:val="00EA2B59"/>
    <w:rsid w:val="00EA5C56"/>
    <w:rsid w:val="00F1562B"/>
    <w:rsid w:val="00FB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1506,baiaagaaboqcaaadgwqaaaupb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2B61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336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466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466EE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9B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B1C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0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288</TotalTime>
  <Pages>2</Pages>
  <Words>351</Words>
  <Characters>2006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44</cp:revision>
  <cp:lastPrinted>2021-02-01T12:21:00Z</cp:lastPrinted>
  <dcterms:created xsi:type="dcterms:W3CDTF">2020-10-27T08:46:00Z</dcterms:created>
  <dcterms:modified xsi:type="dcterms:W3CDTF">2021-02-03T14:04:00Z</dcterms:modified>
</cp:coreProperties>
</file>