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C5" w:rsidRDefault="007E45C5" w:rsidP="007E45C5">
      <w:pPr>
        <w:spacing w:after="0"/>
        <w:jc w:val="both"/>
        <w:rPr>
          <w:rFonts w:ascii="Times New Roman" w:hAnsi="Times New Roman" w:cs="Times New Roman"/>
          <w:sz w:val="28"/>
          <w:szCs w:val="28"/>
        </w:rPr>
      </w:pPr>
    </w:p>
    <w:p w:rsidR="007E6611" w:rsidRPr="001157D2" w:rsidRDefault="007E6611" w:rsidP="007E6611">
      <w:pPr>
        <w:jc w:val="center"/>
        <w:rPr>
          <w:rFonts w:ascii="Calibri" w:hAnsi="Calibri" w:cs="Calibri"/>
          <w:sz w:val="32"/>
          <w:szCs w:val="32"/>
        </w:rPr>
      </w:pPr>
      <w:r w:rsidRPr="001157D2">
        <w:rPr>
          <w:rFonts w:ascii="Calibri" w:hAnsi="Calibri" w:cs="Calibri"/>
          <w:sz w:val="32"/>
          <w:szCs w:val="32"/>
        </w:rPr>
        <w:object w:dxaOrig="7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5.1pt" o:ole="" fillcolor="window">
            <v:imagedata r:id="rId8" o:title=""/>
          </v:shape>
          <o:OLEObject Type="Embed" ProgID="PBrush" ShapeID="_x0000_i1025" DrawAspect="Content" ObjectID="_1701082953" r:id="rId9"/>
        </w:object>
      </w:r>
    </w:p>
    <w:p w:rsidR="007E6611" w:rsidRDefault="007E6611" w:rsidP="007E6611">
      <w:pPr>
        <w:jc w:val="center"/>
        <w:rPr>
          <w:b/>
          <w:sz w:val="32"/>
          <w:szCs w:val="32"/>
        </w:rPr>
      </w:pPr>
      <w:r>
        <w:rPr>
          <w:b/>
          <w:sz w:val="32"/>
          <w:szCs w:val="32"/>
        </w:rPr>
        <w:t>УКРАЇНА</w:t>
      </w:r>
    </w:p>
    <w:p w:rsidR="007E6611" w:rsidRDefault="007E6611" w:rsidP="007E6611">
      <w:pPr>
        <w:spacing w:after="100" w:afterAutospacing="1"/>
        <w:jc w:val="center"/>
        <w:rPr>
          <w:b/>
          <w:sz w:val="32"/>
          <w:szCs w:val="32"/>
        </w:rPr>
      </w:pPr>
      <w:r>
        <w:rPr>
          <w:b/>
          <w:sz w:val="32"/>
          <w:szCs w:val="32"/>
        </w:rPr>
        <w:t>Миколаївська область</w:t>
      </w:r>
    </w:p>
    <w:p w:rsidR="007E6611" w:rsidRDefault="007E6611" w:rsidP="007E6611">
      <w:pPr>
        <w:spacing w:after="100" w:afterAutospacing="1"/>
        <w:jc w:val="center"/>
        <w:rPr>
          <w:b/>
          <w:sz w:val="32"/>
          <w:szCs w:val="32"/>
        </w:rPr>
      </w:pPr>
      <w:r>
        <w:rPr>
          <w:b/>
          <w:sz w:val="32"/>
          <w:szCs w:val="32"/>
        </w:rPr>
        <w:t>ПЕРВОМАЙСЬКИЙ МІСЬКИЙ ГОЛОВА</w:t>
      </w:r>
    </w:p>
    <w:p w:rsidR="007E6611" w:rsidRDefault="007E6611" w:rsidP="007E6611">
      <w:pPr>
        <w:jc w:val="center"/>
        <w:rPr>
          <w:b/>
          <w:sz w:val="36"/>
          <w:szCs w:val="36"/>
        </w:rPr>
      </w:pPr>
      <w:r>
        <w:rPr>
          <w:b/>
          <w:sz w:val="36"/>
          <w:szCs w:val="36"/>
        </w:rPr>
        <w:t>РОЗПОРЯДЖЕННЯ</w:t>
      </w:r>
    </w:p>
    <w:p w:rsidR="007E6611" w:rsidRDefault="007E6611" w:rsidP="007E6611">
      <w:pPr>
        <w:rPr>
          <w:sz w:val="28"/>
          <w:szCs w:val="28"/>
        </w:rPr>
      </w:pPr>
      <w:r>
        <w:rPr>
          <w:sz w:val="28"/>
          <w:szCs w:val="28"/>
        </w:rPr>
        <w:t xml:space="preserve">від </w:t>
      </w:r>
      <w:r w:rsidRPr="009545E5">
        <w:rPr>
          <w:sz w:val="28"/>
          <w:szCs w:val="28"/>
          <w:u w:val="single"/>
        </w:rPr>
        <w:t>1</w:t>
      </w:r>
      <w:r>
        <w:rPr>
          <w:sz w:val="28"/>
          <w:szCs w:val="28"/>
          <w:u w:val="single"/>
        </w:rPr>
        <w:t>3</w:t>
      </w:r>
      <w:r w:rsidRPr="009545E5">
        <w:rPr>
          <w:sz w:val="28"/>
          <w:szCs w:val="28"/>
          <w:u w:val="single"/>
        </w:rPr>
        <w:t>.1</w:t>
      </w:r>
      <w:r>
        <w:rPr>
          <w:sz w:val="28"/>
          <w:szCs w:val="28"/>
          <w:u w:val="single"/>
        </w:rPr>
        <w:t>2</w:t>
      </w:r>
      <w:r w:rsidRPr="009545E5">
        <w:rPr>
          <w:sz w:val="28"/>
          <w:szCs w:val="28"/>
          <w:u w:val="single"/>
        </w:rPr>
        <w:t>.2021</w:t>
      </w:r>
      <w:r>
        <w:rPr>
          <w:sz w:val="28"/>
          <w:szCs w:val="28"/>
        </w:rPr>
        <w:t>№</w:t>
      </w:r>
      <w:r>
        <w:rPr>
          <w:sz w:val="28"/>
          <w:szCs w:val="28"/>
          <w:u w:val="single"/>
        </w:rPr>
        <w:t>75-ра</w:t>
      </w:r>
    </w:p>
    <w:p w:rsidR="00383078" w:rsidRPr="00402CEA" w:rsidRDefault="00EE027B" w:rsidP="00402CEA">
      <w:pPr>
        <w:spacing w:after="0" w:line="240" w:lineRule="auto"/>
        <w:jc w:val="both"/>
        <w:rPr>
          <w:rFonts w:ascii="Times New Roman" w:hAnsi="Times New Roman" w:cs="Times New Roman"/>
          <w:sz w:val="28"/>
          <w:szCs w:val="28"/>
        </w:rPr>
      </w:pPr>
      <w:r w:rsidRPr="00402CEA">
        <w:rPr>
          <w:rFonts w:ascii="Times New Roman" w:hAnsi="Times New Roman" w:cs="Times New Roman"/>
          <w:sz w:val="28"/>
          <w:szCs w:val="28"/>
        </w:rPr>
        <w:t xml:space="preserve">Про затвердження  Порядку </w:t>
      </w:r>
      <w:r w:rsidR="007E45C5" w:rsidRPr="00402CEA">
        <w:rPr>
          <w:rFonts w:ascii="Times New Roman" w:hAnsi="Times New Roman" w:cs="Times New Roman"/>
          <w:sz w:val="28"/>
          <w:szCs w:val="28"/>
        </w:rPr>
        <w:t xml:space="preserve"> з виявлення, запобігання</w:t>
      </w:r>
    </w:p>
    <w:p w:rsidR="007E45C5" w:rsidRPr="00402CEA" w:rsidRDefault="007E45C5" w:rsidP="00402CEA">
      <w:pPr>
        <w:spacing w:after="0" w:line="240" w:lineRule="auto"/>
        <w:jc w:val="both"/>
        <w:rPr>
          <w:rFonts w:ascii="Times New Roman" w:hAnsi="Times New Roman" w:cs="Times New Roman"/>
          <w:sz w:val="28"/>
          <w:szCs w:val="28"/>
        </w:rPr>
      </w:pPr>
      <w:r w:rsidRPr="00402CEA">
        <w:rPr>
          <w:rFonts w:ascii="Times New Roman" w:hAnsi="Times New Roman" w:cs="Times New Roman"/>
          <w:sz w:val="28"/>
          <w:szCs w:val="28"/>
        </w:rPr>
        <w:t xml:space="preserve">та врегулювання конфлікту інтересів у виконавчому </w:t>
      </w:r>
    </w:p>
    <w:p w:rsidR="007E45C5" w:rsidRPr="00402CEA" w:rsidRDefault="007E45C5" w:rsidP="00402CEA">
      <w:pPr>
        <w:spacing w:after="0" w:line="240" w:lineRule="auto"/>
        <w:jc w:val="both"/>
        <w:rPr>
          <w:rFonts w:ascii="Times New Roman" w:hAnsi="Times New Roman" w:cs="Times New Roman"/>
          <w:sz w:val="28"/>
          <w:szCs w:val="28"/>
        </w:rPr>
      </w:pPr>
      <w:r w:rsidRPr="00402CEA">
        <w:rPr>
          <w:rFonts w:ascii="Times New Roman" w:hAnsi="Times New Roman" w:cs="Times New Roman"/>
          <w:sz w:val="28"/>
          <w:szCs w:val="28"/>
        </w:rPr>
        <w:t>комітеті Первомайської міської ради</w:t>
      </w:r>
    </w:p>
    <w:p w:rsidR="00402CEA" w:rsidRPr="00402CEA" w:rsidRDefault="00402CEA" w:rsidP="00402CEA">
      <w:pPr>
        <w:spacing w:after="0" w:line="240" w:lineRule="auto"/>
        <w:jc w:val="both"/>
        <w:rPr>
          <w:rFonts w:ascii="Times New Roman" w:hAnsi="Times New Roman" w:cs="Times New Roman"/>
          <w:sz w:val="28"/>
          <w:szCs w:val="28"/>
        </w:rPr>
      </w:pPr>
    </w:p>
    <w:p w:rsidR="00200110" w:rsidRDefault="007E45C5" w:rsidP="00402CE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З метою забезпечення ефективного управління у сфері конфлікту інтересів у виконавчому комітеті Первомайської міської ради, керуючись пунктом 20, частиною 4 статті 42 Закону України «Про місцеве самоврядування в Україні»</w:t>
      </w:r>
      <w:r w:rsidR="00200110">
        <w:rPr>
          <w:rFonts w:ascii="Times New Roman" w:hAnsi="Times New Roman" w:cs="Times New Roman"/>
          <w:sz w:val="28"/>
          <w:szCs w:val="28"/>
        </w:rPr>
        <w:t xml:space="preserve"> від 21.051997 року №280/97-ВР</w:t>
      </w:r>
      <w:r>
        <w:rPr>
          <w:rFonts w:ascii="Times New Roman" w:hAnsi="Times New Roman" w:cs="Times New Roman"/>
          <w:sz w:val="28"/>
          <w:szCs w:val="28"/>
        </w:rPr>
        <w:t>, «Про службу в органах місцевого самоврядування»</w:t>
      </w:r>
      <w:r w:rsidR="00200110">
        <w:rPr>
          <w:rFonts w:ascii="Times New Roman" w:hAnsi="Times New Roman" w:cs="Times New Roman"/>
          <w:sz w:val="28"/>
          <w:szCs w:val="28"/>
        </w:rPr>
        <w:t xml:space="preserve"> від 07.06.2001 року №2493-ІІІ</w:t>
      </w:r>
      <w:r>
        <w:rPr>
          <w:rFonts w:ascii="Times New Roman" w:hAnsi="Times New Roman" w:cs="Times New Roman"/>
          <w:sz w:val="28"/>
          <w:szCs w:val="28"/>
        </w:rPr>
        <w:t>, «Про запобігання корупції»</w:t>
      </w:r>
      <w:r w:rsidR="00200110">
        <w:rPr>
          <w:rFonts w:ascii="Times New Roman" w:hAnsi="Times New Roman" w:cs="Times New Roman"/>
          <w:sz w:val="28"/>
          <w:szCs w:val="28"/>
        </w:rPr>
        <w:t xml:space="preserve"> від 14.10.2014 року №1700-</w:t>
      </w:r>
      <w:r w:rsidR="00200110">
        <w:rPr>
          <w:rFonts w:ascii="Times New Roman" w:hAnsi="Times New Roman" w:cs="Times New Roman"/>
          <w:sz w:val="28"/>
          <w:szCs w:val="28"/>
          <w:lang w:val="en-US"/>
        </w:rPr>
        <w:t>VII</w:t>
      </w:r>
      <w:r>
        <w:rPr>
          <w:rFonts w:ascii="Times New Roman" w:hAnsi="Times New Roman" w:cs="Times New Roman"/>
          <w:sz w:val="28"/>
          <w:szCs w:val="28"/>
        </w:rPr>
        <w:t>,</w:t>
      </w:r>
      <w:r w:rsidR="00200110">
        <w:rPr>
          <w:rFonts w:ascii="Times New Roman" w:hAnsi="Times New Roman" w:cs="Times New Roman"/>
          <w:sz w:val="28"/>
          <w:szCs w:val="28"/>
        </w:rPr>
        <w:t xml:space="preserve"> розпорядженням</w:t>
      </w:r>
      <w:r>
        <w:rPr>
          <w:rFonts w:ascii="Times New Roman" w:hAnsi="Times New Roman" w:cs="Times New Roman"/>
          <w:sz w:val="28"/>
          <w:szCs w:val="28"/>
        </w:rPr>
        <w:t xml:space="preserve"> </w:t>
      </w:r>
      <w:r w:rsidR="00200110">
        <w:rPr>
          <w:rFonts w:ascii="Times New Roman" w:hAnsi="Times New Roman" w:cs="Times New Roman"/>
          <w:sz w:val="28"/>
          <w:szCs w:val="28"/>
        </w:rPr>
        <w:t xml:space="preserve">міського голови «Про затвердження </w:t>
      </w:r>
      <w:r>
        <w:rPr>
          <w:rFonts w:ascii="Times New Roman" w:hAnsi="Times New Roman" w:cs="Times New Roman"/>
          <w:sz w:val="28"/>
          <w:szCs w:val="28"/>
        </w:rPr>
        <w:t>Кодексу етичної поведінки</w:t>
      </w:r>
      <w:r w:rsidR="00200110">
        <w:rPr>
          <w:rFonts w:ascii="Times New Roman" w:hAnsi="Times New Roman" w:cs="Times New Roman"/>
          <w:sz w:val="28"/>
          <w:szCs w:val="28"/>
        </w:rPr>
        <w:t xml:space="preserve"> посадових осіб</w:t>
      </w:r>
      <w:r>
        <w:rPr>
          <w:rFonts w:ascii="Times New Roman" w:hAnsi="Times New Roman" w:cs="Times New Roman"/>
          <w:sz w:val="28"/>
          <w:szCs w:val="28"/>
        </w:rPr>
        <w:t xml:space="preserve"> виконавчих органів міської ради»</w:t>
      </w:r>
      <w:r w:rsidR="00200110" w:rsidRPr="00200110">
        <w:rPr>
          <w:rFonts w:ascii="Times New Roman" w:hAnsi="Times New Roman" w:cs="Times New Roman"/>
          <w:sz w:val="28"/>
          <w:szCs w:val="28"/>
        </w:rPr>
        <w:t xml:space="preserve"> </w:t>
      </w:r>
      <w:r w:rsidR="00200110">
        <w:rPr>
          <w:rFonts w:ascii="Times New Roman" w:hAnsi="Times New Roman" w:cs="Times New Roman"/>
          <w:sz w:val="28"/>
          <w:szCs w:val="28"/>
        </w:rPr>
        <w:t>від 14.06.2021 року №33-ра</w:t>
      </w:r>
      <w:r w:rsidR="00AD3F74">
        <w:rPr>
          <w:rFonts w:ascii="Times New Roman" w:hAnsi="Times New Roman" w:cs="Times New Roman"/>
          <w:sz w:val="28"/>
          <w:szCs w:val="28"/>
        </w:rPr>
        <w:t>, Методичними рекомендаціями Національного агентства з питань запобігання корупції від 02.04.2021 року №5 «Щодо застосування  окремих положень Закону  України «Про запобігання корупції» стосовно запобігання та врегулювання конфлікту інтересів, дотримання обмежень щодо запобігання корупції»</w:t>
      </w:r>
    </w:p>
    <w:p w:rsidR="00200110" w:rsidRDefault="00200110" w:rsidP="00402CEA">
      <w:pPr>
        <w:spacing w:after="0" w:line="240" w:lineRule="auto"/>
        <w:ind w:firstLine="567"/>
        <w:jc w:val="both"/>
        <w:rPr>
          <w:rFonts w:ascii="Times New Roman" w:hAnsi="Times New Roman" w:cs="Times New Roman"/>
          <w:sz w:val="28"/>
          <w:szCs w:val="28"/>
        </w:rPr>
      </w:pPr>
    </w:p>
    <w:p w:rsidR="00C8237F" w:rsidRDefault="00200110" w:rsidP="00402CE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8237F">
        <w:rPr>
          <w:rFonts w:ascii="Times New Roman" w:hAnsi="Times New Roman" w:cs="Times New Roman"/>
          <w:sz w:val="28"/>
          <w:szCs w:val="28"/>
        </w:rPr>
        <w:t>ЗОБОВ’ЯЗУЮ:</w:t>
      </w:r>
      <w:r w:rsidR="007E45C5">
        <w:rPr>
          <w:rFonts w:ascii="Times New Roman" w:hAnsi="Times New Roman" w:cs="Times New Roman"/>
          <w:sz w:val="28"/>
          <w:szCs w:val="28"/>
        </w:rPr>
        <w:t xml:space="preserve">  </w:t>
      </w:r>
    </w:p>
    <w:p w:rsidR="00C8237F" w:rsidRDefault="00EE027B" w:rsidP="00402CEA">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1.Затвердити Поряд</w:t>
      </w:r>
      <w:r w:rsidR="00AD3F74">
        <w:rPr>
          <w:rFonts w:ascii="Times New Roman" w:hAnsi="Times New Roman" w:cs="Times New Roman"/>
          <w:sz w:val="28"/>
          <w:szCs w:val="28"/>
        </w:rPr>
        <w:t>ок</w:t>
      </w:r>
      <w:r>
        <w:rPr>
          <w:rFonts w:ascii="Times New Roman" w:hAnsi="Times New Roman" w:cs="Times New Roman"/>
          <w:sz w:val="28"/>
          <w:szCs w:val="28"/>
        </w:rPr>
        <w:t xml:space="preserve"> </w:t>
      </w:r>
      <w:r w:rsidR="00C8237F">
        <w:rPr>
          <w:rFonts w:ascii="Times New Roman" w:hAnsi="Times New Roman" w:cs="Times New Roman"/>
          <w:sz w:val="28"/>
          <w:szCs w:val="28"/>
        </w:rPr>
        <w:t>з виявлення, запобігання та врегулювання конфлікту інтересів у виконавчому комітеті Первомайської міської ради, що додається.</w:t>
      </w:r>
    </w:p>
    <w:p w:rsidR="00C8237F" w:rsidRDefault="00C8237F" w:rsidP="00402CEA">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 Головному спеціалісту, уповноваженій особі з питань запобігання та виявлення корупції апарату виконавчого комітету міської ради</w:t>
      </w:r>
      <w:r w:rsidR="00AD3F74">
        <w:rPr>
          <w:rFonts w:ascii="Times New Roman" w:hAnsi="Times New Roman" w:cs="Times New Roman"/>
          <w:sz w:val="28"/>
          <w:szCs w:val="28"/>
        </w:rPr>
        <w:t xml:space="preserve"> (ПОЛЯКОВА)</w:t>
      </w:r>
      <w:r>
        <w:rPr>
          <w:rFonts w:ascii="Times New Roman" w:hAnsi="Times New Roman" w:cs="Times New Roman"/>
          <w:sz w:val="28"/>
          <w:szCs w:val="28"/>
        </w:rPr>
        <w:t xml:space="preserve"> спільно з управлінням  юридичної, кадрової та мобілізаційно-оборонної роботи апарату виконавчого комітету міської ради</w:t>
      </w:r>
      <w:r w:rsidR="00AD3F74">
        <w:rPr>
          <w:rFonts w:ascii="Times New Roman" w:hAnsi="Times New Roman" w:cs="Times New Roman"/>
          <w:sz w:val="28"/>
          <w:szCs w:val="28"/>
        </w:rPr>
        <w:t xml:space="preserve"> (ЗАРИЦЬКА) </w:t>
      </w:r>
      <w:r>
        <w:rPr>
          <w:rFonts w:ascii="Times New Roman" w:hAnsi="Times New Roman" w:cs="Times New Roman"/>
          <w:sz w:val="28"/>
          <w:szCs w:val="28"/>
        </w:rPr>
        <w:t xml:space="preserve"> провести заходи для роз’яснення щодо використання</w:t>
      </w:r>
      <w:r w:rsidR="00747AC3">
        <w:rPr>
          <w:rFonts w:ascii="Times New Roman" w:hAnsi="Times New Roman" w:cs="Times New Roman"/>
          <w:sz w:val="28"/>
          <w:szCs w:val="28"/>
        </w:rPr>
        <w:t xml:space="preserve"> Порядку</w:t>
      </w:r>
      <w:r>
        <w:rPr>
          <w:rFonts w:ascii="Times New Roman" w:hAnsi="Times New Roman" w:cs="Times New Roman"/>
          <w:sz w:val="28"/>
          <w:szCs w:val="28"/>
        </w:rPr>
        <w:t xml:space="preserve"> з виявлення, запобігання та врегулювання конфлікту інтересів у виконавчому комітеті Первомайської міської ради.</w:t>
      </w:r>
    </w:p>
    <w:p w:rsidR="00C8237F" w:rsidRDefault="00C8237F" w:rsidP="00402CEA">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розпорядження залишаю  за собою.</w:t>
      </w:r>
      <w:r w:rsidR="007E45C5" w:rsidRPr="00C8237F">
        <w:rPr>
          <w:rFonts w:ascii="Times New Roman" w:hAnsi="Times New Roman" w:cs="Times New Roman"/>
          <w:sz w:val="28"/>
          <w:szCs w:val="28"/>
        </w:rPr>
        <w:t xml:space="preserve">     </w:t>
      </w:r>
    </w:p>
    <w:p w:rsidR="007E6611" w:rsidRPr="00402CEA" w:rsidRDefault="007E6611" w:rsidP="00402CEA">
      <w:pPr>
        <w:pStyle w:val="a3"/>
        <w:spacing w:after="0" w:line="240" w:lineRule="auto"/>
        <w:ind w:left="0" w:firstLine="567"/>
        <w:jc w:val="both"/>
        <w:rPr>
          <w:rFonts w:ascii="Times New Roman" w:hAnsi="Times New Roman" w:cs="Times New Roman"/>
          <w:sz w:val="28"/>
          <w:szCs w:val="28"/>
        </w:rPr>
      </w:pPr>
    </w:p>
    <w:p w:rsidR="00C8237F" w:rsidRDefault="00C8237F" w:rsidP="00BF0A23">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Міський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Олег ДЕМЧЕНКО</w:t>
      </w:r>
    </w:p>
    <w:p w:rsidR="007E6611" w:rsidRDefault="007E6611" w:rsidP="00023612">
      <w:pPr>
        <w:spacing w:after="0"/>
        <w:ind w:left="4248" w:firstLine="708"/>
        <w:jc w:val="both"/>
        <w:rPr>
          <w:rFonts w:ascii="Times New Roman" w:hAnsi="Times New Roman" w:cs="Times New Roman"/>
          <w:sz w:val="28"/>
          <w:szCs w:val="28"/>
        </w:rPr>
      </w:pPr>
    </w:p>
    <w:p w:rsidR="007E6611" w:rsidRDefault="007E6611" w:rsidP="00023612">
      <w:pPr>
        <w:spacing w:after="0"/>
        <w:ind w:left="4248" w:firstLine="708"/>
        <w:jc w:val="both"/>
        <w:rPr>
          <w:rFonts w:ascii="Times New Roman" w:hAnsi="Times New Roman" w:cs="Times New Roman"/>
          <w:sz w:val="28"/>
          <w:szCs w:val="28"/>
        </w:rPr>
      </w:pPr>
    </w:p>
    <w:p w:rsidR="00023612" w:rsidRPr="00023612" w:rsidRDefault="00023612" w:rsidP="00023612">
      <w:pPr>
        <w:spacing w:after="0"/>
        <w:ind w:left="4248"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23612">
        <w:rPr>
          <w:rFonts w:ascii="Times New Roman" w:hAnsi="Times New Roman" w:cs="Times New Roman"/>
          <w:sz w:val="28"/>
          <w:szCs w:val="28"/>
        </w:rPr>
        <w:t>Додаток</w:t>
      </w:r>
    </w:p>
    <w:p w:rsidR="00C8237F" w:rsidRDefault="00023612" w:rsidP="00023612">
      <w:pPr>
        <w:pStyle w:val="a3"/>
        <w:spacing w:after="0"/>
        <w:ind w:left="4956"/>
        <w:jc w:val="both"/>
        <w:rPr>
          <w:rFonts w:ascii="Times New Roman" w:hAnsi="Times New Roman" w:cs="Times New Roman"/>
          <w:sz w:val="28"/>
          <w:szCs w:val="28"/>
        </w:rPr>
      </w:pPr>
      <w:r>
        <w:rPr>
          <w:rFonts w:ascii="Times New Roman" w:hAnsi="Times New Roman" w:cs="Times New Roman"/>
          <w:sz w:val="28"/>
          <w:szCs w:val="28"/>
        </w:rPr>
        <w:t xml:space="preserve"> до розпорядження міського голови</w:t>
      </w:r>
    </w:p>
    <w:p w:rsidR="00023612" w:rsidRPr="00F7737B" w:rsidRDefault="00F7737B" w:rsidP="00023612">
      <w:pPr>
        <w:pStyle w:val="a3"/>
        <w:spacing w:after="0"/>
        <w:ind w:left="4956"/>
        <w:jc w:val="both"/>
        <w:rPr>
          <w:rFonts w:ascii="Times New Roman" w:hAnsi="Times New Roman" w:cs="Times New Roman"/>
          <w:sz w:val="28"/>
          <w:szCs w:val="28"/>
        </w:rPr>
      </w:pPr>
      <w:r w:rsidRPr="00F7737B">
        <w:rPr>
          <w:rFonts w:ascii="Times New Roman" w:hAnsi="Times New Roman" w:cs="Times New Roman"/>
          <w:sz w:val="28"/>
          <w:szCs w:val="28"/>
          <w:u w:val="single"/>
        </w:rPr>
        <w:t>13.12.2021</w:t>
      </w:r>
      <w:r>
        <w:rPr>
          <w:rFonts w:ascii="Times New Roman" w:hAnsi="Times New Roman" w:cs="Times New Roman"/>
          <w:sz w:val="28"/>
          <w:szCs w:val="28"/>
        </w:rPr>
        <w:t xml:space="preserve">  </w:t>
      </w:r>
      <w:r w:rsidRPr="00F7737B">
        <w:rPr>
          <w:rFonts w:ascii="Times New Roman" w:hAnsi="Times New Roman" w:cs="Times New Roman"/>
          <w:sz w:val="28"/>
          <w:szCs w:val="28"/>
          <w:u w:val="single"/>
        </w:rPr>
        <w:t>№75-ра</w:t>
      </w:r>
    </w:p>
    <w:p w:rsidR="00023612" w:rsidRDefault="00023612" w:rsidP="00023612">
      <w:pPr>
        <w:pStyle w:val="a3"/>
        <w:spacing w:after="0"/>
        <w:ind w:left="4956"/>
        <w:jc w:val="both"/>
        <w:rPr>
          <w:rFonts w:ascii="Times New Roman" w:hAnsi="Times New Roman" w:cs="Times New Roman"/>
          <w:sz w:val="28"/>
          <w:szCs w:val="28"/>
        </w:rPr>
      </w:pPr>
    </w:p>
    <w:p w:rsidR="00023612" w:rsidRDefault="00023612" w:rsidP="00023612">
      <w:pPr>
        <w:pStyle w:val="a3"/>
        <w:spacing w:after="0"/>
        <w:ind w:left="4956"/>
        <w:jc w:val="center"/>
        <w:rPr>
          <w:rFonts w:ascii="Times New Roman" w:hAnsi="Times New Roman" w:cs="Times New Roman"/>
          <w:sz w:val="28"/>
          <w:szCs w:val="28"/>
        </w:rPr>
      </w:pPr>
    </w:p>
    <w:p w:rsidR="00023612" w:rsidRPr="00023612" w:rsidRDefault="00747AC3" w:rsidP="00BF0A23">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Поря</w:t>
      </w:r>
      <w:r w:rsidR="000C5F23">
        <w:rPr>
          <w:rFonts w:ascii="Times New Roman" w:hAnsi="Times New Roman" w:cs="Times New Roman"/>
          <w:sz w:val="28"/>
          <w:szCs w:val="28"/>
        </w:rPr>
        <w:t>док</w:t>
      </w:r>
    </w:p>
    <w:p w:rsidR="00023612" w:rsidRDefault="00023612" w:rsidP="00BF0A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 виявлення, запобігання та врегулювання конфлікту</w:t>
      </w:r>
    </w:p>
    <w:p w:rsidR="00C8237F" w:rsidRDefault="00023612" w:rsidP="00BF0A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інтересів у виконавчому  комітеті Первомайської міської ради</w:t>
      </w:r>
    </w:p>
    <w:p w:rsidR="00C8237F" w:rsidRDefault="00C8237F" w:rsidP="00BF0A23">
      <w:pPr>
        <w:pStyle w:val="a3"/>
        <w:spacing w:after="0" w:line="240" w:lineRule="auto"/>
        <w:ind w:left="0" w:firstLine="567"/>
        <w:jc w:val="both"/>
        <w:rPr>
          <w:rFonts w:ascii="Times New Roman" w:hAnsi="Times New Roman" w:cs="Times New Roman"/>
          <w:sz w:val="28"/>
          <w:szCs w:val="28"/>
        </w:rPr>
      </w:pPr>
    </w:p>
    <w:p w:rsidR="00C8237F" w:rsidRPr="00AD3F74" w:rsidRDefault="00023612" w:rsidP="00BF0A23">
      <w:pPr>
        <w:pStyle w:val="a3"/>
        <w:numPr>
          <w:ilvl w:val="0"/>
          <w:numId w:val="2"/>
        </w:numPr>
        <w:spacing w:after="0" w:line="240" w:lineRule="auto"/>
        <w:jc w:val="center"/>
        <w:rPr>
          <w:rFonts w:ascii="Times New Roman" w:hAnsi="Times New Roman" w:cs="Times New Roman"/>
          <w:sz w:val="28"/>
          <w:szCs w:val="28"/>
        </w:rPr>
      </w:pPr>
      <w:r w:rsidRPr="00AD3F74">
        <w:rPr>
          <w:rFonts w:ascii="Times New Roman" w:hAnsi="Times New Roman" w:cs="Times New Roman"/>
          <w:sz w:val="28"/>
          <w:szCs w:val="28"/>
        </w:rPr>
        <w:t>Загальні положення.</w:t>
      </w:r>
    </w:p>
    <w:p w:rsidR="00023612" w:rsidRPr="00023612" w:rsidRDefault="00023612" w:rsidP="00BF0A23">
      <w:pPr>
        <w:pStyle w:val="a3"/>
        <w:spacing w:after="0" w:line="240" w:lineRule="auto"/>
        <w:ind w:left="927"/>
        <w:rPr>
          <w:rFonts w:ascii="Times New Roman" w:hAnsi="Times New Roman" w:cs="Times New Roman"/>
          <w:b/>
          <w:sz w:val="28"/>
          <w:szCs w:val="28"/>
        </w:rPr>
      </w:pPr>
    </w:p>
    <w:p w:rsidR="00023612" w:rsidRDefault="00A4503F" w:rsidP="00A4503F">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1.1.</w:t>
      </w:r>
      <w:r w:rsidR="00AD3F74">
        <w:rPr>
          <w:rFonts w:ascii="Times New Roman" w:hAnsi="Times New Roman" w:cs="Times New Roman"/>
          <w:sz w:val="28"/>
          <w:szCs w:val="28"/>
        </w:rPr>
        <w:t xml:space="preserve"> </w:t>
      </w:r>
      <w:r w:rsidR="00747AC3">
        <w:rPr>
          <w:rFonts w:ascii="Times New Roman" w:hAnsi="Times New Roman" w:cs="Times New Roman"/>
          <w:sz w:val="28"/>
          <w:szCs w:val="28"/>
        </w:rPr>
        <w:t>Порядок</w:t>
      </w:r>
      <w:r w:rsidR="00023612" w:rsidRPr="00023612">
        <w:rPr>
          <w:rFonts w:ascii="Times New Roman" w:hAnsi="Times New Roman" w:cs="Times New Roman"/>
          <w:sz w:val="28"/>
          <w:szCs w:val="28"/>
        </w:rPr>
        <w:t xml:space="preserve"> з виявлення, запобігання та врегулювання конфлікту інтересів у виконавчому комітеті Первомайської міської ради (надалі-</w:t>
      </w:r>
      <w:r w:rsidR="00AD3F74">
        <w:rPr>
          <w:rFonts w:ascii="Times New Roman" w:hAnsi="Times New Roman" w:cs="Times New Roman"/>
          <w:sz w:val="28"/>
          <w:szCs w:val="28"/>
        </w:rPr>
        <w:t>Порядок)</w:t>
      </w:r>
      <w:r w:rsidR="00023612" w:rsidRPr="00023612">
        <w:rPr>
          <w:rFonts w:ascii="Times New Roman" w:hAnsi="Times New Roman" w:cs="Times New Roman"/>
          <w:sz w:val="28"/>
          <w:szCs w:val="28"/>
        </w:rPr>
        <w:t xml:space="preserve"> прийнята на виконання Закону України «Про місцеве самоврядування в Україні», «Про службу в органах місцевого самоврядування», «Про запобігання корупції», Кодексу етичної поведінки виконавчих орга</w:t>
      </w:r>
      <w:r w:rsidR="00747AC3">
        <w:rPr>
          <w:rFonts w:ascii="Times New Roman" w:hAnsi="Times New Roman" w:cs="Times New Roman"/>
          <w:sz w:val="28"/>
          <w:szCs w:val="28"/>
        </w:rPr>
        <w:t xml:space="preserve">нів Первомайської міської ради», </w:t>
      </w:r>
      <w:r>
        <w:rPr>
          <w:rFonts w:ascii="Times New Roman" w:hAnsi="Times New Roman" w:cs="Times New Roman"/>
          <w:sz w:val="28"/>
          <w:szCs w:val="28"/>
        </w:rPr>
        <w:t xml:space="preserve">Наказ </w:t>
      </w:r>
      <w:r w:rsidR="00747AC3">
        <w:rPr>
          <w:rFonts w:ascii="Times New Roman" w:hAnsi="Times New Roman" w:cs="Times New Roman"/>
          <w:sz w:val="28"/>
          <w:szCs w:val="28"/>
        </w:rPr>
        <w:t xml:space="preserve">Національного агентства з </w:t>
      </w:r>
      <w:r w:rsidR="009C2BDC">
        <w:rPr>
          <w:rFonts w:ascii="Times New Roman" w:hAnsi="Times New Roman" w:cs="Times New Roman"/>
          <w:sz w:val="28"/>
          <w:szCs w:val="28"/>
        </w:rPr>
        <w:t>питань запобігання корупції №</w:t>
      </w:r>
      <w:r>
        <w:rPr>
          <w:rFonts w:ascii="Times New Roman" w:hAnsi="Times New Roman" w:cs="Times New Roman"/>
          <w:sz w:val="28"/>
          <w:szCs w:val="28"/>
        </w:rPr>
        <w:t>5</w:t>
      </w:r>
      <w:r w:rsidR="009C2BDC">
        <w:rPr>
          <w:rFonts w:ascii="Times New Roman" w:hAnsi="Times New Roman" w:cs="Times New Roman"/>
          <w:sz w:val="28"/>
          <w:szCs w:val="28"/>
        </w:rPr>
        <w:t xml:space="preserve"> від</w:t>
      </w:r>
      <w:r>
        <w:rPr>
          <w:rFonts w:ascii="Times New Roman" w:hAnsi="Times New Roman" w:cs="Times New Roman"/>
          <w:sz w:val="28"/>
          <w:szCs w:val="28"/>
        </w:rPr>
        <w:t xml:space="preserve"> 02</w:t>
      </w:r>
      <w:r w:rsidR="009C2BDC">
        <w:rPr>
          <w:rFonts w:ascii="Times New Roman" w:hAnsi="Times New Roman" w:cs="Times New Roman"/>
          <w:sz w:val="28"/>
          <w:szCs w:val="28"/>
        </w:rPr>
        <w:t>.0</w:t>
      </w:r>
      <w:r>
        <w:rPr>
          <w:rFonts w:ascii="Times New Roman" w:hAnsi="Times New Roman" w:cs="Times New Roman"/>
          <w:sz w:val="28"/>
          <w:szCs w:val="28"/>
        </w:rPr>
        <w:t>4</w:t>
      </w:r>
      <w:r w:rsidR="009C2BDC">
        <w:rPr>
          <w:rFonts w:ascii="Times New Roman" w:hAnsi="Times New Roman" w:cs="Times New Roman"/>
          <w:sz w:val="28"/>
          <w:szCs w:val="28"/>
        </w:rPr>
        <w:t>.20</w:t>
      </w:r>
      <w:r>
        <w:rPr>
          <w:rFonts w:ascii="Times New Roman" w:hAnsi="Times New Roman" w:cs="Times New Roman"/>
          <w:sz w:val="28"/>
          <w:szCs w:val="28"/>
        </w:rPr>
        <w:t>21</w:t>
      </w:r>
      <w:r w:rsidR="009C2BDC">
        <w:rPr>
          <w:rFonts w:ascii="Times New Roman" w:hAnsi="Times New Roman" w:cs="Times New Roman"/>
          <w:sz w:val="28"/>
          <w:szCs w:val="28"/>
        </w:rPr>
        <w:t xml:space="preserve"> року «</w:t>
      </w:r>
      <w:r>
        <w:rPr>
          <w:rFonts w:ascii="Times New Roman" w:hAnsi="Times New Roman" w:cs="Times New Roman"/>
          <w:sz w:val="28"/>
          <w:szCs w:val="28"/>
        </w:rPr>
        <w:t>Щодо застосування окремих положень Закону України «Про  запобігання корупції» стосовно запобігання та врегулювання конфлікту інтересів, дотримання обмежень щодо запобігання корупції</w:t>
      </w:r>
      <w:r w:rsidR="00AD3F74">
        <w:rPr>
          <w:rFonts w:ascii="Times New Roman" w:hAnsi="Times New Roman" w:cs="Times New Roman"/>
          <w:sz w:val="28"/>
          <w:szCs w:val="28"/>
        </w:rPr>
        <w:t>.</w:t>
      </w:r>
    </w:p>
    <w:p w:rsidR="00023612" w:rsidRDefault="00747AC3" w:rsidP="00A4503F">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1.2.</w:t>
      </w:r>
      <w:r w:rsidR="00AD3F74">
        <w:rPr>
          <w:rFonts w:ascii="Times New Roman" w:hAnsi="Times New Roman" w:cs="Times New Roman"/>
          <w:sz w:val="28"/>
          <w:szCs w:val="28"/>
        </w:rPr>
        <w:t xml:space="preserve"> </w:t>
      </w:r>
      <w:r w:rsidR="00023612">
        <w:rPr>
          <w:rFonts w:ascii="Times New Roman" w:hAnsi="Times New Roman" w:cs="Times New Roman"/>
          <w:sz w:val="28"/>
          <w:szCs w:val="28"/>
        </w:rPr>
        <w:t xml:space="preserve">Дія </w:t>
      </w:r>
      <w:r>
        <w:rPr>
          <w:rFonts w:ascii="Times New Roman" w:hAnsi="Times New Roman" w:cs="Times New Roman"/>
          <w:sz w:val="28"/>
          <w:szCs w:val="28"/>
        </w:rPr>
        <w:t xml:space="preserve">Порядку </w:t>
      </w:r>
      <w:r w:rsidR="00023612">
        <w:rPr>
          <w:rFonts w:ascii="Times New Roman" w:hAnsi="Times New Roman" w:cs="Times New Roman"/>
          <w:sz w:val="28"/>
          <w:szCs w:val="28"/>
        </w:rPr>
        <w:t>розповсюджується на:</w:t>
      </w:r>
    </w:p>
    <w:p w:rsidR="00023612" w:rsidRPr="009C2BDC" w:rsidRDefault="009C2BDC" w:rsidP="00A450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1.2.1.</w:t>
      </w:r>
      <w:r w:rsidR="00AD3F74">
        <w:rPr>
          <w:rFonts w:ascii="Times New Roman" w:hAnsi="Times New Roman" w:cs="Times New Roman"/>
          <w:sz w:val="28"/>
          <w:szCs w:val="28"/>
        </w:rPr>
        <w:t xml:space="preserve"> </w:t>
      </w:r>
      <w:r w:rsidR="00023612" w:rsidRPr="009C2BDC">
        <w:rPr>
          <w:rFonts w:ascii="Times New Roman" w:hAnsi="Times New Roman" w:cs="Times New Roman"/>
          <w:sz w:val="28"/>
          <w:szCs w:val="28"/>
        </w:rPr>
        <w:t>Посадових осіб та працівників апарату ви</w:t>
      </w:r>
      <w:r w:rsidR="009B566D" w:rsidRPr="009C2BDC">
        <w:rPr>
          <w:rFonts w:ascii="Times New Roman" w:hAnsi="Times New Roman" w:cs="Times New Roman"/>
          <w:sz w:val="28"/>
          <w:szCs w:val="28"/>
        </w:rPr>
        <w:t>конавчого комітету міської ради</w:t>
      </w:r>
      <w:r w:rsidR="00842E94">
        <w:rPr>
          <w:rFonts w:ascii="Times New Roman" w:hAnsi="Times New Roman" w:cs="Times New Roman"/>
          <w:sz w:val="28"/>
          <w:szCs w:val="28"/>
        </w:rPr>
        <w:t>, апарату міської ради,</w:t>
      </w:r>
      <w:r w:rsidR="00A4503F">
        <w:rPr>
          <w:rFonts w:ascii="Times New Roman" w:hAnsi="Times New Roman" w:cs="Times New Roman"/>
          <w:sz w:val="28"/>
          <w:szCs w:val="28"/>
        </w:rPr>
        <w:t xml:space="preserve"> управління у справах дітей Первомайської міської ради, управління економічного розвитку територіальної громади Первомайської міської ради </w:t>
      </w:r>
      <w:r w:rsidR="00023612" w:rsidRPr="009C2BDC">
        <w:rPr>
          <w:rFonts w:ascii="Times New Roman" w:hAnsi="Times New Roman" w:cs="Times New Roman"/>
          <w:sz w:val="28"/>
          <w:szCs w:val="28"/>
        </w:rPr>
        <w:t>;</w:t>
      </w:r>
    </w:p>
    <w:p w:rsidR="00023612" w:rsidRPr="009C2BDC" w:rsidRDefault="009C2BDC" w:rsidP="00A450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1.2.2.</w:t>
      </w:r>
      <w:r w:rsidR="00AD3F74">
        <w:rPr>
          <w:rFonts w:ascii="Times New Roman" w:hAnsi="Times New Roman" w:cs="Times New Roman"/>
          <w:sz w:val="28"/>
          <w:szCs w:val="28"/>
        </w:rPr>
        <w:t xml:space="preserve"> </w:t>
      </w:r>
      <w:r w:rsidR="00023612" w:rsidRPr="009C2BDC">
        <w:rPr>
          <w:rFonts w:ascii="Times New Roman" w:hAnsi="Times New Roman" w:cs="Times New Roman"/>
          <w:sz w:val="28"/>
          <w:szCs w:val="28"/>
        </w:rPr>
        <w:t>Посадових осіб підпорядкованих установ, організацій та комунальних підприємств і працівників, повноваження яких передбачають організаційно</w:t>
      </w:r>
      <w:r w:rsidR="009B566D" w:rsidRPr="009C2BDC">
        <w:rPr>
          <w:rFonts w:ascii="Times New Roman" w:hAnsi="Times New Roman" w:cs="Times New Roman"/>
          <w:sz w:val="28"/>
          <w:szCs w:val="28"/>
        </w:rPr>
        <w:t xml:space="preserve"> </w:t>
      </w:r>
      <w:r w:rsidR="00023612" w:rsidRPr="009C2BDC">
        <w:rPr>
          <w:rFonts w:ascii="Times New Roman" w:hAnsi="Times New Roman" w:cs="Times New Roman"/>
          <w:sz w:val="28"/>
          <w:szCs w:val="28"/>
        </w:rPr>
        <w:t>-</w:t>
      </w:r>
      <w:r w:rsidR="009B566D" w:rsidRPr="009C2BDC">
        <w:rPr>
          <w:rFonts w:ascii="Times New Roman" w:hAnsi="Times New Roman" w:cs="Times New Roman"/>
          <w:sz w:val="28"/>
          <w:szCs w:val="28"/>
        </w:rPr>
        <w:t xml:space="preserve"> </w:t>
      </w:r>
      <w:r w:rsidR="00023612" w:rsidRPr="009C2BDC">
        <w:rPr>
          <w:rFonts w:ascii="Times New Roman" w:hAnsi="Times New Roman" w:cs="Times New Roman"/>
          <w:sz w:val="28"/>
          <w:szCs w:val="28"/>
        </w:rPr>
        <w:t>розпорядчі та адміністративно-господарські функції (надалі-Працівники)</w:t>
      </w:r>
      <w:r w:rsidR="009B566D" w:rsidRPr="009C2BDC">
        <w:rPr>
          <w:rFonts w:ascii="Times New Roman" w:hAnsi="Times New Roman" w:cs="Times New Roman"/>
          <w:sz w:val="28"/>
          <w:szCs w:val="28"/>
        </w:rPr>
        <w:t>.</w:t>
      </w:r>
    </w:p>
    <w:p w:rsidR="009B566D" w:rsidRPr="009C2BDC" w:rsidRDefault="009C2BDC" w:rsidP="00A450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1.2.3.</w:t>
      </w:r>
      <w:r w:rsidR="00AD3F74">
        <w:rPr>
          <w:rFonts w:ascii="Times New Roman" w:hAnsi="Times New Roman" w:cs="Times New Roman"/>
          <w:sz w:val="28"/>
          <w:szCs w:val="28"/>
        </w:rPr>
        <w:t xml:space="preserve"> </w:t>
      </w:r>
      <w:r w:rsidR="009B566D" w:rsidRPr="009C2BDC">
        <w:rPr>
          <w:rFonts w:ascii="Times New Roman" w:hAnsi="Times New Roman" w:cs="Times New Roman"/>
          <w:sz w:val="28"/>
          <w:szCs w:val="28"/>
        </w:rPr>
        <w:t>Окремі положення ц</w:t>
      </w:r>
      <w:r w:rsidR="00AD3F74">
        <w:rPr>
          <w:rFonts w:ascii="Times New Roman" w:hAnsi="Times New Roman" w:cs="Times New Roman"/>
          <w:sz w:val="28"/>
          <w:szCs w:val="28"/>
        </w:rPr>
        <w:t>ього</w:t>
      </w:r>
      <w:r w:rsidR="009B566D" w:rsidRPr="009C2BDC">
        <w:rPr>
          <w:rFonts w:ascii="Times New Roman" w:hAnsi="Times New Roman" w:cs="Times New Roman"/>
          <w:sz w:val="28"/>
          <w:szCs w:val="28"/>
        </w:rPr>
        <w:t xml:space="preserve"> </w:t>
      </w:r>
      <w:r>
        <w:rPr>
          <w:rFonts w:ascii="Times New Roman" w:hAnsi="Times New Roman" w:cs="Times New Roman"/>
          <w:sz w:val="28"/>
          <w:szCs w:val="28"/>
        </w:rPr>
        <w:t>Порядку</w:t>
      </w:r>
      <w:r w:rsidR="00747AC3" w:rsidRPr="009C2BDC">
        <w:rPr>
          <w:rFonts w:ascii="Times New Roman" w:hAnsi="Times New Roman" w:cs="Times New Roman"/>
          <w:sz w:val="28"/>
          <w:szCs w:val="28"/>
        </w:rPr>
        <w:t xml:space="preserve"> </w:t>
      </w:r>
      <w:r w:rsidR="009B566D" w:rsidRPr="009C2BDC">
        <w:rPr>
          <w:rFonts w:ascii="Times New Roman" w:hAnsi="Times New Roman" w:cs="Times New Roman"/>
          <w:sz w:val="28"/>
          <w:szCs w:val="28"/>
        </w:rPr>
        <w:t>розповсюджуються на членів колегіальних органів, які діють на постійній чи тимчасовій основі у виконавчому комітеті Первомайської міської ради (зокрема, комітетів, комісій, колегій, наглядових ради, органів, що ухвалюють рішення щодо виділення фінансування), у тому числі тих, які не є посадовими особами апарату виконавчого комітету Первомайської міської ради.</w:t>
      </w:r>
    </w:p>
    <w:p w:rsidR="009B566D" w:rsidRPr="009B566D" w:rsidRDefault="009B566D" w:rsidP="00A450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AD3F74">
        <w:rPr>
          <w:rFonts w:ascii="Times New Roman" w:hAnsi="Times New Roman" w:cs="Times New Roman"/>
          <w:sz w:val="28"/>
          <w:szCs w:val="28"/>
        </w:rPr>
        <w:t xml:space="preserve"> </w:t>
      </w:r>
      <w:r w:rsidR="009C2BDC">
        <w:rPr>
          <w:rFonts w:ascii="Times New Roman" w:hAnsi="Times New Roman" w:cs="Times New Roman"/>
          <w:sz w:val="28"/>
          <w:szCs w:val="28"/>
        </w:rPr>
        <w:t>Основним призначенням цього Порядку</w:t>
      </w:r>
      <w:r w:rsidRPr="009B566D">
        <w:rPr>
          <w:rFonts w:ascii="Times New Roman" w:hAnsi="Times New Roman" w:cs="Times New Roman"/>
          <w:sz w:val="28"/>
          <w:szCs w:val="28"/>
        </w:rPr>
        <w:t xml:space="preserve"> є відображення алгоритму дій щодо запобігання, виявлення та врегулювання конфлікту інтересів д</w:t>
      </w:r>
      <w:r w:rsidR="009C2BDC">
        <w:rPr>
          <w:rFonts w:ascii="Times New Roman" w:hAnsi="Times New Roman" w:cs="Times New Roman"/>
          <w:sz w:val="28"/>
          <w:szCs w:val="28"/>
        </w:rPr>
        <w:t>ля осіб, зазначених у п.1.2 цього Порядку</w:t>
      </w:r>
      <w:r w:rsidRPr="009B566D">
        <w:rPr>
          <w:rFonts w:ascii="Times New Roman" w:hAnsi="Times New Roman" w:cs="Times New Roman"/>
          <w:sz w:val="28"/>
          <w:szCs w:val="28"/>
        </w:rPr>
        <w:t>.</w:t>
      </w:r>
    </w:p>
    <w:p w:rsidR="00C8237F" w:rsidRDefault="00C8237F" w:rsidP="00BF0A23">
      <w:pPr>
        <w:spacing w:after="0" w:line="240" w:lineRule="auto"/>
        <w:jc w:val="both"/>
        <w:rPr>
          <w:rFonts w:ascii="Times New Roman" w:hAnsi="Times New Roman" w:cs="Times New Roman"/>
          <w:sz w:val="28"/>
          <w:szCs w:val="28"/>
        </w:rPr>
      </w:pPr>
    </w:p>
    <w:p w:rsidR="00B3215F" w:rsidRDefault="00BF0A23" w:rsidP="00B3215F">
      <w:pPr>
        <w:spacing w:after="0" w:line="240" w:lineRule="auto"/>
        <w:jc w:val="center"/>
        <w:rPr>
          <w:rFonts w:ascii="Times New Roman" w:hAnsi="Times New Roman" w:cs="Times New Roman"/>
          <w:b/>
          <w:sz w:val="28"/>
          <w:szCs w:val="28"/>
        </w:rPr>
      </w:pPr>
      <w:r w:rsidRPr="00AD3F74">
        <w:rPr>
          <w:rFonts w:ascii="Times New Roman" w:hAnsi="Times New Roman" w:cs="Times New Roman"/>
          <w:sz w:val="28"/>
          <w:szCs w:val="28"/>
        </w:rPr>
        <w:t>2.Визначення термінів.</w:t>
      </w:r>
    </w:p>
    <w:p w:rsidR="00BF0A23" w:rsidRPr="00B3215F" w:rsidRDefault="00BF0A23" w:rsidP="00B47585">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lastRenderedPageBreak/>
        <w:t xml:space="preserve">2.1. Терміни у </w:t>
      </w:r>
      <w:r w:rsidR="00647C86">
        <w:rPr>
          <w:rFonts w:ascii="Times New Roman" w:hAnsi="Times New Roman" w:cs="Times New Roman"/>
          <w:sz w:val="28"/>
          <w:szCs w:val="28"/>
        </w:rPr>
        <w:t>цього Порядку</w:t>
      </w:r>
      <w:r>
        <w:rPr>
          <w:rFonts w:ascii="Times New Roman" w:hAnsi="Times New Roman" w:cs="Times New Roman"/>
          <w:sz w:val="28"/>
          <w:szCs w:val="28"/>
        </w:rPr>
        <w:t xml:space="preserve"> вживаються у таких значеннях:</w:t>
      </w:r>
    </w:p>
    <w:p w:rsidR="00BF0A23" w:rsidRDefault="00BF0A23" w:rsidP="00B47585">
      <w:pPr>
        <w:pStyle w:val="a3"/>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2.1.1.Потенційний конфлікт інтересів-наявність у особи приватного інтересу у сфері, в якій вона виконує свої службові чи представницькі повноваження, що можуть вплинути на об’єктивність чи неупередженість прийняття нею рішень, або на вчинення чи не вчинення дій під час виконання зазначених повноважень.</w:t>
      </w:r>
      <w:r w:rsidR="007E45C5" w:rsidRPr="00C8237F">
        <w:rPr>
          <w:rFonts w:ascii="Times New Roman" w:hAnsi="Times New Roman" w:cs="Times New Roman"/>
          <w:sz w:val="28"/>
          <w:szCs w:val="28"/>
        </w:rPr>
        <w:t xml:space="preserve">  </w:t>
      </w:r>
    </w:p>
    <w:p w:rsidR="0064739A" w:rsidRDefault="00BF0A23" w:rsidP="0064739A">
      <w:pPr>
        <w:pStyle w:val="rvps2"/>
        <w:shd w:val="clear" w:color="auto" w:fill="FFFFFF"/>
        <w:spacing w:before="0" w:beforeAutospacing="0" w:after="150" w:afterAutospacing="0"/>
        <w:ind w:firstLine="450"/>
        <w:jc w:val="both"/>
        <w:rPr>
          <w:color w:val="333333"/>
        </w:rPr>
      </w:pPr>
      <w:r>
        <w:rPr>
          <w:sz w:val="28"/>
          <w:szCs w:val="28"/>
        </w:rPr>
        <w:t>2.1.2.Реальний конфлікт інтересів – суперечність між приватним інтересом особи та її службовими чи представницькими повноваженнями, що впливає на об’єктивність чи неупередженість прийняття рішень, або на вчинення чи не вчинення дій під час виконання зазначених повноважень.</w:t>
      </w:r>
      <w:r w:rsidR="0064739A" w:rsidRPr="0064739A">
        <w:rPr>
          <w:color w:val="333333"/>
        </w:rPr>
        <w:t xml:space="preserve"> </w:t>
      </w:r>
    </w:p>
    <w:p w:rsidR="00CD47BF" w:rsidRDefault="00BF0A23" w:rsidP="0064739A">
      <w:pPr>
        <w:pStyle w:val="rvps2"/>
        <w:shd w:val="clear" w:color="auto" w:fill="FFFFFF"/>
        <w:spacing w:before="0" w:beforeAutospacing="0" w:after="150" w:afterAutospacing="0"/>
        <w:ind w:firstLine="450"/>
        <w:jc w:val="both"/>
        <w:rPr>
          <w:sz w:val="28"/>
          <w:szCs w:val="28"/>
        </w:rPr>
      </w:pPr>
      <w:r>
        <w:rPr>
          <w:sz w:val="28"/>
          <w:szCs w:val="28"/>
        </w:rPr>
        <w:t>2.1.3.</w:t>
      </w:r>
      <w:r w:rsidR="00CD47BF">
        <w:rPr>
          <w:sz w:val="28"/>
          <w:szCs w:val="28"/>
        </w:rPr>
        <w:t>Під приватним інтересом слід розуміти будь-які майнові чи немайнові інтереси особи, у тому числі зумовлені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у громадських, релігійних чи інших організаціях.</w:t>
      </w:r>
      <w:r w:rsidR="0064739A" w:rsidRPr="0064739A">
        <w:rPr>
          <w:color w:val="333333"/>
        </w:rPr>
        <w:t xml:space="preserve"> </w:t>
      </w:r>
    </w:p>
    <w:p w:rsidR="0064739A" w:rsidRPr="0064739A" w:rsidRDefault="00CD47BF" w:rsidP="0064739A">
      <w:pPr>
        <w:pStyle w:val="rvps2"/>
        <w:shd w:val="clear" w:color="auto" w:fill="FFFFFF"/>
        <w:spacing w:before="0" w:beforeAutospacing="0" w:after="150" w:afterAutospacing="0"/>
        <w:ind w:firstLine="450"/>
        <w:jc w:val="both"/>
        <w:rPr>
          <w:color w:val="000000" w:themeColor="text1"/>
          <w:sz w:val="28"/>
          <w:szCs w:val="28"/>
        </w:rPr>
      </w:pPr>
      <w:r>
        <w:rPr>
          <w:sz w:val="28"/>
          <w:szCs w:val="28"/>
        </w:rPr>
        <w:t>2.1.4. Близькі особи –</w:t>
      </w:r>
      <w:r w:rsidR="0064739A">
        <w:rPr>
          <w:sz w:val="28"/>
          <w:szCs w:val="28"/>
        </w:rPr>
        <w:t xml:space="preserve"> члени сім’ї Працівника, </w:t>
      </w:r>
      <w:r w:rsidRPr="0064739A">
        <w:rPr>
          <w:color w:val="000000" w:themeColor="text1"/>
          <w:sz w:val="28"/>
          <w:szCs w:val="28"/>
        </w:rPr>
        <w:t xml:space="preserve">а також </w:t>
      </w:r>
      <w:bookmarkStart w:id="0" w:name="n10"/>
      <w:bookmarkEnd w:id="0"/>
      <w:r w:rsidR="0064739A" w:rsidRPr="0064739A">
        <w:rPr>
          <w:color w:val="000000" w:themeColor="text1"/>
        </w:rPr>
        <w:t xml:space="preserve"> </w:t>
      </w:r>
      <w:r w:rsidR="0064739A" w:rsidRPr="0064739A">
        <w:rPr>
          <w:color w:val="000000" w:themeColor="text1"/>
          <w:sz w:val="28"/>
          <w:szCs w:val="28"/>
        </w:rPr>
        <w:t>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усиновлювач чи усиновлений, опікун чи піклувальник, особа, яка перебуває під опікою або піклуванням зазначеного суб’єкта;</w:t>
      </w:r>
    </w:p>
    <w:p w:rsidR="0064739A" w:rsidRDefault="003C0C58" w:rsidP="0064739A">
      <w:pPr>
        <w:pStyle w:val="rvps2"/>
        <w:shd w:val="clear" w:color="auto" w:fill="FFFFFF"/>
        <w:spacing w:before="0" w:beforeAutospacing="0" w:after="150" w:afterAutospacing="0"/>
        <w:ind w:firstLine="450"/>
        <w:jc w:val="both"/>
        <w:rPr>
          <w:color w:val="333333"/>
        </w:rPr>
      </w:pPr>
      <w:r>
        <w:rPr>
          <w:sz w:val="28"/>
          <w:szCs w:val="28"/>
        </w:rPr>
        <w:t>2.1.5. Пряме підпорядкування –</w:t>
      </w:r>
      <w:r w:rsidR="00F423EF">
        <w:rPr>
          <w:sz w:val="28"/>
          <w:szCs w:val="28"/>
        </w:rPr>
        <w:t xml:space="preserve"> </w:t>
      </w:r>
      <w:r>
        <w:rPr>
          <w:sz w:val="28"/>
          <w:szCs w:val="28"/>
        </w:rPr>
        <w:t xml:space="preserve">відносини прямої організаційної або правової залежності підлеглої особі від її керівника, у тому числі через вирішення (участь у вирішенні) питань прийняття на роботу , звільнення з роботи, застосування заохочень, дисциплінарних стягнень, надання вказівок, доручень тощо, контролю за </w:t>
      </w:r>
      <w:r w:rsidR="00842E94">
        <w:rPr>
          <w:sz w:val="28"/>
          <w:szCs w:val="28"/>
        </w:rPr>
        <w:t>ї</w:t>
      </w:r>
      <w:r>
        <w:rPr>
          <w:sz w:val="28"/>
          <w:szCs w:val="28"/>
        </w:rPr>
        <w:t>х виконанням.</w:t>
      </w:r>
      <w:r w:rsidR="0064739A" w:rsidRPr="0064739A">
        <w:rPr>
          <w:color w:val="333333"/>
        </w:rPr>
        <w:t xml:space="preserve"> </w:t>
      </w:r>
    </w:p>
    <w:p w:rsidR="006912BC" w:rsidRPr="00AD3F74" w:rsidRDefault="003C0C58" w:rsidP="00B47585">
      <w:pPr>
        <w:pStyle w:val="a3"/>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2.1.6. Колегіальний орган – це тимчасовий або постійно діючий орган, створений відповідно до та у порядку, визначеному законодавством, який приймає рішення через колективне обговорення, узгодження і голосування.</w:t>
      </w:r>
      <w:r>
        <w:rPr>
          <w:rFonts w:ascii="Times New Roman" w:hAnsi="Times New Roman" w:cs="Times New Roman"/>
          <w:sz w:val="28"/>
          <w:szCs w:val="28"/>
        </w:rPr>
        <w:br/>
      </w:r>
    </w:p>
    <w:p w:rsidR="007E45C5" w:rsidRPr="00AD3F74" w:rsidRDefault="006912BC" w:rsidP="006912BC">
      <w:pPr>
        <w:pStyle w:val="a3"/>
        <w:spacing w:after="0" w:line="240" w:lineRule="auto"/>
        <w:ind w:left="0" w:right="-2"/>
        <w:jc w:val="center"/>
        <w:rPr>
          <w:rFonts w:ascii="Times New Roman" w:hAnsi="Times New Roman" w:cs="Times New Roman"/>
          <w:sz w:val="28"/>
          <w:szCs w:val="28"/>
        </w:rPr>
      </w:pPr>
      <w:r w:rsidRPr="00AD3F74">
        <w:rPr>
          <w:rFonts w:ascii="Times New Roman" w:hAnsi="Times New Roman" w:cs="Times New Roman"/>
          <w:sz w:val="28"/>
          <w:szCs w:val="28"/>
        </w:rPr>
        <w:t>3. Запобігання та виявлення конфлікту інтересів.</w:t>
      </w:r>
    </w:p>
    <w:p w:rsidR="006912BC" w:rsidRDefault="006912BC" w:rsidP="00B47585">
      <w:pPr>
        <w:pStyle w:val="a3"/>
        <w:spacing w:after="0" w:line="240" w:lineRule="auto"/>
        <w:ind w:left="0" w:right="-2" w:firstLine="567"/>
        <w:jc w:val="both"/>
        <w:rPr>
          <w:rFonts w:ascii="Times New Roman" w:hAnsi="Times New Roman" w:cs="Times New Roman"/>
          <w:sz w:val="28"/>
          <w:szCs w:val="28"/>
        </w:rPr>
      </w:pPr>
      <w:r w:rsidRPr="006912BC">
        <w:rPr>
          <w:rFonts w:ascii="Times New Roman" w:hAnsi="Times New Roman" w:cs="Times New Roman"/>
          <w:sz w:val="28"/>
          <w:szCs w:val="28"/>
        </w:rPr>
        <w:t xml:space="preserve">3.1. </w:t>
      </w:r>
      <w:r>
        <w:rPr>
          <w:rFonts w:ascii="Times New Roman" w:hAnsi="Times New Roman" w:cs="Times New Roman"/>
          <w:sz w:val="28"/>
          <w:szCs w:val="28"/>
        </w:rPr>
        <w:t>Наявність конфлікту  інтересів не обов’язково призводить до факту корупції, однак істотно підвищує ризик вчинення корупційних діянь та може бути їх передумовою, зокрема може негативно вплинути на об’єктивність та неупередженість прийняття рішень , а також на вчинення чи не вчинення дій   під час виконання наданих особі службових повноважень.</w:t>
      </w:r>
    </w:p>
    <w:p w:rsidR="006912BC" w:rsidRDefault="006912BC" w:rsidP="00B47585">
      <w:pPr>
        <w:pStyle w:val="a3"/>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3.2.</w:t>
      </w:r>
      <w:r w:rsidR="005667F2">
        <w:rPr>
          <w:rFonts w:ascii="Times New Roman" w:hAnsi="Times New Roman" w:cs="Times New Roman"/>
          <w:sz w:val="28"/>
          <w:szCs w:val="28"/>
        </w:rPr>
        <w:t>Саме по собі приховування Працівником приватних інтересів, через які</w:t>
      </w:r>
      <w:r w:rsidR="00842E94">
        <w:rPr>
          <w:rFonts w:ascii="Times New Roman" w:hAnsi="Times New Roman" w:cs="Times New Roman"/>
          <w:sz w:val="28"/>
          <w:szCs w:val="28"/>
        </w:rPr>
        <w:t xml:space="preserve"> </w:t>
      </w:r>
      <w:r w:rsidR="005667F2">
        <w:rPr>
          <w:rFonts w:ascii="Times New Roman" w:hAnsi="Times New Roman" w:cs="Times New Roman"/>
          <w:sz w:val="28"/>
          <w:szCs w:val="28"/>
        </w:rPr>
        <w:t xml:space="preserve">є загроза упередженого та /або необ’єктивного прийняття </w:t>
      </w:r>
      <w:r w:rsidR="002C06B5">
        <w:rPr>
          <w:rFonts w:ascii="Times New Roman" w:hAnsi="Times New Roman" w:cs="Times New Roman"/>
          <w:sz w:val="28"/>
          <w:szCs w:val="28"/>
        </w:rPr>
        <w:t xml:space="preserve">рішень, а також </w:t>
      </w:r>
      <w:r w:rsidR="002C06B5">
        <w:rPr>
          <w:rFonts w:ascii="Times New Roman" w:hAnsi="Times New Roman" w:cs="Times New Roman"/>
          <w:sz w:val="28"/>
          <w:szCs w:val="28"/>
        </w:rPr>
        <w:lastRenderedPageBreak/>
        <w:t>на вчинення чи не вчинення  дій під час виконання наданих особі службових повноважень.</w:t>
      </w:r>
    </w:p>
    <w:p w:rsidR="002C06B5" w:rsidRDefault="002C06B5" w:rsidP="00B47585">
      <w:pPr>
        <w:pStyle w:val="a3"/>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 xml:space="preserve">3.3. За потребою (при  переведенні </w:t>
      </w:r>
      <w:r w:rsidR="000B092D">
        <w:rPr>
          <w:rFonts w:ascii="Times New Roman" w:hAnsi="Times New Roman" w:cs="Times New Roman"/>
          <w:sz w:val="28"/>
          <w:szCs w:val="28"/>
        </w:rPr>
        <w:t xml:space="preserve"> на іншу посаду, наявності у особи сумнівів щодо конфлікту інтересів тощо) Працівники складають самостійний </w:t>
      </w:r>
      <w:r w:rsidR="0067069B">
        <w:rPr>
          <w:rFonts w:ascii="Times New Roman" w:hAnsi="Times New Roman" w:cs="Times New Roman"/>
          <w:sz w:val="28"/>
          <w:szCs w:val="28"/>
        </w:rPr>
        <w:t>Експрес-</w:t>
      </w:r>
      <w:r w:rsidR="000B092D">
        <w:rPr>
          <w:rFonts w:ascii="Times New Roman" w:hAnsi="Times New Roman" w:cs="Times New Roman"/>
          <w:sz w:val="28"/>
          <w:szCs w:val="28"/>
        </w:rPr>
        <w:t xml:space="preserve">тест на </w:t>
      </w:r>
      <w:r w:rsidR="0067069B">
        <w:rPr>
          <w:rFonts w:ascii="Times New Roman" w:hAnsi="Times New Roman" w:cs="Times New Roman"/>
          <w:sz w:val="28"/>
          <w:szCs w:val="28"/>
        </w:rPr>
        <w:t xml:space="preserve">виявлення </w:t>
      </w:r>
      <w:r w:rsidR="000B092D">
        <w:rPr>
          <w:rFonts w:ascii="Times New Roman" w:hAnsi="Times New Roman" w:cs="Times New Roman"/>
          <w:sz w:val="28"/>
          <w:szCs w:val="28"/>
        </w:rPr>
        <w:t xml:space="preserve"> конф</w:t>
      </w:r>
      <w:r w:rsidR="0064739A">
        <w:rPr>
          <w:rFonts w:ascii="Times New Roman" w:hAnsi="Times New Roman" w:cs="Times New Roman"/>
          <w:sz w:val="28"/>
          <w:szCs w:val="28"/>
        </w:rPr>
        <w:t xml:space="preserve">лікту інтересів (додаток 1 до цього </w:t>
      </w:r>
      <w:r w:rsidR="00842E94">
        <w:rPr>
          <w:rFonts w:ascii="Times New Roman" w:hAnsi="Times New Roman" w:cs="Times New Roman"/>
          <w:sz w:val="28"/>
          <w:szCs w:val="28"/>
        </w:rPr>
        <w:t>Порядку</w:t>
      </w:r>
      <w:r w:rsidR="000B092D">
        <w:rPr>
          <w:rFonts w:ascii="Times New Roman" w:hAnsi="Times New Roman" w:cs="Times New Roman"/>
          <w:sz w:val="28"/>
          <w:szCs w:val="28"/>
        </w:rPr>
        <w:t xml:space="preserve">), відвідують  </w:t>
      </w:r>
      <w:r w:rsidR="0064739A">
        <w:rPr>
          <w:rFonts w:ascii="Times New Roman" w:hAnsi="Times New Roman" w:cs="Times New Roman"/>
          <w:sz w:val="28"/>
          <w:szCs w:val="28"/>
        </w:rPr>
        <w:t>внутрішні навчання</w:t>
      </w:r>
      <w:r w:rsidR="000B092D">
        <w:rPr>
          <w:rFonts w:ascii="Times New Roman" w:hAnsi="Times New Roman" w:cs="Times New Roman"/>
          <w:sz w:val="28"/>
          <w:szCs w:val="28"/>
        </w:rPr>
        <w:t xml:space="preserve">, онлайн курси  на тему конфлікту інтересів та інші заходи, звертаються </w:t>
      </w:r>
      <w:r w:rsidR="00275CE8">
        <w:rPr>
          <w:rFonts w:ascii="Times New Roman" w:hAnsi="Times New Roman" w:cs="Times New Roman"/>
          <w:sz w:val="28"/>
          <w:szCs w:val="28"/>
        </w:rPr>
        <w:t xml:space="preserve"> до головного  спеціаліста, уповноваженої особи з питань запобігання та виявлення корупції  апарату виконавчого комітету міської ради за роз’ясненнями /консультацією щодо обставин, які на думку Працівника можуть спричинити чи спричиняють конфлікт інтересів.</w:t>
      </w:r>
    </w:p>
    <w:p w:rsidR="00275CE8" w:rsidRDefault="00275CE8" w:rsidP="00B47585">
      <w:pPr>
        <w:pStyle w:val="a3"/>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3.4. Працівники зобов’язані вживати заходів щодо недопущення виникнення конфлікту інтересів, зокрема:</w:t>
      </w:r>
    </w:p>
    <w:p w:rsidR="00275CE8" w:rsidRDefault="00275CE8" w:rsidP="00B47585">
      <w:pPr>
        <w:pStyle w:val="a3"/>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3.4.1. Усувати обставини (суперечність приватного інтересу та службових повноважень), які можуть призвести до виникнення конфлікту інтересів до призначення особи на посаду.</w:t>
      </w:r>
    </w:p>
    <w:p w:rsidR="002044FC" w:rsidRDefault="00275CE8" w:rsidP="00B47585">
      <w:pPr>
        <w:pStyle w:val="a3"/>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 xml:space="preserve">3.4.2. </w:t>
      </w:r>
      <w:r w:rsidR="00F423EF">
        <w:rPr>
          <w:rFonts w:ascii="Times New Roman" w:hAnsi="Times New Roman" w:cs="Times New Roman"/>
          <w:sz w:val="28"/>
          <w:szCs w:val="28"/>
        </w:rPr>
        <w:t>П</w:t>
      </w:r>
      <w:r>
        <w:rPr>
          <w:rFonts w:ascii="Times New Roman" w:hAnsi="Times New Roman" w:cs="Times New Roman"/>
          <w:sz w:val="28"/>
          <w:szCs w:val="28"/>
        </w:rPr>
        <w:t>овідомляти у письмовій формі</w:t>
      </w:r>
      <w:r w:rsidR="00F423EF">
        <w:rPr>
          <w:rFonts w:ascii="Times New Roman" w:hAnsi="Times New Roman" w:cs="Times New Roman"/>
          <w:sz w:val="28"/>
          <w:szCs w:val="28"/>
        </w:rPr>
        <w:t xml:space="preserve"> не пізніше наступного робочого дня з моменту, коли Працівник дізнався чи повинен був дізнатися про наявність реальн</w:t>
      </w:r>
      <w:r w:rsidR="002044FC">
        <w:rPr>
          <w:rFonts w:ascii="Times New Roman" w:hAnsi="Times New Roman" w:cs="Times New Roman"/>
          <w:sz w:val="28"/>
          <w:szCs w:val="28"/>
        </w:rPr>
        <w:t>ого</w:t>
      </w:r>
      <w:r w:rsidR="00F423EF">
        <w:rPr>
          <w:rFonts w:ascii="Times New Roman" w:hAnsi="Times New Roman" w:cs="Times New Roman"/>
          <w:sz w:val="28"/>
          <w:szCs w:val="28"/>
        </w:rPr>
        <w:t xml:space="preserve"> чи </w:t>
      </w:r>
      <w:r w:rsidR="002044FC">
        <w:rPr>
          <w:rFonts w:ascii="Times New Roman" w:hAnsi="Times New Roman" w:cs="Times New Roman"/>
          <w:sz w:val="28"/>
          <w:szCs w:val="28"/>
        </w:rPr>
        <w:t>потенційного конфлікту інтересів</w:t>
      </w:r>
      <w:r w:rsidR="00F423EF">
        <w:rPr>
          <w:rFonts w:ascii="Times New Roman" w:hAnsi="Times New Roman" w:cs="Times New Roman"/>
          <w:sz w:val="28"/>
          <w:szCs w:val="28"/>
        </w:rPr>
        <w:t xml:space="preserve"> </w:t>
      </w:r>
      <w:r>
        <w:rPr>
          <w:rFonts w:ascii="Times New Roman" w:hAnsi="Times New Roman" w:cs="Times New Roman"/>
          <w:sz w:val="28"/>
          <w:szCs w:val="28"/>
        </w:rPr>
        <w:t xml:space="preserve"> </w:t>
      </w:r>
      <w:r w:rsidR="002044FC">
        <w:rPr>
          <w:rFonts w:ascii="Times New Roman" w:hAnsi="Times New Roman" w:cs="Times New Roman"/>
          <w:sz w:val="28"/>
          <w:szCs w:val="28"/>
        </w:rPr>
        <w:t>свого безпосереднього ке</w:t>
      </w:r>
      <w:r w:rsidR="00B50D9B">
        <w:rPr>
          <w:rFonts w:ascii="Times New Roman" w:hAnsi="Times New Roman" w:cs="Times New Roman"/>
          <w:sz w:val="28"/>
          <w:szCs w:val="28"/>
        </w:rPr>
        <w:t>рівника, а у випадку перебуванн</w:t>
      </w:r>
      <w:r w:rsidR="002044FC">
        <w:rPr>
          <w:rFonts w:ascii="Times New Roman" w:hAnsi="Times New Roman" w:cs="Times New Roman"/>
          <w:sz w:val="28"/>
          <w:szCs w:val="28"/>
        </w:rPr>
        <w:t>я особи на посаді, яка не передбачає наявності безпосереднього керівника або в колегіальному органі – Національне агентство чи інший визначений законом орган або колегіальний орган, під час виконання повноважень у якому виник конфлікт інтересів;</w:t>
      </w:r>
    </w:p>
    <w:p w:rsidR="00842E94" w:rsidRDefault="002044FC" w:rsidP="00B47585">
      <w:pPr>
        <w:pStyle w:val="a3"/>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42E94">
        <w:rPr>
          <w:rFonts w:ascii="Times New Roman" w:hAnsi="Times New Roman" w:cs="Times New Roman"/>
          <w:sz w:val="28"/>
          <w:szCs w:val="28"/>
        </w:rPr>
        <w:t>3.4.3. Не вчиняти дій та не приймати рішень в умовах реального конфлікту інтересів.</w:t>
      </w:r>
    </w:p>
    <w:p w:rsidR="002044FC" w:rsidRDefault="002044FC" w:rsidP="00B47585">
      <w:pPr>
        <w:pStyle w:val="a3"/>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3.4.4.вжити заходів щодо врегулювання реального чи потенційного конфлікту інтересів;</w:t>
      </w:r>
    </w:p>
    <w:p w:rsidR="00842E94" w:rsidRDefault="00842E94" w:rsidP="00B47585">
      <w:pPr>
        <w:pStyle w:val="a3"/>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3.4</w:t>
      </w:r>
      <w:r w:rsidR="002044FC">
        <w:rPr>
          <w:rFonts w:ascii="Times New Roman" w:hAnsi="Times New Roman" w:cs="Times New Roman"/>
          <w:sz w:val="28"/>
          <w:szCs w:val="28"/>
        </w:rPr>
        <w:t>.5</w:t>
      </w:r>
      <w:r>
        <w:rPr>
          <w:rFonts w:ascii="Times New Roman" w:hAnsi="Times New Roman" w:cs="Times New Roman"/>
          <w:sz w:val="28"/>
          <w:szCs w:val="28"/>
        </w:rPr>
        <w:t>. посадові особи не можуть прямо чи опосередковано спонукати у будь-який спосіб підлеглих до прийняття рішення, вчинення дій або бездіяльності всупереч закону на користь своїх приватних інтересів або приватних інтересів третіх осіб;</w:t>
      </w:r>
    </w:p>
    <w:p w:rsidR="00B3215F" w:rsidRDefault="00B3215F" w:rsidP="00B47585">
      <w:pPr>
        <w:pStyle w:val="a3"/>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3.</w:t>
      </w:r>
      <w:r w:rsidR="002044FC">
        <w:rPr>
          <w:rFonts w:ascii="Times New Roman" w:hAnsi="Times New Roman" w:cs="Times New Roman"/>
          <w:sz w:val="28"/>
          <w:szCs w:val="28"/>
        </w:rPr>
        <w:t>5</w:t>
      </w:r>
      <w:r>
        <w:rPr>
          <w:rFonts w:ascii="Times New Roman" w:hAnsi="Times New Roman" w:cs="Times New Roman"/>
          <w:sz w:val="28"/>
          <w:szCs w:val="28"/>
        </w:rPr>
        <w:t>. За наявності у Працівника підприємств чи корпоративних прав, необхідно:</w:t>
      </w:r>
    </w:p>
    <w:p w:rsidR="00B3215F" w:rsidRDefault="00B3215F" w:rsidP="00B47585">
      <w:pPr>
        <w:pStyle w:val="a3"/>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3.</w:t>
      </w:r>
      <w:r w:rsidR="00842E94">
        <w:rPr>
          <w:rFonts w:ascii="Times New Roman" w:hAnsi="Times New Roman" w:cs="Times New Roman"/>
          <w:sz w:val="28"/>
          <w:szCs w:val="28"/>
        </w:rPr>
        <w:t>5</w:t>
      </w:r>
      <w:r>
        <w:rPr>
          <w:rFonts w:ascii="Times New Roman" w:hAnsi="Times New Roman" w:cs="Times New Roman"/>
          <w:sz w:val="28"/>
          <w:szCs w:val="28"/>
        </w:rPr>
        <w:t>.1. Протягом 60 днів після призначення</w:t>
      </w:r>
      <w:r w:rsidR="002044FC">
        <w:rPr>
          <w:rFonts w:ascii="Times New Roman" w:hAnsi="Times New Roman" w:cs="Times New Roman"/>
          <w:sz w:val="28"/>
          <w:szCs w:val="28"/>
        </w:rPr>
        <w:t>(обрання)</w:t>
      </w:r>
      <w:r>
        <w:rPr>
          <w:rFonts w:ascii="Times New Roman" w:hAnsi="Times New Roman" w:cs="Times New Roman"/>
          <w:sz w:val="28"/>
          <w:szCs w:val="28"/>
        </w:rPr>
        <w:t xml:space="preserve"> на посаду передати в управління іншій особі належні їм підприємства та /або</w:t>
      </w:r>
      <w:r w:rsidR="003E5957">
        <w:rPr>
          <w:rFonts w:ascii="Times New Roman" w:hAnsi="Times New Roman" w:cs="Times New Roman"/>
          <w:sz w:val="28"/>
          <w:szCs w:val="28"/>
        </w:rPr>
        <w:t xml:space="preserve"> корпоративні права у порядку, встановленому Законом України «Про запобігання корупції». </w:t>
      </w:r>
    </w:p>
    <w:p w:rsidR="00ED28E7" w:rsidRDefault="00ED28E7" w:rsidP="00B47585">
      <w:pPr>
        <w:pStyle w:val="a3"/>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3.</w:t>
      </w:r>
      <w:r w:rsidR="00842E94">
        <w:rPr>
          <w:rFonts w:ascii="Times New Roman" w:hAnsi="Times New Roman" w:cs="Times New Roman"/>
          <w:sz w:val="28"/>
          <w:szCs w:val="28"/>
        </w:rPr>
        <w:t>5</w:t>
      </w:r>
      <w:r>
        <w:rPr>
          <w:rFonts w:ascii="Times New Roman" w:hAnsi="Times New Roman" w:cs="Times New Roman"/>
          <w:sz w:val="28"/>
          <w:szCs w:val="28"/>
        </w:rPr>
        <w:t>.2.В одноденний термін після передачі в управління належних підприємств та корпоративних прав, Працівник зобов’язаний повідомити про це Національне агентство з питань запобігання корупції (надалі-НАЗК) у письмовій формі з наданням нотаріально засвідченої копії  укладеного договору.</w:t>
      </w:r>
    </w:p>
    <w:p w:rsidR="00ED28E7" w:rsidRDefault="00ED28E7" w:rsidP="00842E94">
      <w:pPr>
        <w:pStyle w:val="a3"/>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00842E94">
        <w:rPr>
          <w:rFonts w:ascii="Times New Roman" w:hAnsi="Times New Roman" w:cs="Times New Roman"/>
          <w:sz w:val="28"/>
          <w:szCs w:val="28"/>
        </w:rPr>
        <w:t>5.3</w:t>
      </w:r>
      <w:r>
        <w:rPr>
          <w:rFonts w:ascii="Times New Roman" w:hAnsi="Times New Roman" w:cs="Times New Roman"/>
          <w:sz w:val="28"/>
          <w:szCs w:val="28"/>
        </w:rPr>
        <w:t xml:space="preserve">. У разі існування </w:t>
      </w:r>
      <w:r w:rsidR="002044FC">
        <w:rPr>
          <w:rFonts w:ascii="Times New Roman" w:hAnsi="Times New Roman" w:cs="Times New Roman"/>
          <w:sz w:val="28"/>
          <w:szCs w:val="28"/>
        </w:rPr>
        <w:t>у Працівника</w:t>
      </w:r>
      <w:r>
        <w:rPr>
          <w:rFonts w:ascii="Times New Roman" w:hAnsi="Times New Roman" w:cs="Times New Roman"/>
          <w:sz w:val="28"/>
          <w:szCs w:val="28"/>
        </w:rPr>
        <w:t xml:space="preserve"> сумнівів щодо наявності у н</w:t>
      </w:r>
      <w:r w:rsidR="002044FC">
        <w:rPr>
          <w:rFonts w:ascii="Times New Roman" w:hAnsi="Times New Roman" w:cs="Times New Roman"/>
          <w:sz w:val="28"/>
          <w:szCs w:val="28"/>
        </w:rPr>
        <w:t xml:space="preserve">ього </w:t>
      </w:r>
      <w:r>
        <w:rPr>
          <w:rFonts w:ascii="Times New Roman" w:hAnsi="Times New Roman" w:cs="Times New Roman"/>
          <w:sz w:val="28"/>
          <w:szCs w:val="28"/>
        </w:rPr>
        <w:t>конфлікту інтересів, в</w:t>
      </w:r>
      <w:r w:rsidR="008278EF">
        <w:rPr>
          <w:rFonts w:ascii="Times New Roman" w:hAnsi="Times New Roman" w:cs="Times New Roman"/>
          <w:sz w:val="28"/>
          <w:szCs w:val="28"/>
        </w:rPr>
        <w:t>ін</w:t>
      </w:r>
      <w:r>
        <w:rPr>
          <w:rFonts w:ascii="Times New Roman" w:hAnsi="Times New Roman" w:cs="Times New Roman"/>
          <w:sz w:val="28"/>
          <w:szCs w:val="28"/>
        </w:rPr>
        <w:t xml:space="preserve"> має право звернутися за роз’ясненнями до НАЗК.</w:t>
      </w:r>
    </w:p>
    <w:p w:rsidR="00ED28E7" w:rsidRDefault="00ED28E7" w:rsidP="00842E94">
      <w:pPr>
        <w:pStyle w:val="a3"/>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3.</w:t>
      </w:r>
      <w:r w:rsidR="00842E94">
        <w:rPr>
          <w:rFonts w:ascii="Times New Roman" w:hAnsi="Times New Roman" w:cs="Times New Roman"/>
          <w:sz w:val="28"/>
          <w:szCs w:val="28"/>
        </w:rPr>
        <w:t>5</w:t>
      </w:r>
      <w:r>
        <w:rPr>
          <w:rFonts w:ascii="Times New Roman" w:hAnsi="Times New Roman" w:cs="Times New Roman"/>
          <w:sz w:val="28"/>
          <w:szCs w:val="28"/>
        </w:rPr>
        <w:t>.</w:t>
      </w:r>
      <w:r w:rsidR="00842E94">
        <w:rPr>
          <w:rFonts w:ascii="Times New Roman" w:hAnsi="Times New Roman" w:cs="Times New Roman"/>
          <w:sz w:val="28"/>
          <w:szCs w:val="28"/>
        </w:rPr>
        <w:t>4.</w:t>
      </w:r>
      <w:r>
        <w:rPr>
          <w:rFonts w:ascii="Times New Roman" w:hAnsi="Times New Roman" w:cs="Times New Roman"/>
          <w:sz w:val="28"/>
          <w:szCs w:val="28"/>
        </w:rPr>
        <w:t>У разі, якщо особа не отримала підтвердження про відсутність конфлікту інтересів, вона має діяти відповідно до вимог, передбачених у пунктах 3.</w:t>
      </w:r>
      <w:r w:rsidR="00842E94">
        <w:rPr>
          <w:rFonts w:ascii="Times New Roman" w:hAnsi="Times New Roman" w:cs="Times New Roman"/>
          <w:sz w:val="28"/>
          <w:szCs w:val="28"/>
        </w:rPr>
        <w:t>7</w:t>
      </w:r>
      <w:r>
        <w:rPr>
          <w:rFonts w:ascii="Times New Roman" w:hAnsi="Times New Roman" w:cs="Times New Roman"/>
          <w:sz w:val="28"/>
          <w:szCs w:val="28"/>
        </w:rPr>
        <w:t xml:space="preserve">. та 4.1. </w:t>
      </w:r>
      <w:r w:rsidR="00842E94">
        <w:rPr>
          <w:rFonts w:ascii="Times New Roman" w:hAnsi="Times New Roman" w:cs="Times New Roman"/>
          <w:sz w:val="28"/>
          <w:szCs w:val="28"/>
        </w:rPr>
        <w:t>цього Порядку</w:t>
      </w:r>
      <w:r>
        <w:rPr>
          <w:rFonts w:ascii="Times New Roman" w:hAnsi="Times New Roman" w:cs="Times New Roman"/>
          <w:sz w:val="28"/>
          <w:szCs w:val="28"/>
        </w:rPr>
        <w:t>. Звернення до НАЗК не звільняє особу від обов’язків повідомити безпосереднього керівника про конфлікт інтересів та не вчиняти дій і не приймати рішень в умовах реального конфлікту інтересів.</w:t>
      </w:r>
    </w:p>
    <w:p w:rsidR="00ED28E7" w:rsidRDefault="00ED28E7" w:rsidP="00B72600">
      <w:pPr>
        <w:pStyle w:val="a3"/>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3.</w:t>
      </w:r>
      <w:r w:rsidR="00842E94">
        <w:rPr>
          <w:rFonts w:ascii="Times New Roman" w:hAnsi="Times New Roman" w:cs="Times New Roman"/>
          <w:sz w:val="28"/>
          <w:szCs w:val="28"/>
        </w:rPr>
        <w:t>5.5.</w:t>
      </w:r>
      <w:r>
        <w:rPr>
          <w:rFonts w:ascii="Times New Roman" w:hAnsi="Times New Roman" w:cs="Times New Roman"/>
          <w:sz w:val="28"/>
          <w:szCs w:val="28"/>
        </w:rPr>
        <w:t xml:space="preserve"> Якщо особа отримала підтвердження від НАЗК про відсутність конфлікту інтересів, вона звільняється від відповідальності, якщо в діях, </w:t>
      </w:r>
      <w:r w:rsidR="00BD105D">
        <w:rPr>
          <w:rFonts w:ascii="Times New Roman" w:hAnsi="Times New Roman" w:cs="Times New Roman"/>
          <w:sz w:val="28"/>
          <w:szCs w:val="28"/>
        </w:rPr>
        <w:t>щодо яких вона зверталася за роз’ясненням, пізніше було виявлено конфлікт інтересів.</w:t>
      </w:r>
    </w:p>
    <w:p w:rsidR="00BD105D" w:rsidRDefault="00BD105D" w:rsidP="00B72600">
      <w:pPr>
        <w:pStyle w:val="a3"/>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3.</w:t>
      </w:r>
      <w:r w:rsidR="00842E94">
        <w:rPr>
          <w:rFonts w:ascii="Times New Roman" w:hAnsi="Times New Roman" w:cs="Times New Roman"/>
          <w:sz w:val="28"/>
          <w:szCs w:val="28"/>
        </w:rPr>
        <w:t>6</w:t>
      </w:r>
      <w:r>
        <w:rPr>
          <w:rFonts w:ascii="Times New Roman" w:hAnsi="Times New Roman" w:cs="Times New Roman"/>
          <w:sz w:val="28"/>
          <w:szCs w:val="28"/>
        </w:rPr>
        <w:t>. Керівники</w:t>
      </w:r>
      <w:r w:rsidR="008278EF">
        <w:rPr>
          <w:rFonts w:ascii="Times New Roman" w:hAnsi="Times New Roman" w:cs="Times New Roman"/>
          <w:sz w:val="28"/>
          <w:szCs w:val="28"/>
        </w:rPr>
        <w:t xml:space="preserve"> (безпосередній або органу)</w:t>
      </w:r>
      <w:r>
        <w:rPr>
          <w:rFonts w:ascii="Times New Roman" w:hAnsi="Times New Roman" w:cs="Times New Roman"/>
          <w:sz w:val="28"/>
          <w:szCs w:val="28"/>
        </w:rPr>
        <w:t xml:space="preserve"> зобов’язані вжити всіх необхідних заходів, спрямованих на запобігання</w:t>
      </w:r>
      <w:r w:rsidR="008278EF">
        <w:rPr>
          <w:rFonts w:ascii="Times New Roman" w:hAnsi="Times New Roman" w:cs="Times New Roman"/>
          <w:sz w:val="28"/>
          <w:szCs w:val="28"/>
        </w:rPr>
        <w:t xml:space="preserve"> та врегулювання</w:t>
      </w:r>
      <w:r>
        <w:rPr>
          <w:rFonts w:ascii="Times New Roman" w:hAnsi="Times New Roman" w:cs="Times New Roman"/>
          <w:sz w:val="28"/>
          <w:szCs w:val="28"/>
        </w:rPr>
        <w:t xml:space="preserve"> конфлікту інтересів у підпорядкованого Працівника, через доручення виконання відповідного службового завдання іншому Працівнику, особистого виконання службового завдання  чи в інший спосіб, передбачений законодавством.</w:t>
      </w:r>
    </w:p>
    <w:p w:rsidR="00BD105D" w:rsidRDefault="00BD105D" w:rsidP="00B72600">
      <w:pPr>
        <w:pStyle w:val="a3"/>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3.</w:t>
      </w:r>
      <w:r w:rsidR="00842E94">
        <w:rPr>
          <w:rFonts w:ascii="Times New Roman" w:hAnsi="Times New Roman" w:cs="Times New Roman"/>
          <w:sz w:val="28"/>
          <w:szCs w:val="28"/>
        </w:rPr>
        <w:t>7</w:t>
      </w:r>
      <w:r>
        <w:rPr>
          <w:rFonts w:ascii="Times New Roman" w:hAnsi="Times New Roman" w:cs="Times New Roman"/>
          <w:sz w:val="28"/>
          <w:szCs w:val="28"/>
        </w:rPr>
        <w:t>. У разі виявлення Працівником власного реального чи потенційного конфлікту інтересів, він зобов’язаний вжити таких заходів:</w:t>
      </w:r>
    </w:p>
    <w:p w:rsidR="00BD105D" w:rsidRPr="00B50D9B" w:rsidRDefault="00BD105D" w:rsidP="00B72600">
      <w:pPr>
        <w:pStyle w:val="a3"/>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3.</w:t>
      </w:r>
      <w:r w:rsidR="00842E94">
        <w:rPr>
          <w:rFonts w:ascii="Times New Roman" w:hAnsi="Times New Roman" w:cs="Times New Roman"/>
          <w:sz w:val="28"/>
          <w:szCs w:val="28"/>
        </w:rPr>
        <w:t>7</w:t>
      </w:r>
      <w:r>
        <w:rPr>
          <w:rFonts w:ascii="Times New Roman" w:hAnsi="Times New Roman" w:cs="Times New Roman"/>
          <w:sz w:val="28"/>
          <w:szCs w:val="28"/>
        </w:rPr>
        <w:t xml:space="preserve">.1. Невідкладно, але не пізніше наступного робочого дня повідомити свого безпосереднього керівника про наявність конфлікту інтересів у письмовій формі через спрямування власноручної заяви (додаток 2  до </w:t>
      </w:r>
      <w:r w:rsidR="003D406F">
        <w:rPr>
          <w:rFonts w:ascii="Times New Roman" w:hAnsi="Times New Roman" w:cs="Times New Roman"/>
          <w:sz w:val="28"/>
          <w:szCs w:val="28"/>
        </w:rPr>
        <w:t>цього Порядку</w:t>
      </w:r>
      <w:r>
        <w:rPr>
          <w:rFonts w:ascii="Times New Roman" w:hAnsi="Times New Roman" w:cs="Times New Roman"/>
          <w:sz w:val="28"/>
          <w:szCs w:val="28"/>
        </w:rPr>
        <w:t>), надіслати  копію зазначеної заяви головному спеціалісту, уповноваженій особі з питань запобігання та виявлення корупції апарату виконавчого комітету міськ</w:t>
      </w:r>
      <w:r w:rsidR="00B50D9B">
        <w:rPr>
          <w:rFonts w:ascii="Times New Roman" w:hAnsi="Times New Roman" w:cs="Times New Roman"/>
          <w:sz w:val="28"/>
          <w:szCs w:val="28"/>
        </w:rPr>
        <w:t>ої ради  на електронну скриньку</w:t>
      </w:r>
      <w:r w:rsidR="00B50D9B" w:rsidRPr="00B50D9B">
        <w:rPr>
          <w:rFonts w:ascii="Times New Roman" w:hAnsi="Times New Roman" w:cs="Times New Roman"/>
          <w:sz w:val="28"/>
          <w:szCs w:val="28"/>
        </w:rPr>
        <w:t xml:space="preserve"> </w:t>
      </w:r>
      <w:r w:rsidR="00B50D9B">
        <w:rPr>
          <w:rFonts w:ascii="Times New Roman" w:hAnsi="Times New Roman" w:cs="Times New Roman"/>
          <w:sz w:val="28"/>
          <w:szCs w:val="28"/>
          <w:lang w:val="en-US"/>
        </w:rPr>
        <w:t>antikor</w:t>
      </w:r>
      <w:r w:rsidR="00B50D9B" w:rsidRPr="00B50D9B">
        <w:rPr>
          <w:rFonts w:ascii="Times New Roman" w:hAnsi="Times New Roman" w:cs="Times New Roman"/>
          <w:sz w:val="28"/>
          <w:szCs w:val="28"/>
        </w:rPr>
        <w:t>.</w:t>
      </w:r>
      <w:r w:rsidR="00B50D9B">
        <w:rPr>
          <w:rFonts w:ascii="Times New Roman" w:hAnsi="Times New Roman" w:cs="Times New Roman"/>
          <w:sz w:val="28"/>
          <w:szCs w:val="28"/>
          <w:lang w:val="en-US"/>
        </w:rPr>
        <w:t>pervomaisk</w:t>
      </w:r>
      <w:r w:rsidR="00B50D9B" w:rsidRPr="00B50D9B">
        <w:rPr>
          <w:rFonts w:ascii="Times New Roman" w:hAnsi="Times New Roman" w:cs="Times New Roman"/>
          <w:sz w:val="28"/>
          <w:szCs w:val="28"/>
        </w:rPr>
        <w:t>@</w:t>
      </w:r>
      <w:r w:rsidR="00B50D9B">
        <w:rPr>
          <w:rFonts w:ascii="Times New Roman" w:hAnsi="Times New Roman" w:cs="Times New Roman"/>
          <w:sz w:val="28"/>
          <w:szCs w:val="28"/>
          <w:lang w:val="en-US"/>
        </w:rPr>
        <w:t>gmail</w:t>
      </w:r>
      <w:r w:rsidR="00B50D9B" w:rsidRPr="00B50D9B">
        <w:rPr>
          <w:rFonts w:ascii="Times New Roman" w:hAnsi="Times New Roman" w:cs="Times New Roman"/>
          <w:sz w:val="28"/>
          <w:szCs w:val="28"/>
        </w:rPr>
        <w:t>.</w:t>
      </w:r>
      <w:r w:rsidR="00B50D9B">
        <w:rPr>
          <w:rFonts w:ascii="Times New Roman" w:hAnsi="Times New Roman" w:cs="Times New Roman"/>
          <w:sz w:val="28"/>
          <w:szCs w:val="28"/>
          <w:lang w:val="en-US"/>
        </w:rPr>
        <w:t>com</w:t>
      </w:r>
    </w:p>
    <w:p w:rsidR="00AE0BD6" w:rsidRDefault="00AE0BD6" w:rsidP="00B72600">
      <w:pPr>
        <w:pStyle w:val="a3"/>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3.</w:t>
      </w:r>
      <w:r w:rsidR="00842E94">
        <w:rPr>
          <w:rFonts w:ascii="Times New Roman" w:hAnsi="Times New Roman" w:cs="Times New Roman"/>
          <w:sz w:val="28"/>
          <w:szCs w:val="28"/>
        </w:rPr>
        <w:t>7</w:t>
      </w:r>
      <w:r>
        <w:rPr>
          <w:rFonts w:ascii="Times New Roman" w:hAnsi="Times New Roman" w:cs="Times New Roman"/>
          <w:sz w:val="28"/>
          <w:szCs w:val="28"/>
        </w:rPr>
        <w:t xml:space="preserve">.2. Безпосередній керівник Працівника або керівник органу, до повноважень якого належить звільнення/ініціювання </w:t>
      </w:r>
      <w:r w:rsidR="005B2536">
        <w:rPr>
          <w:rFonts w:ascii="Times New Roman" w:hAnsi="Times New Roman" w:cs="Times New Roman"/>
          <w:sz w:val="28"/>
          <w:szCs w:val="28"/>
        </w:rPr>
        <w:t xml:space="preserve"> звільнення цього Працівника з посади, протягом двох робочих днів після отримання такого повідомлення </w:t>
      </w:r>
      <w:r w:rsidR="00B50D9B">
        <w:rPr>
          <w:rFonts w:ascii="Times New Roman" w:hAnsi="Times New Roman" w:cs="Times New Roman"/>
          <w:sz w:val="28"/>
          <w:szCs w:val="28"/>
        </w:rPr>
        <w:t xml:space="preserve">приймає рішення про вжиття </w:t>
      </w:r>
      <w:r w:rsidR="005B2536">
        <w:rPr>
          <w:rFonts w:ascii="Times New Roman" w:hAnsi="Times New Roman" w:cs="Times New Roman"/>
          <w:sz w:val="28"/>
          <w:szCs w:val="28"/>
        </w:rPr>
        <w:t>заходів щодо врегулювання конфлікту інтересів</w:t>
      </w:r>
      <w:r w:rsidR="00B50D9B">
        <w:rPr>
          <w:rFonts w:ascii="Times New Roman" w:hAnsi="Times New Roman" w:cs="Times New Roman"/>
          <w:sz w:val="28"/>
          <w:szCs w:val="28"/>
        </w:rPr>
        <w:t>,</w:t>
      </w:r>
      <w:r w:rsidR="005B2536">
        <w:rPr>
          <w:rFonts w:ascii="Times New Roman" w:hAnsi="Times New Roman" w:cs="Times New Roman"/>
          <w:sz w:val="28"/>
          <w:szCs w:val="28"/>
        </w:rPr>
        <w:t xml:space="preserve"> про що повідомляє Працівника.</w:t>
      </w:r>
    </w:p>
    <w:p w:rsidR="005B2536" w:rsidRDefault="005B2536" w:rsidP="00B72600">
      <w:pPr>
        <w:pStyle w:val="a3"/>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3.</w:t>
      </w:r>
      <w:r w:rsidR="00842E94">
        <w:rPr>
          <w:rFonts w:ascii="Times New Roman" w:hAnsi="Times New Roman" w:cs="Times New Roman"/>
          <w:sz w:val="28"/>
          <w:szCs w:val="28"/>
        </w:rPr>
        <w:t>7</w:t>
      </w:r>
      <w:r>
        <w:rPr>
          <w:rFonts w:ascii="Times New Roman" w:hAnsi="Times New Roman" w:cs="Times New Roman"/>
          <w:sz w:val="28"/>
          <w:szCs w:val="28"/>
        </w:rPr>
        <w:t>.3. Працівник, посада якого не передбачає наявності у нього безпосереднього керівника, або особа, яка перебуває у складі колегіального органу , повинн</w:t>
      </w:r>
      <w:r w:rsidR="00B50D9B">
        <w:rPr>
          <w:rFonts w:ascii="Times New Roman" w:hAnsi="Times New Roman" w:cs="Times New Roman"/>
          <w:sz w:val="28"/>
          <w:szCs w:val="28"/>
        </w:rPr>
        <w:t>а</w:t>
      </w:r>
      <w:r>
        <w:rPr>
          <w:rFonts w:ascii="Times New Roman" w:hAnsi="Times New Roman" w:cs="Times New Roman"/>
          <w:sz w:val="28"/>
          <w:szCs w:val="28"/>
        </w:rPr>
        <w:t xml:space="preserve"> не пізніше наступного робочого дня повідомити Н</w:t>
      </w:r>
      <w:r w:rsidR="00B50D9B">
        <w:rPr>
          <w:rFonts w:ascii="Times New Roman" w:hAnsi="Times New Roman" w:cs="Times New Roman"/>
          <w:sz w:val="28"/>
          <w:szCs w:val="28"/>
        </w:rPr>
        <w:t xml:space="preserve">аціональне агентство з питань запобігання корупції </w:t>
      </w:r>
      <w:r>
        <w:rPr>
          <w:rFonts w:ascii="Times New Roman" w:hAnsi="Times New Roman" w:cs="Times New Roman"/>
          <w:sz w:val="28"/>
          <w:szCs w:val="28"/>
        </w:rPr>
        <w:t xml:space="preserve"> або колегіальний орган, під час виконання повноважень у якому виник конфлікт інтересів, або інший визначений законом орган. Копію такого повідомлення зазначена особа надсилає головному спеціалісту, уповноваженій особі з питань запобігання і виявлення корупції апарату виконавчого комітету міської ради на електронну скриньку</w:t>
      </w:r>
      <w:r w:rsidR="00B50D9B" w:rsidRPr="00B50D9B">
        <w:rPr>
          <w:rFonts w:ascii="Times New Roman" w:hAnsi="Times New Roman" w:cs="Times New Roman"/>
          <w:sz w:val="28"/>
          <w:szCs w:val="28"/>
        </w:rPr>
        <w:t xml:space="preserve"> </w:t>
      </w:r>
      <w:r w:rsidR="00B50D9B">
        <w:rPr>
          <w:rFonts w:ascii="Times New Roman" w:hAnsi="Times New Roman" w:cs="Times New Roman"/>
          <w:sz w:val="28"/>
          <w:szCs w:val="28"/>
          <w:lang w:val="en-US"/>
        </w:rPr>
        <w:t>antikor</w:t>
      </w:r>
      <w:r w:rsidR="00B50D9B" w:rsidRPr="00B50D9B">
        <w:rPr>
          <w:rFonts w:ascii="Times New Roman" w:hAnsi="Times New Roman" w:cs="Times New Roman"/>
          <w:sz w:val="28"/>
          <w:szCs w:val="28"/>
        </w:rPr>
        <w:t>.</w:t>
      </w:r>
      <w:r w:rsidR="00B50D9B">
        <w:rPr>
          <w:rFonts w:ascii="Times New Roman" w:hAnsi="Times New Roman" w:cs="Times New Roman"/>
          <w:sz w:val="28"/>
          <w:szCs w:val="28"/>
          <w:lang w:val="en-US"/>
        </w:rPr>
        <w:t>pervomaisk</w:t>
      </w:r>
      <w:r w:rsidR="00B50D9B" w:rsidRPr="00B50D9B">
        <w:rPr>
          <w:rFonts w:ascii="Times New Roman" w:hAnsi="Times New Roman" w:cs="Times New Roman"/>
          <w:sz w:val="28"/>
          <w:szCs w:val="28"/>
        </w:rPr>
        <w:t>@</w:t>
      </w:r>
      <w:r w:rsidR="00B50D9B">
        <w:rPr>
          <w:rFonts w:ascii="Times New Roman" w:hAnsi="Times New Roman" w:cs="Times New Roman"/>
          <w:sz w:val="28"/>
          <w:szCs w:val="28"/>
          <w:lang w:val="en-US"/>
        </w:rPr>
        <w:t>gmail</w:t>
      </w:r>
      <w:r w:rsidR="00B50D9B" w:rsidRPr="00B50D9B">
        <w:rPr>
          <w:rFonts w:ascii="Times New Roman" w:hAnsi="Times New Roman" w:cs="Times New Roman"/>
          <w:sz w:val="28"/>
          <w:szCs w:val="28"/>
        </w:rPr>
        <w:t>.</w:t>
      </w:r>
      <w:r w:rsidR="00B50D9B">
        <w:rPr>
          <w:rFonts w:ascii="Times New Roman" w:hAnsi="Times New Roman" w:cs="Times New Roman"/>
          <w:sz w:val="28"/>
          <w:szCs w:val="28"/>
          <w:lang w:val="en-US"/>
        </w:rPr>
        <w:t>com</w:t>
      </w:r>
      <w:r>
        <w:rPr>
          <w:rFonts w:ascii="Times New Roman" w:hAnsi="Times New Roman" w:cs="Times New Roman"/>
          <w:sz w:val="28"/>
          <w:szCs w:val="28"/>
        </w:rPr>
        <w:t>.</w:t>
      </w:r>
    </w:p>
    <w:p w:rsidR="005B2536" w:rsidRDefault="005B2536" w:rsidP="00B72600">
      <w:pPr>
        <w:pStyle w:val="a3"/>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3.</w:t>
      </w:r>
      <w:r w:rsidR="00842E94">
        <w:rPr>
          <w:rFonts w:ascii="Times New Roman" w:hAnsi="Times New Roman" w:cs="Times New Roman"/>
          <w:sz w:val="28"/>
          <w:szCs w:val="28"/>
        </w:rPr>
        <w:t>7</w:t>
      </w:r>
      <w:r>
        <w:rPr>
          <w:rFonts w:ascii="Times New Roman" w:hAnsi="Times New Roman" w:cs="Times New Roman"/>
          <w:sz w:val="28"/>
          <w:szCs w:val="28"/>
        </w:rPr>
        <w:t>.4. Н</w:t>
      </w:r>
      <w:r w:rsidR="00B50D9B">
        <w:rPr>
          <w:rFonts w:ascii="Times New Roman" w:hAnsi="Times New Roman" w:cs="Times New Roman"/>
          <w:sz w:val="28"/>
          <w:szCs w:val="28"/>
        </w:rPr>
        <w:t>аціональне агентство з питань запобігання корупції</w:t>
      </w:r>
      <w:r>
        <w:rPr>
          <w:rFonts w:ascii="Times New Roman" w:hAnsi="Times New Roman" w:cs="Times New Roman"/>
          <w:sz w:val="28"/>
          <w:szCs w:val="28"/>
        </w:rPr>
        <w:t xml:space="preserve"> у разі одержання повідомлення про наявність реального або потенційного конфлікту інтересів у особи, що перебуває на посаді, яка не передбачає </w:t>
      </w:r>
      <w:r>
        <w:rPr>
          <w:rFonts w:ascii="Times New Roman" w:hAnsi="Times New Roman" w:cs="Times New Roman"/>
          <w:sz w:val="28"/>
          <w:szCs w:val="28"/>
        </w:rPr>
        <w:lastRenderedPageBreak/>
        <w:t>наявності у неї безпосереднього керівника, впродовж семи робочих днів роз’яснює такій особі порядок її дій щодо врегулювання конфлікту інтересів. Впродовж цього терміну Працівник, посада якого не передбачає наявності у нього безпосереднього керівника, має утримуватись від дій або рішень в умовах реального конфлікту інтересів.</w:t>
      </w:r>
    </w:p>
    <w:p w:rsidR="00B50D9B" w:rsidRDefault="005B2536" w:rsidP="00B72600">
      <w:pPr>
        <w:pStyle w:val="a3"/>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3.</w:t>
      </w:r>
      <w:r w:rsidR="003D406F">
        <w:rPr>
          <w:rFonts w:ascii="Times New Roman" w:hAnsi="Times New Roman" w:cs="Times New Roman"/>
          <w:sz w:val="28"/>
          <w:szCs w:val="28"/>
        </w:rPr>
        <w:t>8</w:t>
      </w:r>
      <w:r>
        <w:rPr>
          <w:rFonts w:ascii="Times New Roman" w:hAnsi="Times New Roman" w:cs="Times New Roman"/>
          <w:sz w:val="28"/>
          <w:szCs w:val="28"/>
        </w:rPr>
        <w:t>. Якщо Працівнику стало відомо про наявність конфлікту інтересів у інших Працівників, йому необхідно повідомити про це свого безпос</w:t>
      </w:r>
      <w:r w:rsidR="00800293">
        <w:rPr>
          <w:rFonts w:ascii="Times New Roman" w:hAnsi="Times New Roman" w:cs="Times New Roman"/>
          <w:sz w:val="28"/>
          <w:szCs w:val="28"/>
        </w:rPr>
        <w:t xml:space="preserve">ереднього керівника або головному спеціалісту, уповноваженій особі з питань запобігання та виявлення корупції апарату виконавчого комітету міської ради </w:t>
      </w:r>
      <w:r w:rsidR="00B50D9B">
        <w:rPr>
          <w:rFonts w:ascii="Times New Roman" w:hAnsi="Times New Roman" w:cs="Times New Roman"/>
          <w:sz w:val="28"/>
          <w:szCs w:val="28"/>
        </w:rPr>
        <w:t>.</w:t>
      </w:r>
    </w:p>
    <w:p w:rsidR="000C5F23" w:rsidRDefault="000C5F23" w:rsidP="00B72600">
      <w:pPr>
        <w:pStyle w:val="a3"/>
        <w:spacing w:after="0" w:line="240" w:lineRule="auto"/>
        <w:ind w:left="0" w:right="-2" w:firstLine="567"/>
        <w:jc w:val="both"/>
        <w:rPr>
          <w:rFonts w:ascii="Times New Roman" w:hAnsi="Times New Roman" w:cs="Times New Roman"/>
          <w:sz w:val="28"/>
          <w:szCs w:val="28"/>
        </w:rPr>
      </w:pPr>
    </w:p>
    <w:p w:rsidR="00323282" w:rsidRDefault="00323282" w:rsidP="00323282">
      <w:pPr>
        <w:pStyle w:val="a3"/>
        <w:spacing w:after="0" w:line="240" w:lineRule="auto"/>
        <w:ind w:left="0" w:right="-2"/>
        <w:jc w:val="center"/>
        <w:rPr>
          <w:rFonts w:ascii="Times New Roman" w:hAnsi="Times New Roman" w:cs="Times New Roman"/>
          <w:sz w:val="28"/>
          <w:szCs w:val="28"/>
        </w:rPr>
      </w:pPr>
      <w:r>
        <w:rPr>
          <w:rFonts w:ascii="Times New Roman" w:hAnsi="Times New Roman" w:cs="Times New Roman"/>
          <w:sz w:val="28"/>
          <w:szCs w:val="28"/>
        </w:rPr>
        <w:t>4. Врегулювання конфлікту інтересів Працівників.</w:t>
      </w:r>
    </w:p>
    <w:p w:rsidR="00ED28E7" w:rsidRDefault="00323282"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4.1. Самостійне врегулювання конфлікту інтересів.</w:t>
      </w:r>
    </w:p>
    <w:p w:rsidR="00323282" w:rsidRDefault="00323282"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 xml:space="preserve">4.1.1. Працівник, у якого є наявний реальний чи потенційний конфлікт інтересів, може самостійно вжити заходів щодо його врегулювання через позбавлення відповідного приватного інтересу з наданням підтверджуючих це  документів безпосередньому керівнику або керівнику вищої ланки , до повноважень якого належить </w:t>
      </w:r>
      <w:r w:rsidR="00B618CF">
        <w:rPr>
          <w:rFonts w:ascii="Times New Roman" w:hAnsi="Times New Roman" w:cs="Times New Roman"/>
          <w:sz w:val="28"/>
          <w:szCs w:val="28"/>
        </w:rPr>
        <w:t>звільнення /ініціювання звільнення з посади.</w:t>
      </w:r>
    </w:p>
    <w:p w:rsidR="00B618CF" w:rsidRDefault="00B618CF"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4.1.2. Позбавлення приватного інтересу має виключати будь-яку можливість його приховування.</w:t>
      </w:r>
    </w:p>
    <w:p w:rsidR="00B618CF" w:rsidRDefault="00B618CF"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 xml:space="preserve">4.2. Зовнішнє врегулювання конфлікту інтересів здійснюється за рішенням керівника </w:t>
      </w:r>
      <w:r w:rsidR="00B50D9B">
        <w:rPr>
          <w:rFonts w:ascii="Times New Roman" w:hAnsi="Times New Roman" w:cs="Times New Roman"/>
          <w:sz w:val="28"/>
          <w:szCs w:val="28"/>
        </w:rPr>
        <w:t xml:space="preserve">відділу </w:t>
      </w:r>
      <w:r>
        <w:rPr>
          <w:rFonts w:ascii="Times New Roman" w:hAnsi="Times New Roman" w:cs="Times New Roman"/>
          <w:sz w:val="28"/>
          <w:szCs w:val="28"/>
        </w:rPr>
        <w:t>, у якому працює Працівник, через застосування одного з таких заходів:</w:t>
      </w:r>
    </w:p>
    <w:p w:rsidR="00B618CF" w:rsidRDefault="00B618CF"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4.2.1.Усунення Працівника від виконання завдання, вчинення дій , прийняття рішень чи у</w:t>
      </w:r>
      <w:r w:rsidR="00B50D9B">
        <w:rPr>
          <w:rFonts w:ascii="Times New Roman" w:hAnsi="Times New Roman" w:cs="Times New Roman"/>
          <w:sz w:val="28"/>
          <w:szCs w:val="28"/>
        </w:rPr>
        <w:t>ч</w:t>
      </w:r>
      <w:r>
        <w:rPr>
          <w:rFonts w:ascii="Times New Roman" w:hAnsi="Times New Roman" w:cs="Times New Roman"/>
          <w:sz w:val="28"/>
          <w:szCs w:val="28"/>
        </w:rPr>
        <w:t>а</w:t>
      </w:r>
      <w:r w:rsidR="00B50D9B">
        <w:rPr>
          <w:rFonts w:ascii="Times New Roman" w:hAnsi="Times New Roman" w:cs="Times New Roman"/>
          <w:sz w:val="28"/>
          <w:szCs w:val="28"/>
        </w:rPr>
        <w:t>с</w:t>
      </w:r>
      <w:r>
        <w:rPr>
          <w:rFonts w:ascii="Times New Roman" w:hAnsi="Times New Roman" w:cs="Times New Roman"/>
          <w:sz w:val="28"/>
          <w:szCs w:val="28"/>
        </w:rPr>
        <w:t>ті в їх прийнятті в умовах реального чи потенційного конфлікту інтересів.</w:t>
      </w:r>
    </w:p>
    <w:p w:rsidR="00B618CF" w:rsidRDefault="00B618CF"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4.2.1.1.Цей спосіб врегулювання конфлікту інтересів застосовується , якщо:</w:t>
      </w:r>
    </w:p>
    <w:p w:rsidR="00B618CF" w:rsidRDefault="00B618CF"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4.2.1.1.1. Є можливість залучити до прийняття такого рішення або вчинення відповідних дій іншого Працівника.</w:t>
      </w:r>
    </w:p>
    <w:p w:rsidR="00B618CF" w:rsidRDefault="00B618CF"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4.2.1.1.2. Реальний чи потенційний конфлікт інтересів не має постійного характеру.</w:t>
      </w:r>
    </w:p>
    <w:p w:rsidR="00B618CF" w:rsidRDefault="00B618CF"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4.2.2. Застосування зовнішнього контролю за виконанням Працівником відповідного завдання, вчинення ним певних дій чи прийняття рішень.</w:t>
      </w:r>
    </w:p>
    <w:p w:rsidR="00641EED" w:rsidRDefault="00641EED"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4.2.2.1. Службові  повноваження здійснюються Працівником під зовнішнім контролем у разі, якщо:</w:t>
      </w:r>
    </w:p>
    <w:p w:rsidR="00641EED" w:rsidRDefault="00641EED"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4.2.2.1.1.Неможливо усунути Працівника від виконання завдання, або якщо неможливими є обмеження доступу до інформації чи перегляд повноважень Працівника.</w:t>
      </w:r>
    </w:p>
    <w:p w:rsidR="00641EED" w:rsidRDefault="00641EED"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4.2.2.1.2.Відсутні підстави для переведення на іншу посаду або звільнення.</w:t>
      </w:r>
    </w:p>
    <w:p w:rsidR="00641EED" w:rsidRDefault="00641EED"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lastRenderedPageBreak/>
        <w:t>4.2.2.2. У рішенні про здійснення зовнішнього контролю  керівник визначає форму зовнішнього зв’язку</w:t>
      </w:r>
      <w:r w:rsidR="00DE2900">
        <w:rPr>
          <w:rFonts w:ascii="Times New Roman" w:hAnsi="Times New Roman" w:cs="Times New Roman"/>
          <w:sz w:val="28"/>
          <w:szCs w:val="28"/>
        </w:rPr>
        <w:t xml:space="preserve"> із застосуванням до нього зовнішнього контролю.</w:t>
      </w:r>
    </w:p>
    <w:p w:rsidR="00DE2900" w:rsidRDefault="00DE2900"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4.2.2.3. Зовнішній контроль  здійснюється у таких формах:</w:t>
      </w:r>
    </w:p>
    <w:p w:rsidR="00DE2900" w:rsidRDefault="00DE2900"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 xml:space="preserve">4.2.2.3.1. Через перевірку Працівником, уповноваженим на здійснення контролю, стану та результатів виконання завдання, вчинення дій, змісту рішень чи проєктів рішень, які приймаються або розробляються з питань, пов’язаних </w:t>
      </w:r>
      <w:r w:rsidR="00C53D5B">
        <w:rPr>
          <w:rFonts w:ascii="Times New Roman" w:hAnsi="Times New Roman" w:cs="Times New Roman"/>
          <w:sz w:val="28"/>
          <w:szCs w:val="28"/>
        </w:rPr>
        <w:t xml:space="preserve"> з предметом його конфлікту інтересів.</w:t>
      </w:r>
    </w:p>
    <w:p w:rsidR="00C53D5B" w:rsidRDefault="00C53D5B"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4.2.2.3.2. Через виконання Працівником завдання, вчинення дій, розгляду справ, підготовки та прийняття рішень у присутності Працівника, уповноваженого на здійснення зовнішнього контролю.</w:t>
      </w:r>
    </w:p>
    <w:p w:rsidR="00C53D5B" w:rsidRDefault="00C53D5B"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4.2.3. Обмеження доступу Працівника до певної інформації.</w:t>
      </w:r>
    </w:p>
    <w:p w:rsidR="00C53D5B" w:rsidRDefault="00C53D5B"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4.2.3.1.Обмеження доступу Працівника до певної інформації здійснюється у разі, якщо:</w:t>
      </w:r>
    </w:p>
    <w:p w:rsidR="00C53D5B" w:rsidRDefault="00C53D5B"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4.2.3.1.1.Конфлікт інтересів , пов'язаний з таким доступом та має постійний характер.</w:t>
      </w:r>
    </w:p>
    <w:p w:rsidR="00C53D5B" w:rsidRDefault="00C53D5B"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4.2.3.1.2. Можливість продовження належного виконання Працівником повноважень на його посаді за умови такого обмеження.</w:t>
      </w:r>
    </w:p>
    <w:p w:rsidR="00C53D5B" w:rsidRDefault="00510E8D"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4.2.3.1.3. Є можливість доручення роботи з такою інформацією іншому Працівнику.</w:t>
      </w:r>
    </w:p>
    <w:p w:rsidR="00510E8D" w:rsidRDefault="00510E8D"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4.2.4.Перегляд  обсягу службових повноважень Працівника.</w:t>
      </w:r>
    </w:p>
    <w:p w:rsidR="00510E8D" w:rsidRDefault="00510E8D"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4.2.4.1. Цей спосіб врегулювання конфлікту інтересів застосовується, якщо:</w:t>
      </w:r>
    </w:p>
    <w:p w:rsidR="00641EED" w:rsidRDefault="00510E8D"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 xml:space="preserve">4.2.4.1.1.Конфлікт  інтересів має </w:t>
      </w:r>
      <w:r w:rsidR="00AA4BC2">
        <w:rPr>
          <w:rFonts w:ascii="Times New Roman" w:hAnsi="Times New Roman" w:cs="Times New Roman"/>
          <w:sz w:val="28"/>
          <w:szCs w:val="28"/>
        </w:rPr>
        <w:t>постійний характер та пов'язаний з конкретними повноваженнями Працівника.</w:t>
      </w:r>
    </w:p>
    <w:p w:rsidR="00AA4BC2" w:rsidRDefault="00AA4BC2"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4.2.4.1.2</w:t>
      </w:r>
      <w:r w:rsidR="004E519F">
        <w:rPr>
          <w:rFonts w:ascii="Times New Roman" w:hAnsi="Times New Roman" w:cs="Times New Roman"/>
          <w:sz w:val="28"/>
          <w:szCs w:val="28"/>
        </w:rPr>
        <w:t>. Є можливість продовження належного виконання Працівником його службових обов’язків у разі такого перегляду.</w:t>
      </w:r>
    </w:p>
    <w:p w:rsidR="004E519F" w:rsidRDefault="004E519F"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4.2.4.1.3. Є можливість наділення відповідними повноваженнями іншого Працівника.</w:t>
      </w:r>
    </w:p>
    <w:p w:rsidR="004E519F" w:rsidRDefault="004E519F"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4.2.5. Переведення Працівника на іншу посаду.</w:t>
      </w:r>
    </w:p>
    <w:p w:rsidR="004E519F" w:rsidRDefault="004E519F"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4.2.5.1. Переведення Працівника на іншу посаду здійснюється у разі, якщо:</w:t>
      </w:r>
    </w:p>
    <w:p w:rsidR="004E519F" w:rsidRDefault="004E519F"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4.2.5.1.1.Конфлікт інтересів має постійний характер.</w:t>
      </w:r>
    </w:p>
    <w:p w:rsidR="004E519F" w:rsidRDefault="004E519F"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4.2.5.1.2. Конфлікт інтересів не може бути врегульований  через самостійне врегулювання , усунення Працівника від виконання завдання , вчинення дій, прийняття рішення чи участі  у його прийнятті,застосування зовнішнього</w:t>
      </w:r>
      <w:r w:rsidR="0085322D">
        <w:rPr>
          <w:rFonts w:ascii="Times New Roman" w:hAnsi="Times New Roman" w:cs="Times New Roman"/>
          <w:sz w:val="28"/>
          <w:szCs w:val="28"/>
        </w:rPr>
        <w:t xml:space="preserve"> контролю, обмеження його доступу  до інформації, перегляду його повноважень та функцій.</w:t>
      </w:r>
    </w:p>
    <w:p w:rsidR="0085322D" w:rsidRDefault="0085322D"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4.2.5.1.3. За наявності  вакантної посади, яка за своїми характеристиками відповідає особистим та професійним якостям Працівника.</w:t>
      </w:r>
    </w:p>
    <w:p w:rsidR="0085322D" w:rsidRDefault="0085322D"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4.2.5.2. Переведення на іншу посаду може здійснюватися  лише за згодою цього Працівника.</w:t>
      </w:r>
    </w:p>
    <w:p w:rsidR="0085322D" w:rsidRDefault="0085322D"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4.2.6. Звільнення Працівника.</w:t>
      </w:r>
    </w:p>
    <w:p w:rsidR="0085322D" w:rsidRDefault="0085322D"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lastRenderedPageBreak/>
        <w:t>4.2.6.1. Звільнення Працівника з займаної посади здійснюється у разі , якщо:</w:t>
      </w:r>
    </w:p>
    <w:p w:rsidR="0085322D" w:rsidRDefault="0085322D"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4.2.6.1.1. Реальний чи потенційний конфлікт має постійний характер.</w:t>
      </w:r>
    </w:p>
    <w:p w:rsidR="0085322D" w:rsidRDefault="0085322D"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4.2.6.1.2.Реальний чи потенційний конфлікт інтересів не може бути врегульований в інший спосіб.</w:t>
      </w:r>
    </w:p>
    <w:p w:rsidR="0085322D" w:rsidRDefault="00220CA5"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4.2.6.1.3. Працівник не погоджується на переведення на іншу посаду або на позбавлення його приватного інтересу.</w:t>
      </w:r>
    </w:p>
    <w:p w:rsidR="00220CA5" w:rsidRDefault="00220CA5"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 xml:space="preserve">4.3.Працівник, який повідомив про конфлікт інтересів свого безпосереднього керівника і вважає, що вжиті заходи є недостатніми, може </w:t>
      </w:r>
      <w:r w:rsidR="00BD1D10">
        <w:rPr>
          <w:rFonts w:ascii="Times New Roman" w:hAnsi="Times New Roman" w:cs="Times New Roman"/>
          <w:sz w:val="28"/>
          <w:szCs w:val="28"/>
        </w:rPr>
        <w:t>повідомити про це у письмовій формі керівника вищої ланки або головного спеціаліста, уповноважену особу з питань запобігання та виявлення корупції апарату виконавчого комітету міської ради, передбачених системою сповіщень для повідомлення про неприйнятну поведінку та інші порушення Кодексу етичної поведінки виконавчих органів Первомайської міської ради.</w:t>
      </w:r>
    </w:p>
    <w:p w:rsidR="008756B7" w:rsidRDefault="008756B7" w:rsidP="00323282">
      <w:pPr>
        <w:pStyle w:val="a3"/>
        <w:spacing w:after="0" w:line="240" w:lineRule="auto"/>
        <w:ind w:left="0" w:right="-2"/>
        <w:jc w:val="both"/>
        <w:rPr>
          <w:rFonts w:ascii="Times New Roman" w:hAnsi="Times New Roman" w:cs="Times New Roman"/>
          <w:sz w:val="28"/>
          <w:szCs w:val="28"/>
        </w:rPr>
      </w:pPr>
    </w:p>
    <w:p w:rsidR="00F7737B" w:rsidRDefault="008756B7" w:rsidP="00F7737B">
      <w:pPr>
        <w:pStyle w:val="a3"/>
        <w:spacing w:after="0" w:line="240" w:lineRule="auto"/>
        <w:ind w:left="0" w:right="-2" w:firstLine="708"/>
        <w:rPr>
          <w:rFonts w:ascii="Times New Roman" w:hAnsi="Times New Roman" w:cs="Times New Roman"/>
          <w:sz w:val="28"/>
          <w:szCs w:val="28"/>
        </w:rPr>
      </w:pPr>
      <w:r>
        <w:rPr>
          <w:rFonts w:ascii="Times New Roman" w:hAnsi="Times New Roman" w:cs="Times New Roman"/>
          <w:sz w:val="28"/>
          <w:szCs w:val="28"/>
        </w:rPr>
        <w:t xml:space="preserve">5. Врегулювання конфлікту інтересів у виконавчому комітеті </w:t>
      </w:r>
    </w:p>
    <w:p w:rsidR="008756B7" w:rsidRPr="00F7737B" w:rsidRDefault="008756B7" w:rsidP="00F7737B">
      <w:pPr>
        <w:spacing w:after="0" w:line="240" w:lineRule="auto"/>
        <w:ind w:right="-2"/>
        <w:rPr>
          <w:rFonts w:ascii="Times New Roman" w:hAnsi="Times New Roman" w:cs="Times New Roman"/>
          <w:sz w:val="28"/>
          <w:szCs w:val="28"/>
        </w:rPr>
      </w:pPr>
      <w:r w:rsidRPr="00F7737B">
        <w:rPr>
          <w:rFonts w:ascii="Times New Roman" w:hAnsi="Times New Roman" w:cs="Times New Roman"/>
          <w:sz w:val="28"/>
          <w:szCs w:val="28"/>
        </w:rPr>
        <w:t>Первомайської міської ради  та членів колегіальних органів.</w:t>
      </w:r>
    </w:p>
    <w:p w:rsidR="008756B7" w:rsidRDefault="008756B7"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 xml:space="preserve">5.1. У разі виникнення конфлікту інтересів у Первомайського міського голови  під час засідання міської ради він здійснює повноваження відповідно до </w:t>
      </w:r>
      <w:r w:rsidR="00200110">
        <w:rPr>
          <w:rFonts w:ascii="Times New Roman" w:hAnsi="Times New Roman" w:cs="Times New Roman"/>
          <w:sz w:val="28"/>
          <w:szCs w:val="28"/>
        </w:rPr>
        <w:t>Регламенту роботи міської ради.</w:t>
      </w:r>
    </w:p>
    <w:p w:rsidR="008756B7" w:rsidRDefault="008756B7"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 xml:space="preserve">5.2. Член колегіального органу зобов’язаний повідомити про наявність  у нього </w:t>
      </w:r>
      <w:r w:rsidR="0060622F">
        <w:rPr>
          <w:rFonts w:ascii="Times New Roman" w:hAnsi="Times New Roman" w:cs="Times New Roman"/>
          <w:sz w:val="28"/>
          <w:szCs w:val="28"/>
        </w:rPr>
        <w:t>реального чи потенційного конфлікту інтересів колегіальний орган, під час роботи у якому виник конфлікт інтересів.</w:t>
      </w:r>
    </w:p>
    <w:p w:rsidR="00BD14C2" w:rsidRDefault="00BD14C2"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5.3. Повідомлення члена колегіального органу про потенційний чи реальний у нього конфлікт інтересів заноситься у протокол засідання колегіального</w:t>
      </w:r>
      <w:r w:rsidR="00216718">
        <w:rPr>
          <w:rFonts w:ascii="Times New Roman" w:hAnsi="Times New Roman" w:cs="Times New Roman"/>
          <w:sz w:val="28"/>
          <w:szCs w:val="28"/>
        </w:rPr>
        <w:t xml:space="preserve"> органу.</w:t>
      </w:r>
    </w:p>
    <w:p w:rsidR="00216718" w:rsidRDefault="00216718"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5.4.У разі виникнення реального чи потенційного конфлікту інтересів у члена колегіального органу, він не має права брати участь у прийнятті рішення цим органом щодо питання, у вирішенні якого є його/ її приватний інтерес. Зокрема заборонено:</w:t>
      </w:r>
    </w:p>
    <w:p w:rsidR="00216718" w:rsidRDefault="00216718"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5.4.1. Брати участь у підготовці документів для прийняття рішення колегіальним органом з відповідного питання.</w:t>
      </w:r>
    </w:p>
    <w:p w:rsidR="00216718" w:rsidRDefault="00216718"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5.4.2. Брати участь у розгляді (обговоренні) такого питання.</w:t>
      </w:r>
    </w:p>
    <w:p w:rsidR="00216718" w:rsidRDefault="00216718"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5.4.3.Брати участь у прийнятті рішення колегіальним органом (голосуванні) з такого питання.</w:t>
      </w:r>
    </w:p>
    <w:p w:rsidR="00216718" w:rsidRDefault="00216718"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5.5. Під час визначення кількості членів колегіального органу, необхідних для правочинності розгляду відповідного питання, члена колегіального органу, у якого виник реальний конфлікт інтересів, не враховують.</w:t>
      </w:r>
    </w:p>
    <w:p w:rsidR="00216718" w:rsidRDefault="00216718"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5.6. У разі, якщо неучасть особи , яка входить до складу колегіального органу , у</w:t>
      </w:r>
      <w:r w:rsidR="00857A44">
        <w:rPr>
          <w:rFonts w:ascii="Times New Roman" w:hAnsi="Times New Roman" w:cs="Times New Roman"/>
          <w:sz w:val="28"/>
          <w:szCs w:val="28"/>
        </w:rPr>
        <w:t xml:space="preserve"> </w:t>
      </w:r>
      <w:r>
        <w:rPr>
          <w:rFonts w:ascii="Times New Roman" w:hAnsi="Times New Roman" w:cs="Times New Roman"/>
          <w:sz w:val="28"/>
          <w:szCs w:val="28"/>
        </w:rPr>
        <w:t xml:space="preserve">прийнятті рішення цим органом призведе до втрати правочинності цього органу, така особа бере участь у прийнятті рішень  під зовнішнім </w:t>
      </w:r>
      <w:r>
        <w:rPr>
          <w:rFonts w:ascii="Times New Roman" w:hAnsi="Times New Roman" w:cs="Times New Roman"/>
          <w:sz w:val="28"/>
          <w:szCs w:val="28"/>
        </w:rPr>
        <w:lastRenderedPageBreak/>
        <w:t>контролем. Рішення про здійснення зовнішнього контролю при</w:t>
      </w:r>
      <w:r w:rsidR="000C3107">
        <w:rPr>
          <w:rFonts w:ascii="Times New Roman" w:hAnsi="Times New Roman" w:cs="Times New Roman"/>
          <w:sz w:val="28"/>
          <w:szCs w:val="28"/>
        </w:rPr>
        <w:t>й</w:t>
      </w:r>
      <w:r>
        <w:rPr>
          <w:rFonts w:ascii="Times New Roman" w:hAnsi="Times New Roman" w:cs="Times New Roman"/>
          <w:sz w:val="28"/>
          <w:szCs w:val="28"/>
        </w:rPr>
        <w:t xml:space="preserve">мається </w:t>
      </w:r>
      <w:r w:rsidR="000C3107">
        <w:rPr>
          <w:rFonts w:ascii="Times New Roman" w:hAnsi="Times New Roman" w:cs="Times New Roman"/>
          <w:sz w:val="28"/>
          <w:szCs w:val="28"/>
        </w:rPr>
        <w:t>відповідним колегіальним органом.</w:t>
      </w:r>
    </w:p>
    <w:p w:rsidR="000C3107" w:rsidRDefault="000C3107" w:rsidP="00B72600">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 xml:space="preserve">5.7. Окрім, форм, вказаних у п.4.2.2.3 цієї інструкції, у разі конфлікту інтересів члена колегіального органу , зовнішній контроль можливий у формі участі уповноваженої особи </w:t>
      </w:r>
      <w:r w:rsidR="00C74DD8">
        <w:rPr>
          <w:rFonts w:ascii="Times New Roman" w:hAnsi="Times New Roman" w:cs="Times New Roman"/>
          <w:sz w:val="28"/>
          <w:szCs w:val="28"/>
        </w:rPr>
        <w:t xml:space="preserve">Національного агентства з питань запобігання корупції </w:t>
      </w:r>
      <w:r>
        <w:rPr>
          <w:rFonts w:ascii="Times New Roman" w:hAnsi="Times New Roman" w:cs="Times New Roman"/>
          <w:sz w:val="28"/>
          <w:szCs w:val="28"/>
        </w:rPr>
        <w:t xml:space="preserve"> у роботі колегіального органу в статусі спостерігача без права голосу.</w:t>
      </w:r>
    </w:p>
    <w:p w:rsidR="000C3107" w:rsidRPr="000C3107" w:rsidRDefault="000C3107" w:rsidP="000C5F23">
      <w:pPr>
        <w:pStyle w:val="a3"/>
        <w:spacing w:after="0" w:line="240" w:lineRule="auto"/>
        <w:ind w:left="0" w:right="-2" w:firstLine="708"/>
        <w:jc w:val="center"/>
        <w:rPr>
          <w:rFonts w:ascii="Times New Roman" w:hAnsi="Times New Roman" w:cs="Times New Roman"/>
          <w:b/>
          <w:sz w:val="28"/>
          <w:szCs w:val="28"/>
        </w:rPr>
      </w:pPr>
      <w:r w:rsidRPr="000C5F23">
        <w:rPr>
          <w:rFonts w:ascii="Times New Roman" w:hAnsi="Times New Roman" w:cs="Times New Roman"/>
          <w:sz w:val="28"/>
          <w:szCs w:val="28"/>
        </w:rPr>
        <w:t>6. Відповідальність за порушення вимог законодавства щодо запобігання та врегулювання конфлікту інтересів та інші наслідки</w:t>
      </w:r>
      <w:r w:rsidRPr="000C3107">
        <w:rPr>
          <w:rFonts w:ascii="Times New Roman" w:hAnsi="Times New Roman" w:cs="Times New Roman"/>
          <w:b/>
          <w:sz w:val="28"/>
          <w:szCs w:val="28"/>
        </w:rPr>
        <w:t>.</w:t>
      </w:r>
    </w:p>
    <w:p w:rsidR="008756B7" w:rsidRDefault="000C3107" w:rsidP="000C5F23">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6.1. За порушення  вимог законодавства щодо запобігання та врегулювання конфлікту інтересів Працівники притягаються до кримінальної, адміністративної , цивільно-правової та дисциплінарної відповідальності  у встановленому законом порядку.</w:t>
      </w:r>
    </w:p>
    <w:p w:rsidR="000F5E31" w:rsidRDefault="000F5E31" w:rsidP="000C5F23">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7. Збір та оприлюднення відомостей про результати розгляду повідомлень про конфлікт інтересів.</w:t>
      </w:r>
    </w:p>
    <w:p w:rsidR="000F5E31" w:rsidRDefault="000F5E31" w:rsidP="000C5F23">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7.1. Керівник Працівника або відповідний колегіальний орган, про вжиття заходів щодо  врегулювання конфлікту інтересів, надсилає інформацію головному спеціалісту, уповноваженій особі з питань запобігання та виявлення корупції апарату виконавчого комітету міської ради на електронну скриньку</w:t>
      </w:r>
      <w:r w:rsidR="00C74DD8" w:rsidRPr="00C74DD8">
        <w:rPr>
          <w:rFonts w:ascii="Times New Roman" w:hAnsi="Times New Roman" w:cs="Times New Roman"/>
          <w:sz w:val="28"/>
          <w:szCs w:val="28"/>
        </w:rPr>
        <w:t xml:space="preserve"> </w:t>
      </w:r>
      <w:r w:rsidR="00C74DD8">
        <w:rPr>
          <w:rFonts w:ascii="Times New Roman" w:hAnsi="Times New Roman" w:cs="Times New Roman"/>
          <w:sz w:val="28"/>
          <w:szCs w:val="28"/>
          <w:lang w:val="en-US"/>
        </w:rPr>
        <w:t>antikor</w:t>
      </w:r>
      <w:r w:rsidR="00C74DD8" w:rsidRPr="00B50D9B">
        <w:rPr>
          <w:rFonts w:ascii="Times New Roman" w:hAnsi="Times New Roman" w:cs="Times New Roman"/>
          <w:sz w:val="28"/>
          <w:szCs w:val="28"/>
        </w:rPr>
        <w:t>.</w:t>
      </w:r>
      <w:r w:rsidR="00C74DD8">
        <w:rPr>
          <w:rFonts w:ascii="Times New Roman" w:hAnsi="Times New Roman" w:cs="Times New Roman"/>
          <w:sz w:val="28"/>
          <w:szCs w:val="28"/>
          <w:lang w:val="en-US"/>
        </w:rPr>
        <w:t>pervomaisk</w:t>
      </w:r>
      <w:r w:rsidR="00C74DD8" w:rsidRPr="00B50D9B">
        <w:rPr>
          <w:rFonts w:ascii="Times New Roman" w:hAnsi="Times New Roman" w:cs="Times New Roman"/>
          <w:sz w:val="28"/>
          <w:szCs w:val="28"/>
        </w:rPr>
        <w:t>@</w:t>
      </w:r>
      <w:r w:rsidR="00C74DD8">
        <w:rPr>
          <w:rFonts w:ascii="Times New Roman" w:hAnsi="Times New Roman" w:cs="Times New Roman"/>
          <w:sz w:val="28"/>
          <w:szCs w:val="28"/>
          <w:lang w:val="en-US"/>
        </w:rPr>
        <w:t>gmail</w:t>
      </w:r>
      <w:r w:rsidR="00C74DD8" w:rsidRPr="00B50D9B">
        <w:rPr>
          <w:rFonts w:ascii="Times New Roman" w:hAnsi="Times New Roman" w:cs="Times New Roman"/>
          <w:sz w:val="28"/>
          <w:szCs w:val="28"/>
        </w:rPr>
        <w:t>.</w:t>
      </w:r>
      <w:r w:rsidR="00C74DD8">
        <w:rPr>
          <w:rFonts w:ascii="Times New Roman" w:hAnsi="Times New Roman" w:cs="Times New Roman"/>
          <w:sz w:val="28"/>
          <w:szCs w:val="28"/>
          <w:lang w:val="en-US"/>
        </w:rPr>
        <w:t>com</w:t>
      </w:r>
      <w:r w:rsidR="00C74DD8">
        <w:rPr>
          <w:rFonts w:ascii="Times New Roman" w:hAnsi="Times New Roman" w:cs="Times New Roman"/>
          <w:sz w:val="28"/>
          <w:szCs w:val="28"/>
        </w:rPr>
        <w:t>.</w:t>
      </w:r>
      <w:r>
        <w:rPr>
          <w:rFonts w:ascii="Times New Roman" w:hAnsi="Times New Roman" w:cs="Times New Roman"/>
          <w:sz w:val="28"/>
          <w:szCs w:val="28"/>
        </w:rPr>
        <w:t xml:space="preserve"> Така інформація повинна містити:</w:t>
      </w:r>
    </w:p>
    <w:p w:rsidR="000F5E31" w:rsidRDefault="000F5E31" w:rsidP="000C5F23">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 xml:space="preserve">7.1.1. </w:t>
      </w:r>
      <w:r w:rsidR="00A4503F">
        <w:rPr>
          <w:rFonts w:ascii="Times New Roman" w:hAnsi="Times New Roman" w:cs="Times New Roman"/>
          <w:sz w:val="28"/>
          <w:szCs w:val="28"/>
        </w:rPr>
        <w:t>Прізвище</w:t>
      </w:r>
      <w:r>
        <w:rPr>
          <w:rFonts w:ascii="Times New Roman" w:hAnsi="Times New Roman" w:cs="Times New Roman"/>
          <w:sz w:val="28"/>
          <w:szCs w:val="28"/>
        </w:rPr>
        <w:t xml:space="preserve">, </w:t>
      </w:r>
      <w:r w:rsidR="006A657D">
        <w:rPr>
          <w:rFonts w:ascii="Times New Roman" w:hAnsi="Times New Roman" w:cs="Times New Roman"/>
          <w:sz w:val="28"/>
          <w:szCs w:val="28"/>
        </w:rPr>
        <w:t>ім’я</w:t>
      </w:r>
      <w:r>
        <w:rPr>
          <w:rFonts w:ascii="Times New Roman" w:hAnsi="Times New Roman" w:cs="Times New Roman"/>
          <w:sz w:val="28"/>
          <w:szCs w:val="28"/>
        </w:rPr>
        <w:t xml:space="preserve"> по-батькові  та посаду Працівника щодо якого вживалися заходи з врегулювання конфлікту інтересів.</w:t>
      </w:r>
    </w:p>
    <w:p w:rsidR="000F5E31" w:rsidRDefault="000F5E31" w:rsidP="000C5F23">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7.1.2. Відомості про те, у чому полягав реальний чи потенційний конфлікт інтересів</w:t>
      </w:r>
      <w:r w:rsidR="008C3807">
        <w:rPr>
          <w:rFonts w:ascii="Times New Roman" w:hAnsi="Times New Roman" w:cs="Times New Roman"/>
          <w:sz w:val="28"/>
          <w:szCs w:val="28"/>
        </w:rPr>
        <w:t>.</w:t>
      </w:r>
    </w:p>
    <w:p w:rsidR="008C3807" w:rsidRDefault="008C3807" w:rsidP="000C5F23">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7.1.3. Заходи з врегулювання конфлікту інтересів, вжиті щодо Працівника.</w:t>
      </w:r>
    </w:p>
    <w:p w:rsidR="008C3807" w:rsidRDefault="008C3807" w:rsidP="000C5F23">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7.1.4. Дату звернення Працівника щодо наявності у нього конфлікту інтересів та дату прийняття і оформлення рішення щодо його врегулювання.</w:t>
      </w:r>
    </w:p>
    <w:p w:rsidR="008C3807" w:rsidRDefault="008C3807" w:rsidP="000C5F23">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7.2. Головний спеціаліст, уповноважена особа з питань запобігання та виявлення корупції апарату виконавчого комітету міської ради узагальнює інформацію про виявлення, запобігання та врегулювання конфлікту інтересів та щоквартально оприлюднює її на офіційному сайті Первомайської міської ради  у формі аналітичного звіту.</w:t>
      </w:r>
    </w:p>
    <w:p w:rsidR="008C3807" w:rsidRDefault="008C3807" w:rsidP="000C5F23">
      <w:pPr>
        <w:pStyle w:val="a3"/>
        <w:spacing w:after="0"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 xml:space="preserve">7.3. Всі повідомлення про конфлікт інтересів, оголошені під час засідання Первомайської міської ради, </w:t>
      </w:r>
      <w:r w:rsidR="00EE0B5C">
        <w:rPr>
          <w:rFonts w:ascii="Times New Roman" w:hAnsi="Times New Roman" w:cs="Times New Roman"/>
          <w:sz w:val="28"/>
          <w:szCs w:val="28"/>
        </w:rPr>
        <w:t xml:space="preserve">надаються апаратом міської ради головному спеціалісту, уповноваженій особі з питань запобігання та виявлення корупції апарату виконавчого комітету міської ради для </w:t>
      </w:r>
      <w:r>
        <w:rPr>
          <w:rFonts w:ascii="Times New Roman" w:hAnsi="Times New Roman" w:cs="Times New Roman"/>
          <w:sz w:val="28"/>
          <w:szCs w:val="28"/>
        </w:rPr>
        <w:t>оприлюдн</w:t>
      </w:r>
      <w:r w:rsidR="00EE0B5C">
        <w:rPr>
          <w:rFonts w:ascii="Times New Roman" w:hAnsi="Times New Roman" w:cs="Times New Roman"/>
          <w:sz w:val="28"/>
          <w:szCs w:val="28"/>
        </w:rPr>
        <w:t xml:space="preserve">ення </w:t>
      </w:r>
      <w:r>
        <w:rPr>
          <w:rFonts w:ascii="Times New Roman" w:hAnsi="Times New Roman" w:cs="Times New Roman"/>
          <w:sz w:val="28"/>
          <w:szCs w:val="28"/>
        </w:rPr>
        <w:t>на офіційному сайті Первомайської міської ради</w:t>
      </w:r>
      <w:r w:rsidR="00EE0B5C">
        <w:rPr>
          <w:rFonts w:ascii="Times New Roman" w:hAnsi="Times New Roman" w:cs="Times New Roman"/>
          <w:sz w:val="28"/>
          <w:szCs w:val="28"/>
        </w:rPr>
        <w:t xml:space="preserve"> в розділі «Запобігання та протидія корупції»</w:t>
      </w:r>
      <w:r>
        <w:rPr>
          <w:rFonts w:ascii="Times New Roman" w:hAnsi="Times New Roman" w:cs="Times New Roman"/>
          <w:sz w:val="28"/>
          <w:szCs w:val="28"/>
        </w:rPr>
        <w:t>.</w:t>
      </w:r>
    </w:p>
    <w:p w:rsidR="000C5F23" w:rsidRDefault="000C5F23" w:rsidP="000C5F23">
      <w:pPr>
        <w:pStyle w:val="a3"/>
        <w:spacing w:after="0" w:line="240" w:lineRule="auto"/>
        <w:ind w:left="0" w:right="-2" w:firstLine="708"/>
        <w:jc w:val="both"/>
        <w:rPr>
          <w:rFonts w:ascii="Times New Roman" w:hAnsi="Times New Roman" w:cs="Times New Roman"/>
          <w:sz w:val="28"/>
          <w:szCs w:val="28"/>
        </w:rPr>
      </w:pPr>
    </w:p>
    <w:p w:rsidR="000C5F23" w:rsidRDefault="000C5F23" w:rsidP="000C5F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Головний спеціаліст, уповноважена особа</w:t>
      </w:r>
    </w:p>
    <w:p w:rsidR="000C5F23" w:rsidRDefault="000C5F23" w:rsidP="000C5F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 питань запобігання та виявлення корупції </w:t>
      </w:r>
    </w:p>
    <w:p w:rsidR="000C5F23" w:rsidRDefault="000C5F23" w:rsidP="000C5F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апарату виконавчого комітету міської ради                         Олена ПОЛЯКОВА</w:t>
      </w:r>
    </w:p>
    <w:p w:rsidR="000C5F23" w:rsidRPr="004D2FDA" w:rsidRDefault="000C5F23" w:rsidP="000C5F23">
      <w:pPr>
        <w:spacing w:after="0" w:line="240" w:lineRule="auto"/>
        <w:jc w:val="both"/>
        <w:rPr>
          <w:rFonts w:ascii="Times New Roman" w:hAnsi="Times New Roman" w:cs="Times New Roman"/>
          <w:sz w:val="28"/>
          <w:szCs w:val="28"/>
        </w:rPr>
      </w:pPr>
    </w:p>
    <w:p w:rsidR="00AD3F74" w:rsidRDefault="00AD3F74" w:rsidP="000C5F23">
      <w:pPr>
        <w:spacing w:after="0" w:line="240" w:lineRule="auto"/>
        <w:ind w:left="4248" w:right="-2" w:firstLine="708"/>
        <w:jc w:val="both"/>
        <w:rPr>
          <w:rFonts w:ascii="Times New Roman" w:hAnsi="Times New Roman" w:cs="Times New Roman"/>
          <w:sz w:val="28"/>
          <w:szCs w:val="28"/>
        </w:rPr>
      </w:pPr>
    </w:p>
    <w:p w:rsidR="000C5F23" w:rsidRDefault="000C5F23" w:rsidP="000C5F23">
      <w:pPr>
        <w:spacing w:after="0" w:line="240" w:lineRule="auto"/>
        <w:ind w:left="4248" w:right="-2" w:firstLine="708"/>
        <w:jc w:val="both"/>
        <w:rPr>
          <w:rFonts w:ascii="Times New Roman" w:hAnsi="Times New Roman" w:cs="Times New Roman"/>
          <w:sz w:val="28"/>
          <w:szCs w:val="28"/>
        </w:rPr>
      </w:pPr>
    </w:p>
    <w:p w:rsidR="008C3807" w:rsidRPr="008C3807" w:rsidRDefault="000C5F23" w:rsidP="000C5F23">
      <w:pPr>
        <w:spacing w:after="0" w:line="240" w:lineRule="auto"/>
        <w:ind w:left="4248" w:right="-2" w:firstLine="708"/>
        <w:jc w:val="both"/>
        <w:rPr>
          <w:rFonts w:ascii="Times New Roman" w:hAnsi="Times New Roman" w:cs="Times New Roman"/>
          <w:sz w:val="28"/>
          <w:szCs w:val="28"/>
        </w:rPr>
      </w:pPr>
      <w:r>
        <w:rPr>
          <w:rFonts w:ascii="Times New Roman" w:hAnsi="Times New Roman" w:cs="Times New Roman"/>
          <w:sz w:val="28"/>
          <w:szCs w:val="28"/>
        </w:rPr>
        <w:t>Д</w:t>
      </w:r>
      <w:r w:rsidR="008C3807" w:rsidRPr="008C3807">
        <w:rPr>
          <w:rFonts w:ascii="Times New Roman" w:hAnsi="Times New Roman" w:cs="Times New Roman"/>
          <w:sz w:val="28"/>
          <w:szCs w:val="28"/>
        </w:rPr>
        <w:t>одаток 1</w:t>
      </w:r>
    </w:p>
    <w:p w:rsidR="008C3807" w:rsidRDefault="008C3807" w:rsidP="000C5F23">
      <w:pPr>
        <w:pStyle w:val="a3"/>
        <w:spacing w:after="0" w:line="240" w:lineRule="auto"/>
        <w:ind w:left="4956" w:right="-2"/>
        <w:jc w:val="both"/>
        <w:rPr>
          <w:rFonts w:ascii="Times New Roman" w:hAnsi="Times New Roman" w:cs="Times New Roman"/>
          <w:sz w:val="28"/>
          <w:szCs w:val="28"/>
        </w:rPr>
      </w:pPr>
      <w:r>
        <w:rPr>
          <w:rFonts w:ascii="Times New Roman" w:hAnsi="Times New Roman" w:cs="Times New Roman"/>
          <w:sz w:val="28"/>
          <w:szCs w:val="28"/>
        </w:rPr>
        <w:t xml:space="preserve">до </w:t>
      </w:r>
      <w:r w:rsidR="0067069B">
        <w:rPr>
          <w:rFonts w:ascii="Times New Roman" w:hAnsi="Times New Roman" w:cs="Times New Roman"/>
          <w:sz w:val="28"/>
          <w:szCs w:val="28"/>
        </w:rPr>
        <w:t>Порядку</w:t>
      </w:r>
      <w:r w:rsidR="001D6CA0">
        <w:rPr>
          <w:rFonts w:ascii="Times New Roman" w:hAnsi="Times New Roman" w:cs="Times New Roman"/>
          <w:sz w:val="28"/>
          <w:szCs w:val="28"/>
        </w:rPr>
        <w:t xml:space="preserve"> </w:t>
      </w:r>
      <w:r>
        <w:rPr>
          <w:rFonts w:ascii="Times New Roman" w:hAnsi="Times New Roman" w:cs="Times New Roman"/>
          <w:sz w:val="28"/>
          <w:szCs w:val="28"/>
        </w:rPr>
        <w:t xml:space="preserve">з виявлення, запобігання та врегулювання конфлікту інтересів у виконавчому </w:t>
      </w:r>
    </w:p>
    <w:p w:rsidR="008C3807" w:rsidRDefault="008C3807" w:rsidP="000C5F23">
      <w:pPr>
        <w:spacing w:after="0" w:line="240" w:lineRule="auto"/>
        <w:ind w:left="4248" w:firstLine="705"/>
        <w:rPr>
          <w:rFonts w:ascii="Times New Roman" w:hAnsi="Times New Roman" w:cs="Times New Roman"/>
          <w:sz w:val="28"/>
          <w:szCs w:val="28"/>
        </w:rPr>
      </w:pPr>
      <w:r>
        <w:rPr>
          <w:rFonts w:ascii="Times New Roman" w:hAnsi="Times New Roman" w:cs="Times New Roman"/>
          <w:sz w:val="28"/>
          <w:szCs w:val="28"/>
        </w:rPr>
        <w:t>комітеті Первомайської міської ради</w:t>
      </w:r>
    </w:p>
    <w:p w:rsidR="008C3807" w:rsidRDefault="008C3807" w:rsidP="000C5F23">
      <w:pPr>
        <w:spacing w:after="0" w:line="240" w:lineRule="auto"/>
        <w:ind w:left="4248" w:firstLine="705"/>
        <w:rPr>
          <w:rFonts w:ascii="Times New Roman" w:hAnsi="Times New Roman" w:cs="Times New Roman"/>
          <w:sz w:val="28"/>
          <w:szCs w:val="28"/>
        </w:rPr>
      </w:pPr>
    </w:p>
    <w:p w:rsidR="008C3807" w:rsidRDefault="008C3807" w:rsidP="000C5F23">
      <w:pPr>
        <w:spacing w:after="0" w:line="240" w:lineRule="auto"/>
        <w:ind w:left="4248" w:firstLine="705"/>
        <w:rPr>
          <w:rFonts w:ascii="Times New Roman" w:hAnsi="Times New Roman" w:cs="Times New Roman"/>
          <w:sz w:val="28"/>
          <w:szCs w:val="28"/>
        </w:rPr>
      </w:pPr>
      <w:r>
        <w:rPr>
          <w:rFonts w:ascii="Times New Roman" w:hAnsi="Times New Roman" w:cs="Times New Roman"/>
          <w:sz w:val="28"/>
          <w:szCs w:val="28"/>
        </w:rPr>
        <w:t xml:space="preserve">Зразок </w:t>
      </w:r>
    </w:p>
    <w:p w:rsidR="008C3807" w:rsidRDefault="0067069B" w:rsidP="000C5F23">
      <w:pPr>
        <w:spacing w:after="0" w:line="240" w:lineRule="auto"/>
        <w:ind w:firstLine="705"/>
        <w:jc w:val="center"/>
        <w:rPr>
          <w:rFonts w:ascii="Times New Roman" w:hAnsi="Times New Roman" w:cs="Times New Roman"/>
          <w:sz w:val="28"/>
          <w:szCs w:val="28"/>
        </w:rPr>
      </w:pPr>
      <w:r>
        <w:rPr>
          <w:rFonts w:ascii="Times New Roman" w:hAnsi="Times New Roman" w:cs="Times New Roman"/>
          <w:sz w:val="28"/>
          <w:szCs w:val="28"/>
        </w:rPr>
        <w:t>Експрес-</w:t>
      </w:r>
      <w:r w:rsidR="008C3807">
        <w:rPr>
          <w:rFonts w:ascii="Times New Roman" w:hAnsi="Times New Roman" w:cs="Times New Roman"/>
          <w:sz w:val="28"/>
          <w:szCs w:val="28"/>
        </w:rPr>
        <w:t xml:space="preserve">тесту на </w:t>
      </w:r>
      <w:r>
        <w:rPr>
          <w:rFonts w:ascii="Times New Roman" w:hAnsi="Times New Roman" w:cs="Times New Roman"/>
          <w:sz w:val="28"/>
          <w:szCs w:val="28"/>
        </w:rPr>
        <w:t xml:space="preserve">виявлення </w:t>
      </w:r>
      <w:r w:rsidR="008C3807">
        <w:rPr>
          <w:rFonts w:ascii="Times New Roman" w:hAnsi="Times New Roman" w:cs="Times New Roman"/>
          <w:sz w:val="28"/>
          <w:szCs w:val="28"/>
        </w:rPr>
        <w:t xml:space="preserve"> конфлікту інтересів</w:t>
      </w:r>
    </w:p>
    <w:p w:rsidR="0067069B" w:rsidRDefault="0067069B" w:rsidP="000C5F23">
      <w:pPr>
        <w:spacing w:after="0" w:line="240" w:lineRule="auto"/>
        <w:jc w:val="both"/>
        <w:rPr>
          <w:rFonts w:ascii="Times New Roman" w:hAnsi="Times New Roman" w:cs="Times New Roman"/>
          <w:sz w:val="28"/>
          <w:szCs w:val="28"/>
        </w:rPr>
      </w:pPr>
    </w:p>
    <w:tbl>
      <w:tblPr>
        <w:tblStyle w:val="a4"/>
        <w:tblW w:w="0" w:type="auto"/>
        <w:tblLook w:val="04A0"/>
      </w:tblPr>
      <w:tblGrid>
        <w:gridCol w:w="4785"/>
        <w:gridCol w:w="4785"/>
      </w:tblGrid>
      <w:tr w:rsidR="0067069B" w:rsidTr="0067069B">
        <w:tc>
          <w:tcPr>
            <w:tcW w:w="9570" w:type="dxa"/>
            <w:gridSpan w:val="2"/>
          </w:tcPr>
          <w:p w:rsidR="0067069B" w:rsidRDefault="0067069B" w:rsidP="000C5F23">
            <w:pPr>
              <w:jc w:val="center"/>
              <w:rPr>
                <w:rFonts w:ascii="Times New Roman" w:hAnsi="Times New Roman" w:cs="Times New Roman"/>
                <w:sz w:val="28"/>
                <w:szCs w:val="28"/>
              </w:rPr>
            </w:pPr>
            <w:r>
              <w:rPr>
                <w:rFonts w:ascii="Times New Roman" w:hAnsi="Times New Roman" w:cs="Times New Roman"/>
                <w:sz w:val="28"/>
                <w:szCs w:val="28"/>
              </w:rPr>
              <w:t>Чи є у мене конфлікт інтересів?</w:t>
            </w:r>
          </w:p>
        </w:tc>
      </w:tr>
      <w:tr w:rsidR="0067069B" w:rsidTr="0067069B">
        <w:tc>
          <w:tcPr>
            <w:tcW w:w="9570" w:type="dxa"/>
            <w:gridSpan w:val="2"/>
          </w:tcPr>
          <w:p w:rsidR="0067069B" w:rsidRDefault="0067069B" w:rsidP="000C5F23">
            <w:pPr>
              <w:jc w:val="center"/>
              <w:rPr>
                <w:rFonts w:ascii="Times New Roman" w:hAnsi="Times New Roman" w:cs="Times New Roman"/>
                <w:sz w:val="28"/>
                <w:szCs w:val="28"/>
              </w:rPr>
            </w:pPr>
            <w:r>
              <w:rPr>
                <w:rFonts w:ascii="Times New Roman" w:hAnsi="Times New Roman" w:cs="Times New Roman"/>
                <w:sz w:val="28"/>
                <w:szCs w:val="28"/>
              </w:rPr>
              <w:t>Чи є в мене приватний інтерес в сфері службових/представницьких повноваженнях?</w:t>
            </w:r>
          </w:p>
        </w:tc>
      </w:tr>
      <w:tr w:rsidR="0067069B" w:rsidTr="002044FC">
        <w:tc>
          <w:tcPr>
            <w:tcW w:w="4785" w:type="dxa"/>
          </w:tcPr>
          <w:p w:rsidR="0067069B" w:rsidRDefault="0067069B" w:rsidP="000C5F23">
            <w:pPr>
              <w:jc w:val="center"/>
              <w:rPr>
                <w:rFonts w:ascii="Times New Roman" w:hAnsi="Times New Roman" w:cs="Times New Roman"/>
                <w:sz w:val="28"/>
                <w:szCs w:val="28"/>
              </w:rPr>
            </w:pPr>
            <w:r>
              <w:rPr>
                <w:rFonts w:ascii="Times New Roman" w:hAnsi="Times New Roman" w:cs="Times New Roman"/>
                <w:sz w:val="28"/>
                <w:szCs w:val="28"/>
              </w:rPr>
              <w:t>Ні</w:t>
            </w:r>
          </w:p>
        </w:tc>
        <w:tc>
          <w:tcPr>
            <w:tcW w:w="4785" w:type="dxa"/>
          </w:tcPr>
          <w:p w:rsidR="0067069B" w:rsidRDefault="0067069B" w:rsidP="000C5F23">
            <w:pPr>
              <w:jc w:val="center"/>
              <w:rPr>
                <w:rFonts w:ascii="Times New Roman" w:hAnsi="Times New Roman" w:cs="Times New Roman"/>
                <w:sz w:val="28"/>
                <w:szCs w:val="28"/>
              </w:rPr>
            </w:pPr>
            <w:r>
              <w:rPr>
                <w:rFonts w:ascii="Times New Roman" w:hAnsi="Times New Roman" w:cs="Times New Roman"/>
                <w:sz w:val="28"/>
                <w:szCs w:val="28"/>
              </w:rPr>
              <w:t>Так</w:t>
            </w:r>
          </w:p>
        </w:tc>
      </w:tr>
      <w:tr w:rsidR="0067069B" w:rsidTr="002044FC">
        <w:tc>
          <w:tcPr>
            <w:tcW w:w="4785" w:type="dxa"/>
          </w:tcPr>
          <w:p w:rsidR="0067069B" w:rsidRDefault="0067069B" w:rsidP="000C5F23">
            <w:pPr>
              <w:jc w:val="center"/>
              <w:rPr>
                <w:rFonts w:ascii="Times New Roman" w:hAnsi="Times New Roman" w:cs="Times New Roman"/>
                <w:sz w:val="28"/>
                <w:szCs w:val="28"/>
              </w:rPr>
            </w:pPr>
            <w:r>
              <w:rPr>
                <w:rFonts w:ascii="Times New Roman" w:hAnsi="Times New Roman" w:cs="Times New Roman"/>
                <w:sz w:val="28"/>
                <w:szCs w:val="28"/>
              </w:rPr>
              <w:t>Конфлікту інтересів не має</w:t>
            </w:r>
          </w:p>
        </w:tc>
        <w:tc>
          <w:tcPr>
            <w:tcW w:w="4785" w:type="dxa"/>
          </w:tcPr>
          <w:p w:rsidR="0067069B" w:rsidRDefault="0067069B" w:rsidP="000C5F23">
            <w:pPr>
              <w:jc w:val="center"/>
              <w:rPr>
                <w:rFonts w:ascii="Times New Roman" w:hAnsi="Times New Roman" w:cs="Times New Roman"/>
                <w:sz w:val="28"/>
                <w:szCs w:val="28"/>
              </w:rPr>
            </w:pPr>
          </w:p>
        </w:tc>
      </w:tr>
      <w:tr w:rsidR="00222FA8" w:rsidTr="002044FC">
        <w:tc>
          <w:tcPr>
            <w:tcW w:w="9570" w:type="dxa"/>
            <w:gridSpan w:val="2"/>
          </w:tcPr>
          <w:p w:rsidR="00222FA8" w:rsidRDefault="00222FA8" w:rsidP="000C5F23">
            <w:pPr>
              <w:jc w:val="center"/>
              <w:rPr>
                <w:rFonts w:ascii="Times New Roman" w:hAnsi="Times New Roman" w:cs="Times New Roman"/>
                <w:sz w:val="28"/>
                <w:szCs w:val="28"/>
              </w:rPr>
            </w:pPr>
            <w:r>
              <w:rPr>
                <w:rFonts w:ascii="Times New Roman" w:hAnsi="Times New Roman" w:cs="Times New Roman"/>
                <w:sz w:val="28"/>
                <w:szCs w:val="28"/>
              </w:rPr>
              <w:t>Чи є  мої повноваження , за допомогою яких я можу задовольнити свій приватний інтерес дискреційними (коли я можу обирати один із декількох можливих варіантів рішення і дій), адже лише за умови наявності дискреційних повноважень приватний інтерес впливає (може вплинути) на мою об’єктивність та неупередженість?</w:t>
            </w:r>
          </w:p>
        </w:tc>
      </w:tr>
      <w:tr w:rsidR="00222FA8" w:rsidTr="002044FC">
        <w:tc>
          <w:tcPr>
            <w:tcW w:w="4785" w:type="dxa"/>
          </w:tcPr>
          <w:p w:rsidR="00222FA8" w:rsidRDefault="00222FA8" w:rsidP="000C5F23">
            <w:pPr>
              <w:jc w:val="center"/>
              <w:rPr>
                <w:rFonts w:ascii="Times New Roman" w:hAnsi="Times New Roman" w:cs="Times New Roman"/>
                <w:sz w:val="28"/>
                <w:szCs w:val="28"/>
              </w:rPr>
            </w:pPr>
            <w:r>
              <w:rPr>
                <w:rFonts w:ascii="Times New Roman" w:hAnsi="Times New Roman" w:cs="Times New Roman"/>
                <w:sz w:val="28"/>
                <w:szCs w:val="28"/>
              </w:rPr>
              <w:t>Так</w:t>
            </w:r>
          </w:p>
        </w:tc>
        <w:tc>
          <w:tcPr>
            <w:tcW w:w="4785" w:type="dxa"/>
          </w:tcPr>
          <w:p w:rsidR="00222FA8" w:rsidRDefault="00222FA8" w:rsidP="000C5F23">
            <w:pPr>
              <w:jc w:val="center"/>
              <w:rPr>
                <w:rFonts w:ascii="Times New Roman" w:hAnsi="Times New Roman" w:cs="Times New Roman"/>
                <w:sz w:val="28"/>
                <w:szCs w:val="28"/>
              </w:rPr>
            </w:pPr>
            <w:r>
              <w:rPr>
                <w:rFonts w:ascii="Times New Roman" w:hAnsi="Times New Roman" w:cs="Times New Roman"/>
                <w:sz w:val="28"/>
                <w:szCs w:val="28"/>
              </w:rPr>
              <w:t>НІ</w:t>
            </w:r>
          </w:p>
        </w:tc>
      </w:tr>
      <w:tr w:rsidR="00222FA8" w:rsidTr="002044FC">
        <w:tc>
          <w:tcPr>
            <w:tcW w:w="4785" w:type="dxa"/>
          </w:tcPr>
          <w:p w:rsidR="00222FA8" w:rsidRDefault="00222FA8" w:rsidP="000C5F23">
            <w:pPr>
              <w:jc w:val="center"/>
              <w:rPr>
                <w:rFonts w:ascii="Times New Roman" w:hAnsi="Times New Roman" w:cs="Times New Roman"/>
                <w:sz w:val="28"/>
                <w:szCs w:val="28"/>
              </w:rPr>
            </w:pPr>
            <w:r>
              <w:rPr>
                <w:rFonts w:ascii="Times New Roman" w:hAnsi="Times New Roman" w:cs="Times New Roman"/>
                <w:sz w:val="28"/>
                <w:szCs w:val="28"/>
              </w:rPr>
              <w:t>Конфлікт інтересів є</w:t>
            </w:r>
          </w:p>
        </w:tc>
        <w:tc>
          <w:tcPr>
            <w:tcW w:w="4785" w:type="dxa"/>
          </w:tcPr>
          <w:p w:rsidR="00222FA8" w:rsidRDefault="00222FA8" w:rsidP="000C5F23">
            <w:pPr>
              <w:jc w:val="center"/>
              <w:rPr>
                <w:rFonts w:ascii="Times New Roman" w:hAnsi="Times New Roman" w:cs="Times New Roman"/>
                <w:sz w:val="28"/>
                <w:szCs w:val="28"/>
              </w:rPr>
            </w:pPr>
            <w:r>
              <w:rPr>
                <w:rFonts w:ascii="Times New Roman" w:hAnsi="Times New Roman" w:cs="Times New Roman"/>
                <w:sz w:val="28"/>
                <w:szCs w:val="28"/>
              </w:rPr>
              <w:t>Конфлікту інтересів не має</w:t>
            </w:r>
          </w:p>
        </w:tc>
      </w:tr>
      <w:tr w:rsidR="00222FA8" w:rsidTr="002044FC">
        <w:tc>
          <w:tcPr>
            <w:tcW w:w="9570" w:type="dxa"/>
            <w:gridSpan w:val="2"/>
          </w:tcPr>
          <w:p w:rsidR="00222FA8" w:rsidRDefault="00222FA8" w:rsidP="000C5F23">
            <w:pPr>
              <w:jc w:val="center"/>
              <w:rPr>
                <w:rFonts w:ascii="Times New Roman" w:hAnsi="Times New Roman" w:cs="Times New Roman"/>
                <w:sz w:val="28"/>
                <w:szCs w:val="28"/>
              </w:rPr>
            </w:pPr>
            <w:r>
              <w:rPr>
                <w:rFonts w:ascii="Times New Roman" w:hAnsi="Times New Roman" w:cs="Times New Roman"/>
                <w:sz w:val="28"/>
                <w:szCs w:val="28"/>
              </w:rPr>
              <w:t>Якщо особа отримала підтвердження про відсутність конфлікту інтересів, вона звільняється від відповідальності, якщо у діях , щодо яких вона зверталася за роз’ясненнями, пізніше було виявлено конфлікт інтересів.(ч.6 ст.28 Закону України «Про запобігання корупції».</w:t>
            </w:r>
            <w:r w:rsidR="00281FA0">
              <w:rPr>
                <w:rFonts w:ascii="Times New Roman" w:hAnsi="Times New Roman" w:cs="Times New Roman"/>
                <w:sz w:val="28"/>
                <w:szCs w:val="28"/>
              </w:rPr>
              <w:t xml:space="preserve">  </w:t>
            </w:r>
          </w:p>
        </w:tc>
      </w:tr>
    </w:tbl>
    <w:p w:rsidR="0067069B" w:rsidRDefault="0067069B" w:rsidP="000C5F23">
      <w:pPr>
        <w:spacing w:after="0" w:line="240" w:lineRule="auto"/>
        <w:jc w:val="both"/>
        <w:rPr>
          <w:rFonts w:ascii="Times New Roman" w:hAnsi="Times New Roman" w:cs="Times New Roman"/>
          <w:sz w:val="28"/>
          <w:szCs w:val="28"/>
        </w:rPr>
      </w:pPr>
    </w:p>
    <w:p w:rsidR="0067069B" w:rsidRDefault="0067069B" w:rsidP="000C5F23">
      <w:pPr>
        <w:spacing w:after="0" w:line="240" w:lineRule="auto"/>
        <w:jc w:val="both"/>
        <w:rPr>
          <w:rFonts w:ascii="Times New Roman" w:hAnsi="Times New Roman" w:cs="Times New Roman"/>
          <w:sz w:val="28"/>
          <w:szCs w:val="28"/>
        </w:rPr>
      </w:pPr>
    </w:p>
    <w:p w:rsidR="001D6CA0" w:rsidRDefault="001D6CA0" w:rsidP="000C5F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Головний спеціаліст, уповноважена особа</w:t>
      </w:r>
    </w:p>
    <w:p w:rsidR="001D6CA0" w:rsidRDefault="001D6CA0" w:rsidP="000C5F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 питань запобігання та виявлення корупції </w:t>
      </w:r>
    </w:p>
    <w:p w:rsidR="001D6CA0" w:rsidRDefault="001D6CA0" w:rsidP="000C5F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апарату виконавчого комітету міської ради                         Олена ПОЛЯКОВА</w:t>
      </w:r>
    </w:p>
    <w:p w:rsidR="0003207E" w:rsidRPr="004D2FDA" w:rsidRDefault="0003207E" w:rsidP="000C5F23">
      <w:pPr>
        <w:spacing w:after="0" w:line="240" w:lineRule="auto"/>
        <w:jc w:val="both"/>
        <w:rPr>
          <w:rFonts w:ascii="Times New Roman" w:hAnsi="Times New Roman" w:cs="Times New Roman"/>
          <w:sz w:val="28"/>
          <w:szCs w:val="28"/>
        </w:rPr>
      </w:pPr>
    </w:p>
    <w:p w:rsidR="004D2FDA" w:rsidRPr="004D2FDA" w:rsidRDefault="004D2FDA" w:rsidP="000C5F23">
      <w:pPr>
        <w:pStyle w:val="a3"/>
        <w:spacing w:after="0" w:line="240" w:lineRule="auto"/>
        <w:ind w:left="1080"/>
        <w:jc w:val="both"/>
        <w:rPr>
          <w:rFonts w:ascii="Times New Roman" w:hAnsi="Times New Roman" w:cs="Times New Roman"/>
          <w:sz w:val="28"/>
          <w:szCs w:val="28"/>
        </w:rPr>
      </w:pPr>
    </w:p>
    <w:p w:rsidR="008C3807" w:rsidRDefault="008C3807" w:rsidP="000C5F23">
      <w:pPr>
        <w:pStyle w:val="a3"/>
        <w:spacing w:after="0" w:line="240" w:lineRule="auto"/>
        <w:ind w:left="0" w:right="-2"/>
        <w:jc w:val="both"/>
        <w:rPr>
          <w:rFonts w:ascii="Times New Roman" w:hAnsi="Times New Roman" w:cs="Times New Roman"/>
          <w:sz w:val="28"/>
          <w:szCs w:val="28"/>
        </w:rPr>
      </w:pPr>
    </w:p>
    <w:p w:rsidR="008C3807" w:rsidRDefault="008C3807" w:rsidP="000C5F23">
      <w:pPr>
        <w:pStyle w:val="a3"/>
        <w:spacing w:after="0" w:line="240" w:lineRule="auto"/>
        <w:ind w:left="0" w:right="-2"/>
        <w:jc w:val="both"/>
        <w:rPr>
          <w:rFonts w:ascii="Times New Roman" w:hAnsi="Times New Roman" w:cs="Times New Roman"/>
          <w:sz w:val="28"/>
          <w:szCs w:val="28"/>
        </w:rPr>
      </w:pPr>
    </w:p>
    <w:p w:rsidR="008C3807" w:rsidRDefault="008C3807" w:rsidP="000C5F23">
      <w:pPr>
        <w:pStyle w:val="a3"/>
        <w:spacing w:after="0" w:line="240" w:lineRule="auto"/>
        <w:ind w:left="0" w:right="-2"/>
        <w:jc w:val="both"/>
        <w:rPr>
          <w:rFonts w:ascii="Times New Roman" w:hAnsi="Times New Roman" w:cs="Times New Roman"/>
          <w:sz w:val="28"/>
          <w:szCs w:val="28"/>
        </w:rPr>
      </w:pPr>
    </w:p>
    <w:p w:rsidR="0067069B" w:rsidRDefault="0067069B" w:rsidP="000C5F23">
      <w:pPr>
        <w:pStyle w:val="a3"/>
        <w:spacing w:after="0" w:line="240" w:lineRule="auto"/>
        <w:ind w:left="4956" w:right="-2"/>
        <w:jc w:val="both"/>
        <w:rPr>
          <w:rFonts w:ascii="Times New Roman" w:hAnsi="Times New Roman" w:cs="Times New Roman"/>
          <w:sz w:val="28"/>
          <w:szCs w:val="28"/>
        </w:rPr>
      </w:pPr>
    </w:p>
    <w:p w:rsidR="0067069B" w:rsidRDefault="0067069B" w:rsidP="000C5F23">
      <w:pPr>
        <w:pStyle w:val="a3"/>
        <w:spacing w:after="0" w:line="240" w:lineRule="auto"/>
        <w:ind w:left="4956" w:right="-2"/>
        <w:jc w:val="both"/>
        <w:rPr>
          <w:rFonts w:ascii="Times New Roman" w:hAnsi="Times New Roman" w:cs="Times New Roman"/>
          <w:sz w:val="28"/>
          <w:szCs w:val="28"/>
        </w:rPr>
      </w:pPr>
    </w:p>
    <w:p w:rsidR="0067069B" w:rsidRDefault="0067069B" w:rsidP="000C5F23">
      <w:pPr>
        <w:pStyle w:val="a3"/>
        <w:spacing w:after="0" w:line="240" w:lineRule="auto"/>
        <w:ind w:left="4956" w:right="-2"/>
        <w:jc w:val="both"/>
        <w:rPr>
          <w:rFonts w:ascii="Times New Roman" w:hAnsi="Times New Roman" w:cs="Times New Roman"/>
          <w:sz w:val="28"/>
          <w:szCs w:val="28"/>
        </w:rPr>
      </w:pPr>
    </w:p>
    <w:p w:rsidR="0067069B" w:rsidRDefault="0067069B" w:rsidP="000C5F23">
      <w:pPr>
        <w:pStyle w:val="a3"/>
        <w:spacing w:after="0" w:line="240" w:lineRule="auto"/>
        <w:ind w:left="4956" w:right="-2"/>
        <w:jc w:val="both"/>
        <w:rPr>
          <w:rFonts w:ascii="Times New Roman" w:hAnsi="Times New Roman" w:cs="Times New Roman"/>
          <w:sz w:val="28"/>
          <w:szCs w:val="28"/>
        </w:rPr>
      </w:pPr>
    </w:p>
    <w:p w:rsidR="0067069B" w:rsidRDefault="0067069B" w:rsidP="000C5F23">
      <w:pPr>
        <w:pStyle w:val="a3"/>
        <w:spacing w:after="0" w:line="240" w:lineRule="auto"/>
        <w:ind w:left="4956" w:right="-2"/>
        <w:jc w:val="both"/>
        <w:rPr>
          <w:rFonts w:ascii="Times New Roman" w:hAnsi="Times New Roman" w:cs="Times New Roman"/>
          <w:sz w:val="28"/>
          <w:szCs w:val="28"/>
        </w:rPr>
      </w:pPr>
    </w:p>
    <w:p w:rsidR="0067069B" w:rsidRDefault="0067069B" w:rsidP="000C5F23">
      <w:pPr>
        <w:pStyle w:val="a3"/>
        <w:spacing w:after="0" w:line="240" w:lineRule="auto"/>
        <w:ind w:left="4956" w:right="-2"/>
        <w:jc w:val="both"/>
        <w:rPr>
          <w:rFonts w:ascii="Times New Roman" w:hAnsi="Times New Roman" w:cs="Times New Roman"/>
          <w:sz w:val="28"/>
          <w:szCs w:val="28"/>
        </w:rPr>
      </w:pPr>
    </w:p>
    <w:p w:rsidR="0067069B" w:rsidRDefault="0067069B" w:rsidP="008476FC">
      <w:pPr>
        <w:pStyle w:val="a3"/>
        <w:spacing w:after="0" w:line="240" w:lineRule="auto"/>
        <w:ind w:left="4956" w:right="-2"/>
        <w:jc w:val="both"/>
        <w:rPr>
          <w:rFonts w:ascii="Times New Roman" w:hAnsi="Times New Roman" w:cs="Times New Roman"/>
          <w:sz w:val="28"/>
          <w:szCs w:val="28"/>
        </w:rPr>
      </w:pPr>
    </w:p>
    <w:p w:rsidR="008476FC" w:rsidRDefault="003D1F55" w:rsidP="008476FC">
      <w:pPr>
        <w:pStyle w:val="a3"/>
        <w:spacing w:after="0" w:line="240" w:lineRule="auto"/>
        <w:ind w:left="4956" w:right="-2"/>
        <w:jc w:val="both"/>
        <w:rPr>
          <w:rFonts w:ascii="Times New Roman" w:hAnsi="Times New Roman" w:cs="Times New Roman"/>
          <w:sz w:val="28"/>
          <w:szCs w:val="28"/>
        </w:rPr>
      </w:pPr>
      <w:r>
        <w:rPr>
          <w:rFonts w:ascii="Times New Roman" w:hAnsi="Times New Roman" w:cs="Times New Roman"/>
          <w:sz w:val="28"/>
          <w:szCs w:val="28"/>
        </w:rPr>
        <w:t>Д</w:t>
      </w:r>
      <w:r w:rsidR="001D6CA0">
        <w:rPr>
          <w:rFonts w:ascii="Times New Roman" w:hAnsi="Times New Roman" w:cs="Times New Roman"/>
          <w:sz w:val="28"/>
          <w:szCs w:val="28"/>
        </w:rPr>
        <w:t>одаток</w:t>
      </w:r>
      <w:r w:rsidR="008476FC">
        <w:rPr>
          <w:rFonts w:ascii="Times New Roman" w:hAnsi="Times New Roman" w:cs="Times New Roman"/>
          <w:sz w:val="28"/>
          <w:szCs w:val="28"/>
        </w:rPr>
        <w:t xml:space="preserve"> 2</w:t>
      </w:r>
      <w:r w:rsidR="001D6CA0">
        <w:rPr>
          <w:rFonts w:ascii="Times New Roman" w:hAnsi="Times New Roman" w:cs="Times New Roman"/>
          <w:sz w:val="28"/>
          <w:szCs w:val="28"/>
        </w:rPr>
        <w:t xml:space="preserve"> до </w:t>
      </w:r>
      <w:r w:rsidR="00B72600">
        <w:rPr>
          <w:rFonts w:ascii="Times New Roman" w:hAnsi="Times New Roman" w:cs="Times New Roman"/>
          <w:sz w:val="28"/>
          <w:szCs w:val="28"/>
        </w:rPr>
        <w:t>Порядку</w:t>
      </w:r>
      <w:r w:rsidR="001D6CA0">
        <w:rPr>
          <w:rFonts w:ascii="Times New Roman" w:hAnsi="Times New Roman" w:cs="Times New Roman"/>
          <w:sz w:val="28"/>
          <w:szCs w:val="28"/>
        </w:rPr>
        <w:t xml:space="preserve"> </w:t>
      </w:r>
      <w:r w:rsidR="008476FC">
        <w:rPr>
          <w:rFonts w:ascii="Times New Roman" w:hAnsi="Times New Roman" w:cs="Times New Roman"/>
          <w:sz w:val="28"/>
          <w:szCs w:val="28"/>
        </w:rPr>
        <w:t xml:space="preserve">з виявлення, запобігання та врегулювання конфлікту інтересів у виконавчому </w:t>
      </w:r>
    </w:p>
    <w:p w:rsidR="008476FC" w:rsidRDefault="008476FC" w:rsidP="008476FC">
      <w:pPr>
        <w:spacing w:after="0" w:line="240" w:lineRule="auto"/>
        <w:ind w:left="4248" w:firstLine="705"/>
        <w:rPr>
          <w:rFonts w:ascii="Times New Roman" w:hAnsi="Times New Roman" w:cs="Times New Roman"/>
          <w:sz w:val="28"/>
          <w:szCs w:val="28"/>
        </w:rPr>
      </w:pPr>
      <w:r>
        <w:rPr>
          <w:rFonts w:ascii="Times New Roman" w:hAnsi="Times New Roman" w:cs="Times New Roman"/>
          <w:sz w:val="28"/>
          <w:szCs w:val="28"/>
        </w:rPr>
        <w:t>комітеті Первомайської міської ради</w:t>
      </w:r>
    </w:p>
    <w:p w:rsidR="008476FC" w:rsidRDefault="008476FC" w:rsidP="008476FC">
      <w:pPr>
        <w:spacing w:after="0" w:line="240" w:lineRule="auto"/>
        <w:ind w:left="4248" w:firstLine="705"/>
        <w:rPr>
          <w:rFonts w:ascii="Times New Roman" w:hAnsi="Times New Roman" w:cs="Times New Roman"/>
          <w:sz w:val="28"/>
          <w:szCs w:val="28"/>
        </w:rPr>
      </w:pPr>
    </w:p>
    <w:p w:rsidR="00EE0B5C" w:rsidRDefault="00EE0B5C" w:rsidP="008476FC">
      <w:pPr>
        <w:pStyle w:val="a3"/>
        <w:spacing w:after="0" w:line="240" w:lineRule="auto"/>
        <w:ind w:left="0" w:right="-2"/>
        <w:jc w:val="center"/>
        <w:rPr>
          <w:rFonts w:ascii="Times New Roman" w:hAnsi="Times New Roman" w:cs="Times New Roman"/>
          <w:sz w:val="28"/>
          <w:szCs w:val="28"/>
        </w:rPr>
      </w:pPr>
      <w:r>
        <w:rPr>
          <w:rFonts w:ascii="Times New Roman" w:hAnsi="Times New Roman" w:cs="Times New Roman"/>
          <w:sz w:val="28"/>
          <w:szCs w:val="28"/>
        </w:rPr>
        <w:t xml:space="preserve">Повідомлення </w:t>
      </w:r>
    </w:p>
    <w:p w:rsidR="008476FC" w:rsidRPr="003D1F55" w:rsidRDefault="008476FC" w:rsidP="008476FC">
      <w:pPr>
        <w:pStyle w:val="a3"/>
        <w:spacing w:after="0" w:line="240" w:lineRule="auto"/>
        <w:ind w:left="0" w:right="-2"/>
        <w:jc w:val="center"/>
        <w:rPr>
          <w:rFonts w:ascii="Times New Roman" w:hAnsi="Times New Roman" w:cs="Times New Roman"/>
          <w:sz w:val="28"/>
          <w:szCs w:val="28"/>
        </w:rPr>
      </w:pPr>
      <w:r w:rsidRPr="003D1F55">
        <w:rPr>
          <w:rFonts w:ascii="Times New Roman" w:hAnsi="Times New Roman" w:cs="Times New Roman"/>
          <w:sz w:val="28"/>
          <w:szCs w:val="28"/>
        </w:rPr>
        <w:t>про реальний/потенційний конфлікт інтересів</w:t>
      </w:r>
    </w:p>
    <w:p w:rsidR="008476FC" w:rsidRPr="002F2E2B" w:rsidRDefault="008476FC" w:rsidP="008476FC">
      <w:pPr>
        <w:pStyle w:val="a3"/>
        <w:spacing w:after="0" w:line="240" w:lineRule="auto"/>
        <w:ind w:left="0" w:right="-2"/>
        <w:jc w:val="center"/>
        <w:rPr>
          <w:rFonts w:ascii="Times New Roman" w:hAnsi="Times New Roman" w:cs="Times New Roman"/>
          <w:sz w:val="26"/>
          <w:szCs w:val="26"/>
        </w:rPr>
      </w:pPr>
    </w:p>
    <w:p w:rsidR="00183B37" w:rsidRPr="00183B37" w:rsidRDefault="00183B37" w:rsidP="008476FC">
      <w:pPr>
        <w:pStyle w:val="a3"/>
        <w:pBdr>
          <w:bottom w:val="single" w:sz="12" w:space="1" w:color="auto"/>
        </w:pBdr>
        <w:spacing w:after="0" w:line="240" w:lineRule="auto"/>
        <w:ind w:left="3540" w:right="-2"/>
        <w:rPr>
          <w:rFonts w:ascii="Times New Roman" w:hAnsi="Times New Roman" w:cs="Times New Roman"/>
          <w:sz w:val="28"/>
          <w:szCs w:val="28"/>
        </w:rPr>
      </w:pPr>
      <w:r w:rsidRPr="00183B37">
        <w:rPr>
          <w:rFonts w:ascii="Times New Roman" w:hAnsi="Times New Roman" w:cs="Times New Roman"/>
          <w:sz w:val="28"/>
          <w:szCs w:val="28"/>
        </w:rPr>
        <w:t>Керівнику ________________________________</w:t>
      </w:r>
    </w:p>
    <w:p w:rsidR="00183B37" w:rsidRPr="00183B37" w:rsidRDefault="00183B37" w:rsidP="008476FC">
      <w:pPr>
        <w:pStyle w:val="a3"/>
        <w:pBdr>
          <w:bottom w:val="single" w:sz="12" w:space="1" w:color="auto"/>
        </w:pBdr>
        <w:spacing w:after="0" w:line="240" w:lineRule="auto"/>
        <w:ind w:left="3540" w:right="-2"/>
        <w:rPr>
          <w:rFonts w:ascii="Times New Roman" w:hAnsi="Times New Roman" w:cs="Times New Roman"/>
          <w:sz w:val="28"/>
          <w:szCs w:val="28"/>
        </w:rPr>
      </w:pPr>
    </w:p>
    <w:p w:rsidR="00183B37" w:rsidRDefault="00183B37" w:rsidP="00183B37">
      <w:pPr>
        <w:pStyle w:val="a3"/>
        <w:spacing w:after="0" w:line="240" w:lineRule="auto"/>
        <w:ind w:left="3540" w:right="-2"/>
        <w:rPr>
          <w:rFonts w:ascii="Times New Roman" w:hAnsi="Times New Roman" w:cs="Times New Roman"/>
          <w:sz w:val="28"/>
          <w:szCs w:val="28"/>
        </w:rPr>
      </w:pPr>
    </w:p>
    <w:p w:rsidR="00183B37" w:rsidRDefault="00183B37" w:rsidP="00183B37">
      <w:pPr>
        <w:pStyle w:val="a3"/>
        <w:pBdr>
          <w:top w:val="single" w:sz="12" w:space="1" w:color="auto"/>
          <w:bottom w:val="single" w:sz="12" w:space="1" w:color="auto"/>
        </w:pBdr>
        <w:spacing w:after="0" w:line="240" w:lineRule="auto"/>
        <w:ind w:left="3540" w:right="-2"/>
        <w:rPr>
          <w:rFonts w:ascii="Times New Roman" w:hAnsi="Times New Roman" w:cs="Times New Roman"/>
          <w:sz w:val="28"/>
          <w:szCs w:val="28"/>
        </w:rPr>
      </w:pPr>
    </w:p>
    <w:p w:rsidR="00183B37" w:rsidRPr="00183B37" w:rsidRDefault="00183B37" w:rsidP="00183B37">
      <w:pPr>
        <w:pStyle w:val="a3"/>
        <w:spacing w:after="0" w:line="240" w:lineRule="auto"/>
        <w:ind w:left="3540" w:right="-2"/>
        <w:jc w:val="center"/>
        <w:rPr>
          <w:rFonts w:ascii="Times New Roman" w:hAnsi="Times New Roman" w:cs="Times New Roman"/>
          <w:sz w:val="20"/>
          <w:szCs w:val="20"/>
        </w:rPr>
      </w:pPr>
      <w:r w:rsidRPr="00183B37">
        <w:rPr>
          <w:rFonts w:ascii="Times New Roman" w:hAnsi="Times New Roman" w:cs="Times New Roman"/>
          <w:sz w:val="20"/>
          <w:szCs w:val="20"/>
        </w:rPr>
        <w:t>(ПІБ, особи, яка повідомляє, посада)</w:t>
      </w:r>
    </w:p>
    <w:p w:rsidR="00183B37" w:rsidRDefault="00183B37" w:rsidP="00183B37">
      <w:pPr>
        <w:pStyle w:val="a3"/>
        <w:spacing w:after="0" w:line="240" w:lineRule="auto"/>
        <w:ind w:left="3540" w:right="-2"/>
        <w:rPr>
          <w:rFonts w:ascii="Times New Roman" w:hAnsi="Times New Roman" w:cs="Times New Roman"/>
          <w:sz w:val="28"/>
          <w:szCs w:val="28"/>
        </w:rPr>
      </w:pPr>
    </w:p>
    <w:p w:rsidR="008476FC" w:rsidRPr="003D1F55" w:rsidRDefault="008476FC" w:rsidP="00183B37">
      <w:pPr>
        <w:pStyle w:val="a3"/>
        <w:spacing w:after="0" w:line="240" w:lineRule="auto"/>
        <w:ind w:left="3540" w:right="-2"/>
        <w:rPr>
          <w:rFonts w:ascii="Times New Roman" w:hAnsi="Times New Roman" w:cs="Times New Roman"/>
          <w:sz w:val="28"/>
          <w:szCs w:val="28"/>
        </w:rPr>
      </w:pPr>
      <w:r w:rsidRPr="003D1F55">
        <w:rPr>
          <w:rFonts w:ascii="Times New Roman" w:hAnsi="Times New Roman" w:cs="Times New Roman"/>
          <w:sz w:val="28"/>
          <w:szCs w:val="28"/>
        </w:rPr>
        <w:t>Повідомлення</w:t>
      </w:r>
    </w:p>
    <w:p w:rsidR="008476FC" w:rsidRDefault="008476FC" w:rsidP="008476FC">
      <w:pPr>
        <w:pStyle w:val="a3"/>
        <w:pBdr>
          <w:bottom w:val="single" w:sz="12" w:space="1" w:color="auto"/>
        </w:pBdr>
        <w:spacing w:after="0" w:line="240" w:lineRule="auto"/>
        <w:ind w:left="0" w:right="-2"/>
        <w:jc w:val="center"/>
        <w:rPr>
          <w:rFonts w:ascii="Times New Roman" w:hAnsi="Times New Roman" w:cs="Times New Roman"/>
          <w:sz w:val="28"/>
          <w:szCs w:val="28"/>
        </w:rPr>
      </w:pPr>
      <w:r w:rsidRPr="003D1F55">
        <w:rPr>
          <w:rFonts w:ascii="Times New Roman" w:hAnsi="Times New Roman" w:cs="Times New Roman"/>
          <w:sz w:val="28"/>
          <w:szCs w:val="28"/>
        </w:rPr>
        <w:t>про реальний /потенційний конфлікт інтересів</w:t>
      </w:r>
    </w:p>
    <w:p w:rsidR="00183B37" w:rsidRDefault="00183B37" w:rsidP="008476FC">
      <w:pPr>
        <w:pStyle w:val="a3"/>
        <w:pBdr>
          <w:bottom w:val="single" w:sz="12" w:space="1" w:color="auto"/>
        </w:pBdr>
        <w:spacing w:after="0" w:line="240" w:lineRule="auto"/>
        <w:ind w:left="0" w:right="-2"/>
        <w:jc w:val="center"/>
        <w:rPr>
          <w:rFonts w:ascii="Times New Roman" w:hAnsi="Times New Roman" w:cs="Times New Roman"/>
          <w:sz w:val="28"/>
          <w:szCs w:val="28"/>
        </w:rPr>
      </w:pPr>
    </w:p>
    <w:p w:rsidR="00183B37" w:rsidRDefault="00183B37" w:rsidP="00183B37">
      <w:pPr>
        <w:pStyle w:val="a3"/>
        <w:spacing w:after="0" w:line="240" w:lineRule="auto"/>
        <w:ind w:left="0" w:right="-2"/>
        <w:jc w:val="center"/>
        <w:rPr>
          <w:rFonts w:ascii="Times New Roman" w:hAnsi="Times New Roman" w:cs="Times New Roman"/>
          <w:sz w:val="24"/>
          <w:szCs w:val="24"/>
        </w:rPr>
      </w:pPr>
      <w:r w:rsidRPr="00183B37">
        <w:rPr>
          <w:rFonts w:ascii="Times New Roman" w:hAnsi="Times New Roman" w:cs="Times New Roman"/>
          <w:sz w:val="24"/>
          <w:szCs w:val="24"/>
        </w:rPr>
        <w:t xml:space="preserve">(стисло викласти ситуацію, в якій виник реальний/потенційний конфлікт інтересів, суть чи </w:t>
      </w:r>
    </w:p>
    <w:p w:rsidR="001424EB" w:rsidRPr="00183B37" w:rsidRDefault="001424EB" w:rsidP="00183B37">
      <w:pPr>
        <w:pStyle w:val="a3"/>
        <w:spacing w:after="0" w:line="240" w:lineRule="auto"/>
        <w:ind w:left="0" w:right="-2"/>
        <w:jc w:val="center"/>
        <w:rPr>
          <w:rFonts w:ascii="Times New Roman" w:hAnsi="Times New Roman" w:cs="Times New Roman"/>
          <w:sz w:val="24"/>
          <w:szCs w:val="24"/>
        </w:rPr>
      </w:pPr>
    </w:p>
    <w:p w:rsidR="00183B37" w:rsidRPr="00183B37" w:rsidRDefault="001424EB" w:rsidP="008476FC">
      <w:pPr>
        <w:pStyle w:val="a3"/>
        <w:pBdr>
          <w:top w:val="single" w:sz="12" w:space="1" w:color="auto"/>
          <w:bottom w:val="single" w:sz="12" w:space="1" w:color="auto"/>
        </w:pBdr>
        <w:spacing w:after="0" w:line="240" w:lineRule="auto"/>
        <w:ind w:left="0" w:right="-2"/>
        <w:jc w:val="both"/>
        <w:rPr>
          <w:rFonts w:ascii="Times New Roman" w:hAnsi="Times New Roman" w:cs="Times New Roman"/>
          <w:sz w:val="24"/>
          <w:szCs w:val="24"/>
        </w:rPr>
      </w:pPr>
      <w:r w:rsidRPr="00183B37">
        <w:rPr>
          <w:rFonts w:ascii="Times New Roman" w:hAnsi="Times New Roman" w:cs="Times New Roman"/>
          <w:sz w:val="24"/>
          <w:szCs w:val="24"/>
        </w:rPr>
        <w:t>приватного інтересу, що впливає на об’єктивність прийняття рішення, а також зазначити</w:t>
      </w:r>
    </w:p>
    <w:p w:rsidR="00183B37" w:rsidRDefault="00183B37" w:rsidP="008476FC">
      <w:pPr>
        <w:pStyle w:val="a3"/>
        <w:pBdr>
          <w:top w:val="single" w:sz="12" w:space="1" w:color="auto"/>
          <w:bottom w:val="single" w:sz="12" w:space="1" w:color="auto"/>
        </w:pBdr>
        <w:spacing w:after="0" w:line="240" w:lineRule="auto"/>
        <w:ind w:left="0" w:right="-2"/>
        <w:jc w:val="both"/>
        <w:rPr>
          <w:rFonts w:ascii="Times New Roman" w:hAnsi="Times New Roman" w:cs="Times New Roman"/>
          <w:sz w:val="24"/>
          <w:szCs w:val="24"/>
        </w:rPr>
      </w:pPr>
    </w:p>
    <w:p w:rsidR="001424EB" w:rsidRPr="00183B37" w:rsidRDefault="001424EB" w:rsidP="001424EB">
      <w:pPr>
        <w:pStyle w:val="a3"/>
        <w:spacing w:after="0" w:line="240" w:lineRule="auto"/>
        <w:ind w:left="0" w:right="-2"/>
        <w:rPr>
          <w:rFonts w:ascii="Times New Roman" w:hAnsi="Times New Roman" w:cs="Times New Roman"/>
          <w:sz w:val="24"/>
          <w:szCs w:val="24"/>
        </w:rPr>
      </w:pPr>
      <w:r w:rsidRPr="00183B37">
        <w:rPr>
          <w:rFonts w:ascii="Times New Roman" w:hAnsi="Times New Roman" w:cs="Times New Roman"/>
          <w:sz w:val="24"/>
          <w:szCs w:val="24"/>
        </w:rPr>
        <w:t>вчинялися діїта чи приймалися рішення в умовах реального конфлікту інтересів)</w:t>
      </w:r>
    </w:p>
    <w:p w:rsidR="001424EB" w:rsidRPr="00183B37" w:rsidRDefault="001424EB" w:rsidP="001424EB">
      <w:pPr>
        <w:pStyle w:val="a3"/>
        <w:spacing w:after="0" w:line="240" w:lineRule="auto"/>
        <w:ind w:left="0" w:right="-2"/>
        <w:jc w:val="center"/>
        <w:rPr>
          <w:rFonts w:ascii="Times New Roman" w:hAnsi="Times New Roman" w:cs="Times New Roman"/>
          <w:sz w:val="24"/>
          <w:szCs w:val="24"/>
        </w:rPr>
      </w:pPr>
    </w:p>
    <w:p w:rsidR="00183B37" w:rsidRDefault="001424EB" w:rsidP="008476FC">
      <w:pPr>
        <w:pStyle w:val="a3"/>
        <w:spacing w:after="0" w:line="240" w:lineRule="auto"/>
        <w:ind w:left="0" w:right="-2"/>
        <w:jc w:val="both"/>
        <w:rPr>
          <w:rFonts w:ascii="Times New Roman" w:hAnsi="Times New Roman" w:cs="Times New Roman"/>
          <w:sz w:val="24"/>
          <w:szCs w:val="24"/>
        </w:rPr>
      </w:pPr>
      <w:r>
        <w:rPr>
          <w:rFonts w:ascii="Times New Roman" w:hAnsi="Times New Roman" w:cs="Times New Roman"/>
          <w:sz w:val="24"/>
          <w:szCs w:val="24"/>
        </w:rPr>
        <w:t>Додатки:</w:t>
      </w:r>
    </w:p>
    <w:p w:rsidR="00183B37" w:rsidRDefault="00183B37" w:rsidP="008476FC">
      <w:pPr>
        <w:pStyle w:val="a3"/>
        <w:spacing w:after="0" w:line="240" w:lineRule="auto"/>
        <w:ind w:left="0" w:right="-2"/>
        <w:jc w:val="both"/>
        <w:rPr>
          <w:rFonts w:ascii="Times New Roman" w:hAnsi="Times New Roman" w:cs="Times New Roman"/>
          <w:sz w:val="24"/>
          <w:szCs w:val="24"/>
        </w:rPr>
      </w:pPr>
    </w:p>
    <w:p w:rsidR="002F2E2B" w:rsidRPr="003D1F55" w:rsidRDefault="00183B37" w:rsidP="008476FC">
      <w:pPr>
        <w:pStyle w:val="a3"/>
        <w:spacing w:after="0" w:line="240" w:lineRule="auto"/>
        <w:ind w:left="0" w:right="-2"/>
        <w:jc w:val="both"/>
        <w:rPr>
          <w:rFonts w:ascii="Times New Roman" w:hAnsi="Times New Roman" w:cs="Times New Roman"/>
          <w:sz w:val="24"/>
          <w:szCs w:val="24"/>
        </w:rPr>
      </w:pPr>
      <w:r w:rsidRPr="003D1F55">
        <w:rPr>
          <w:rFonts w:ascii="Times New Roman" w:hAnsi="Times New Roman" w:cs="Times New Roman"/>
          <w:sz w:val="24"/>
          <w:szCs w:val="24"/>
        </w:rPr>
        <w:t xml:space="preserve"> </w:t>
      </w:r>
      <w:r w:rsidR="002F2E2B" w:rsidRPr="003D1F55">
        <w:rPr>
          <w:rFonts w:ascii="Times New Roman" w:hAnsi="Times New Roman" w:cs="Times New Roman"/>
          <w:sz w:val="24"/>
          <w:szCs w:val="24"/>
        </w:rPr>
        <w:t xml:space="preserve">«____» _______ року                </w:t>
      </w:r>
      <w:r w:rsidR="001424EB">
        <w:rPr>
          <w:rFonts w:ascii="Times New Roman" w:hAnsi="Times New Roman" w:cs="Times New Roman"/>
          <w:sz w:val="24"/>
          <w:szCs w:val="24"/>
        </w:rPr>
        <w:t xml:space="preserve">                                 </w:t>
      </w:r>
      <w:r w:rsidR="001424EB">
        <w:rPr>
          <w:rFonts w:ascii="Times New Roman" w:hAnsi="Times New Roman" w:cs="Times New Roman"/>
          <w:sz w:val="24"/>
          <w:szCs w:val="24"/>
        </w:rPr>
        <w:tab/>
      </w:r>
      <w:r w:rsidR="001424EB">
        <w:rPr>
          <w:rFonts w:ascii="Times New Roman" w:hAnsi="Times New Roman" w:cs="Times New Roman"/>
          <w:sz w:val="24"/>
          <w:szCs w:val="24"/>
        </w:rPr>
        <w:tab/>
      </w:r>
      <w:r w:rsidR="002F2E2B" w:rsidRPr="003D1F55">
        <w:rPr>
          <w:rFonts w:ascii="Times New Roman" w:hAnsi="Times New Roman" w:cs="Times New Roman"/>
          <w:sz w:val="24"/>
          <w:szCs w:val="24"/>
        </w:rPr>
        <w:t xml:space="preserve"> _______________  </w:t>
      </w:r>
    </w:p>
    <w:p w:rsidR="001424EB" w:rsidRDefault="002F2E2B" w:rsidP="008476FC">
      <w:pPr>
        <w:pStyle w:val="a3"/>
        <w:spacing w:after="0" w:line="240" w:lineRule="auto"/>
        <w:ind w:left="0" w:right="-2"/>
        <w:jc w:val="both"/>
        <w:rPr>
          <w:rFonts w:ascii="Times New Roman" w:hAnsi="Times New Roman" w:cs="Times New Roman"/>
          <w:sz w:val="24"/>
          <w:szCs w:val="24"/>
        </w:rPr>
      </w:pPr>
      <w:r w:rsidRPr="003D1F55">
        <w:rPr>
          <w:rFonts w:ascii="Times New Roman" w:hAnsi="Times New Roman" w:cs="Times New Roman"/>
          <w:sz w:val="24"/>
          <w:szCs w:val="24"/>
        </w:rPr>
        <w:tab/>
      </w:r>
      <w:r w:rsidRPr="003D1F55">
        <w:rPr>
          <w:rFonts w:ascii="Times New Roman" w:hAnsi="Times New Roman" w:cs="Times New Roman"/>
          <w:sz w:val="24"/>
          <w:szCs w:val="24"/>
        </w:rPr>
        <w:tab/>
      </w:r>
      <w:r w:rsidRPr="003D1F55">
        <w:rPr>
          <w:rFonts w:ascii="Times New Roman" w:hAnsi="Times New Roman" w:cs="Times New Roman"/>
          <w:sz w:val="24"/>
          <w:szCs w:val="24"/>
        </w:rPr>
        <w:tab/>
      </w:r>
      <w:r w:rsidRPr="003D1F55">
        <w:rPr>
          <w:rFonts w:ascii="Times New Roman" w:hAnsi="Times New Roman" w:cs="Times New Roman"/>
          <w:sz w:val="24"/>
          <w:szCs w:val="24"/>
        </w:rPr>
        <w:tab/>
      </w:r>
      <w:r w:rsidRPr="003D1F55">
        <w:rPr>
          <w:rFonts w:ascii="Times New Roman" w:hAnsi="Times New Roman" w:cs="Times New Roman"/>
          <w:sz w:val="24"/>
          <w:szCs w:val="24"/>
        </w:rPr>
        <w:tab/>
      </w:r>
      <w:r w:rsidRPr="003D1F55">
        <w:rPr>
          <w:rFonts w:ascii="Times New Roman" w:hAnsi="Times New Roman" w:cs="Times New Roman"/>
          <w:sz w:val="24"/>
          <w:szCs w:val="24"/>
        </w:rPr>
        <w:tab/>
      </w:r>
      <w:r w:rsidR="001424EB">
        <w:rPr>
          <w:rFonts w:ascii="Times New Roman" w:hAnsi="Times New Roman" w:cs="Times New Roman"/>
          <w:sz w:val="24"/>
          <w:szCs w:val="24"/>
        </w:rPr>
        <w:t xml:space="preserve">                      </w:t>
      </w:r>
      <w:r w:rsidRPr="003D1F55">
        <w:rPr>
          <w:rFonts w:ascii="Times New Roman" w:hAnsi="Times New Roman" w:cs="Times New Roman"/>
          <w:sz w:val="24"/>
          <w:szCs w:val="24"/>
        </w:rPr>
        <w:t>(підпис</w:t>
      </w:r>
      <w:r w:rsidR="001424EB">
        <w:rPr>
          <w:rFonts w:ascii="Times New Roman" w:hAnsi="Times New Roman" w:cs="Times New Roman"/>
          <w:sz w:val="24"/>
          <w:szCs w:val="24"/>
        </w:rPr>
        <w:t xml:space="preserve"> особи, яка повідомляє</w:t>
      </w:r>
      <w:r w:rsidRPr="003D1F55">
        <w:rPr>
          <w:rFonts w:ascii="Times New Roman" w:hAnsi="Times New Roman" w:cs="Times New Roman"/>
          <w:sz w:val="24"/>
          <w:szCs w:val="24"/>
        </w:rPr>
        <w:t xml:space="preserve">)     </w:t>
      </w:r>
    </w:p>
    <w:p w:rsidR="003D1F55" w:rsidRDefault="002F2E2B" w:rsidP="008476FC">
      <w:pPr>
        <w:pStyle w:val="a3"/>
        <w:spacing w:after="0" w:line="240" w:lineRule="auto"/>
        <w:ind w:left="0" w:right="-2"/>
        <w:jc w:val="both"/>
        <w:rPr>
          <w:rFonts w:ascii="Times New Roman" w:hAnsi="Times New Roman" w:cs="Times New Roman"/>
          <w:sz w:val="24"/>
          <w:szCs w:val="24"/>
        </w:rPr>
      </w:pPr>
      <w:r w:rsidRPr="003D1F55">
        <w:rPr>
          <w:rFonts w:ascii="Times New Roman" w:hAnsi="Times New Roman" w:cs="Times New Roman"/>
          <w:sz w:val="24"/>
          <w:szCs w:val="24"/>
        </w:rPr>
        <w:t xml:space="preserve"> </w:t>
      </w:r>
    </w:p>
    <w:p w:rsidR="002F2E2B" w:rsidRPr="003D1F55" w:rsidRDefault="002F2E2B" w:rsidP="008476FC">
      <w:pPr>
        <w:pStyle w:val="a3"/>
        <w:spacing w:after="0" w:line="240" w:lineRule="auto"/>
        <w:ind w:left="0" w:right="-2"/>
        <w:jc w:val="both"/>
        <w:rPr>
          <w:rFonts w:ascii="Times New Roman" w:hAnsi="Times New Roman" w:cs="Times New Roman"/>
          <w:sz w:val="28"/>
          <w:szCs w:val="28"/>
        </w:rPr>
      </w:pPr>
      <w:r w:rsidRPr="003D1F55">
        <w:rPr>
          <w:rFonts w:ascii="Times New Roman" w:hAnsi="Times New Roman" w:cs="Times New Roman"/>
          <w:sz w:val="28"/>
          <w:szCs w:val="28"/>
        </w:rPr>
        <w:t>Головний спеціаліст, уповноважена особа</w:t>
      </w:r>
    </w:p>
    <w:p w:rsidR="002F2E2B" w:rsidRPr="003D1F55" w:rsidRDefault="002F2E2B" w:rsidP="008476FC">
      <w:pPr>
        <w:pStyle w:val="a3"/>
        <w:spacing w:after="0" w:line="240" w:lineRule="auto"/>
        <w:ind w:left="0" w:right="-2"/>
        <w:jc w:val="both"/>
        <w:rPr>
          <w:rFonts w:ascii="Times New Roman" w:hAnsi="Times New Roman" w:cs="Times New Roman"/>
          <w:sz w:val="28"/>
          <w:szCs w:val="28"/>
        </w:rPr>
      </w:pPr>
      <w:r w:rsidRPr="003D1F55">
        <w:rPr>
          <w:rFonts w:ascii="Times New Roman" w:hAnsi="Times New Roman" w:cs="Times New Roman"/>
          <w:sz w:val="28"/>
          <w:szCs w:val="28"/>
        </w:rPr>
        <w:t>з питань запобігання та виявлення корупції апарату</w:t>
      </w:r>
    </w:p>
    <w:p w:rsidR="002F2E2B" w:rsidRPr="003D1F55" w:rsidRDefault="002F2E2B" w:rsidP="008476FC">
      <w:pPr>
        <w:pStyle w:val="a3"/>
        <w:spacing w:after="0" w:line="240" w:lineRule="auto"/>
        <w:ind w:left="0" w:right="-2"/>
        <w:jc w:val="both"/>
        <w:rPr>
          <w:rFonts w:ascii="Times New Roman" w:hAnsi="Times New Roman" w:cs="Times New Roman"/>
          <w:sz w:val="28"/>
          <w:szCs w:val="28"/>
        </w:rPr>
      </w:pPr>
      <w:r w:rsidRPr="003D1F55">
        <w:rPr>
          <w:rFonts w:ascii="Times New Roman" w:hAnsi="Times New Roman" w:cs="Times New Roman"/>
          <w:sz w:val="28"/>
          <w:szCs w:val="28"/>
        </w:rPr>
        <w:t xml:space="preserve">виконавчого комітету міської ради </w:t>
      </w:r>
      <w:r w:rsidRPr="003D1F55">
        <w:rPr>
          <w:rFonts w:ascii="Times New Roman" w:hAnsi="Times New Roman" w:cs="Times New Roman"/>
          <w:sz w:val="28"/>
          <w:szCs w:val="28"/>
        </w:rPr>
        <w:tab/>
      </w:r>
      <w:r w:rsidRPr="003D1F55">
        <w:rPr>
          <w:rFonts w:ascii="Times New Roman" w:hAnsi="Times New Roman" w:cs="Times New Roman"/>
          <w:sz w:val="28"/>
          <w:szCs w:val="28"/>
        </w:rPr>
        <w:tab/>
      </w:r>
      <w:r w:rsidRPr="003D1F55">
        <w:rPr>
          <w:rFonts w:ascii="Times New Roman" w:hAnsi="Times New Roman" w:cs="Times New Roman"/>
          <w:sz w:val="28"/>
          <w:szCs w:val="28"/>
        </w:rPr>
        <w:tab/>
      </w:r>
      <w:r w:rsidRPr="003D1F55">
        <w:rPr>
          <w:rFonts w:ascii="Times New Roman" w:hAnsi="Times New Roman" w:cs="Times New Roman"/>
          <w:sz w:val="28"/>
          <w:szCs w:val="28"/>
        </w:rPr>
        <w:tab/>
        <w:t>Олена ПОЛЯКОВА</w:t>
      </w:r>
    </w:p>
    <w:sectPr w:rsidR="002F2E2B" w:rsidRPr="003D1F55" w:rsidSect="007E6611">
      <w:headerReference w:type="default" r:id="rId10"/>
      <w:footerReference w:type="default" r:id="rId11"/>
      <w:pgSz w:w="11906" w:h="16838" w:code="9"/>
      <w:pgMar w:top="142" w:right="851"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272" w:rsidRDefault="00C52272" w:rsidP="003D1F55">
      <w:pPr>
        <w:spacing w:after="0" w:line="240" w:lineRule="auto"/>
      </w:pPr>
      <w:r>
        <w:separator/>
      </w:r>
    </w:p>
  </w:endnote>
  <w:endnote w:type="continuationSeparator" w:id="1">
    <w:p w:rsidR="00C52272" w:rsidRDefault="00C52272" w:rsidP="003D1F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4FC" w:rsidRPr="003D1F55" w:rsidRDefault="002044FC" w:rsidP="003D1F55">
    <w:pPr>
      <w:spacing w:after="0" w:line="240" w:lineRule="auto"/>
      <w:jc w:val="center"/>
      <w:rPr>
        <w:rFonts w:ascii="Times New Roman" w:hAnsi="Times New Roman" w:cs="Times New Roman"/>
        <w:b/>
        <w:sz w:val="18"/>
        <w:szCs w:val="18"/>
      </w:rPr>
    </w:pPr>
    <w:r w:rsidRPr="003D1F55">
      <w:rPr>
        <w:rFonts w:ascii="Times New Roman" w:hAnsi="Times New Roman" w:cs="Times New Roman"/>
        <w:b/>
        <w:sz w:val="18"/>
        <w:szCs w:val="18"/>
      </w:rPr>
      <w:t>Розпорядження Первомайського міського голови</w:t>
    </w:r>
  </w:p>
  <w:p w:rsidR="002044FC" w:rsidRPr="003D1F55" w:rsidRDefault="002044FC" w:rsidP="003D1F55">
    <w:pPr>
      <w:spacing w:after="0" w:line="240" w:lineRule="auto"/>
      <w:jc w:val="center"/>
      <w:rPr>
        <w:rFonts w:ascii="Times New Roman" w:hAnsi="Times New Roman" w:cs="Times New Roman"/>
        <w:b/>
        <w:sz w:val="18"/>
        <w:szCs w:val="18"/>
      </w:rPr>
    </w:pPr>
    <w:r w:rsidRPr="003D1F55">
      <w:rPr>
        <w:rFonts w:ascii="Times New Roman" w:hAnsi="Times New Roman" w:cs="Times New Roman"/>
        <w:b/>
        <w:sz w:val="18"/>
        <w:szCs w:val="18"/>
      </w:rPr>
      <w:t>Про затвердження Інструкції з виявлення, запобігання та врегулювання конфлікту інтересів у виконавчому комітеті Первомайської міської ради</w:t>
    </w:r>
  </w:p>
  <w:p w:rsidR="002044FC" w:rsidRPr="003D1F55" w:rsidRDefault="002044FC" w:rsidP="003D1F55">
    <w:pPr>
      <w:pStyle w:val="a8"/>
      <w:jc w:val="center"/>
      <w:rPr>
        <w:rFonts w:ascii="Times New Roman" w:hAnsi="Times New Roman" w:cs="Times New Roman"/>
        <w:b/>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272" w:rsidRDefault="00C52272" w:rsidP="003D1F55">
      <w:pPr>
        <w:spacing w:after="0" w:line="240" w:lineRule="auto"/>
      </w:pPr>
      <w:r>
        <w:separator/>
      </w:r>
    </w:p>
  </w:footnote>
  <w:footnote w:type="continuationSeparator" w:id="1">
    <w:p w:rsidR="00C52272" w:rsidRDefault="00C52272" w:rsidP="003D1F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40548"/>
      <w:docPartObj>
        <w:docPartGallery w:val="Page Numbers (Top of Page)"/>
        <w:docPartUnique/>
      </w:docPartObj>
    </w:sdtPr>
    <w:sdtContent>
      <w:p w:rsidR="002044FC" w:rsidRDefault="00B14B1B">
        <w:pPr>
          <w:pStyle w:val="a6"/>
          <w:jc w:val="center"/>
        </w:pPr>
        <w:fldSimple w:instr=" PAGE   \* MERGEFORMAT ">
          <w:r w:rsidR="00C4468E">
            <w:rPr>
              <w:noProof/>
            </w:rPr>
            <w:t>2</w:t>
          </w:r>
        </w:fldSimple>
        <w:r w:rsidR="00AD3F74">
          <w:t xml:space="preserve"> із 11</w:t>
        </w:r>
      </w:p>
    </w:sdtContent>
  </w:sdt>
  <w:p w:rsidR="002044FC" w:rsidRDefault="002044F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7A6"/>
    <w:multiLevelType w:val="hybridMultilevel"/>
    <w:tmpl w:val="AF2A711E"/>
    <w:lvl w:ilvl="0" w:tplc="40E4BD4C">
      <w:start w:val="5"/>
      <w:numFmt w:val="bullet"/>
      <w:lvlText w:val=""/>
      <w:lvlJc w:val="left"/>
      <w:pPr>
        <w:ind w:left="720" w:hanging="360"/>
      </w:pPr>
      <w:rPr>
        <w:rFonts w:ascii="Symbol" w:eastAsiaTheme="minorEastAsia"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4E863C5"/>
    <w:multiLevelType w:val="hybridMultilevel"/>
    <w:tmpl w:val="ECC61442"/>
    <w:lvl w:ilvl="0" w:tplc="D1F2D6B8">
      <w:start w:val="8"/>
      <w:numFmt w:val="bullet"/>
      <w:lvlText w:val=""/>
      <w:lvlJc w:val="left"/>
      <w:pPr>
        <w:ind w:left="720" w:hanging="360"/>
      </w:pPr>
      <w:rPr>
        <w:rFonts w:ascii="Symbol" w:eastAsiaTheme="minorEastAsia"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9B212D5"/>
    <w:multiLevelType w:val="hybridMultilevel"/>
    <w:tmpl w:val="2EA4C316"/>
    <w:lvl w:ilvl="0" w:tplc="6E4A8FE0">
      <w:start w:val="7"/>
      <w:numFmt w:val="bullet"/>
      <w:lvlText w:val=""/>
      <w:lvlJc w:val="left"/>
      <w:pPr>
        <w:ind w:left="720" w:hanging="360"/>
      </w:pPr>
      <w:rPr>
        <w:rFonts w:ascii="Symbol" w:eastAsiaTheme="minorEastAsia"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55101A1"/>
    <w:multiLevelType w:val="hybridMultilevel"/>
    <w:tmpl w:val="E4E48518"/>
    <w:lvl w:ilvl="0" w:tplc="924014F8">
      <w:start w:val="7"/>
      <w:numFmt w:val="bullet"/>
      <w:lvlText w:val=""/>
      <w:lvlJc w:val="left"/>
      <w:pPr>
        <w:ind w:left="720" w:hanging="360"/>
      </w:pPr>
      <w:rPr>
        <w:rFonts w:ascii="Symbol" w:eastAsiaTheme="minorEastAsia"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5DE0D20"/>
    <w:multiLevelType w:val="hybridMultilevel"/>
    <w:tmpl w:val="527244CA"/>
    <w:lvl w:ilvl="0" w:tplc="DC3A1F4E">
      <w:start w:val="5"/>
      <w:numFmt w:val="bullet"/>
      <w:lvlText w:val=""/>
      <w:lvlJc w:val="left"/>
      <w:pPr>
        <w:ind w:left="720" w:hanging="360"/>
      </w:pPr>
      <w:rPr>
        <w:rFonts w:ascii="Symbol" w:eastAsiaTheme="minorEastAsia"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5F214B3"/>
    <w:multiLevelType w:val="hybridMultilevel"/>
    <w:tmpl w:val="5E9CDB26"/>
    <w:lvl w:ilvl="0" w:tplc="EDD82F20">
      <w:start w:val="7"/>
      <w:numFmt w:val="bullet"/>
      <w:lvlText w:val=""/>
      <w:lvlJc w:val="left"/>
      <w:pPr>
        <w:ind w:left="720" w:hanging="360"/>
      </w:pPr>
      <w:rPr>
        <w:rFonts w:ascii="Symbol" w:eastAsiaTheme="minorEastAsia"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FCB6EE5"/>
    <w:multiLevelType w:val="hybridMultilevel"/>
    <w:tmpl w:val="1F008712"/>
    <w:lvl w:ilvl="0" w:tplc="0E005CA8">
      <w:start w:val="5"/>
      <w:numFmt w:val="bullet"/>
      <w:lvlText w:val=""/>
      <w:lvlJc w:val="left"/>
      <w:pPr>
        <w:ind w:left="720" w:hanging="360"/>
      </w:pPr>
      <w:rPr>
        <w:rFonts w:ascii="Symbol" w:eastAsiaTheme="minorEastAsia"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2294572"/>
    <w:multiLevelType w:val="hybridMultilevel"/>
    <w:tmpl w:val="4B928C3E"/>
    <w:lvl w:ilvl="0" w:tplc="6A20EE52">
      <w:start w:val="7"/>
      <w:numFmt w:val="bullet"/>
      <w:lvlText w:val=""/>
      <w:lvlJc w:val="left"/>
      <w:pPr>
        <w:ind w:left="720" w:hanging="360"/>
      </w:pPr>
      <w:rPr>
        <w:rFonts w:ascii="Symbol" w:eastAsiaTheme="minorEastAsia"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AAB0EA4"/>
    <w:multiLevelType w:val="hybridMultilevel"/>
    <w:tmpl w:val="482AC856"/>
    <w:lvl w:ilvl="0" w:tplc="DFBE407C">
      <w:start w:val="7"/>
      <w:numFmt w:val="bullet"/>
      <w:lvlText w:val=""/>
      <w:lvlJc w:val="left"/>
      <w:pPr>
        <w:ind w:left="720" w:hanging="360"/>
      </w:pPr>
      <w:rPr>
        <w:rFonts w:ascii="Symbol" w:eastAsiaTheme="minorEastAsia"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FE2408B"/>
    <w:multiLevelType w:val="hybridMultilevel"/>
    <w:tmpl w:val="D70C7A60"/>
    <w:lvl w:ilvl="0" w:tplc="1556F1C6">
      <w:start w:val="5"/>
      <w:numFmt w:val="bullet"/>
      <w:lvlText w:val=""/>
      <w:lvlJc w:val="left"/>
      <w:pPr>
        <w:ind w:left="1080" w:hanging="360"/>
      </w:pPr>
      <w:rPr>
        <w:rFonts w:ascii="Symbol" w:eastAsiaTheme="minorEastAsia"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nsid w:val="328D1AAD"/>
    <w:multiLevelType w:val="hybridMultilevel"/>
    <w:tmpl w:val="994A3F22"/>
    <w:lvl w:ilvl="0" w:tplc="D6227A4E">
      <w:start w:val="8"/>
      <w:numFmt w:val="bullet"/>
      <w:lvlText w:val=""/>
      <w:lvlJc w:val="left"/>
      <w:pPr>
        <w:ind w:left="720" w:hanging="360"/>
      </w:pPr>
      <w:rPr>
        <w:rFonts w:ascii="Symbol" w:eastAsiaTheme="minorEastAsia"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6395A2C"/>
    <w:multiLevelType w:val="hybridMultilevel"/>
    <w:tmpl w:val="9EB0609E"/>
    <w:lvl w:ilvl="0" w:tplc="4FF03124">
      <w:start w:val="7"/>
      <w:numFmt w:val="bullet"/>
      <w:lvlText w:val=""/>
      <w:lvlJc w:val="left"/>
      <w:pPr>
        <w:ind w:left="720" w:hanging="360"/>
      </w:pPr>
      <w:rPr>
        <w:rFonts w:ascii="Symbol" w:eastAsiaTheme="minorEastAsia"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6295878"/>
    <w:multiLevelType w:val="hybridMultilevel"/>
    <w:tmpl w:val="961E8C2E"/>
    <w:lvl w:ilvl="0" w:tplc="CA74720C">
      <w:start w:val="5"/>
      <w:numFmt w:val="bullet"/>
      <w:lvlText w:val=""/>
      <w:lvlJc w:val="left"/>
      <w:pPr>
        <w:ind w:left="720" w:hanging="360"/>
      </w:pPr>
      <w:rPr>
        <w:rFonts w:ascii="Symbol" w:eastAsiaTheme="minorEastAsia"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C756594"/>
    <w:multiLevelType w:val="hybridMultilevel"/>
    <w:tmpl w:val="32508A2C"/>
    <w:lvl w:ilvl="0" w:tplc="0DB432DA">
      <w:start w:val="7"/>
      <w:numFmt w:val="bullet"/>
      <w:lvlText w:val=""/>
      <w:lvlJc w:val="left"/>
      <w:pPr>
        <w:ind w:left="720" w:hanging="360"/>
      </w:pPr>
      <w:rPr>
        <w:rFonts w:ascii="Symbol" w:eastAsiaTheme="minorEastAsia"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D275B93"/>
    <w:multiLevelType w:val="multilevel"/>
    <w:tmpl w:val="67687E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021242A"/>
    <w:multiLevelType w:val="hybridMultilevel"/>
    <w:tmpl w:val="01D21BAC"/>
    <w:lvl w:ilvl="0" w:tplc="DF7636C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nsid w:val="6C0967FA"/>
    <w:multiLevelType w:val="hybridMultilevel"/>
    <w:tmpl w:val="03FE89B6"/>
    <w:lvl w:ilvl="0" w:tplc="97201236">
      <w:start w:val="5"/>
      <w:numFmt w:val="bullet"/>
      <w:lvlText w:val=""/>
      <w:lvlJc w:val="left"/>
      <w:pPr>
        <w:ind w:left="720" w:hanging="360"/>
      </w:pPr>
      <w:rPr>
        <w:rFonts w:ascii="Symbol" w:eastAsiaTheme="minorEastAsia"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6E5E6575"/>
    <w:multiLevelType w:val="multilevel"/>
    <w:tmpl w:val="EF2CF9C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nsid w:val="7E2057AE"/>
    <w:multiLevelType w:val="hybridMultilevel"/>
    <w:tmpl w:val="001464D0"/>
    <w:lvl w:ilvl="0" w:tplc="5B4E1586">
      <w:start w:val="5"/>
      <w:numFmt w:val="bullet"/>
      <w:lvlText w:val=""/>
      <w:lvlJc w:val="left"/>
      <w:pPr>
        <w:ind w:left="720" w:hanging="360"/>
      </w:pPr>
      <w:rPr>
        <w:rFonts w:ascii="Symbol" w:eastAsiaTheme="minorEastAsia"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8"/>
  </w:num>
  <w:num w:numId="4">
    <w:abstractNumId w:val="2"/>
  </w:num>
  <w:num w:numId="5">
    <w:abstractNumId w:val="1"/>
  </w:num>
  <w:num w:numId="6">
    <w:abstractNumId w:val="10"/>
  </w:num>
  <w:num w:numId="7">
    <w:abstractNumId w:val="6"/>
  </w:num>
  <w:num w:numId="8">
    <w:abstractNumId w:val="12"/>
  </w:num>
  <w:num w:numId="9">
    <w:abstractNumId w:val="16"/>
  </w:num>
  <w:num w:numId="10">
    <w:abstractNumId w:val="18"/>
  </w:num>
  <w:num w:numId="11">
    <w:abstractNumId w:val="0"/>
  </w:num>
  <w:num w:numId="12">
    <w:abstractNumId w:val="4"/>
  </w:num>
  <w:num w:numId="13">
    <w:abstractNumId w:val="9"/>
  </w:num>
  <w:num w:numId="14">
    <w:abstractNumId w:val="14"/>
  </w:num>
  <w:num w:numId="15">
    <w:abstractNumId w:val="5"/>
  </w:num>
  <w:num w:numId="16">
    <w:abstractNumId w:val="11"/>
  </w:num>
  <w:num w:numId="17">
    <w:abstractNumId w:val="7"/>
  </w:num>
  <w:num w:numId="18">
    <w:abstractNumId w:val="3"/>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E45C5"/>
    <w:rsid w:val="0000194A"/>
    <w:rsid w:val="00023612"/>
    <w:rsid w:val="0003207E"/>
    <w:rsid w:val="000B092D"/>
    <w:rsid w:val="000C3107"/>
    <w:rsid w:val="000C5F23"/>
    <w:rsid w:val="000D539C"/>
    <w:rsid w:val="000F5E31"/>
    <w:rsid w:val="001226B2"/>
    <w:rsid w:val="001424EB"/>
    <w:rsid w:val="00183B37"/>
    <w:rsid w:val="001D6CA0"/>
    <w:rsid w:val="00200110"/>
    <w:rsid w:val="002044FC"/>
    <w:rsid w:val="0020656B"/>
    <w:rsid w:val="00216718"/>
    <w:rsid w:val="00220CA5"/>
    <w:rsid w:val="00222FA8"/>
    <w:rsid w:val="00275CE8"/>
    <w:rsid w:val="00281FA0"/>
    <w:rsid w:val="002C06B5"/>
    <w:rsid w:val="002E3743"/>
    <w:rsid w:val="002F2E2B"/>
    <w:rsid w:val="00304179"/>
    <w:rsid w:val="00323282"/>
    <w:rsid w:val="0035515D"/>
    <w:rsid w:val="00366E04"/>
    <w:rsid w:val="00383078"/>
    <w:rsid w:val="003C0C58"/>
    <w:rsid w:val="003D1F55"/>
    <w:rsid w:val="003D406F"/>
    <w:rsid w:val="003E5957"/>
    <w:rsid w:val="00402CEA"/>
    <w:rsid w:val="004D2FDA"/>
    <w:rsid w:val="004E519F"/>
    <w:rsid w:val="00510E8D"/>
    <w:rsid w:val="005667F2"/>
    <w:rsid w:val="005B2536"/>
    <w:rsid w:val="0060622F"/>
    <w:rsid w:val="00641EED"/>
    <w:rsid w:val="0064739A"/>
    <w:rsid w:val="00647C86"/>
    <w:rsid w:val="0067069B"/>
    <w:rsid w:val="006838AF"/>
    <w:rsid w:val="006912BC"/>
    <w:rsid w:val="006A657D"/>
    <w:rsid w:val="006B3D5D"/>
    <w:rsid w:val="00747AC3"/>
    <w:rsid w:val="007819FB"/>
    <w:rsid w:val="007A2C94"/>
    <w:rsid w:val="007E45C5"/>
    <w:rsid w:val="007E6611"/>
    <w:rsid w:val="007F0390"/>
    <w:rsid w:val="007F1C5D"/>
    <w:rsid w:val="00800293"/>
    <w:rsid w:val="00800518"/>
    <w:rsid w:val="008278EF"/>
    <w:rsid w:val="00842E94"/>
    <w:rsid w:val="008476FC"/>
    <w:rsid w:val="0085322D"/>
    <w:rsid w:val="00857A44"/>
    <w:rsid w:val="008756B7"/>
    <w:rsid w:val="00875C23"/>
    <w:rsid w:val="008C071D"/>
    <w:rsid w:val="008C3807"/>
    <w:rsid w:val="0091105F"/>
    <w:rsid w:val="009B566D"/>
    <w:rsid w:val="009C2BDC"/>
    <w:rsid w:val="00A4503F"/>
    <w:rsid w:val="00A84B66"/>
    <w:rsid w:val="00AA4BC2"/>
    <w:rsid w:val="00AD3F74"/>
    <w:rsid w:val="00AE0BD6"/>
    <w:rsid w:val="00B14B1B"/>
    <w:rsid w:val="00B3215F"/>
    <w:rsid w:val="00B47585"/>
    <w:rsid w:val="00B50D9B"/>
    <w:rsid w:val="00B618CF"/>
    <w:rsid w:val="00B72600"/>
    <w:rsid w:val="00BD105D"/>
    <w:rsid w:val="00BD14C2"/>
    <w:rsid w:val="00BD1D10"/>
    <w:rsid w:val="00BF0A23"/>
    <w:rsid w:val="00C4468E"/>
    <w:rsid w:val="00C52272"/>
    <w:rsid w:val="00C53D5B"/>
    <w:rsid w:val="00C74DD8"/>
    <w:rsid w:val="00C8237F"/>
    <w:rsid w:val="00CC3EA6"/>
    <w:rsid w:val="00CD47BF"/>
    <w:rsid w:val="00D678C1"/>
    <w:rsid w:val="00DE2900"/>
    <w:rsid w:val="00DF2CDA"/>
    <w:rsid w:val="00ED28E7"/>
    <w:rsid w:val="00EE027B"/>
    <w:rsid w:val="00EE0B5C"/>
    <w:rsid w:val="00F423EF"/>
    <w:rsid w:val="00F7538A"/>
    <w:rsid w:val="00F7737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0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37F"/>
    <w:pPr>
      <w:ind w:left="720"/>
      <w:contextualSpacing/>
    </w:pPr>
  </w:style>
  <w:style w:type="table" w:styleId="a4">
    <w:name w:val="Table Grid"/>
    <w:basedOn w:val="a1"/>
    <w:uiPriority w:val="59"/>
    <w:rsid w:val="00857A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line number"/>
    <w:basedOn w:val="a0"/>
    <w:uiPriority w:val="99"/>
    <w:semiHidden/>
    <w:unhideWhenUsed/>
    <w:rsid w:val="003D1F55"/>
  </w:style>
  <w:style w:type="paragraph" w:styleId="a6">
    <w:name w:val="header"/>
    <w:basedOn w:val="a"/>
    <w:link w:val="a7"/>
    <w:uiPriority w:val="99"/>
    <w:unhideWhenUsed/>
    <w:rsid w:val="003D1F55"/>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3D1F55"/>
  </w:style>
  <w:style w:type="paragraph" w:styleId="a8">
    <w:name w:val="footer"/>
    <w:basedOn w:val="a"/>
    <w:link w:val="a9"/>
    <w:uiPriority w:val="99"/>
    <w:semiHidden/>
    <w:unhideWhenUsed/>
    <w:rsid w:val="003D1F55"/>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3D1F55"/>
  </w:style>
  <w:style w:type="character" w:styleId="aa">
    <w:name w:val="Hyperlink"/>
    <w:basedOn w:val="a0"/>
    <w:uiPriority w:val="99"/>
    <w:semiHidden/>
    <w:unhideWhenUsed/>
    <w:rsid w:val="0064739A"/>
    <w:rPr>
      <w:color w:val="0000FF"/>
      <w:u w:val="single"/>
    </w:rPr>
  </w:style>
  <w:style w:type="paragraph" w:customStyle="1" w:styleId="rvps2">
    <w:name w:val="rvps2"/>
    <w:basedOn w:val="a"/>
    <w:rsid w:val="006473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637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8B169-8776-4CFF-9932-213A7C28A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11</Pages>
  <Words>14642</Words>
  <Characters>8347</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cp:lastPrinted>2021-12-15T09:41:00Z</cp:lastPrinted>
  <dcterms:created xsi:type="dcterms:W3CDTF">2021-11-22T14:55:00Z</dcterms:created>
  <dcterms:modified xsi:type="dcterms:W3CDTF">2021-12-15T12:16:00Z</dcterms:modified>
</cp:coreProperties>
</file>