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B6" w:rsidRDefault="001071B6" w:rsidP="000D703C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416B6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1071B6" w:rsidRDefault="001071B6" w:rsidP="000D703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1071B6" w:rsidRDefault="001071B6" w:rsidP="000D703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1071B6" w:rsidRDefault="001071B6" w:rsidP="000D703C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1071B6" w:rsidRDefault="001071B6" w:rsidP="000D703C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1071B6" w:rsidRDefault="001071B6" w:rsidP="000D703C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1071B6" w:rsidRDefault="001071B6" w:rsidP="000D703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</w:t>
      </w:r>
    </w:p>
    <w:p w:rsidR="001071B6" w:rsidRDefault="001071B6" w:rsidP="000D703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1071B6" w:rsidRPr="004C6526" w:rsidRDefault="001071B6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071B6" w:rsidRDefault="001071B6" w:rsidP="00CA1C0A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щодо </w:t>
      </w:r>
    </w:p>
    <w:p w:rsidR="001071B6" w:rsidRDefault="001071B6" w:rsidP="00CA1C0A">
      <w:pPr>
        <w:widowControl w:val="0"/>
        <w:tabs>
          <w:tab w:val="left" w:pos="708"/>
          <w:tab w:val="center" w:pos="4153"/>
          <w:tab w:val="left" w:pos="784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земельних ділянок в межах Первомайської </w:t>
      </w:r>
    </w:p>
    <w:p w:rsidR="001071B6" w:rsidRDefault="001071B6" w:rsidP="00F61A0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  <w:r w:rsidRPr="00F61A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індивідуального</w:t>
      </w:r>
    </w:p>
    <w:p w:rsidR="001071B6" w:rsidRDefault="001071B6" w:rsidP="00F61A0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дачного будівництва та індивідуального садівництва</w:t>
      </w:r>
    </w:p>
    <w:p w:rsidR="001071B6" w:rsidRPr="004C6526" w:rsidRDefault="001071B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071B6" w:rsidRPr="00D002FD" w:rsidRDefault="001071B6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рекомендацію постійної комісії міської ради з питань містобудування, архітектури, кадастру, власності, приватизації, земельних відносин та планування територій від 19.11.2021 року № 77 та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C6526">
        <w:rPr>
          <w:sz w:val="28"/>
          <w:szCs w:val="28"/>
          <w:lang w:val="uk-UA"/>
        </w:rPr>
        <w:t>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1071B6" w:rsidRPr="004C6526" w:rsidRDefault="001071B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071B6" w:rsidRPr="004C6526" w:rsidRDefault="001071B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1071B6" w:rsidRDefault="001071B6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071B6" w:rsidRDefault="001071B6" w:rsidP="00EA7D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проекти землеустрою щодо відведення земельних ділянок для індивідуального дачного будівництва в межах Первомайської міської територіальної громади:</w:t>
      </w:r>
    </w:p>
    <w:p w:rsidR="001071B6" w:rsidRDefault="001071B6" w:rsidP="00927664">
      <w:pPr>
        <w:ind w:firstLine="567"/>
        <w:jc w:val="both"/>
        <w:rPr>
          <w:sz w:val="28"/>
          <w:szCs w:val="28"/>
          <w:lang w:val="uk-UA"/>
        </w:rPr>
      </w:pPr>
    </w:p>
    <w:p w:rsidR="001071B6" w:rsidRDefault="001071B6" w:rsidP="00EA7D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Сороковський Олександр Валентинович (ідентифікаційний номер ХХХХХХХХ) площею 0,0728 га для індивідуального дачного будівництва (07.03.) Первомайський район Миколаївська область  (кадастровий номер земельної ділянки 4810400000:04:002:0057);</w:t>
      </w:r>
    </w:p>
    <w:p w:rsidR="001071B6" w:rsidRDefault="001071B6" w:rsidP="00DB14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Сороковська Марія Олексіївна (ідентифікаційний номер ХХХХХХХХ) площею 0,0728 га для індивідуального дачного будівництва (07.03.) Первомайський район Миколаївська область  (кадастровий номер земельної ділянки 4810400000:04:002:0056);</w:t>
      </w:r>
    </w:p>
    <w:p w:rsidR="001071B6" w:rsidRDefault="001071B6" w:rsidP="002C721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Торканевська Валентина Автономівна (ідентифікаційний номер ХХХХХХХХ) площею 0,0728 га для індивідуального дачного будівництва (07.03.) Первомайський район Миколаївська область  (кадастровий номер земельної ділянки 4810400000:04:002:0058).</w:t>
      </w:r>
    </w:p>
    <w:p w:rsidR="001071B6" w:rsidRDefault="001071B6" w:rsidP="008D36CC">
      <w:pPr>
        <w:ind w:firstLine="567"/>
        <w:jc w:val="both"/>
        <w:rPr>
          <w:sz w:val="28"/>
          <w:szCs w:val="28"/>
          <w:lang w:val="uk-UA"/>
        </w:rPr>
      </w:pPr>
    </w:p>
    <w:p w:rsidR="001071B6" w:rsidRDefault="001071B6" w:rsidP="00DC77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проекти землеустрою щодо відведення земельних ділянок для індивідуального садівництва в межах Первомайської міської територіальної громади:</w:t>
      </w:r>
    </w:p>
    <w:p w:rsidR="001071B6" w:rsidRDefault="001071B6" w:rsidP="00DC77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071B6" w:rsidRDefault="001071B6" w:rsidP="00E410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Терзі Віра Григорівна (ідентифікаційний номер ХХХХХХХХ) площею 0,0785 га для індивідуального садівництва (01.05.) Первомайський район Миколаївська область  (кадастровий номер земельної ділянки 4810400000:04:002:0060);</w:t>
      </w:r>
    </w:p>
    <w:p w:rsidR="001071B6" w:rsidRDefault="001071B6" w:rsidP="003E35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Начева Надія Костянтинівна (ідентифікаційний номер ХХХХХХХХ) площею 0,0785 га для індивідуального садівництва  (01.05.) Первомайський район Миколаївська область  (кадастровий номер земельної ділянки 4810400000:04:002:0061);</w:t>
      </w:r>
    </w:p>
    <w:p w:rsidR="001071B6" w:rsidRDefault="001071B6" w:rsidP="003E35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Терзі Петро Георгійович (ідентифікаційний номер ХХХХХХХХ) площею 0,0786 га для індивідуального садівництва (01.05.) Первомайський район Миколаївська область  (кадастровий номер земельної ділянки 4810400000:04:002:0059);</w:t>
      </w:r>
    </w:p>
    <w:p w:rsidR="001071B6" w:rsidRDefault="001071B6" w:rsidP="00E410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Начев Михайло Семенович площею 0,0785 га для індивідуального дачного будівництва (01.05.) Первомайський район Миколаївська область  (кадастровий номер земельної ділянки 4810400000:04:002:0062).</w:t>
      </w:r>
    </w:p>
    <w:p w:rsidR="001071B6" w:rsidRDefault="001071B6" w:rsidP="004C6526">
      <w:pPr>
        <w:pStyle w:val="BodyTextIndent2"/>
        <w:ind w:firstLine="567"/>
        <w:rPr>
          <w:sz w:val="28"/>
          <w:szCs w:val="28"/>
        </w:rPr>
      </w:pPr>
    </w:p>
    <w:p w:rsidR="001071B6" w:rsidRPr="004C6526" w:rsidRDefault="001071B6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AF669E">
        <w:rPr>
          <w:sz w:val="28"/>
          <w:szCs w:val="28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1071B6" w:rsidRDefault="001071B6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1071B6" w:rsidRDefault="001071B6" w:rsidP="002D55F0">
      <w:pPr>
        <w:pStyle w:val="BodyTextIndent2"/>
        <w:ind w:firstLine="0"/>
        <w:rPr>
          <w:sz w:val="28"/>
          <w:szCs w:val="28"/>
        </w:rPr>
      </w:pPr>
    </w:p>
    <w:p w:rsidR="001071B6" w:rsidRPr="004C6526" w:rsidRDefault="001071B6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1071B6" w:rsidRDefault="001071B6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1071B6" w:rsidRDefault="001071B6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1071B6" w:rsidRDefault="001071B6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1071B6" w:rsidSect="008403E2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1B6" w:rsidRDefault="001071B6">
      <w:r>
        <w:separator/>
      </w:r>
    </w:p>
  </w:endnote>
  <w:endnote w:type="continuationSeparator" w:id="0">
    <w:p w:rsidR="001071B6" w:rsidRDefault="00107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B6" w:rsidRPr="00382140" w:rsidRDefault="001071B6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1071B6" w:rsidRPr="00807FA5" w:rsidRDefault="001071B6" w:rsidP="00807FA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rPr>
        <w:b/>
        <w:sz w:val="18"/>
        <w:szCs w:val="18"/>
        <w:lang w:val="uk-UA"/>
      </w:rPr>
    </w:pPr>
    <w:r w:rsidRPr="00807FA5">
      <w:rPr>
        <w:b/>
        <w:sz w:val="18"/>
        <w:szCs w:val="18"/>
        <w:lang w:val="uk-UA"/>
      </w:rPr>
      <w:t xml:space="preserve">Про </w:t>
    </w:r>
    <w:r>
      <w:rPr>
        <w:b/>
        <w:sz w:val="18"/>
        <w:szCs w:val="18"/>
        <w:lang w:val="uk-UA"/>
      </w:rPr>
      <w:t>затвердження</w:t>
    </w:r>
    <w:r w:rsidRPr="00807FA5">
      <w:rPr>
        <w:b/>
        <w:sz w:val="18"/>
        <w:szCs w:val="18"/>
        <w:lang w:val="uk-UA"/>
      </w:rPr>
      <w:t xml:space="preserve"> проектів землеустрою</w:t>
    </w:r>
    <w:r>
      <w:rPr>
        <w:b/>
        <w:sz w:val="18"/>
        <w:szCs w:val="18"/>
        <w:lang w:val="uk-UA"/>
      </w:rPr>
      <w:t xml:space="preserve"> </w:t>
    </w:r>
    <w:r w:rsidRPr="00807FA5">
      <w:rPr>
        <w:b/>
        <w:sz w:val="18"/>
        <w:szCs w:val="18"/>
        <w:lang w:val="uk-UA"/>
      </w:rPr>
      <w:t xml:space="preserve">щодо відведення земельних ділянок в межах Первомайської </w:t>
    </w:r>
  </w:p>
  <w:p w:rsidR="001071B6" w:rsidRPr="00807FA5" w:rsidRDefault="001071B6" w:rsidP="00807FA5">
    <w:pPr>
      <w:widowControl w:val="0"/>
      <w:autoSpaceDE w:val="0"/>
      <w:autoSpaceDN w:val="0"/>
      <w:adjustRightInd w:val="0"/>
      <w:rPr>
        <w:b/>
        <w:sz w:val="18"/>
        <w:szCs w:val="18"/>
        <w:lang w:val="uk-UA"/>
      </w:rPr>
    </w:pPr>
    <w:r w:rsidRPr="00807FA5">
      <w:rPr>
        <w:b/>
        <w:sz w:val="18"/>
        <w:szCs w:val="18"/>
        <w:lang w:val="uk-UA"/>
      </w:rPr>
      <w:t>міської територіальної громади для індивідуального</w:t>
    </w:r>
    <w:r>
      <w:rPr>
        <w:b/>
        <w:sz w:val="18"/>
        <w:szCs w:val="18"/>
        <w:lang w:val="uk-UA"/>
      </w:rPr>
      <w:t xml:space="preserve"> </w:t>
    </w:r>
    <w:r w:rsidRPr="00807FA5">
      <w:rPr>
        <w:b/>
        <w:sz w:val="18"/>
        <w:szCs w:val="18"/>
        <w:lang w:val="uk-UA"/>
      </w:rPr>
      <w:t>дачного будівництва та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1B6" w:rsidRDefault="001071B6">
      <w:r>
        <w:separator/>
      </w:r>
    </w:p>
  </w:footnote>
  <w:footnote w:type="continuationSeparator" w:id="0">
    <w:p w:rsidR="001071B6" w:rsidRDefault="00107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B6" w:rsidRPr="0067072A" w:rsidRDefault="001071B6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1071B6" w:rsidRDefault="001071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27D31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05E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99E"/>
    <w:rsid w:val="00092DA7"/>
    <w:rsid w:val="000931FF"/>
    <w:rsid w:val="00093694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F17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03C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4FAF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1B6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6C4D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4BEA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2CA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171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40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AC3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C7213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B6F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B6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5EB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0F93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5A8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2474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584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6B6D"/>
    <w:rsid w:val="004171D6"/>
    <w:rsid w:val="0041745D"/>
    <w:rsid w:val="00417978"/>
    <w:rsid w:val="00417A1A"/>
    <w:rsid w:val="00417F07"/>
    <w:rsid w:val="00420351"/>
    <w:rsid w:val="004203BA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C35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8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3C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8FC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BF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13E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1AF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6EED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2F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95E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075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8C2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039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1C6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A5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3E2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419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0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3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CEA"/>
    <w:rsid w:val="008D5FC3"/>
    <w:rsid w:val="008D629F"/>
    <w:rsid w:val="008D697F"/>
    <w:rsid w:val="008D6B3D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6DD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83B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09A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470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5C3D"/>
    <w:rsid w:val="00A56201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1F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69E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2E2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2E1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97AD3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493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0C3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36B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6FC1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0A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2EE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6317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3D5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B92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BFD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940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A7DEE"/>
    <w:rsid w:val="00DB0853"/>
    <w:rsid w:val="00DB0C6C"/>
    <w:rsid w:val="00DB0E26"/>
    <w:rsid w:val="00DB1060"/>
    <w:rsid w:val="00DB1142"/>
    <w:rsid w:val="00DB11B6"/>
    <w:rsid w:val="00DB1422"/>
    <w:rsid w:val="00DB147F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788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0FF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862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4EF8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4C8D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03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2A3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  <w:style w:type="character" w:customStyle="1" w:styleId="rvts0">
    <w:name w:val="rvts0"/>
    <w:basedOn w:val="DefaultParagraphFont"/>
    <w:uiPriority w:val="99"/>
    <w:rsid w:val="009416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19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7954</TotalTime>
  <Pages>2</Pages>
  <Words>549</Words>
  <Characters>3134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1891</cp:revision>
  <cp:lastPrinted>2021-11-29T08:04:00Z</cp:lastPrinted>
  <dcterms:created xsi:type="dcterms:W3CDTF">2019-02-05T06:57:00Z</dcterms:created>
  <dcterms:modified xsi:type="dcterms:W3CDTF">2021-11-30T09:46:00Z</dcterms:modified>
</cp:coreProperties>
</file>