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1" w:rsidRDefault="00C471D1" w:rsidP="00C471D1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b/>
          <w:bCs/>
          <w:sz w:val="36"/>
          <w:szCs w:val="36"/>
          <w:lang w:val="uk-UA" w:eastAsia="uk-UA"/>
        </w:rPr>
      </w:pPr>
      <w:r>
        <w:rPr>
          <w:rFonts w:ascii="inherit" w:eastAsia="Times New Roman" w:hAnsi="inherit" w:cs="Times New Roman"/>
          <w:b/>
          <w:bCs/>
          <w:noProof/>
          <w:sz w:val="36"/>
          <w:szCs w:val="36"/>
          <w:lang w:val="uk-UA" w:eastAsia="uk-UA"/>
        </w:rPr>
        <w:drawing>
          <wp:inline distT="0" distB="0" distL="0" distR="0" wp14:anchorId="7D025FCC" wp14:editId="5F220952">
            <wp:extent cx="466725" cy="6223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1D1" w:rsidRPr="00C471D1" w:rsidRDefault="00C471D1" w:rsidP="00C471D1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color w:val="293A55"/>
          <w:sz w:val="24"/>
          <w:szCs w:val="24"/>
          <w:lang w:val="uk-UA" w:eastAsia="uk-UA"/>
        </w:rPr>
      </w:pPr>
      <w:r w:rsidRPr="00C471D1">
        <w:rPr>
          <w:rFonts w:ascii="inherit" w:eastAsia="Times New Roman" w:hAnsi="inherit" w:cs="Times New Roman"/>
          <w:b/>
          <w:bCs/>
          <w:sz w:val="36"/>
          <w:szCs w:val="36"/>
          <w:lang w:val="uk-UA" w:eastAsia="uk-UA"/>
        </w:rPr>
        <w:t>МІНІСТЕРСТВО АГРАРНОЇ ПОЛІТИКИ ТА ПРОДОВОЛЬСТВА УКРАЇНИ</w:t>
      </w:r>
    </w:p>
    <w:p w:rsidR="00C471D1" w:rsidRPr="00C471D1" w:rsidRDefault="00C471D1" w:rsidP="00C471D1">
      <w:pPr>
        <w:shd w:val="clear" w:color="auto" w:fill="FFFFFF"/>
        <w:spacing w:after="0" w:line="240" w:lineRule="auto"/>
        <w:jc w:val="center"/>
        <w:outlineLvl w:val="1"/>
        <w:rPr>
          <w:rFonts w:ascii="inherit" w:eastAsia="Times New Roman" w:hAnsi="inherit" w:cs="Times New Roman"/>
          <w:b/>
          <w:bCs/>
          <w:sz w:val="30"/>
          <w:szCs w:val="30"/>
          <w:lang w:val="uk-UA" w:eastAsia="uk-UA"/>
        </w:rPr>
      </w:pPr>
    </w:p>
    <w:p w:rsidR="00C471D1" w:rsidRPr="00C471D1" w:rsidRDefault="00C471D1" w:rsidP="00C471D1">
      <w:pPr>
        <w:shd w:val="clear" w:color="auto" w:fill="FFFFFF"/>
        <w:spacing w:after="0" w:line="240" w:lineRule="auto"/>
        <w:jc w:val="center"/>
        <w:outlineLvl w:val="1"/>
        <w:rPr>
          <w:rFonts w:ascii="inherit" w:eastAsia="Times New Roman" w:hAnsi="inherit" w:cs="Times New Roman"/>
          <w:b/>
          <w:bCs/>
          <w:sz w:val="36"/>
          <w:szCs w:val="36"/>
          <w:lang w:val="uk-UA" w:eastAsia="uk-UA"/>
        </w:rPr>
      </w:pPr>
      <w:r w:rsidRPr="00C471D1">
        <w:rPr>
          <w:rFonts w:ascii="inherit" w:eastAsia="Times New Roman" w:hAnsi="inherit" w:cs="Times New Roman"/>
          <w:b/>
          <w:bCs/>
          <w:sz w:val="36"/>
          <w:szCs w:val="36"/>
          <w:lang w:val="uk-UA" w:eastAsia="uk-UA"/>
        </w:rPr>
        <w:t>НАКАЗ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4"/>
        <w:gridCol w:w="2934"/>
        <w:gridCol w:w="3423"/>
      </w:tblGrid>
      <w:tr w:rsidR="00C471D1" w:rsidRPr="00C471D1" w:rsidTr="00C471D1">
        <w:tc>
          <w:tcPr>
            <w:tcW w:w="1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</w:pPr>
            <w:bookmarkStart w:id="0" w:name="_GoBack"/>
            <w:bookmarkEnd w:id="0"/>
          </w:p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uk-UA" w:eastAsia="uk-UA"/>
              </w:rPr>
            </w:pPr>
            <w:r w:rsidRPr="00C471D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  <w:t>03.09.2021</w:t>
            </w:r>
          </w:p>
        </w:tc>
        <w:tc>
          <w:tcPr>
            <w:tcW w:w="1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</w:pPr>
          </w:p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uk-UA" w:eastAsia="uk-UA"/>
              </w:rPr>
            </w:pPr>
            <w:r w:rsidRPr="00C471D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  <w:t>м. Київ</w:t>
            </w:r>
          </w:p>
        </w:tc>
        <w:tc>
          <w:tcPr>
            <w:tcW w:w="1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</w:pPr>
          </w:p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val="uk-UA" w:eastAsia="uk-UA"/>
              </w:rPr>
            </w:pPr>
            <w:r w:rsidRPr="00C471D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uk-UA" w:eastAsia="uk-UA"/>
              </w:rPr>
              <w:t>N 172</w:t>
            </w:r>
          </w:p>
        </w:tc>
      </w:tr>
    </w:tbl>
    <w:p w:rsidR="00C471D1" w:rsidRPr="00C471D1" w:rsidRDefault="00C471D1" w:rsidP="00C471D1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val="uk-UA" w:eastAsia="uk-UA"/>
        </w:rPr>
      </w:pPr>
      <w:r w:rsidRPr="00C471D1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val="uk-UA" w:eastAsia="uk-UA"/>
        </w:rPr>
        <w:t>Зареєстровано в Міністерстві юстиції України</w:t>
      </w:r>
      <w:r w:rsidRPr="00C471D1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val="uk-UA" w:eastAsia="uk-UA"/>
        </w:rPr>
        <w:br/>
        <w:t>27 вересня 2021 р. за N 1262/36884</w:t>
      </w:r>
    </w:p>
    <w:p w:rsidR="00C471D1" w:rsidRPr="00C471D1" w:rsidRDefault="00C471D1" w:rsidP="00C471D1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val="uk-UA" w:eastAsia="uk-UA"/>
        </w:rPr>
      </w:pPr>
    </w:p>
    <w:p w:rsidR="00C471D1" w:rsidRPr="00C471D1" w:rsidRDefault="00C471D1" w:rsidP="00C471D1">
      <w:pPr>
        <w:shd w:val="clear" w:color="auto" w:fill="FFFFFF"/>
        <w:spacing w:after="0" w:line="240" w:lineRule="auto"/>
        <w:jc w:val="center"/>
        <w:outlineLvl w:val="1"/>
        <w:rPr>
          <w:rFonts w:ascii="inherit" w:eastAsia="Times New Roman" w:hAnsi="inherit" w:cs="Times New Roman"/>
          <w:b/>
          <w:bCs/>
          <w:color w:val="293A55"/>
          <w:sz w:val="28"/>
          <w:szCs w:val="28"/>
          <w:lang w:val="uk-UA" w:eastAsia="uk-UA"/>
        </w:rPr>
      </w:pPr>
      <w:r w:rsidRPr="00C471D1">
        <w:rPr>
          <w:rFonts w:ascii="inherit" w:eastAsia="Times New Roman" w:hAnsi="inherit" w:cs="Times New Roman"/>
          <w:b/>
          <w:bCs/>
          <w:color w:val="293A55"/>
          <w:sz w:val="28"/>
          <w:szCs w:val="28"/>
          <w:lang w:val="uk-UA" w:eastAsia="uk-UA"/>
        </w:rPr>
        <w:t>Про затвердження Положення про комісію Мінагрополітики для державної підтримки сільськогосподарських товаровиробників шляхом виділення бюджетних субсидій з розрахунку на одиницю оброблюваних угідь та форм відповідних документів</w:t>
      </w:r>
    </w:p>
    <w:p w:rsidR="00C471D1" w:rsidRPr="00C471D1" w:rsidRDefault="00C471D1" w:rsidP="00C471D1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0"/>
          <w:szCs w:val="20"/>
          <w:lang w:val="uk-UA" w:eastAsia="uk-UA"/>
        </w:rPr>
      </w:pP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Відповідно до </w:t>
      </w:r>
      <w:hyperlink r:id="rId6" w:tgtFrame="_blank" w:history="1">
        <w:r w:rsidRPr="00C471D1">
          <w:rPr>
            <w:rFonts w:ascii="IBM Plex Serif" w:eastAsia="Times New Roman" w:hAnsi="IBM Plex Serif" w:cs="Times New Roman"/>
            <w:sz w:val="28"/>
            <w:szCs w:val="28"/>
            <w:lang w:val="uk-UA" w:eastAsia="uk-UA"/>
          </w:rPr>
          <w:t>пунктів 7</w:t>
        </w:r>
      </w:hyperlink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, </w:t>
      </w:r>
      <w:hyperlink r:id="rId7" w:tgtFrame="_blank" w:history="1">
        <w:r w:rsidRPr="00C471D1">
          <w:rPr>
            <w:rFonts w:ascii="IBM Plex Serif" w:eastAsia="Times New Roman" w:hAnsi="IBM Plex Serif" w:cs="Times New Roman"/>
            <w:sz w:val="28"/>
            <w:szCs w:val="28"/>
            <w:lang w:val="uk-UA" w:eastAsia="uk-UA"/>
          </w:rPr>
          <w:t>8 Порядку використання коштів, передбачених у державному бюджеті для державної підтримки сільськогосподарських товаровиробників шляхом виділення бюджетних субсидій з розрахунку на одиницю оброблюваних угідь</w:t>
        </w:r>
      </w:hyperlink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, затвердженого постановою Кабінету Міністрів України від 11 серпня 2021 року N 886,</w:t>
      </w:r>
    </w:p>
    <w:p w:rsid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b/>
          <w:bCs/>
          <w:sz w:val="28"/>
          <w:szCs w:val="28"/>
          <w:lang w:val="uk-UA" w:eastAsia="uk-UA"/>
        </w:rPr>
      </w:pPr>
    </w:p>
    <w:p w:rsid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b/>
          <w:bCs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b/>
          <w:bCs/>
          <w:sz w:val="28"/>
          <w:szCs w:val="28"/>
          <w:lang w:val="uk-UA" w:eastAsia="uk-UA"/>
        </w:rPr>
        <w:t>НАКАЗУЮ: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1. Затвердити такі, що додаються: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1) Положення про комісію Мінагрополітики для державної підтримки сільськогосподарських товаровиробників шляхом виділення бюджетних субсидій з розрахунку на одиницю оброблюваних угідь;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2) форму заявки на отримання державної підтримки сільськогосподарських товаровиробників шляхом виділення бюджетних субсидій з розрахунку на одиницю оброблюваних угідь;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3) форму акту про висів насіння;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4) форму акту про збір врожаю;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5) форму зведеної відомості отримувачів, які мають право на отримання державної підтримки сільськогосподарських товаровиробників шляхом виділення бюджетних субсидій з розрахунку на одиницю оброблюваних угідь.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2. Утворити комісію Мінагрополітики для державної підтримки сільськогосподарських товаровиробників шляхом виділення бюджетних субсидій з розрахунку на одиницю оброблюваних угідь.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3. Департаменту аграрного розвитку забезпечити в установленому порядку подання цього наказу на державну реєстрацію до Міністерства юстиції України.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4. Цей наказ набирає чинності з дня його офіційного опублікування.</w:t>
      </w:r>
    </w:p>
    <w:p w:rsidR="00C471D1" w:rsidRPr="00C471D1" w:rsidRDefault="00C471D1" w:rsidP="00C471D1">
      <w:pPr>
        <w:shd w:val="clear" w:color="auto" w:fill="FFFFFF"/>
        <w:spacing w:after="0" w:line="240" w:lineRule="auto"/>
        <w:ind w:firstLine="426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  <w:r w:rsidRPr="00C471D1">
        <w:rPr>
          <w:rFonts w:ascii="IBM Plex Serif" w:eastAsia="Times New Roman" w:hAnsi="IBM Plex Serif" w:cs="Times New Roman"/>
          <w:sz w:val="28"/>
          <w:szCs w:val="28"/>
          <w:lang w:val="uk-UA" w:eastAsia="uk-UA"/>
        </w:rPr>
        <w:t>5. Контроль за виконанням цього наказу залишаю за собою.</w:t>
      </w:r>
    </w:p>
    <w:p w:rsidR="00C471D1" w:rsidRPr="00C471D1" w:rsidRDefault="00C471D1" w:rsidP="00C471D1">
      <w:pPr>
        <w:shd w:val="clear" w:color="auto" w:fill="FFFFFF"/>
        <w:spacing w:after="0" w:line="240" w:lineRule="auto"/>
        <w:jc w:val="both"/>
        <w:rPr>
          <w:rFonts w:ascii="IBM Plex Serif" w:eastAsia="Times New Roman" w:hAnsi="IBM Plex Serif" w:cs="Times New Roman"/>
          <w:sz w:val="28"/>
          <w:szCs w:val="28"/>
          <w:lang w:val="uk-UA" w:eastAsia="uk-UA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C471D1" w:rsidRPr="00C471D1" w:rsidTr="00C471D1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4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Перший заступник Міністра</w:t>
            </w:r>
            <w:r w:rsidRPr="00C4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br/>
              <w:t>аграрної політики та</w:t>
            </w:r>
            <w:r w:rsidRPr="00C4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br/>
              <w:t>продовольства України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471D1" w:rsidRPr="00C471D1" w:rsidRDefault="00C471D1" w:rsidP="00C4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4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Тарас ВИСОЦЬКИЙ</w:t>
            </w:r>
          </w:p>
        </w:tc>
      </w:tr>
    </w:tbl>
    <w:p w:rsidR="00996668" w:rsidRPr="00C471D1" w:rsidRDefault="00996668" w:rsidP="00C471D1">
      <w:pPr>
        <w:spacing w:after="0" w:line="240" w:lineRule="auto"/>
        <w:rPr>
          <w:lang w:val="uk-UA"/>
        </w:rPr>
      </w:pPr>
    </w:p>
    <w:sectPr w:rsidR="00996668" w:rsidRPr="00C471D1" w:rsidSect="00C471D1">
      <w:pgSz w:w="11906" w:h="16838"/>
      <w:pgMar w:top="709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D1"/>
    <w:rsid w:val="00996668"/>
    <w:rsid w:val="00C4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kp210886?ed=2021_08_11&amp;an=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kp210886?ed=2021_08_11&amp;an=27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1352</Words>
  <Characters>771</Characters>
  <Application>Microsoft Office Word</Application>
  <DocSecurity>0</DocSecurity>
  <Lines>6</Lines>
  <Paragraphs>4</Paragraphs>
  <ScaleCrop>false</ScaleCrop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cp:lastPrinted>2021-10-11T10:33:00Z</cp:lastPrinted>
  <dcterms:created xsi:type="dcterms:W3CDTF">2021-10-11T10:28:00Z</dcterms:created>
  <dcterms:modified xsi:type="dcterms:W3CDTF">2021-10-11T10:34:00Z</dcterms:modified>
</cp:coreProperties>
</file>