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F4" w:rsidRDefault="00BB76F4" w:rsidP="00E05D3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4.5pt;visibility:visible">
            <v:imagedata r:id="rId7" o:title=""/>
          </v:shape>
        </w:pict>
      </w:r>
    </w:p>
    <w:p w:rsidR="00BB76F4" w:rsidRDefault="00BB76F4" w:rsidP="00E05D3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B76F4" w:rsidRDefault="00BB76F4" w:rsidP="00E05D3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B76F4" w:rsidRDefault="00BB76F4" w:rsidP="00E05D37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BB76F4" w:rsidRDefault="00BB76F4" w:rsidP="00E05D37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BB76F4" w:rsidRDefault="00BB76F4" w:rsidP="00E05D37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B76F4" w:rsidRDefault="00BB76F4" w:rsidP="00E05D3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BB76F4" w:rsidRDefault="00BB76F4" w:rsidP="00E05D37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B76F4" w:rsidRDefault="00BB76F4" w:rsidP="006047BC">
      <w:pPr>
        <w:tabs>
          <w:tab w:val="left" w:pos="3402"/>
        </w:tabs>
        <w:ind w:right="4818"/>
        <w:rPr>
          <w:color w:val="FF0000"/>
          <w:sz w:val="28"/>
          <w:szCs w:val="28"/>
          <w:lang w:val="uk-UA"/>
        </w:rPr>
      </w:pPr>
    </w:p>
    <w:p w:rsidR="00BB76F4" w:rsidRDefault="00BB76F4" w:rsidP="00FF5F38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надання згоди на безоплатне</w:t>
      </w:r>
      <w:r w:rsidRPr="00947C14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риймання</w:t>
      </w:r>
    </w:p>
    <w:p w:rsidR="00BB76F4" w:rsidRDefault="00BB76F4" w:rsidP="00FF5F38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окремих об’єктів житлового фонду з балансу</w:t>
      </w:r>
    </w:p>
    <w:p w:rsidR="00BB76F4" w:rsidRDefault="00BB76F4" w:rsidP="00FF5F38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АТ «Миколаївобленерго»</w:t>
      </w:r>
      <w:r>
        <w:rPr>
          <w:sz w:val="28"/>
          <w:szCs w:val="28"/>
          <w:lang w:val="uk-UA"/>
        </w:rPr>
        <w:t xml:space="preserve"> до </w:t>
      </w:r>
      <w:r w:rsidRPr="00947C14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</w:p>
    <w:p w:rsidR="00BB76F4" w:rsidRDefault="00BB76F4" w:rsidP="007C7EC1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власн</w:t>
      </w:r>
      <w:r>
        <w:rPr>
          <w:sz w:val="28"/>
          <w:szCs w:val="28"/>
          <w:lang w:val="uk-UA"/>
        </w:rPr>
        <w:t>о</w:t>
      </w:r>
      <w:r w:rsidRPr="00947C1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947C14">
        <w:rPr>
          <w:sz w:val="28"/>
          <w:szCs w:val="28"/>
          <w:lang w:val="uk-UA"/>
        </w:rPr>
        <w:t xml:space="preserve"> Первомайської міської </w:t>
      </w:r>
    </w:p>
    <w:p w:rsidR="00BB76F4" w:rsidRPr="00947C14" w:rsidRDefault="00BB76F4" w:rsidP="007C7EC1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територіальної громади</w:t>
      </w:r>
    </w:p>
    <w:p w:rsidR="00BB76F4" w:rsidRDefault="00BB76F4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BB76F4" w:rsidRPr="00947C14" w:rsidRDefault="00BB76F4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BB76F4" w:rsidRPr="008B7AE2" w:rsidRDefault="00BB76F4" w:rsidP="00163109">
      <w:pPr>
        <w:ind w:right="-5" w:firstLine="567"/>
        <w:jc w:val="both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 xml:space="preserve">Відповідно до статті 25, пунктів 30, 31, 51 частини 1 статті 26, частини 5  статті 60 Закону України «Про місцеве самоврядування в Україні» </w:t>
      </w:r>
      <w:r>
        <w:rPr>
          <w:sz w:val="28"/>
          <w:szCs w:val="28"/>
          <w:lang w:val="uk-UA"/>
        </w:rPr>
        <w:t xml:space="preserve">                         </w:t>
      </w:r>
      <w:r w:rsidRPr="00947C14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>,</w:t>
      </w:r>
      <w:r w:rsidRPr="00947C14">
        <w:rPr>
          <w:sz w:val="28"/>
          <w:szCs w:val="28"/>
          <w:lang w:val="uk-UA"/>
        </w:rPr>
        <w:t xml:space="preserve"> зі змінами та доповненням</w:t>
      </w:r>
      <w:r w:rsidRPr="00760C54">
        <w:rPr>
          <w:sz w:val="28"/>
          <w:szCs w:val="28"/>
          <w:lang w:val="uk-UA"/>
        </w:rPr>
        <w:t xml:space="preserve">и, частини 1 </w:t>
      </w:r>
      <w:r>
        <w:rPr>
          <w:sz w:val="28"/>
          <w:szCs w:val="28"/>
          <w:lang w:val="uk-UA"/>
        </w:rPr>
        <w:t xml:space="preserve">        </w:t>
      </w:r>
      <w:r w:rsidRPr="00760C54">
        <w:rPr>
          <w:sz w:val="28"/>
          <w:szCs w:val="28"/>
          <w:lang w:val="uk-UA"/>
        </w:rPr>
        <w:t xml:space="preserve">статті 2, </w:t>
      </w:r>
      <w:r>
        <w:rPr>
          <w:sz w:val="28"/>
          <w:szCs w:val="28"/>
          <w:lang w:val="uk-UA"/>
        </w:rPr>
        <w:t xml:space="preserve">частини 2 статті 4, </w:t>
      </w:r>
      <w:r w:rsidRPr="00760C54">
        <w:rPr>
          <w:sz w:val="28"/>
          <w:szCs w:val="28"/>
          <w:lang w:val="uk-UA"/>
        </w:rPr>
        <w:t>статті 4¹</w:t>
      </w:r>
      <w:r>
        <w:rPr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 від 03.03.1998 року № 147/98-ВР, зі змінами та доповненнями</w:t>
      </w:r>
      <w:r w:rsidRPr="008B7AE2">
        <w:rPr>
          <w:sz w:val="28"/>
          <w:szCs w:val="28"/>
          <w:lang w:val="uk-UA"/>
        </w:rPr>
        <w:t xml:space="preserve">, враховуючи звернення акціонерного товариства «Миколаївобленерго» від 10.06.2021 року </w:t>
      </w:r>
      <w:r>
        <w:rPr>
          <w:sz w:val="28"/>
          <w:szCs w:val="28"/>
          <w:lang w:val="uk-UA"/>
        </w:rPr>
        <w:t xml:space="preserve">№ 01/27-5585 та від 04.08.2021 року № 01/27-7290 щодо надання згоди на </w:t>
      </w:r>
      <w:r w:rsidRPr="008B7AE2">
        <w:rPr>
          <w:sz w:val="28"/>
          <w:szCs w:val="28"/>
          <w:lang w:val="uk-UA"/>
        </w:rPr>
        <w:t>безоплатн</w:t>
      </w:r>
      <w:r>
        <w:rPr>
          <w:sz w:val="28"/>
          <w:szCs w:val="28"/>
          <w:lang w:val="uk-UA"/>
        </w:rPr>
        <w:t>е</w:t>
      </w:r>
      <w:r w:rsidRPr="008B7AE2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риймання окремих об’єктів житлового фонду з балансу акціонерного товариства «Миколаївобленерго» до комунальної власності Первомайської міської територіальної громади</w:t>
      </w:r>
      <w:r w:rsidRPr="008B7A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8B7AE2">
        <w:rPr>
          <w:sz w:val="28"/>
          <w:szCs w:val="28"/>
          <w:lang w:val="uk-UA"/>
        </w:rPr>
        <w:t xml:space="preserve">міська  рада  </w:t>
      </w:r>
    </w:p>
    <w:p w:rsidR="00BB76F4" w:rsidRPr="008B7AE2" w:rsidRDefault="00BB76F4" w:rsidP="00CE7773">
      <w:pPr>
        <w:ind w:firstLine="709"/>
        <w:jc w:val="both"/>
        <w:rPr>
          <w:sz w:val="28"/>
          <w:szCs w:val="28"/>
          <w:lang w:val="uk-UA"/>
        </w:rPr>
      </w:pPr>
    </w:p>
    <w:p w:rsidR="00BB76F4" w:rsidRPr="007175CF" w:rsidRDefault="00BB76F4" w:rsidP="00317F6E">
      <w:pPr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>ВИРІШИЛА:</w:t>
      </w:r>
    </w:p>
    <w:p w:rsidR="00BB76F4" w:rsidRPr="004C00A2" w:rsidRDefault="00BB76F4" w:rsidP="00317F6E">
      <w:pPr>
        <w:jc w:val="both"/>
        <w:rPr>
          <w:color w:val="FF0000"/>
          <w:sz w:val="28"/>
          <w:szCs w:val="28"/>
          <w:lang w:val="uk-UA"/>
        </w:rPr>
      </w:pPr>
    </w:p>
    <w:p w:rsidR="00BB76F4" w:rsidRPr="00A41BE9" w:rsidRDefault="00BB76F4" w:rsidP="00A84369">
      <w:pPr>
        <w:ind w:firstLine="567"/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Не надавати згоди на безоплатне</w:t>
      </w:r>
      <w:r w:rsidRPr="007175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приймання </w:t>
      </w:r>
      <w:r w:rsidRPr="007175CF">
        <w:rPr>
          <w:sz w:val="28"/>
          <w:szCs w:val="28"/>
          <w:lang w:val="uk-UA"/>
        </w:rPr>
        <w:t>з балансу</w:t>
      </w:r>
      <w:r w:rsidRPr="004C00A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акціонерного товариства «Миколаївобленерго» до комунальної власності Первомайської міської територіальної громади, при умові виконання пункту 2 цього рішення, окремих</w:t>
      </w:r>
      <w:r w:rsidRPr="003F1487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ів</w:t>
      </w:r>
      <w:r>
        <w:rPr>
          <w:color w:val="FF0000"/>
          <w:sz w:val="28"/>
          <w:szCs w:val="28"/>
          <w:lang w:val="uk-UA"/>
        </w:rPr>
        <w:t xml:space="preserve"> </w:t>
      </w:r>
      <w:r w:rsidRPr="00A41BE9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ого</w:t>
      </w:r>
      <w:r w:rsidRPr="00A41BE9">
        <w:rPr>
          <w:sz w:val="28"/>
          <w:szCs w:val="28"/>
          <w:lang w:val="uk-UA"/>
        </w:rPr>
        <w:t xml:space="preserve"> фонд</w:t>
      </w:r>
      <w:r>
        <w:rPr>
          <w:sz w:val="28"/>
          <w:szCs w:val="28"/>
          <w:lang w:val="uk-UA"/>
        </w:rPr>
        <w:t xml:space="preserve">у акціонерного товариства «Миколаївобленерго» </w:t>
      </w:r>
      <w:r w:rsidRPr="00A41BE9">
        <w:rPr>
          <w:sz w:val="28"/>
          <w:szCs w:val="28"/>
          <w:lang w:val="uk-UA"/>
        </w:rPr>
        <w:t>, згідно додатку</w:t>
      </w:r>
      <w:r>
        <w:rPr>
          <w:sz w:val="28"/>
          <w:szCs w:val="28"/>
          <w:lang w:val="uk-UA"/>
        </w:rPr>
        <w:t>, у зв’язку з недоцільністю</w:t>
      </w:r>
      <w:r w:rsidRPr="00A41BE9">
        <w:rPr>
          <w:sz w:val="28"/>
          <w:szCs w:val="28"/>
          <w:lang w:val="uk-UA"/>
        </w:rPr>
        <w:t>.</w:t>
      </w:r>
    </w:p>
    <w:p w:rsidR="00BB76F4" w:rsidRDefault="00BB76F4" w:rsidP="00277A69">
      <w:pPr>
        <w:jc w:val="both"/>
        <w:rPr>
          <w:sz w:val="28"/>
          <w:szCs w:val="28"/>
          <w:lang w:val="uk-UA"/>
        </w:rPr>
      </w:pPr>
      <w:r w:rsidRPr="00C660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BB76F4" w:rsidRPr="00A41BE9" w:rsidRDefault="00BB76F4" w:rsidP="0073012D">
      <w:pPr>
        <w:ind w:firstLine="567"/>
        <w:jc w:val="both"/>
        <w:rPr>
          <w:sz w:val="28"/>
          <w:szCs w:val="28"/>
          <w:lang w:val="uk-UA"/>
        </w:rPr>
      </w:pPr>
      <w:r w:rsidRPr="00C6603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41BE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B76F4" w:rsidRPr="00A41BE9" w:rsidRDefault="00BB76F4" w:rsidP="00277A69">
      <w:pPr>
        <w:ind w:firstLine="567"/>
        <w:jc w:val="both"/>
        <w:rPr>
          <w:sz w:val="28"/>
          <w:szCs w:val="28"/>
          <w:lang w:val="uk-UA"/>
        </w:rPr>
      </w:pPr>
      <w:r w:rsidRPr="00A41BE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A41BE9">
        <w:rPr>
          <w:sz w:val="28"/>
          <w:szCs w:val="28"/>
          <w:lang w:val="uk-UA"/>
        </w:rPr>
        <w:t xml:space="preserve">   </w:t>
      </w:r>
    </w:p>
    <w:p w:rsidR="00BB76F4" w:rsidRPr="004C00A2" w:rsidRDefault="00BB76F4" w:rsidP="002D05DF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BB76F4" w:rsidRPr="00A41BE9" w:rsidRDefault="00BB76F4" w:rsidP="002D05DF">
      <w:pPr>
        <w:jc w:val="both"/>
        <w:rPr>
          <w:sz w:val="20"/>
          <w:szCs w:val="20"/>
          <w:lang w:val="uk-UA"/>
        </w:rPr>
      </w:pPr>
      <w:r w:rsidRPr="00A41BE9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BB76F4" w:rsidRDefault="00BB76F4" w:rsidP="002D05DF">
      <w:pPr>
        <w:jc w:val="both"/>
        <w:rPr>
          <w:sz w:val="20"/>
          <w:szCs w:val="20"/>
          <w:lang w:val="uk-UA"/>
        </w:rPr>
      </w:pPr>
    </w:p>
    <w:p w:rsidR="00BB76F4" w:rsidRDefault="00BB76F4" w:rsidP="00277A69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</w:t>
      </w:r>
    </w:p>
    <w:p w:rsidR="00BB76F4" w:rsidRDefault="00BB76F4" w:rsidP="00277A69">
      <w:pPr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Додаток</w:t>
      </w:r>
    </w:p>
    <w:p w:rsidR="00BB76F4" w:rsidRDefault="00BB76F4" w:rsidP="00085076">
      <w:pPr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рішення міської ради</w:t>
      </w:r>
    </w:p>
    <w:p w:rsidR="00BB76F4" w:rsidRPr="005F3C99" w:rsidRDefault="00BB76F4" w:rsidP="00696917">
      <w:pPr>
        <w:rPr>
          <w:sz w:val="28"/>
          <w:szCs w:val="28"/>
          <w:lang w:val="uk-UA"/>
        </w:rPr>
      </w:pPr>
      <w:r w:rsidRPr="00B9143A">
        <w:rPr>
          <w:sz w:val="27"/>
          <w:lang w:val="uk-UA"/>
        </w:rPr>
        <w:t xml:space="preserve">                                                                </w:t>
      </w:r>
      <w:r>
        <w:rPr>
          <w:sz w:val="27"/>
          <w:lang w:val="uk-UA"/>
        </w:rPr>
        <w:t xml:space="preserve">                     </w:t>
      </w:r>
      <w:r w:rsidRPr="00E05D37">
        <w:rPr>
          <w:sz w:val="28"/>
          <w:szCs w:val="28"/>
          <w:u w:val="single"/>
          <w:lang w:val="uk-UA"/>
        </w:rPr>
        <w:t>30.09.2021</w:t>
      </w:r>
      <w:r>
        <w:rPr>
          <w:sz w:val="28"/>
          <w:szCs w:val="28"/>
          <w:lang w:val="uk-UA"/>
        </w:rPr>
        <w:t xml:space="preserve"> </w:t>
      </w:r>
      <w:r w:rsidRPr="005F3C9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E05D37">
        <w:rPr>
          <w:sz w:val="28"/>
          <w:szCs w:val="28"/>
          <w:u w:val="single"/>
          <w:lang w:val="uk-UA"/>
        </w:rPr>
        <w:t>23</w:t>
      </w:r>
    </w:p>
    <w:p w:rsidR="00BB76F4" w:rsidRPr="005F3C99" w:rsidRDefault="00BB76F4" w:rsidP="00413F2A">
      <w:pPr>
        <w:jc w:val="center"/>
        <w:rPr>
          <w:sz w:val="27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7"/>
        <w:gridCol w:w="2203"/>
        <w:gridCol w:w="892"/>
        <w:gridCol w:w="2410"/>
        <w:gridCol w:w="1134"/>
        <w:gridCol w:w="1417"/>
        <w:gridCol w:w="1241"/>
      </w:tblGrid>
      <w:tr w:rsidR="00BB76F4" w:rsidTr="00AF72F3">
        <w:tc>
          <w:tcPr>
            <w:tcW w:w="55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03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color w:val="000000"/>
                <w:sz w:val="28"/>
                <w:szCs w:val="28"/>
              </w:rPr>
              <w:t>Наймену</w:t>
            </w:r>
            <w:r w:rsidRPr="00AF72F3">
              <w:rPr>
                <w:color w:val="000000"/>
                <w:sz w:val="28"/>
                <w:szCs w:val="28"/>
                <w:lang w:val="uk-UA"/>
              </w:rPr>
              <w:t>вання об’єкта</w:t>
            </w:r>
          </w:p>
        </w:tc>
        <w:tc>
          <w:tcPr>
            <w:tcW w:w="892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Пло-ща, кв.м.</w:t>
            </w:r>
          </w:p>
        </w:tc>
        <w:tc>
          <w:tcPr>
            <w:tcW w:w="2410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 xml:space="preserve">Адреса </w:t>
            </w:r>
          </w:p>
        </w:tc>
        <w:tc>
          <w:tcPr>
            <w:tcW w:w="1134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Інвен-тарний номер</w:t>
            </w:r>
          </w:p>
        </w:tc>
        <w:tc>
          <w:tcPr>
            <w:tcW w:w="141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Первісна вартість,</w:t>
            </w:r>
          </w:p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грн.</w:t>
            </w:r>
          </w:p>
        </w:tc>
        <w:tc>
          <w:tcPr>
            <w:tcW w:w="1241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Залиш-кова вартість, грн.</w:t>
            </w:r>
          </w:p>
        </w:tc>
      </w:tr>
      <w:tr w:rsidR="00BB76F4" w:rsidTr="00AF72F3">
        <w:tc>
          <w:tcPr>
            <w:tcW w:w="55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1</w:t>
            </w:r>
          </w:p>
        </w:tc>
        <w:tc>
          <w:tcPr>
            <w:tcW w:w="2203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2</w:t>
            </w:r>
          </w:p>
        </w:tc>
        <w:tc>
          <w:tcPr>
            <w:tcW w:w="892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3</w:t>
            </w:r>
          </w:p>
        </w:tc>
        <w:tc>
          <w:tcPr>
            <w:tcW w:w="2410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6</w:t>
            </w:r>
          </w:p>
        </w:tc>
        <w:tc>
          <w:tcPr>
            <w:tcW w:w="1241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7</w:t>
            </w:r>
          </w:p>
        </w:tc>
      </w:tr>
      <w:tr w:rsidR="00BB76F4" w:rsidTr="00AF72F3">
        <w:tc>
          <w:tcPr>
            <w:tcW w:w="55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1</w:t>
            </w:r>
          </w:p>
        </w:tc>
        <w:tc>
          <w:tcPr>
            <w:tcW w:w="2203" w:type="dxa"/>
          </w:tcPr>
          <w:p w:rsidR="00BB76F4" w:rsidRPr="00AF72F3" w:rsidRDefault="00BB76F4" w:rsidP="008C06B6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Лінійний пост, ПС-150/35/10 кВ «Первомайська», двоповерховий будинок</w:t>
            </w:r>
          </w:p>
        </w:tc>
        <w:tc>
          <w:tcPr>
            <w:tcW w:w="892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181,6</w:t>
            </w:r>
          </w:p>
        </w:tc>
        <w:tc>
          <w:tcPr>
            <w:tcW w:w="2410" w:type="dxa"/>
          </w:tcPr>
          <w:p w:rsidR="00BB76F4" w:rsidRPr="00AF72F3" w:rsidRDefault="00BB76F4" w:rsidP="00B153C8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 xml:space="preserve">вул. Київська, 131, </w:t>
            </w:r>
          </w:p>
          <w:p w:rsidR="00BB76F4" w:rsidRPr="00AF72F3" w:rsidRDefault="00BB76F4" w:rsidP="00B153C8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м. Первомайськ, Миколаївська обл.</w:t>
            </w:r>
          </w:p>
        </w:tc>
        <w:tc>
          <w:tcPr>
            <w:tcW w:w="1134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30050</w:t>
            </w:r>
          </w:p>
        </w:tc>
        <w:tc>
          <w:tcPr>
            <w:tcW w:w="1417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278092,37</w:t>
            </w:r>
          </w:p>
        </w:tc>
        <w:tc>
          <w:tcPr>
            <w:tcW w:w="1241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1143,99</w:t>
            </w:r>
          </w:p>
        </w:tc>
      </w:tr>
      <w:tr w:rsidR="00BB76F4" w:rsidTr="00AF72F3">
        <w:tc>
          <w:tcPr>
            <w:tcW w:w="557" w:type="dxa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2</w:t>
            </w:r>
          </w:p>
        </w:tc>
        <w:tc>
          <w:tcPr>
            <w:tcW w:w="2203" w:type="dxa"/>
            <w:vAlign w:val="center"/>
          </w:tcPr>
          <w:p w:rsidR="00BB76F4" w:rsidRPr="00AF72F3" w:rsidRDefault="00BB76F4" w:rsidP="00BF477F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Лінійний пост, ПС 35/10 кВ «Кінецьпіль», одноповерховий будинок</w:t>
            </w:r>
          </w:p>
        </w:tc>
        <w:tc>
          <w:tcPr>
            <w:tcW w:w="892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125,5</w:t>
            </w:r>
          </w:p>
        </w:tc>
        <w:tc>
          <w:tcPr>
            <w:tcW w:w="2410" w:type="dxa"/>
            <w:vAlign w:val="center"/>
          </w:tcPr>
          <w:p w:rsidR="00BB76F4" w:rsidRPr="00AF72F3" w:rsidRDefault="00BB76F4" w:rsidP="00B6100D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 xml:space="preserve">вул. Джерельна, 1, с. Кінецьпіль, Первомайський </w:t>
            </w:r>
          </w:p>
          <w:p w:rsidR="00BB76F4" w:rsidRPr="00AF72F3" w:rsidRDefault="00BB76F4" w:rsidP="00B6100D">
            <w:pPr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р-н, Миколаївська обл.</w:t>
            </w:r>
          </w:p>
        </w:tc>
        <w:tc>
          <w:tcPr>
            <w:tcW w:w="1134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30626</w:t>
            </w:r>
          </w:p>
        </w:tc>
        <w:tc>
          <w:tcPr>
            <w:tcW w:w="1417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284256,11</w:t>
            </w:r>
          </w:p>
        </w:tc>
        <w:tc>
          <w:tcPr>
            <w:tcW w:w="1241" w:type="dxa"/>
            <w:vAlign w:val="center"/>
          </w:tcPr>
          <w:p w:rsidR="00BB76F4" w:rsidRPr="00AF72F3" w:rsidRDefault="00BB76F4" w:rsidP="00AF72F3">
            <w:pPr>
              <w:jc w:val="center"/>
              <w:rPr>
                <w:sz w:val="27"/>
                <w:lang w:val="uk-UA"/>
              </w:rPr>
            </w:pPr>
            <w:r w:rsidRPr="00AF72F3">
              <w:rPr>
                <w:sz w:val="27"/>
                <w:lang w:val="uk-UA"/>
              </w:rPr>
              <w:t>996,03</w:t>
            </w:r>
          </w:p>
        </w:tc>
      </w:tr>
    </w:tbl>
    <w:p w:rsidR="00BB76F4" w:rsidRDefault="00BB76F4" w:rsidP="00413F2A">
      <w:pPr>
        <w:jc w:val="center"/>
        <w:rPr>
          <w:sz w:val="27"/>
          <w:lang w:val="uk-UA"/>
        </w:rPr>
      </w:pPr>
    </w:p>
    <w:p w:rsidR="00BB76F4" w:rsidRDefault="00BB76F4" w:rsidP="00CE7773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BB76F4" w:rsidRDefault="00BB76F4" w:rsidP="00CE7773">
      <w:pPr>
        <w:jc w:val="both"/>
        <w:rPr>
          <w:sz w:val="16"/>
          <w:szCs w:val="16"/>
          <w:lang w:val="uk-UA"/>
        </w:rPr>
      </w:pPr>
    </w:p>
    <w:p w:rsidR="00BB76F4" w:rsidRPr="00085076" w:rsidRDefault="00BB76F4" w:rsidP="00085076">
      <w:pPr>
        <w:rPr>
          <w:sz w:val="28"/>
          <w:szCs w:val="28"/>
          <w:lang w:val="uk-UA"/>
        </w:rPr>
      </w:pPr>
      <w:r w:rsidRPr="00085076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</w:t>
      </w:r>
      <w:r w:rsidRPr="00085076">
        <w:rPr>
          <w:sz w:val="28"/>
          <w:szCs w:val="28"/>
          <w:lang w:val="uk-UA"/>
        </w:rPr>
        <w:t xml:space="preserve">заступник </w:t>
      </w:r>
      <w:r>
        <w:rPr>
          <w:sz w:val="28"/>
          <w:szCs w:val="28"/>
          <w:lang w:val="uk-UA"/>
        </w:rPr>
        <w:t>м</w:t>
      </w:r>
      <w:r w:rsidRPr="00085076">
        <w:rPr>
          <w:sz w:val="28"/>
          <w:szCs w:val="28"/>
          <w:lang w:val="uk-UA"/>
        </w:rPr>
        <w:t xml:space="preserve">іського голови                        </w:t>
      </w:r>
      <w:r>
        <w:rPr>
          <w:sz w:val="28"/>
          <w:szCs w:val="28"/>
          <w:lang w:val="uk-UA"/>
        </w:rPr>
        <w:t xml:space="preserve">     </w:t>
      </w:r>
      <w:r w:rsidRPr="00085076">
        <w:rPr>
          <w:sz w:val="28"/>
          <w:szCs w:val="28"/>
          <w:lang w:val="uk-UA"/>
        </w:rPr>
        <w:t>Дмитро М</w:t>
      </w:r>
      <w:r>
        <w:rPr>
          <w:sz w:val="28"/>
          <w:szCs w:val="28"/>
          <w:lang w:val="uk-UA"/>
        </w:rPr>
        <w:t>АЛІШЕВСЬКИЙ</w:t>
      </w:r>
      <w:r w:rsidRPr="00085076"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BB76F4" w:rsidRDefault="00BB76F4" w:rsidP="00CE7773">
      <w:pPr>
        <w:jc w:val="both"/>
        <w:rPr>
          <w:sz w:val="16"/>
          <w:szCs w:val="16"/>
          <w:lang w:val="uk-UA"/>
        </w:rPr>
      </w:pPr>
    </w:p>
    <w:p w:rsidR="00BB76F4" w:rsidRDefault="00BB76F4" w:rsidP="00CE7773">
      <w:pPr>
        <w:jc w:val="both"/>
        <w:rPr>
          <w:sz w:val="16"/>
          <w:szCs w:val="16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</w:p>
    <w:p w:rsidR="00BB76F4" w:rsidRDefault="00BB76F4" w:rsidP="00BE03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B76F4" w:rsidRDefault="00BB76F4" w:rsidP="009C6147">
      <w:pPr>
        <w:ind w:right="-6"/>
        <w:jc w:val="both"/>
        <w:rPr>
          <w:sz w:val="16"/>
          <w:szCs w:val="16"/>
          <w:lang w:val="uk-UA"/>
        </w:rPr>
      </w:pPr>
    </w:p>
    <w:sectPr w:rsidR="00BB76F4" w:rsidSect="00BD7497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6F4" w:rsidRDefault="00BB76F4">
      <w:r>
        <w:separator/>
      </w:r>
    </w:p>
  </w:endnote>
  <w:endnote w:type="continuationSeparator" w:id="0">
    <w:p w:rsidR="00BB76F4" w:rsidRDefault="00BB7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4" w:rsidRPr="00A57DAF" w:rsidRDefault="00BB76F4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BB76F4" w:rsidRDefault="00BB76F4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</w:t>
    </w:r>
    <w:r>
      <w:rPr>
        <w:b/>
        <w:sz w:val="18"/>
        <w:szCs w:val="28"/>
        <w:lang w:val="uk-UA"/>
      </w:rPr>
      <w:t xml:space="preserve"> надання згоди на безоплатне приймання окремих об’єктів житлового фонду з балансу АТ «Миколаївобленерго»</w:t>
    </w:r>
  </w:p>
  <w:p w:rsidR="00BB76F4" w:rsidRPr="00A57DAF" w:rsidRDefault="00BB76F4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>
      <w:rPr>
        <w:b/>
        <w:sz w:val="18"/>
        <w:szCs w:val="28"/>
        <w:lang w:val="uk-UA"/>
      </w:rPr>
      <w:t xml:space="preserve"> до комунальної власності Первомайської міської територіальної громади</w:t>
    </w:r>
  </w:p>
  <w:p w:rsidR="00BB76F4" w:rsidRPr="00A57DAF" w:rsidRDefault="00BB76F4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6F4" w:rsidRDefault="00BB76F4">
      <w:r>
        <w:separator/>
      </w:r>
    </w:p>
  </w:footnote>
  <w:footnote w:type="continuationSeparator" w:id="0">
    <w:p w:rsidR="00BB76F4" w:rsidRDefault="00BB7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4" w:rsidRDefault="00BB76F4">
    <w:pPr>
      <w:pStyle w:val="Header"/>
      <w:jc w:val="center"/>
    </w:pPr>
    <w:r w:rsidRPr="00FF39C6">
      <w:t xml:space="preserve"> </w:t>
    </w:r>
    <w:fldSimple w:instr="PAGE">
      <w:r>
        <w:rPr>
          <w:noProof/>
        </w:rPr>
        <w:t>2</w:t>
      </w:r>
    </w:fldSimple>
    <w:r>
      <w:t xml:space="preserve"> </w:t>
    </w:r>
    <w:r>
      <w:rPr>
        <w:lang w:val="uk-UA"/>
      </w:rPr>
      <w:t>і</w:t>
    </w:r>
    <w:r>
      <w:t xml:space="preserve">з </w:t>
    </w:r>
    <w:r>
      <w:rPr>
        <w:lang w:val="uk-UA"/>
      </w:rPr>
      <w:t xml:space="preserve">2        </w:t>
    </w:r>
  </w:p>
  <w:p w:rsidR="00BB76F4" w:rsidRPr="00A57DAF" w:rsidRDefault="00BB76F4" w:rsidP="008E55BA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FA8"/>
    <w:rsid w:val="00003210"/>
    <w:rsid w:val="00005FE3"/>
    <w:rsid w:val="000079C3"/>
    <w:rsid w:val="00007F3B"/>
    <w:rsid w:val="00010DE0"/>
    <w:rsid w:val="00011A46"/>
    <w:rsid w:val="00012A66"/>
    <w:rsid w:val="00013588"/>
    <w:rsid w:val="00013596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578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3104"/>
    <w:rsid w:val="00034ABC"/>
    <w:rsid w:val="000350F4"/>
    <w:rsid w:val="00035EE1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A31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2873"/>
    <w:rsid w:val="0007392B"/>
    <w:rsid w:val="00075301"/>
    <w:rsid w:val="00076045"/>
    <w:rsid w:val="000814A8"/>
    <w:rsid w:val="00081B38"/>
    <w:rsid w:val="000832B0"/>
    <w:rsid w:val="00083A29"/>
    <w:rsid w:val="00083B69"/>
    <w:rsid w:val="000842FB"/>
    <w:rsid w:val="0008488B"/>
    <w:rsid w:val="00085076"/>
    <w:rsid w:val="0008550E"/>
    <w:rsid w:val="0008553C"/>
    <w:rsid w:val="000855E0"/>
    <w:rsid w:val="00085BCA"/>
    <w:rsid w:val="00085DB7"/>
    <w:rsid w:val="00085F37"/>
    <w:rsid w:val="00086A0E"/>
    <w:rsid w:val="00087DA1"/>
    <w:rsid w:val="000904CC"/>
    <w:rsid w:val="00090589"/>
    <w:rsid w:val="00091AAC"/>
    <w:rsid w:val="00092589"/>
    <w:rsid w:val="0009555E"/>
    <w:rsid w:val="00095BA1"/>
    <w:rsid w:val="00095DEF"/>
    <w:rsid w:val="00095FB6"/>
    <w:rsid w:val="00097ED5"/>
    <w:rsid w:val="000A0A7E"/>
    <w:rsid w:val="000A0B1A"/>
    <w:rsid w:val="000A1784"/>
    <w:rsid w:val="000A23BD"/>
    <w:rsid w:val="000A3528"/>
    <w:rsid w:val="000A7B6A"/>
    <w:rsid w:val="000A7EBB"/>
    <w:rsid w:val="000B17DC"/>
    <w:rsid w:val="000B1F88"/>
    <w:rsid w:val="000B41B1"/>
    <w:rsid w:val="000B4747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C0E"/>
    <w:rsid w:val="000E0E23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5B"/>
    <w:rsid w:val="001117BE"/>
    <w:rsid w:val="001119CA"/>
    <w:rsid w:val="00112427"/>
    <w:rsid w:val="001128F0"/>
    <w:rsid w:val="001132E3"/>
    <w:rsid w:val="001152FC"/>
    <w:rsid w:val="00115D15"/>
    <w:rsid w:val="0011616A"/>
    <w:rsid w:val="00116AF9"/>
    <w:rsid w:val="00117C2C"/>
    <w:rsid w:val="00120697"/>
    <w:rsid w:val="00120D41"/>
    <w:rsid w:val="00120F72"/>
    <w:rsid w:val="00121045"/>
    <w:rsid w:val="001210AF"/>
    <w:rsid w:val="001217DD"/>
    <w:rsid w:val="00122A87"/>
    <w:rsid w:val="00122B4B"/>
    <w:rsid w:val="00123CD1"/>
    <w:rsid w:val="00123F96"/>
    <w:rsid w:val="00124116"/>
    <w:rsid w:val="00126C0F"/>
    <w:rsid w:val="00126CE6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37F4C"/>
    <w:rsid w:val="0014136F"/>
    <w:rsid w:val="00142907"/>
    <w:rsid w:val="00143A66"/>
    <w:rsid w:val="0014474C"/>
    <w:rsid w:val="001448BC"/>
    <w:rsid w:val="00144AB5"/>
    <w:rsid w:val="00145493"/>
    <w:rsid w:val="001458AF"/>
    <w:rsid w:val="00145A24"/>
    <w:rsid w:val="001507BA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50E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3D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60E"/>
    <w:rsid w:val="001937E3"/>
    <w:rsid w:val="001953A4"/>
    <w:rsid w:val="00195BC2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0E24"/>
    <w:rsid w:val="001B1FB4"/>
    <w:rsid w:val="001B26CD"/>
    <w:rsid w:val="001B2AA9"/>
    <w:rsid w:val="001B30C8"/>
    <w:rsid w:val="001B5036"/>
    <w:rsid w:val="001B503E"/>
    <w:rsid w:val="001B5780"/>
    <w:rsid w:val="001B5C6D"/>
    <w:rsid w:val="001B664E"/>
    <w:rsid w:val="001C187E"/>
    <w:rsid w:val="001C1ADE"/>
    <w:rsid w:val="001C1E14"/>
    <w:rsid w:val="001C21E1"/>
    <w:rsid w:val="001C2E3A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1E9"/>
    <w:rsid w:val="001D733A"/>
    <w:rsid w:val="001E04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C15"/>
    <w:rsid w:val="001F2A0E"/>
    <w:rsid w:val="001F2CF3"/>
    <w:rsid w:val="001F40CF"/>
    <w:rsid w:val="001F5215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D6A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27D41"/>
    <w:rsid w:val="00231BCB"/>
    <w:rsid w:val="0023268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706"/>
    <w:rsid w:val="002419A5"/>
    <w:rsid w:val="00241AA0"/>
    <w:rsid w:val="00241B73"/>
    <w:rsid w:val="00243184"/>
    <w:rsid w:val="002457A8"/>
    <w:rsid w:val="002462CF"/>
    <w:rsid w:val="002466EB"/>
    <w:rsid w:val="00246DE5"/>
    <w:rsid w:val="00247735"/>
    <w:rsid w:val="00250923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77A69"/>
    <w:rsid w:val="0028007B"/>
    <w:rsid w:val="0028072E"/>
    <w:rsid w:val="00280B0A"/>
    <w:rsid w:val="00281D9E"/>
    <w:rsid w:val="0028273C"/>
    <w:rsid w:val="00283682"/>
    <w:rsid w:val="0028383A"/>
    <w:rsid w:val="002841A6"/>
    <w:rsid w:val="00285261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B65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3FB0"/>
    <w:rsid w:val="002C438F"/>
    <w:rsid w:val="002C5C49"/>
    <w:rsid w:val="002C6518"/>
    <w:rsid w:val="002D05DF"/>
    <w:rsid w:val="002D0C48"/>
    <w:rsid w:val="002D119C"/>
    <w:rsid w:val="002D18D9"/>
    <w:rsid w:val="002D39B4"/>
    <w:rsid w:val="002D3F73"/>
    <w:rsid w:val="002D6DB5"/>
    <w:rsid w:val="002D712A"/>
    <w:rsid w:val="002D7152"/>
    <w:rsid w:val="002D7321"/>
    <w:rsid w:val="002D7B33"/>
    <w:rsid w:val="002E0B81"/>
    <w:rsid w:val="002E142E"/>
    <w:rsid w:val="002E17CE"/>
    <w:rsid w:val="002E27E6"/>
    <w:rsid w:val="002E4198"/>
    <w:rsid w:val="002E53C4"/>
    <w:rsid w:val="002E5B67"/>
    <w:rsid w:val="002E623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47B"/>
    <w:rsid w:val="00300712"/>
    <w:rsid w:val="00300995"/>
    <w:rsid w:val="0030122C"/>
    <w:rsid w:val="00301734"/>
    <w:rsid w:val="00303B5C"/>
    <w:rsid w:val="00304299"/>
    <w:rsid w:val="0030486B"/>
    <w:rsid w:val="003048A7"/>
    <w:rsid w:val="00305EF5"/>
    <w:rsid w:val="003062DD"/>
    <w:rsid w:val="003066C6"/>
    <w:rsid w:val="0030698D"/>
    <w:rsid w:val="00307186"/>
    <w:rsid w:val="00307CEB"/>
    <w:rsid w:val="0031028D"/>
    <w:rsid w:val="003104CB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05C9"/>
    <w:rsid w:val="00321B63"/>
    <w:rsid w:val="00321C9C"/>
    <w:rsid w:val="003237B6"/>
    <w:rsid w:val="00323FC8"/>
    <w:rsid w:val="0032428A"/>
    <w:rsid w:val="00324E5B"/>
    <w:rsid w:val="00325244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01D"/>
    <w:rsid w:val="003448C9"/>
    <w:rsid w:val="003448D2"/>
    <w:rsid w:val="003454E4"/>
    <w:rsid w:val="003479AC"/>
    <w:rsid w:val="00351E41"/>
    <w:rsid w:val="003524B3"/>
    <w:rsid w:val="003529D7"/>
    <w:rsid w:val="00353E66"/>
    <w:rsid w:val="00353F96"/>
    <w:rsid w:val="00355A53"/>
    <w:rsid w:val="0035629C"/>
    <w:rsid w:val="003611CC"/>
    <w:rsid w:val="00362005"/>
    <w:rsid w:val="0036350B"/>
    <w:rsid w:val="003669B4"/>
    <w:rsid w:val="00366FBA"/>
    <w:rsid w:val="00367C87"/>
    <w:rsid w:val="00370454"/>
    <w:rsid w:val="00371B51"/>
    <w:rsid w:val="00372A5C"/>
    <w:rsid w:val="003737F2"/>
    <w:rsid w:val="00373A3A"/>
    <w:rsid w:val="00374134"/>
    <w:rsid w:val="00375964"/>
    <w:rsid w:val="00375BCF"/>
    <w:rsid w:val="00375F41"/>
    <w:rsid w:val="0037605C"/>
    <w:rsid w:val="00376663"/>
    <w:rsid w:val="00377100"/>
    <w:rsid w:val="003778FA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D09"/>
    <w:rsid w:val="00386D7C"/>
    <w:rsid w:val="00386F2D"/>
    <w:rsid w:val="00386FD9"/>
    <w:rsid w:val="00387750"/>
    <w:rsid w:val="0038794F"/>
    <w:rsid w:val="0039159F"/>
    <w:rsid w:val="00392654"/>
    <w:rsid w:val="00392E6B"/>
    <w:rsid w:val="00392F2B"/>
    <w:rsid w:val="00393122"/>
    <w:rsid w:val="003935D4"/>
    <w:rsid w:val="00394491"/>
    <w:rsid w:val="00394983"/>
    <w:rsid w:val="00395047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20C"/>
    <w:rsid w:val="003A6498"/>
    <w:rsid w:val="003A6DFA"/>
    <w:rsid w:val="003A74F3"/>
    <w:rsid w:val="003A7D21"/>
    <w:rsid w:val="003B0A47"/>
    <w:rsid w:val="003B1038"/>
    <w:rsid w:val="003B2DA5"/>
    <w:rsid w:val="003B4015"/>
    <w:rsid w:val="003B43AE"/>
    <w:rsid w:val="003B595D"/>
    <w:rsid w:val="003B6259"/>
    <w:rsid w:val="003B651F"/>
    <w:rsid w:val="003B7361"/>
    <w:rsid w:val="003B7892"/>
    <w:rsid w:val="003B795B"/>
    <w:rsid w:val="003C08DC"/>
    <w:rsid w:val="003C3634"/>
    <w:rsid w:val="003C4149"/>
    <w:rsid w:val="003C4953"/>
    <w:rsid w:val="003C5557"/>
    <w:rsid w:val="003C5CDF"/>
    <w:rsid w:val="003C6061"/>
    <w:rsid w:val="003D089C"/>
    <w:rsid w:val="003D17CB"/>
    <w:rsid w:val="003D26B6"/>
    <w:rsid w:val="003D3B64"/>
    <w:rsid w:val="003D3BCA"/>
    <w:rsid w:val="003D42BC"/>
    <w:rsid w:val="003D4A2E"/>
    <w:rsid w:val="003D4B78"/>
    <w:rsid w:val="003D71D7"/>
    <w:rsid w:val="003E075B"/>
    <w:rsid w:val="003E2118"/>
    <w:rsid w:val="003E3402"/>
    <w:rsid w:val="003E3EF6"/>
    <w:rsid w:val="003E4F43"/>
    <w:rsid w:val="003E57B4"/>
    <w:rsid w:val="003E7208"/>
    <w:rsid w:val="003F1487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2E0"/>
    <w:rsid w:val="0041089F"/>
    <w:rsid w:val="00410B9E"/>
    <w:rsid w:val="00413B97"/>
    <w:rsid w:val="00413F2A"/>
    <w:rsid w:val="00415A71"/>
    <w:rsid w:val="004170B4"/>
    <w:rsid w:val="00417526"/>
    <w:rsid w:val="004217F6"/>
    <w:rsid w:val="00421898"/>
    <w:rsid w:val="00421F35"/>
    <w:rsid w:val="00423981"/>
    <w:rsid w:val="00424788"/>
    <w:rsid w:val="00426D72"/>
    <w:rsid w:val="00427E59"/>
    <w:rsid w:val="00430017"/>
    <w:rsid w:val="0043067C"/>
    <w:rsid w:val="00430D9B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3D"/>
    <w:rsid w:val="0045744F"/>
    <w:rsid w:val="004607E4"/>
    <w:rsid w:val="004628A2"/>
    <w:rsid w:val="004630E2"/>
    <w:rsid w:val="004632A3"/>
    <w:rsid w:val="004634D8"/>
    <w:rsid w:val="004638C5"/>
    <w:rsid w:val="0046423B"/>
    <w:rsid w:val="00464709"/>
    <w:rsid w:val="0046548A"/>
    <w:rsid w:val="00465E5C"/>
    <w:rsid w:val="00465FA6"/>
    <w:rsid w:val="0046676F"/>
    <w:rsid w:val="00466D51"/>
    <w:rsid w:val="00467174"/>
    <w:rsid w:val="0046772D"/>
    <w:rsid w:val="00471C1C"/>
    <w:rsid w:val="004724B2"/>
    <w:rsid w:val="00472F1F"/>
    <w:rsid w:val="00473D96"/>
    <w:rsid w:val="0047433D"/>
    <w:rsid w:val="004751E3"/>
    <w:rsid w:val="004765FB"/>
    <w:rsid w:val="004806D8"/>
    <w:rsid w:val="00480806"/>
    <w:rsid w:val="00480F69"/>
    <w:rsid w:val="004819EF"/>
    <w:rsid w:val="004839D1"/>
    <w:rsid w:val="00484FCE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1F5C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00A2"/>
    <w:rsid w:val="004C13FE"/>
    <w:rsid w:val="004C1D86"/>
    <w:rsid w:val="004C26DB"/>
    <w:rsid w:val="004C320B"/>
    <w:rsid w:val="004C4662"/>
    <w:rsid w:val="004C4C7D"/>
    <w:rsid w:val="004C4E45"/>
    <w:rsid w:val="004C64E4"/>
    <w:rsid w:val="004C675C"/>
    <w:rsid w:val="004C773D"/>
    <w:rsid w:val="004C7D06"/>
    <w:rsid w:val="004D0091"/>
    <w:rsid w:val="004D0D69"/>
    <w:rsid w:val="004D1E18"/>
    <w:rsid w:val="004D2A64"/>
    <w:rsid w:val="004D2AE8"/>
    <w:rsid w:val="004D324D"/>
    <w:rsid w:val="004D392A"/>
    <w:rsid w:val="004D5758"/>
    <w:rsid w:val="004D5DF8"/>
    <w:rsid w:val="004E09C2"/>
    <w:rsid w:val="004E0EE3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833"/>
    <w:rsid w:val="00507D68"/>
    <w:rsid w:val="00507FF4"/>
    <w:rsid w:val="00511048"/>
    <w:rsid w:val="0051127B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4AB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5EA5"/>
    <w:rsid w:val="005561C9"/>
    <w:rsid w:val="00556769"/>
    <w:rsid w:val="00556D95"/>
    <w:rsid w:val="005578F5"/>
    <w:rsid w:val="00557FE1"/>
    <w:rsid w:val="00557FF2"/>
    <w:rsid w:val="00562A64"/>
    <w:rsid w:val="00563CFC"/>
    <w:rsid w:val="00563EA1"/>
    <w:rsid w:val="00564257"/>
    <w:rsid w:val="00564AC8"/>
    <w:rsid w:val="005658CB"/>
    <w:rsid w:val="00566C80"/>
    <w:rsid w:val="00566F57"/>
    <w:rsid w:val="005670FB"/>
    <w:rsid w:val="00567CD0"/>
    <w:rsid w:val="00567E25"/>
    <w:rsid w:val="00571C7B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0C27"/>
    <w:rsid w:val="0059139C"/>
    <w:rsid w:val="00593B5E"/>
    <w:rsid w:val="005940D5"/>
    <w:rsid w:val="0059454D"/>
    <w:rsid w:val="005948CB"/>
    <w:rsid w:val="005954F0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139A"/>
    <w:rsid w:val="005B2E79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2B00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04A4"/>
    <w:rsid w:val="005F1A0A"/>
    <w:rsid w:val="005F1C50"/>
    <w:rsid w:val="005F2E28"/>
    <w:rsid w:val="005F3352"/>
    <w:rsid w:val="005F3618"/>
    <w:rsid w:val="005F3C99"/>
    <w:rsid w:val="005F52E9"/>
    <w:rsid w:val="005F6F27"/>
    <w:rsid w:val="006006A5"/>
    <w:rsid w:val="00602B06"/>
    <w:rsid w:val="0060342B"/>
    <w:rsid w:val="006036C0"/>
    <w:rsid w:val="006047BC"/>
    <w:rsid w:val="00605081"/>
    <w:rsid w:val="006063D6"/>
    <w:rsid w:val="006064FB"/>
    <w:rsid w:val="00611342"/>
    <w:rsid w:val="006116EA"/>
    <w:rsid w:val="00611747"/>
    <w:rsid w:val="00611EB6"/>
    <w:rsid w:val="00612D28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15B"/>
    <w:rsid w:val="0063551A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E63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77FC9"/>
    <w:rsid w:val="006802F9"/>
    <w:rsid w:val="00681480"/>
    <w:rsid w:val="00681F0C"/>
    <w:rsid w:val="00682887"/>
    <w:rsid w:val="00683094"/>
    <w:rsid w:val="00683ADA"/>
    <w:rsid w:val="00684D77"/>
    <w:rsid w:val="0068573E"/>
    <w:rsid w:val="006871C8"/>
    <w:rsid w:val="00691445"/>
    <w:rsid w:val="006921E0"/>
    <w:rsid w:val="006925A7"/>
    <w:rsid w:val="006933FB"/>
    <w:rsid w:val="006947D3"/>
    <w:rsid w:val="00695285"/>
    <w:rsid w:val="006958BD"/>
    <w:rsid w:val="00696050"/>
    <w:rsid w:val="00696917"/>
    <w:rsid w:val="00696EFE"/>
    <w:rsid w:val="00697185"/>
    <w:rsid w:val="00697520"/>
    <w:rsid w:val="00697752"/>
    <w:rsid w:val="00697F4E"/>
    <w:rsid w:val="006A0B45"/>
    <w:rsid w:val="006A187C"/>
    <w:rsid w:val="006A25AB"/>
    <w:rsid w:val="006A396A"/>
    <w:rsid w:val="006A4FF4"/>
    <w:rsid w:val="006A71C4"/>
    <w:rsid w:val="006B1595"/>
    <w:rsid w:val="006B17FA"/>
    <w:rsid w:val="006B1BCB"/>
    <w:rsid w:val="006B223B"/>
    <w:rsid w:val="006B4109"/>
    <w:rsid w:val="006B47E1"/>
    <w:rsid w:val="006B60DF"/>
    <w:rsid w:val="006C03A0"/>
    <w:rsid w:val="006C0469"/>
    <w:rsid w:val="006C08BB"/>
    <w:rsid w:val="006C097A"/>
    <w:rsid w:val="006C1A75"/>
    <w:rsid w:val="006C1FF5"/>
    <w:rsid w:val="006C3429"/>
    <w:rsid w:val="006C3A6D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D7F4C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02F5"/>
    <w:rsid w:val="006F2992"/>
    <w:rsid w:val="006F4C13"/>
    <w:rsid w:val="006F6AF3"/>
    <w:rsid w:val="006F7308"/>
    <w:rsid w:val="006F731C"/>
    <w:rsid w:val="006F7791"/>
    <w:rsid w:val="007000BC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571"/>
    <w:rsid w:val="00711A33"/>
    <w:rsid w:val="007124AC"/>
    <w:rsid w:val="0071358C"/>
    <w:rsid w:val="00713824"/>
    <w:rsid w:val="00714E4C"/>
    <w:rsid w:val="00714F00"/>
    <w:rsid w:val="007151D2"/>
    <w:rsid w:val="00715E19"/>
    <w:rsid w:val="007172D9"/>
    <w:rsid w:val="007175CF"/>
    <w:rsid w:val="0071776A"/>
    <w:rsid w:val="00720156"/>
    <w:rsid w:val="00720B2A"/>
    <w:rsid w:val="0072104F"/>
    <w:rsid w:val="007221CC"/>
    <w:rsid w:val="00722B74"/>
    <w:rsid w:val="00723C70"/>
    <w:rsid w:val="00725066"/>
    <w:rsid w:val="00726C1C"/>
    <w:rsid w:val="007271BC"/>
    <w:rsid w:val="00727810"/>
    <w:rsid w:val="0073012D"/>
    <w:rsid w:val="00730133"/>
    <w:rsid w:val="0073387D"/>
    <w:rsid w:val="00733E84"/>
    <w:rsid w:val="00734670"/>
    <w:rsid w:val="0073490E"/>
    <w:rsid w:val="0073671F"/>
    <w:rsid w:val="007377EA"/>
    <w:rsid w:val="00737E8A"/>
    <w:rsid w:val="007424BA"/>
    <w:rsid w:val="00742A70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3E0"/>
    <w:rsid w:val="00750C30"/>
    <w:rsid w:val="007523C6"/>
    <w:rsid w:val="007529E8"/>
    <w:rsid w:val="007546F0"/>
    <w:rsid w:val="00754E90"/>
    <w:rsid w:val="00755793"/>
    <w:rsid w:val="00755CA4"/>
    <w:rsid w:val="00755E72"/>
    <w:rsid w:val="00757A3F"/>
    <w:rsid w:val="00760C54"/>
    <w:rsid w:val="00761924"/>
    <w:rsid w:val="007628B4"/>
    <w:rsid w:val="00762951"/>
    <w:rsid w:val="007644F9"/>
    <w:rsid w:val="00764E18"/>
    <w:rsid w:val="00765C09"/>
    <w:rsid w:val="007668D7"/>
    <w:rsid w:val="00766902"/>
    <w:rsid w:val="00766CB8"/>
    <w:rsid w:val="00767CFC"/>
    <w:rsid w:val="00771D7C"/>
    <w:rsid w:val="00771E9E"/>
    <w:rsid w:val="007723E5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184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264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C7EC1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0FB0"/>
    <w:rsid w:val="007E105E"/>
    <w:rsid w:val="007E1A20"/>
    <w:rsid w:val="007E1F2B"/>
    <w:rsid w:val="007E2DC1"/>
    <w:rsid w:val="007E34C9"/>
    <w:rsid w:val="007E3799"/>
    <w:rsid w:val="007E3C94"/>
    <w:rsid w:val="007E4216"/>
    <w:rsid w:val="007E4C22"/>
    <w:rsid w:val="007E6683"/>
    <w:rsid w:val="007E728D"/>
    <w:rsid w:val="007E760D"/>
    <w:rsid w:val="007E7A0B"/>
    <w:rsid w:val="007E7BCE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1974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5396"/>
    <w:rsid w:val="00896B0C"/>
    <w:rsid w:val="00897DE1"/>
    <w:rsid w:val="008A0EFF"/>
    <w:rsid w:val="008A181E"/>
    <w:rsid w:val="008A1CE0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DA2"/>
    <w:rsid w:val="008B5E35"/>
    <w:rsid w:val="008B5F9B"/>
    <w:rsid w:val="008B604F"/>
    <w:rsid w:val="008B64B8"/>
    <w:rsid w:val="008B68ED"/>
    <w:rsid w:val="008B71B2"/>
    <w:rsid w:val="008B77F8"/>
    <w:rsid w:val="008B7AE2"/>
    <w:rsid w:val="008C041A"/>
    <w:rsid w:val="008C06B6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577F"/>
    <w:rsid w:val="008D5A64"/>
    <w:rsid w:val="008D6AC8"/>
    <w:rsid w:val="008D7CD1"/>
    <w:rsid w:val="008E103C"/>
    <w:rsid w:val="008E3FA2"/>
    <w:rsid w:val="008E51E9"/>
    <w:rsid w:val="008E5370"/>
    <w:rsid w:val="008E53B5"/>
    <w:rsid w:val="008E55BA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342D"/>
    <w:rsid w:val="00907A71"/>
    <w:rsid w:val="00911013"/>
    <w:rsid w:val="0091198E"/>
    <w:rsid w:val="00911E15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24E6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1A1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51C"/>
    <w:rsid w:val="009647D3"/>
    <w:rsid w:val="00964E8B"/>
    <w:rsid w:val="009653AD"/>
    <w:rsid w:val="00965E36"/>
    <w:rsid w:val="00966EE3"/>
    <w:rsid w:val="00967785"/>
    <w:rsid w:val="00967856"/>
    <w:rsid w:val="0097073F"/>
    <w:rsid w:val="009708DE"/>
    <w:rsid w:val="00971770"/>
    <w:rsid w:val="00971EEF"/>
    <w:rsid w:val="009723D0"/>
    <w:rsid w:val="00972DB8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4D4D"/>
    <w:rsid w:val="00995482"/>
    <w:rsid w:val="009A0DF9"/>
    <w:rsid w:val="009A1A57"/>
    <w:rsid w:val="009A2E50"/>
    <w:rsid w:val="009A617C"/>
    <w:rsid w:val="009A7810"/>
    <w:rsid w:val="009B1D2C"/>
    <w:rsid w:val="009B2097"/>
    <w:rsid w:val="009B279F"/>
    <w:rsid w:val="009B2F22"/>
    <w:rsid w:val="009B2F3E"/>
    <w:rsid w:val="009B3CFA"/>
    <w:rsid w:val="009B3ED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564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56E"/>
    <w:rsid w:val="009D4F1A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4CE7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6439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1613"/>
    <w:rsid w:val="00A1242F"/>
    <w:rsid w:val="00A13C83"/>
    <w:rsid w:val="00A14BE2"/>
    <w:rsid w:val="00A150B6"/>
    <w:rsid w:val="00A156E5"/>
    <w:rsid w:val="00A16782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03B"/>
    <w:rsid w:val="00A257C0"/>
    <w:rsid w:val="00A25CEB"/>
    <w:rsid w:val="00A26297"/>
    <w:rsid w:val="00A27572"/>
    <w:rsid w:val="00A304F7"/>
    <w:rsid w:val="00A30B47"/>
    <w:rsid w:val="00A30B6C"/>
    <w:rsid w:val="00A30D73"/>
    <w:rsid w:val="00A31665"/>
    <w:rsid w:val="00A32284"/>
    <w:rsid w:val="00A32DCE"/>
    <w:rsid w:val="00A33631"/>
    <w:rsid w:val="00A34F8C"/>
    <w:rsid w:val="00A351E5"/>
    <w:rsid w:val="00A407C3"/>
    <w:rsid w:val="00A40A0A"/>
    <w:rsid w:val="00A40C91"/>
    <w:rsid w:val="00A41BE9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6981"/>
    <w:rsid w:val="00A46C38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1A1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1162"/>
    <w:rsid w:val="00A7282E"/>
    <w:rsid w:val="00A72D58"/>
    <w:rsid w:val="00A73572"/>
    <w:rsid w:val="00A7640C"/>
    <w:rsid w:val="00A80434"/>
    <w:rsid w:val="00A8092B"/>
    <w:rsid w:val="00A811F8"/>
    <w:rsid w:val="00A8323B"/>
    <w:rsid w:val="00A833BC"/>
    <w:rsid w:val="00A83CD1"/>
    <w:rsid w:val="00A8410F"/>
    <w:rsid w:val="00A84369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07D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3911"/>
    <w:rsid w:val="00AD4720"/>
    <w:rsid w:val="00AD5FA3"/>
    <w:rsid w:val="00AD6B0F"/>
    <w:rsid w:val="00AD6F6E"/>
    <w:rsid w:val="00AD7C19"/>
    <w:rsid w:val="00AE076F"/>
    <w:rsid w:val="00AE0A81"/>
    <w:rsid w:val="00AE1381"/>
    <w:rsid w:val="00AE191A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A29"/>
    <w:rsid w:val="00AF4DEB"/>
    <w:rsid w:val="00AF53B5"/>
    <w:rsid w:val="00AF72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CF9"/>
    <w:rsid w:val="00B11C1C"/>
    <w:rsid w:val="00B137BB"/>
    <w:rsid w:val="00B13FFB"/>
    <w:rsid w:val="00B15090"/>
    <w:rsid w:val="00B153C8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54"/>
    <w:rsid w:val="00B30A70"/>
    <w:rsid w:val="00B30AC0"/>
    <w:rsid w:val="00B3182B"/>
    <w:rsid w:val="00B31DDE"/>
    <w:rsid w:val="00B32CF8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2C64"/>
    <w:rsid w:val="00B5348F"/>
    <w:rsid w:val="00B535CA"/>
    <w:rsid w:val="00B53F86"/>
    <w:rsid w:val="00B55910"/>
    <w:rsid w:val="00B55CFB"/>
    <w:rsid w:val="00B56D61"/>
    <w:rsid w:val="00B57A28"/>
    <w:rsid w:val="00B6100D"/>
    <w:rsid w:val="00B61B2A"/>
    <w:rsid w:val="00B623AB"/>
    <w:rsid w:val="00B6370C"/>
    <w:rsid w:val="00B63A34"/>
    <w:rsid w:val="00B63FE9"/>
    <w:rsid w:val="00B64036"/>
    <w:rsid w:val="00B660F1"/>
    <w:rsid w:val="00B66B77"/>
    <w:rsid w:val="00B70460"/>
    <w:rsid w:val="00B708F3"/>
    <w:rsid w:val="00B70B71"/>
    <w:rsid w:val="00B71265"/>
    <w:rsid w:val="00B71A55"/>
    <w:rsid w:val="00B72011"/>
    <w:rsid w:val="00B72C61"/>
    <w:rsid w:val="00B7331C"/>
    <w:rsid w:val="00B7338F"/>
    <w:rsid w:val="00B73FBE"/>
    <w:rsid w:val="00B74A8A"/>
    <w:rsid w:val="00B751C0"/>
    <w:rsid w:val="00B759B8"/>
    <w:rsid w:val="00B76718"/>
    <w:rsid w:val="00B76961"/>
    <w:rsid w:val="00B8017C"/>
    <w:rsid w:val="00B80C3F"/>
    <w:rsid w:val="00B8211F"/>
    <w:rsid w:val="00B824AB"/>
    <w:rsid w:val="00B850AA"/>
    <w:rsid w:val="00B85827"/>
    <w:rsid w:val="00B867D3"/>
    <w:rsid w:val="00B86AE6"/>
    <w:rsid w:val="00B86CC9"/>
    <w:rsid w:val="00B9143A"/>
    <w:rsid w:val="00B91A3B"/>
    <w:rsid w:val="00B920F5"/>
    <w:rsid w:val="00B92C0A"/>
    <w:rsid w:val="00B92D83"/>
    <w:rsid w:val="00B94445"/>
    <w:rsid w:val="00B94A23"/>
    <w:rsid w:val="00B95300"/>
    <w:rsid w:val="00B9530F"/>
    <w:rsid w:val="00B96055"/>
    <w:rsid w:val="00BA05F5"/>
    <w:rsid w:val="00BA289D"/>
    <w:rsid w:val="00BA4290"/>
    <w:rsid w:val="00BA4861"/>
    <w:rsid w:val="00BA4D71"/>
    <w:rsid w:val="00BA64AD"/>
    <w:rsid w:val="00BA6EA6"/>
    <w:rsid w:val="00BB3057"/>
    <w:rsid w:val="00BB43A2"/>
    <w:rsid w:val="00BB4926"/>
    <w:rsid w:val="00BB6FB6"/>
    <w:rsid w:val="00BB76F4"/>
    <w:rsid w:val="00BC0A70"/>
    <w:rsid w:val="00BC29CE"/>
    <w:rsid w:val="00BC2C74"/>
    <w:rsid w:val="00BC2F9C"/>
    <w:rsid w:val="00BC5CA7"/>
    <w:rsid w:val="00BC5F6D"/>
    <w:rsid w:val="00BC6702"/>
    <w:rsid w:val="00BC7CD4"/>
    <w:rsid w:val="00BD12AE"/>
    <w:rsid w:val="00BD13A8"/>
    <w:rsid w:val="00BD1505"/>
    <w:rsid w:val="00BD16CF"/>
    <w:rsid w:val="00BD1B77"/>
    <w:rsid w:val="00BD1BCA"/>
    <w:rsid w:val="00BD3CD2"/>
    <w:rsid w:val="00BD5081"/>
    <w:rsid w:val="00BD5561"/>
    <w:rsid w:val="00BD6745"/>
    <w:rsid w:val="00BD6A7E"/>
    <w:rsid w:val="00BD7497"/>
    <w:rsid w:val="00BE0381"/>
    <w:rsid w:val="00BE06CB"/>
    <w:rsid w:val="00BE1690"/>
    <w:rsid w:val="00BE19BB"/>
    <w:rsid w:val="00BE29CB"/>
    <w:rsid w:val="00BE36ED"/>
    <w:rsid w:val="00BE4526"/>
    <w:rsid w:val="00BE507B"/>
    <w:rsid w:val="00BE59E1"/>
    <w:rsid w:val="00BE5C63"/>
    <w:rsid w:val="00BE5DE5"/>
    <w:rsid w:val="00BE71DB"/>
    <w:rsid w:val="00BF0A83"/>
    <w:rsid w:val="00BF1CD9"/>
    <w:rsid w:val="00BF200D"/>
    <w:rsid w:val="00BF477F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37835"/>
    <w:rsid w:val="00C37C81"/>
    <w:rsid w:val="00C41E2C"/>
    <w:rsid w:val="00C45383"/>
    <w:rsid w:val="00C45B54"/>
    <w:rsid w:val="00C45BF0"/>
    <w:rsid w:val="00C45DC3"/>
    <w:rsid w:val="00C478B4"/>
    <w:rsid w:val="00C47A4B"/>
    <w:rsid w:val="00C50855"/>
    <w:rsid w:val="00C5167A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8AC"/>
    <w:rsid w:val="00C63926"/>
    <w:rsid w:val="00C66034"/>
    <w:rsid w:val="00C66EE9"/>
    <w:rsid w:val="00C7052E"/>
    <w:rsid w:val="00C709BC"/>
    <w:rsid w:val="00C70A30"/>
    <w:rsid w:val="00C70C49"/>
    <w:rsid w:val="00C72003"/>
    <w:rsid w:val="00C72538"/>
    <w:rsid w:val="00C7279A"/>
    <w:rsid w:val="00C73131"/>
    <w:rsid w:val="00C73393"/>
    <w:rsid w:val="00C74D1A"/>
    <w:rsid w:val="00C7509F"/>
    <w:rsid w:val="00C755DD"/>
    <w:rsid w:val="00C76355"/>
    <w:rsid w:val="00C805FC"/>
    <w:rsid w:val="00C81085"/>
    <w:rsid w:val="00C83BCF"/>
    <w:rsid w:val="00C85518"/>
    <w:rsid w:val="00C85FD1"/>
    <w:rsid w:val="00C86A22"/>
    <w:rsid w:val="00C878E4"/>
    <w:rsid w:val="00C87CFB"/>
    <w:rsid w:val="00C9000B"/>
    <w:rsid w:val="00C91E53"/>
    <w:rsid w:val="00C93D1D"/>
    <w:rsid w:val="00C944DC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0747"/>
    <w:rsid w:val="00CC1007"/>
    <w:rsid w:val="00CC1089"/>
    <w:rsid w:val="00CC1474"/>
    <w:rsid w:val="00CC15BD"/>
    <w:rsid w:val="00CC4925"/>
    <w:rsid w:val="00CC4E4B"/>
    <w:rsid w:val="00CC5528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373C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12A"/>
    <w:rsid w:val="00CF3A17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07E85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697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1D6D"/>
    <w:rsid w:val="00D82CBB"/>
    <w:rsid w:val="00D82F59"/>
    <w:rsid w:val="00D856E0"/>
    <w:rsid w:val="00D8743A"/>
    <w:rsid w:val="00D87CAB"/>
    <w:rsid w:val="00D87FF0"/>
    <w:rsid w:val="00D903A2"/>
    <w:rsid w:val="00D906A2"/>
    <w:rsid w:val="00D90A1C"/>
    <w:rsid w:val="00D91D7B"/>
    <w:rsid w:val="00D928C6"/>
    <w:rsid w:val="00D94127"/>
    <w:rsid w:val="00D941A3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A7D0D"/>
    <w:rsid w:val="00DB0430"/>
    <w:rsid w:val="00DB5638"/>
    <w:rsid w:val="00DB5A65"/>
    <w:rsid w:val="00DB647F"/>
    <w:rsid w:val="00DB684B"/>
    <w:rsid w:val="00DB7A4E"/>
    <w:rsid w:val="00DB7DCA"/>
    <w:rsid w:val="00DC2669"/>
    <w:rsid w:val="00DC30C4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55A"/>
    <w:rsid w:val="00DE6F4D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2E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1DAF"/>
    <w:rsid w:val="00E0328A"/>
    <w:rsid w:val="00E042F5"/>
    <w:rsid w:val="00E05D37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2995"/>
    <w:rsid w:val="00E14174"/>
    <w:rsid w:val="00E14856"/>
    <w:rsid w:val="00E15EE2"/>
    <w:rsid w:val="00E166CD"/>
    <w:rsid w:val="00E177C3"/>
    <w:rsid w:val="00E207B9"/>
    <w:rsid w:val="00E207EF"/>
    <w:rsid w:val="00E22339"/>
    <w:rsid w:val="00E22674"/>
    <w:rsid w:val="00E24421"/>
    <w:rsid w:val="00E24A16"/>
    <w:rsid w:val="00E24B9B"/>
    <w:rsid w:val="00E25873"/>
    <w:rsid w:val="00E2599F"/>
    <w:rsid w:val="00E25E57"/>
    <w:rsid w:val="00E3008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0C97"/>
    <w:rsid w:val="00E6247E"/>
    <w:rsid w:val="00E6251F"/>
    <w:rsid w:val="00E63426"/>
    <w:rsid w:val="00E635CA"/>
    <w:rsid w:val="00E63AA6"/>
    <w:rsid w:val="00E6449F"/>
    <w:rsid w:val="00E665BE"/>
    <w:rsid w:val="00E7025A"/>
    <w:rsid w:val="00E710ED"/>
    <w:rsid w:val="00E723E0"/>
    <w:rsid w:val="00E72BB4"/>
    <w:rsid w:val="00E73C12"/>
    <w:rsid w:val="00E752BD"/>
    <w:rsid w:val="00E7642E"/>
    <w:rsid w:val="00E80C6E"/>
    <w:rsid w:val="00E815CB"/>
    <w:rsid w:val="00E82B08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A02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B25"/>
    <w:rsid w:val="00EE5F57"/>
    <w:rsid w:val="00EE61EF"/>
    <w:rsid w:val="00EF07F7"/>
    <w:rsid w:val="00EF0937"/>
    <w:rsid w:val="00EF0D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535E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76E"/>
    <w:rsid w:val="00F368A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4ECC"/>
    <w:rsid w:val="00F66664"/>
    <w:rsid w:val="00F67E07"/>
    <w:rsid w:val="00F70244"/>
    <w:rsid w:val="00F70BBC"/>
    <w:rsid w:val="00F7108C"/>
    <w:rsid w:val="00F715C1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02C"/>
    <w:rsid w:val="00F83318"/>
    <w:rsid w:val="00F838FF"/>
    <w:rsid w:val="00F839FE"/>
    <w:rsid w:val="00F875A4"/>
    <w:rsid w:val="00F87E46"/>
    <w:rsid w:val="00F9057F"/>
    <w:rsid w:val="00F90622"/>
    <w:rsid w:val="00F923F6"/>
    <w:rsid w:val="00F93872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B08CB"/>
    <w:rsid w:val="00FB3766"/>
    <w:rsid w:val="00FB471C"/>
    <w:rsid w:val="00FB6351"/>
    <w:rsid w:val="00FB745E"/>
    <w:rsid w:val="00FC30D6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322"/>
    <w:rsid w:val="00FF1F10"/>
    <w:rsid w:val="00FF3375"/>
    <w:rsid w:val="00FF39C6"/>
    <w:rsid w:val="00FF5F38"/>
    <w:rsid w:val="00FF6617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13F2A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5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E93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7635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2B00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BD7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4316</TotalTime>
  <Pages>2</Pages>
  <Words>412</Words>
  <Characters>2349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209</cp:revision>
  <cp:lastPrinted>2021-10-04T07:43:00Z</cp:lastPrinted>
  <dcterms:created xsi:type="dcterms:W3CDTF">2008-02-14T10:14:00Z</dcterms:created>
  <dcterms:modified xsi:type="dcterms:W3CDTF">2021-10-05T10:08:00Z</dcterms:modified>
</cp:coreProperties>
</file>