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4F" w:rsidRPr="003306E7" w:rsidRDefault="00E40A76" w:rsidP="00E40A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306E7">
        <w:rPr>
          <w:rFonts w:ascii="Times New Roman" w:hAnsi="Times New Roman" w:cs="Times New Roman"/>
          <w:sz w:val="28"/>
          <w:szCs w:val="28"/>
          <w:lang w:val="uk-UA"/>
        </w:rPr>
        <w:t xml:space="preserve">Пояснювальна записка </w:t>
      </w:r>
    </w:p>
    <w:p w:rsidR="00E40A76" w:rsidRPr="003306E7" w:rsidRDefault="00E40A76" w:rsidP="00E40A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6E7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 «Про внесення змін до бюджету</w:t>
      </w:r>
    </w:p>
    <w:p w:rsidR="00E40A76" w:rsidRPr="003306E7" w:rsidRDefault="00E40A76" w:rsidP="00CE7132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6E7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3306E7">
        <w:rPr>
          <w:rFonts w:ascii="Times New Roman" w:hAnsi="Times New Roman" w:cs="Times New Roman"/>
          <w:sz w:val="28"/>
          <w:szCs w:val="28"/>
          <w:lang w:val="uk-UA"/>
        </w:rPr>
        <w:t xml:space="preserve">іста </w:t>
      </w:r>
      <w:r w:rsidRPr="003306E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Первомайська на 2020 рік» </w:t>
      </w:r>
      <w:r w:rsidR="00B95AB9" w:rsidRPr="003306E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3306E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921F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306E7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7921F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306E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3306E7">
        <w:rPr>
          <w:rFonts w:ascii="Times New Roman" w:hAnsi="Times New Roman" w:cs="Times New Roman"/>
          <w:sz w:val="28"/>
          <w:szCs w:val="28"/>
          <w:lang w:val="uk-UA"/>
        </w:rPr>
        <w:t>20 р</w:t>
      </w:r>
      <w:r w:rsidRPr="003306E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95AB9" w:rsidRPr="003306E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AB9" w:rsidRPr="003306E7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E40A76" w:rsidRPr="00E40A76" w:rsidRDefault="00E40A76" w:rsidP="00E40A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40A76" w:rsidRPr="003306E7" w:rsidRDefault="00E40A76" w:rsidP="003306E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3306E7">
        <w:rPr>
          <w:sz w:val="28"/>
          <w:szCs w:val="28"/>
        </w:rPr>
        <w:t>Вносяться та затверджуються зміни загального фонду міського бюджету  на 2020 рік:</w:t>
      </w:r>
    </w:p>
    <w:p w:rsidR="0060071E" w:rsidRPr="0060071E" w:rsidRDefault="0060071E" w:rsidP="0060071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1.1. </w:t>
      </w:r>
      <w:r w:rsidR="007E5048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Затверджуються д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оходи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:</w:t>
      </w:r>
    </w:p>
    <w:p w:rsidR="0060071E" w:rsidRPr="0060071E" w:rsidRDefault="0060071E" w:rsidP="0060071E">
      <w:pPr>
        <w:pStyle w:val="a9"/>
        <w:numPr>
          <w:ilvl w:val="0"/>
          <w:numId w:val="8"/>
        </w:numPr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 w:rsidRPr="0060071E">
        <w:rPr>
          <w:sz w:val="28"/>
          <w:szCs w:val="28"/>
          <w:lang w:val="uk-UA"/>
        </w:rPr>
        <w:t>с</w:t>
      </w:r>
      <w:proofErr w:type="spellStart"/>
      <w:r w:rsidRPr="0060071E">
        <w:rPr>
          <w:sz w:val="28"/>
          <w:szCs w:val="28"/>
        </w:rPr>
        <w:t>убвенці</w:t>
      </w:r>
      <w:proofErr w:type="spellEnd"/>
      <w:r w:rsidR="007E5048">
        <w:rPr>
          <w:sz w:val="28"/>
          <w:szCs w:val="28"/>
          <w:lang w:val="uk-UA"/>
        </w:rPr>
        <w:t>я</w:t>
      </w:r>
      <w:r w:rsidRPr="0060071E">
        <w:rPr>
          <w:sz w:val="28"/>
          <w:szCs w:val="28"/>
        </w:rPr>
        <w:t xml:space="preserve"> з державного бюджету </w:t>
      </w:r>
      <w:proofErr w:type="spellStart"/>
      <w:r w:rsidRPr="0060071E">
        <w:rPr>
          <w:sz w:val="28"/>
          <w:szCs w:val="28"/>
        </w:rPr>
        <w:t>місцевим</w:t>
      </w:r>
      <w:proofErr w:type="spellEnd"/>
      <w:r w:rsidRPr="0060071E">
        <w:rPr>
          <w:sz w:val="28"/>
          <w:szCs w:val="28"/>
        </w:rPr>
        <w:t xml:space="preserve"> бюджетам на </w:t>
      </w:r>
      <w:proofErr w:type="spellStart"/>
      <w:r w:rsidRPr="0060071E">
        <w:rPr>
          <w:sz w:val="28"/>
          <w:szCs w:val="28"/>
        </w:rPr>
        <w:t>здійснення</w:t>
      </w:r>
      <w:proofErr w:type="spellEnd"/>
      <w:r w:rsidRPr="0060071E">
        <w:rPr>
          <w:sz w:val="28"/>
          <w:szCs w:val="28"/>
          <w:lang w:val="uk-UA"/>
        </w:rPr>
        <w:t xml:space="preserve">  </w:t>
      </w:r>
      <w:proofErr w:type="spellStart"/>
      <w:r w:rsidRPr="0060071E">
        <w:rPr>
          <w:sz w:val="28"/>
          <w:szCs w:val="28"/>
        </w:rPr>
        <w:t>заходів</w:t>
      </w:r>
      <w:proofErr w:type="spellEnd"/>
      <w:r w:rsidRPr="0060071E">
        <w:rPr>
          <w:sz w:val="28"/>
          <w:szCs w:val="28"/>
        </w:rPr>
        <w:t xml:space="preserve"> </w:t>
      </w:r>
      <w:proofErr w:type="spellStart"/>
      <w:r w:rsidRPr="0060071E">
        <w:rPr>
          <w:sz w:val="28"/>
          <w:szCs w:val="28"/>
        </w:rPr>
        <w:t>щодо</w:t>
      </w:r>
      <w:proofErr w:type="spellEnd"/>
      <w:r w:rsidRPr="0060071E">
        <w:rPr>
          <w:sz w:val="28"/>
          <w:szCs w:val="28"/>
        </w:rPr>
        <w:t xml:space="preserve"> </w:t>
      </w:r>
      <w:proofErr w:type="spellStart"/>
      <w:r w:rsidRPr="0060071E">
        <w:rPr>
          <w:sz w:val="28"/>
          <w:szCs w:val="28"/>
        </w:rPr>
        <w:t>соціально-економічного</w:t>
      </w:r>
      <w:proofErr w:type="spellEnd"/>
      <w:r w:rsidRPr="0060071E">
        <w:rPr>
          <w:sz w:val="28"/>
          <w:szCs w:val="28"/>
        </w:rPr>
        <w:t xml:space="preserve"> </w:t>
      </w:r>
      <w:proofErr w:type="spellStart"/>
      <w:r w:rsidRPr="0060071E">
        <w:rPr>
          <w:sz w:val="28"/>
          <w:szCs w:val="28"/>
        </w:rPr>
        <w:t>розвитку</w:t>
      </w:r>
      <w:proofErr w:type="spellEnd"/>
      <w:r w:rsidRPr="0060071E">
        <w:rPr>
          <w:sz w:val="28"/>
          <w:szCs w:val="28"/>
        </w:rPr>
        <w:t xml:space="preserve"> </w:t>
      </w:r>
      <w:proofErr w:type="spellStart"/>
      <w:r w:rsidRPr="0060071E">
        <w:rPr>
          <w:sz w:val="28"/>
          <w:szCs w:val="28"/>
        </w:rPr>
        <w:t>окремих</w:t>
      </w:r>
      <w:proofErr w:type="spellEnd"/>
      <w:r w:rsidRPr="0060071E">
        <w:rPr>
          <w:sz w:val="28"/>
          <w:szCs w:val="28"/>
        </w:rPr>
        <w:t xml:space="preserve"> </w:t>
      </w:r>
      <w:proofErr w:type="spellStart"/>
      <w:r w:rsidRPr="0060071E">
        <w:rPr>
          <w:sz w:val="28"/>
          <w:szCs w:val="28"/>
        </w:rPr>
        <w:t>територій</w:t>
      </w:r>
      <w:proofErr w:type="spellEnd"/>
      <w:r w:rsidRPr="0060071E">
        <w:rPr>
          <w:sz w:val="28"/>
          <w:szCs w:val="28"/>
          <w:lang w:val="uk-UA"/>
        </w:rPr>
        <w:t xml:space="preserve">   – 5385243 грн.;</w:t>
      </w:r>
    </w:p>
    <w:p w:rsidR="0060071E" w:rsidRPr="0060071E" w:rsidRDefault="0060071E" w:rsidP="0060071E">
      <w:pPr>
        <w:pStyle w:val="a3"/>
        <w:numPr>
          <w:ilvl w:val="0"/>
          <w:numId w:val="8"/>
        </w:numPr>
        <w:ind w:left="0" w:firstLine="360"/>
        <w:jc w:val="both"/>
        <w:rPr>
          <w:sz w:val="28"/>
          <w:szCs w:val="28"/>
        </w:rPr>
      </w:pPr>
      <w:r w:rsidRPr="0060071E">
        <w:rPr>
          <w:sz w:val="28"/>
          <w:szCs w:val="28"/>
        </w:rPr>
        <w:t>субвенці</w:t>
      </w:r>
      <w:r w:rsidR="007E5048">
        <w:rPr>
          <w:sz w:val="28"/>
          <w:szCs w:val="28"/>
        </w:rPr>
        <w:t>я</w:t>
      </w:r>
      <w:r w:rsidRPr="0060071E">
        <w:rPr>
          <w:sz w:val="28"/>
          <w:szCs w:val="28"/>
        </w:rPr>
        <w:t xml:space="preserve"> з місцевого бюджету на виплату грошової компенсації за належні для отримання жилі приміщення для сімей осіб, визначених абзацами 5 - 8 пункту 1 статті 10 Закону України </w:t>
      </w:r>
      <w:r w:rsidR="00CE7132">
        <w:rPr>
          <w:sz w:val="28"/>
          <w:szCs w:val="28"/>
        </w:rPr>
        <w:t xml:space="preserve"> «</w:t>
      </w:r>
      <w:r w:rsidRPr="0060071E">
        <w:rPr>
          <w:sz w:val="28"/>
          <w:szCs w:val="28"/>
        </w:rPr>
        <w:t>Про статус ветеранів війни, гарантії їх соціального захисту</w:t>
      </w:r>
      <w:r w:rsidR="00CE7132">
        <w:rPr>
          <w:sz w:val="28"/>
          <w:szCs w:val="28"/>
        </w:rPr>
        <w:t>»</w:t>
      </w:r>
      <w:r w:rsidRPr="0060071E">
        <w:rPr>
          <w:sz w:val="28"/>
          <w:szCs w:val="28"/>
        </w:rPr>
        <w:t xml:space="preserve">, </w:t>
      </w:r>
      <w:r w:rsidR="00CE7132">
        <w:rPr>
          <w:sz w:val="28"/>
          <w:szCs w:val="28"/>
        </w:rPr>
        <w:t xml:space="preserve"> </w:t>
      </w:r>
      <w:r w:rsidRPr="0060071E">
        <w:rPr>
          <w:sz w:val="28"/>
          <w:szCs w:val="28"/>
        </w:rPr>
        <w:t xml:space="preserve">для осіб з інвалідністю I - 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визначених пунктами 11 - 14 частини другої статті 7 Закону України </w:t>
      </w:r>
      <w:r w:rsidR="00CE7132">
        <w:rPr>
          <w:sz w:val="28"/>
          <w:szCs w:val="28"/>
        </w:rPr>
        <w:t>«</w:t>
      </w:r>
      <w:r w:rsidRPr="0060071E">
        <w:rPr>
          <w:sz w:val="28"/>
          <w:szCs w:val="28"/>
        </w:rPr>
        <w:t>Про статус ветеранів війни, гарантії їх соціального захисту</w:t>
      </w:r>
      <w:r w:rsidR="00CE7132">
        <w:rPr>
          <w:sz w:val="28"/>
          <w:szCs w:val="28"/>
        </w:rPr>
        <w:t>»</w:t>
      </w:r>
      <w:r w:rsidRPr="0060071E">
        <w:rPr>
          <w:sz w:val="28"/>
          <w:szCs w:val="28"/>
        </w:rPr>
        <w:t>, та які потребують поліпшення житлових умов за рахунок відповідної субвенції з державного бюджету  – 809009  грн.</w:t>
      </w:r>
    </w:p>
    <w:p w:rsidR="0060071E" w:rsidRPr="0060071E" w:rsidRDefault="0060071E" w:rsidP="0060071E">
      <w:pPr>
        <w:pStyle w:val="a9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60071E" w:rsidRPr="0060071E" w:rsidRDefault="007E5048" w:rsidP="007E5048">
      <w:pPr>
        <w:pStyle w:val="a9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Збільшуються  в</w:t>
      </w:r>
      <w:r w:rsidR="0060071E" w:rsidRPr="0060071E">
        <w:rPr>
          <w:sz w:val="28"/>
          <w:szCs w:val="28"/>
          <w:lang w:val="uk-UA"/>
        </w:rPr>
        <w:t>идатки:</w:t>
      </w:r>
    </w:p>
    <w:p w:rsidR="0060071E" w:rsidRPr="0060071E" w:rsidRDefault="0060071E" w:rsidP="007E5048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60071E">
        <w:rPr>
          <w:sz w:val="28"/>
          <w:szCs w:val="28"/>
          <w:lang w:val="uk-UA"/>
        </w:rPr>
        <w:t xml:space="preserve">  </w:t>
      </w:r>
      <w:r w:rsidR="00CE7132">
        <w:rPr>
          <w:sz w:val="28"/>
          <w:szCs w:val="28"/>
          <w:lang w:val="uk-UA"/>
        </w:rPr>
        <w:t xml:space="preserve">      </w:t>
      </w:r>
      <w:r w:rsidRPr="0060071E">
        <w:rPr>
          <w:sz w:val="28"/>
          <w:szCs w:val="28"/>
          <w:lang w:val="uk-UA"/>
        </w:rPr>
        <w:t xml:space="preserve"> </w:t>
      </w:r>
      <w:proofErr w:type="spellStart"/>
      <w:r w:rsidRPr="0060071E">
        <w:rPr>
          <w:sz w:val="28"/>
          <w:szCs w:val="28"/>
          <w:lang w:eastAsia="uk-UA"/>
        </w:rPr>
        <w:t>Кошти</w:t>
      </w:r>
      <w:proofErr w:type="spellEnd"/>
      <w:r w:rsidRPr="0060071E">
        <w:rPr>
          <w:sz w:val="28"/>
          <w:szCs w:val="28"/>
          <w:lang w:eastAsia="uk-UA"/>
        </w:rPr>
        <w:t xml:space="preserve">, </w:t>
      </w:r>
      <w:proofErr w:type="spellStart"/>
      <w:r w:rsidRPr="0060071E">
        <w:rPr>
          <w:sz w:val="28"/>
          <w:szCs w:val="28"/>
          <w:lang w:eastAsia="uk-UA"/>
        </w:rPr>
        <w:t>що</w:t>
      </w:r>
      <w:proofErr w:type="spellEnd"/>
      <w:r w:rsidRPr="0060071E">
        <w:rPr>
          <w:sz w:val="28"/>
          <w:szCs w:val="28"/>
          <w:lang w:eastAsia="uk-UA"/>
        </w:rPr>
        <w:t xml:space="preserve"> </w:t>
      </w:r>
      <w:proofErr w:type="spellStart"/>
      <w:r w:rsidRPr="0060071E">
        <w:rPr>
          <w:sz w:val="28"/>
          <w:szCs w:val="28"/>
          <w:lang w:eastAsia="uk-UA"/>
        </w:rPr>
        <w:t>передаються</w:t>
      </w:r>
      <w:proofErr w:type="spellEnd"/>
      <w:r w:rsidRPr="0060071E">
        <w:rPr>
          <w:sz w:val="28"/>
          <w:szCs w:val="28"/>
          <w:lang w:eastAsia="uk-UA"/>
        </w:rPr>
        <w:t xml:space="preserve"> </w:t>
      </w:r>
      <w:proofErr w:type="spellStart"/>
      <w:r w:rsidRPr="0060071E">
        <w:rPr>
          <w:sz w:val="28"/>
          <w:szCs w:val="28"/>
          <w:lang w:eastAsia="uk-UA"/>
        </w:rPr>
        <w:t>із</w:t>
      </w:r>
      <w:proofErr w:type="spellEnd"/>
      <w:r w:rsidRPr="0060071E">
        <w:rPr>
          <w:sz w:val="28"/>
          <w:szCs w:val="28"/>
          <w:lang w:eastAsia="uk-UA"/>
        </w:rPr>
        <w:t xml:space="preserve"> </w:t>
      </w:r>
      <w:proofErr w:type="spellStart"/>
      <w:r w:rsidRPr="0060071E">
        <w:rPr>
          <w:sz w:val="28"/>
          <w:szCs w:val="28"/>
          <w:lang w:eastAsia="uk-UA"/>
        </w:rPr>
        <w:t>загального</w:t>
      </w:r>
      <w:proofErr w:type="spellEnd"/>
      <w:r w:rsidRPr="0060071E">
        <w:rPr>
          <w:sz w:val="28"/>
          <w:szCs w:val="28"/>
          <w:lang w:eastAsia="uk-UA"/>
        </w:rPr>
        <w:t xml:space="preserve"> фонду бюджету </w:t>
      </w:r>
      <w:proofErr w:type="gramStart"/>
      <w:r w:rsidRPr="0060071E">
        <w:rPr>
          <w:sz w:val="28"/>
          <w:szCs w:val="28"/>
          <w:lang w:eastAsia="uk-UA"/>
        </w:rPr>
        <w:t>до</w:t>
      </w:r>
      <w:proofErr w:type="gramEnd"/>
      <w:r w:rsidRPr="0060071E">
        <w:rPr>
          <w:sz w:val="28"/>
          <w:szCs w:val="28"/>
          <w:lang w:eastAsia="uk-UA"/>
        </w:rPr>
        <w:t xml:space="preserve"> бюджету </w:t>
      </w:r>
      <w:proofErr w:type="spellStart"/>
      <w:r w:rsidRPr="0060071E">
        <w:rPr>
          <w:sz w:val="28"/>
          <w:szCs w:val="28"/>
          <w:lang w:eastAsia="uk-UA"/>
        </w:rPr>
        <w:t>розвитку</w:t>
      </w:r>
      <w:proofErr w:type="spellEnd"/>
      <w:r w:rsidRPr="0060071E">
        <w:rPr>
          <w:sz w:val="28"/>
          <w:szCs w:val="28"/>
          <w:lang w:eastAsia="uk-UA"/>
        </w:rPr>
        <w:t xml:space="preserve"> (</w:t>
      </w:r>
      <w:proofErr w:type="spellStart"/>
      <w:r w:rsidRPr="0060071E">
        <w:rPr>
          <w:sz w:val="28"/>
          <w:szCs w:val="28"/>
          <w:lang w:eastAsia="uk-UA"/>
        </w:rPr>
        <w:t>спеціального</w:t>
      </w:r>
      <w:proofErr w:type="spellEnd"/>
      <w:r w:rsidRPr="0060071E">
        <w:rPr>
          <w:sz w:val="28"/>
          <w:szCs w:val="28"/>
          <w:lang w:eastAsia="uk-UA"/>
        </w:rPr>
        <w:t xml:space="preserve"> фонду)  - 6194252 грн.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Вн</w:t>
      </w:r>
      <w:r w:rsidR="007E5048">
        <w:rPr>
          <w:rFonts w:ascii="Times New Roman" w:hAnsi="Times New Roman" w:cs="Times New Roman"/>
          <w:sz w:val="28"/>
          <w:szCs w:val="28"/>
          <w:lang w:val="uk-UA"/>
        </w:rPr>
        <w:t>осяться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затверд</w:t>
      </w:r>
      <w:proofErr w:type="spellEnd"/>
      <w:r w:rsidR="007E5048">
        <w:rPr>
          <w:rFonts w:ascii="Times New Roman" w:hAnsi="Times New Roman" w:cs="Times New Roman"/>
          <w:sz w:val="28"/>
          <w:szCs w:val="28"/>
          <w:lang w:val="uk-UA"/>
        </w:rPr>
        <w:t>жуються</w:t>
      </w:r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бюджету  на 2020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виникли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бюджету 2020 року за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обґрунтованими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пропозиціями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розпорядників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:</w:t>
      </w:r>
    </w:p>
    <w:p w:rsidR="0060071E" w:rsidRPr="007E5048" w:rsidRDefault="007E5048" w:rsidP="0060071E">
      <w:pPr>
        <w:spacing w:after="0" w:line="240" w:lineRule="auto"/>
        <w:ind w:firstLine="56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5048">
        <w:rPr>
          <w:rFonts w:ascii="Times New Roman" w:hAnsi="Times New Roman" w:cs="Times New Roman"/>
          <w:b/>
          <w:sz w:val="28"/>
          <w:szCs w:val="28"/>
          <w:lang w:val="uk-UA"/>
        </w:rPr>
        <w:t>За  рахунок  зменшення видатків:</w:t>
      </w:r>
    </w:p>
    <w:p w:rsidR="0060071E" w:rsidRPr="0060071E" w:rsidRDefault="00CE7132" w:rsidP="0060071E">
      <w:pPr>
        <w:pStyle w:val="a3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071E" w:rsidRPr="0060071E">
        <w:rPr>
          <w:sz w:val="28"/>
          <w:szCs w:val="28"/>
        </w:rPr>
        <w:t>Управлінню освіти міської ради, надання загальної середньої освіти закладами загальної середньої освіти (у тому числі з дошкільними підрозділами (відділеннями, групами))</w:t>
      </w:r>
      <w:r w:rsidR="007E5048">
        <w:rPr>
          <w:sz w:val="28"/>
          <w:szCs w:val="28"/>
        </w:rPr>
        <w:t xml:space="preserve"> </w:t>
      </w:r>
      <w:r w:rsidR="0060071E" w:rsidRPr="0060071E">
        <w:rPr>
          <w:sz w:val="28"/>
          <w:szCs w:val="28"/>
        </w:rPr>
        <w:t xml:space="preserve"> – 2773 грн.</w:t>
      </w:r>
    </w:p>
    <w:p w:rsidR="0060071E" w:rsidRPr="0060071E" w:rsidRDefault="00CE7132" w:rsidP="0060071E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0071E"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="0060071E"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71E" w:rsidRPr="0060071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60071E"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71E" w:rsidRPr="0060071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60071E"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71E"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60071E" w:rsidRPr="0060071E">
        <w:rPr>
          <w:rFonts w:ascii="Times New Roman" w:hAnsi="Times New Roman" w:cs="Times New Roman"/>
          <w:sz w:val="28"/>
          <w:szCs w:val="28"/>
        </w:rPr>
        <w:t xml:space="preserve"> ради, 253000 грн., в </w:t>
      </w:r>
      <w:proofErr w:type="spellStart"/>
      <w:r w:rsidR="0060071E"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60071E" w:rsidRPr="0060071E">
        <w:rPr>
          <w:rFonts w:ascii="Times New Roman" w:hAnsi="Times New Roman" w:cs="Times New Roman"/>
          <w:sz w:val="28"/>
          <w:szCs w:val="28"/>
        </w:rPr>
        <w:t>.:</w:t>
      </w:r>
    </w:p>
    <w:p w:rsidR="0060071E" w:rsidRPr="0060071E" w:rsidRDefault="0060071E" w:rsidP="0060071E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– 203000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0071E" w:rsidRPr="0060071E" w:rsidRDefault="0060071E" w:rsidP="0060071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а) заходи з благоустрою – 153000 грн.;</w:t>
      </w:r>
    </w:p>
    <w:p w:rsidR="0060071E" w:rsidRPr="0060071E" w:rsidRDefault="0060071E" w:rsidP="0060071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б)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дороги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Кооперативна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№ 67 та № 56 – 10000 грн.;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 в)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Відновлення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вуличного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освітлення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вулиці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Дунайської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60071E">
        <w:rPr>
          <w:rFonts w:ascii="Times New Roman" w:hAnsi="Times New Roman" w:cs="Times New Roman"/>
          <w:bCs/>
          <w:sz w:val="28"/>
          <w:szCs w:val="28"/>
        </w:rPr>
        <w:t xml:space="preserve"> 40000 грн.;</w:t>
      </w:r>
    </w:p>
    <w:p w:rsidR="0060071E" w:rsidRPr="0060071E" w:rsidRDefault="0060071E" w:rsidP="0060071E">
      <w:pPr>
        <w:pStyle w:val="a3"/>
        <w:numPr>
          <w:ilvl w:val="0"/>
          <w:numId w:val="9"/>
        </w:numPr>
        <w:ind w:left="0" w:firstLine="142"/>
        <w:jc w:val="both"/>
        <w:rPr>
          <w:sz w:val="28"/>
          <w:szCs w:val="28"/>
        </w:rPr>
      </w:pPr>
      <w:r w:rsidRPr="0060071E">
        <w:rPr>
          <w:sz w:val="28"/>
          <w:szCs w:val="28"/>
        </w:rPr>
        <w:t>Реалізація інших заходів щодо соціально-економічного розвитку територій  – 50000 грн., фінансова підтримка  АОССБ «Гвардійська» .</w:t>
      </w:r>
    </w:p>
    <w:p w:rsidR="0060071E" w:rsidRPr="0060071E" w:rsidRDefault="0060071E" w:rsidP="0060071E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lastRenderedPageBreak/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національностей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рел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ігій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94850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 :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«Наше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свята,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трудові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будні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 – 25000грн. (участь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конкурсах та фестивалях)</w:t>
      </w:r>
    </w:p>
    <w:p w:rsidR="0060071E" w:rsidRPr="00CE7132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на 2016-2020 роки» – 69850 грн. (на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30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білих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шлемі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білих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жилетів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33900 грн., 20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CE713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0071E">
        <w:rPr>
          <w:rFonts w:ascii="Times New Roman" w:hAnsi="Times New Roman" w:cs="Times New Roman"/>
          <w:sz w:val="28"/>
          <w:szCs w:val="28"/>
        </w:rPr>
        <w:t xml:space="preserve"> великих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маківар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30 шт.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малих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маківар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25 шт.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гнутих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лап – 35950 грн. для ПМГО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федерація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кіокушин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карате»)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071E" w:rsidRPr="00085823" w:rsidRDefault="00CE7132" w:rsidP="0060071E">
      <w:pPr>
        <w:spacing w:after="0" w:line="240" w:lineRule="auto"/>
        <w:ind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E5048" w:rsidRPr="00085823">
        <w:rPr>
          <w:rFonts w:ascii="Times New Roman" w:hAnsi="Times New Roman" w:cs="Times New Roman"/>
          <w:b/>
          <w:sz w:val="28"/>
          <w:szCs w:val="28"/>
        </w:rPr>
        <w:t>Збільш</w:t>
      </w:r>
      <w:r w:rsidR="007E5048" w:rsidRPr="00085823">
        <w:rPr>
          <w:rFonts w:ascii="Times New Roman" w:hAnsi="Times New Roman" w:cs="Times New Roman"/>
          <w:b/>
          <w:sz w:val="28"/>
          <w:szCs w:val="28"/>
          <w:lang w:val="uk-UA"/>
        </w:rPr>
        <w:t>уються</w:t>
      </w:r>
      <w:proofErr w:type="spellEnd"/>
      <w:r w:rsidR="007E5048" w:rsidRPr="000858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видатки</w:t>
      </w:r>
      <w:r w:rsidR="0060071E" w:rsidRPr="00085823">
        <w:rPr>
          <w:rFonts w:ascii="Times New Roman" w:hAnsi="Times New Roman" w:cs="Times New Roman"/>
          <w:b/>
          <w:sz w:val="28"/>
          <w:szCs w:val="28"/>
        </w:rPr>
        <w:t>:</w:t>
      </w:r>
    </w:p>
    <w:p w:rsidR="0060071E" w:rsidRPr="0060071E" w:rsidRDefault="0060071E" w:rsidP="0060071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19000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.:</w:t>
      </w:r>
    </w:p>
    <w:p w:rsidR="0060071E" w:rsidRPr="0060071E" w:rsidRDefault="0060071E" w:rsidP="0060071E">
      <w:pPr>
        <w:numPr>
          <w:ilvl w:val="0"/>
          <w:numId w:val="9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– 10000 грн.  на ремонт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харчоблоку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ДНЗ № 34;</w:t>
      </w:r>
    </w:p>
    <w:p w:rsidR="0060071E" w:rsidRPr="0060071E" w:rsidRDefault="0060071E" w:rsidP="0060071E">
      <w:pPr>
        <w:numPr>
          <w:ilvl w:val="0"/>
          <w:numId w:val="9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закладами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(у тому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дошкільними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ідрозділами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відділеннями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групами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9000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.:</w:t>
      </w:r>
    </w:p>
    <w:p w:rsidR="0060071E" w:rsidRPr="0060071E" w:rsidRDefault="0060071E" w:rsidP="00CE7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– 6000 грн.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м’яких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меблів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ЗОШ № 9 (2-А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);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б) оплата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3000 грн.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банеру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ЗОШ № 16.</w:t>
      </w:r>
    </w:p>
    <w:p w:rsidR="0060071E" w:rsidRPr="0060071E" w:rsidRDefault="0060071E" w:rsidP="0060071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-198000 грн., в т. ч.:</w:t>
      </w:r>
    </w:p>
    <w:p w:rsidR="0060071E" w:rsidRPr="0060071E" w:rsidRDefault="0060071E" w:rsidP="0060071E">
      <w:pPr>
        <w:numPr>
          <w:ilvl w:val="0"/>
          <w:numId w:val="9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0C6575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="000C6575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0C65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575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0C6575">
        <w:rPr>
          <w:rFonts w:ascii="Times New Roman" w:hAnsi="Times New Roman" w:cs="Times New Roman"/>
          <w:sz w:val="28"/>
          <w:szCs w:val="28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 xml:space="preserve">–  148000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.: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поточн</w:t>
      </w:r>
      <w:proofErr w:type="spellEnd"/>
      <w:r w:rsidR="00CE713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0071E">
        <w:rPr>
          <w:rFonts w:ascii="Times New Roman" w:hAnsi="Times New Roman" w:cs="Times New Roman"/>
          <w:sz w:val="28"/>
          <w:szCs w:val="28"/>
        </w:rPr>
        <w:t xml:space="preserve">й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Гуцаленка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залізничного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переїзду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на 139 км.) – 90000 грн.;</w:t>
      </w:r>
      <w:proofErr w:type="gramEnd"/>
    </w:p>
    <w:p w:rsidR="0060071E" w:rsidRPr="00CE7132" w:rsidRDefault="0060071E" w:rsidP="0060071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трави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мікрорайоні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Котеджі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» - 5000 грн.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071E" w:rsidRPr="00CE7132" w:rsidRDefault="0060071E" w:rsidP="0060071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в)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колодязя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Михайла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Коцюбинського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,4 – 10000 грн.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 г)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облаштування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дитячого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майданчика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Одеській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, 76а -</w:t>
      </w:r>
      <w:r w:rsidRPr="0060071E">
        <w:rPr>
          <w:rFonts w:ascii="Times New Roman" w:hAnsi="Times New Roman" w:cs="Times New Roman"/>
          <w:bCs/>
          <w:sz w:val="28"/>
          <w:szCs w:val="28"/>
        </w:rPr>
        <w:t xml:space="preserve"> 43000 грн.</w:t>
      </w:r>
    </w:p>
    <w:p w:rsidR="0060071E" w:rsidRPr="0060071E" w:rsidRDefault="0060071E" w:rsidP="0060071E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– 50000 грн.,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фінансова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підтримка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КП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Первомайськводоканал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.: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а)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паливно-мастильних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доставки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питної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води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мешканцям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Партизанської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Іскри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10000 грн.;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б)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поліетиленової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труби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діаметром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50 мм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зам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мікрорайону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Котеджі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придатні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40000 грн.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національностей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рел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ігій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119850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палаців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 – 50000 грн.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ремонтних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Палаці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«Фрегат»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спортивний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на 2016-2020 роки» – 69850 грн. (на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30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білих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шоломі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41 великих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малих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маківар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, 25 шт.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гнутих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лап – 48910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>грн. для ПМГО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федерація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кіокушин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карате»;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вентиляційного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проходять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lastRenderedPageBreak/>
        <w:t>заняття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Кіокушин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карате»,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розташованого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вулиця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Коротченка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,  4 – 20940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>грн.)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  <w:lang w:eastAsia="uk-UA"/>
        </w:rPr>
        <w:t xml:space="preserve">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 бюджету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фонду) – 13773 грн.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  <w:lang w:eastAsia="uk-UA"/>
        </w:rPr>
        <w:t xml:space="preserve">    </w:t>
      </w:r>
    </w:p>
    <w:p w:rsidR="0060071E" w:rsidRPr="0060071E" w:rsidRDefault="0060071E" w:rsidP="0060071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      2.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Вн</w:t>
      </w:r>
      <w:r w:rsidR="00085823">
        <w:rPr>
          <w:rFonts w:ascii="Times New Roman" w:hAnsi="Times New Roman" w:cs="Times New Roman"/>
          <w:sz w:val="28"/>
          <w:szCs w:val="28"/>
          <w:lang w:val="uk-UA"/>
        </w:rPr>
        <w:t>осяться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затверд</w:t>
      </w:r>
      <w:proofErr w:type="spellEnd"/>
      <w:r w:rsidR="00085823">
        <w:rPr>
          <w:rFonts w:ascii="Times New Roman" w:hAnsi="Times New Roman" w:cs="Times New Roman"/>
          <w:sz w:val="28"/>
          <w:szCs w:val="28"/>
          <w:lang w:val="uk-UA"/>
        </w:rPr>
        <w:t>жуються</w:t>
      </w:r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бюджету  на 2020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:</w:t>
      </w:r>
    </w:p>
    <w:p w:rsidR="0060071E" w:rsidRPr="00CE7132" w:rsidRDefault="00085823" w:rsidP="0060071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2.1. Затверджуються  д</w:t>
      </w:r>
      <w:r w:rsidR="0060071E" w:rsidRPr="00CE7132">
        <w:rPr>
          <w:rFonts w:ascii="Times New Roman" w:hAnsi="Times New Roman" w:cs="Times New Roman"/>
          <w:sz w:val="28"/>
          <w:szCs w:val="28"/>
          <w:lang w:val="uk-UA"/>
        </w:rPr>
        <w:t>оходи :</w:t>
      </w:r>
    </w:p>
    <w:p w:rsidR="0060071E" w:rsidRPr="00CE7132" w:rsidRDefault="0060071E" w:rsidP="0060071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132">
        <w:rPr>
          <w:rFonts w:ascii="Times New Roman" w:hAnsi="Times New Roman" w:cs="Times New Roman"/>
          <w:sz w:val="28"/>
          <w:szCs w:val="28"/>
          <w:lang w:val="uk-UA"/>
        </w:rPr>
        <w:t xml:space="preserve">       -  субвенці</w:t>
      </w:r>
      <w:r w:rsidR="0008582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CE7132">
        <w:rPr>
          <w:rFonts w:ascii="Times New Roman" w:hAnsi="Times New Roman" w:cs="Times New Roman"/>
          <w:sz w:val="28"/>
          <w:szCs w:val="28"/>
          <w:lang w:val="uk-UA"/>
        </w:rPr>
        <w:t xml:space="preserve">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за рахунок відповідної субвенції з державного бюджету         – 20000000  грн. </w:t>
      </w:r>
    </w:p>
    <w:p w:rsidR="0060071E" w:rsidRPr="00CE7132" w:rsidRDefault="0060071E" w:rsidP="0060071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13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0071E" w:rsidRPr="0060071E" w:rsidRDefault="0060071E" w:rsidP="0060071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 xml:space="preserve">2.2.  </w:t>
      </w:r>
      <w:r w:rsidR="00085823">
        <w:rPr>
          <w:rFonts w:ascii="Times New Roman" w:hAnsi="Times New Roman" w:cs="Times New Roman"/>
          <w:sz w:val="28"/>
          <w:szCs w:val="28"/>
          <w:lang w:val="uk-UA"/>
        </w:rPr>
        <w:t>Збільшуються  в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идатки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60071E" w:rsidRPr="0060071E" w:rsidRDefault="0060071E" w:rsidP="00085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 – 20000000 грн.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</w:t>
      </w:r>
    </w:p>
    <w:p w:rsidR="0060071E" w:rsidRPr="0060071E" w:rsidRDefault="0060071E" w:rsidP="0060071E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автомобільних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субвенції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з  державного бюджету</w:t>
      </w:r>
      <w:r w:rsidRPr="0060071E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 xml:space="preserve"> – 12803619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а)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вздовж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кладовища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            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номостівській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- 1843812 грн.;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б)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проспекту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- 1435235 грн.;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в)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номостівській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кільця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Одеська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- 4455016 грн.;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г)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ід’їзної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дороги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Коротченка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 ЗОШ № 15 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- 1882410 грн.;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д)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Леоніда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Федорова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Київська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Папаніна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- 3187146 грн.</w:t>
      </w:r>
    </w:p>
    <w:p w:rsidR="0060071E" w:rsidRPr="00CD3FD7" w:rsidRDefault="00CD3FD7" w:rsidP="00CD3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-</w:t>
      </w:r>
      <w:r w:rsidR="0060071E" w:rsidRPr="00CD3FD7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та розвиток автомобільних доріг загального користування та дорожньої інфраструктури за рахунок субвенції  з  державного бюджету</w:t>
      </w:r>
      <w:r w:rsidR="0060071E" w:rsidRPr="00CD3FD7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="0060071E" w:rsidRPr="00CD3FD7">
        <w:rPr>
          <w:rFonts w:ascii="Times New Roman" w:hAnsi="Times New Roman" w:cs="Times New Roman"/>
          <w:sz w:val="28"/>
          <w:szCs w:val="28"/>
          <w:lang w:val="uk-UA"/>
        </w:rPr>
        <w:t xml:space="preserve"> – 7196381 грн., на поточний ремонт дорожнього покриття вулиць міста Первомайська Миколаївської області.   </w:t>
      </w:r>
    </w:p>
    <w:p w:rsidR="0060071E" w:rsidRPr="00CD3FD7" w:rsidRDefault="0060071E" w:rsidP="0060071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FD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60071E" w:rsidRPr="0060071E" w:rsidRDefault="0060071E" w:rsidP="0060071E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D3FD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60071E">
        <w:rPr>
          <w:rFonts w:ascii="Times New Roman" w:hAnsi="Times New Roman" w:cs="Times New Roman"/>
          <w:sz w:val="28"/>
          <w:szCs w:val="28"/>
        </w:rPr>
        <w:t xml:space="preserve">2.3.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Вн</w:t>
      </w:r>
      <w:r w:rsidR="00085823">
        <w:rPr>
          <w:rFonts w:ascii="Times New Roman" w:hAnsi="Times New Roman" w:cs="Times New Roman"/>
          <w:sz w:val="28"/>
          <w:szCs w:val="28"/>
          <w:lang w:val="uk-UA"/>
        </w:rPr>
        <w:t>осяться</w:t>
      </w:r>
      <w:proofErr w:type="spellEnd"/>
      <w:r w:rsidR="000858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затверд</w:t>
      </w:r>
      <w:proofErr w:type="spellEnd"/>
      <w:r w:rsidR="00085823">
        <w:rPr>
          <w:rFonts w:ascii="Times New Roman" w:hAnsi="Times New Roman" w:cs="Times New Roman"/>
          <w:sz w:val="28"/>
          <w:szCs w:val="28"/>
          <w:lang w:val="uk-UA"/>
        </w:rPr>
        <w:t>жуються</w:t>
      </w:r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бюджету  на 2020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виникли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бюджету 2020 року за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обґрунтованими</w:t>
      </w:r>
      <w:proofErr w:type="spellEnd"/>
      <w:r w:rsidR="000858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пропозиціями</w:t>
      </w:r>
      <w:proofErr w:type="spellEnd"/>
      <w:r w:rsidR="0008582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розпорядників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60071E" w:rsidRPr="0060071E" w:rsidRDefault="0060071E" w:rsidP="0060071E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Зменш</w:t>
      </w:r>
      <w:r w:rsidR="00085823">
        <w:rPr>
          <w:rFonts w:ascii="Times New Roman" w:hAnsi="Times New Roman" w:cs="Times New Roman"/>
          <w:sz w:val="28"/>
          <w:szCs w:val="28"/>
          <w:lang w:val="uk-UA"/>
        </w:rPr>
        <w:t>уються</w:t>
      </w:r>
      <w:proofErr w:type="spellEnd"/>
      <w:r w:rsidR="00085823">
        <w:rPr>
          <w:rFonts w:ascii="Times New Roman" w:hAnsi="Times New Roman" w:cs="Times New Roman"/>
          <w:sz w:val="28"/>
          <w:szCs w:val="28"/>
          <w:lang w:val="uk-UA"/>
        </w:rPr>
        <w:t xml:space="preserve"> видатки</w:t>
      </w:r>
      <w:r w:rsidRPr="0060071E">
        <w:rPr>
          <w:rFonts w:ascii="Times New Roman" w:hAnsi="Times New Roman" w:cs="Times New Roman"/>
          <w:sz w:val="28"/>
          <w:szCs w:val="28"/>
        </w:rPr>
        <w:t>:</w:t>
      </w:r>
    </w:p>
    <w:p w:rsidR="0060071E" w:rsidRPr="0060071E" w:rsidRDefault="0060071E" w:rsidP="0060071E">
      <w:pPr>
        <w:spacing w:after="0" w:line="240" w:lineRule="auto"/>
        <w:ind w:left="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  – 310520,80 грн.,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насосної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станції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III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ідйому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 резервуарами запасу води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Кам`яномостівській</w:t>
      </w:r>
      <w:proofErr w:type="spellEnd"/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>в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proofErr w:type="gramStart"/>
      <w:r w:rsidR="00CE7132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ервомайську</w:t>
      </w:r>
      <w:proofErr w:type="spellEnd"/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) ;</w:t>
      </w:r>
    </w:p>
    <w:p w:rsidR="0060071E" w:rsidRPr="0060071E" w:rsidRDefault="0060071E" w:rsidP="0060071E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Збільш</w:t>
      </w:r>
      <w:r w:rsidR="00085823">
        <w:rPr>
          <w:rFonts w:ascii="Times New Roman" w:hAnsi="Times New Roman" w:cs="Times New Roman"/>
          <w:sz w:val="28"/>
          <w:szCs w:val="28"/>
          <w:lang w:val="uk-UA"/>
        </w:rPr>
        <w:t>уються</w:t>
      </w:r>
      <w:proofErr w:type="spellEnd"/>
      <w:r w:rsidR="00085823">
        <w:rPr>
          <w:rFonts w:ascii="Times New Roman" w:hAnsi="Times New Roman" w:cs="Times New Roman"/>
          <w:sz w:val="28"/>
          <w:szCs w:val="28"/>
          <w:lang w:val="uk-UA"/>
        </w:rPr>
        <w:t xml:space="preserve">  видатки</w:t>
      </w:r>
      <w:r w:rsidRPr="0060071E">
        <w:rPr>
          <w:rFonts w:ascii="Times New Roman" w:hAnsi="Times New Roman" w:cs="Times New Roman"/>
          <w:sz w:val="28"/>
          <w:szCs w:val="28"/>
        </w:rPr>
        <w:t>: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310520,80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0071E" w:rsidRPr="0060071E" w:rsidRDefault="0060071E" w:rsidP="0060071E">
      <w:pPr>
        <w:numPr>
          <w:ilvl w:val="0"/>
          <w:numId w:val="7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жит</w:t>
      </w:r>
      <w:r w:rsidR="00085823">
        <w:rPr>
          <w:rFonts w:ascii="Times New Roman" w:hAnsi="Times New Roman" w:cs="Times New Roman"/>
          <w:sz w:val="28"/>
          <w:szCs w:val="28"/>
        </w:rPr>
        <w:t>лово-комунального</w:t>
      </w:r>
      <w:proofErr w:type="spellEnd"/>
      <w:r w:rsidR="000858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823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–165160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а)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Реконструкція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напірного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каналізаційного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колектора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НСК            « ПТУ» - НСК «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івденна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 м.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вишукувальних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експертиза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92500 грн.;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 б)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Реконструкція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водоводу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камери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Січових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ільців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до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камери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номостівській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        ( друга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черга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),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вишукувальних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експертиза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 72660 грн.;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Утримання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розвиток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автомобільних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доріг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та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дорожньої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інфраструктури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за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рахунок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коштів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eastAsia="Calibri" w:hAnsi="Times New Roman" w:cs="Times New Roman"/>
          <w:bCs/>
          <w:sz w:val="28"/>
          <w:szCs w:val="28"/>
        </w:rPr>
        <w:t>місцевого</w:t>
      </w:r>
      <w:proofErr w:type="spellEnd"/>
      <w:r w:rsidRPr="0060071E">
        <w:rPr>
          <w:rFonts w:ascii="Times New Roman" w:eastAsia="Calibri" w:hAnsi="Times New Roman" w:cs="Times New Roman"/>
          <w:bCs/>
          <w:sz w:val="28"/>
          <w:szCs w:val="28"/>
        </w:rPr>
        <w:t xml:space="preserve"> бюджету</w:t>
      </w:r>
      <w:r w:rsidRPr="0060071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 xml:space="preserve"> – 145360,80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.: 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а)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номостівській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кільця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Одеській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вишукувальних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експертиза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109200 грн.;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б)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номостівській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кільця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Одеській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експертиза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проектної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14402,40 грн.;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в)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ід`їзної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дороги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Коротченка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 ЗОШ № 15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експертиза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проектної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9380,40 грн.;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дорожнього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ід`їзної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дороги по                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Леоніда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Федорова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Київська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Папаніна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експертиза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проектної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– 12378 грн.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2.4.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Збільш</w:t>
      </w:r>
      <w:r w:rsidR="00085823">
        <w:rPr>
          <w:rFonts w:ascii="Times New Roman" w:hAnsi="Times New Roman" w:cs="Times New Roman"/>
          <w:sz w:val="28"/>
          <w:szCs w:val="28"/>
          <w:lang w:val="uk-UA"/>
        </w:rPr>
        <w:t>уються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  <w:lang w:eastAsia="uk-UA"/>
        </w:rPr>
        <w:t>(</w:t>
      </w:r>
      <w:proofErr w:type="spellStart"/>
      <w:r w:rsidRPr="0060071E">
        <w:rPr>
          <w:rFonts w:ascii="Times New Roman" w:hAnsi="Times New Roman" w:cs="Times New Roman"/>
          <w:sz w:val="28"/>
          <w:szCs w:val="28"/>
          <w:lang w:eastAsia="uk-UA"/>
        </w:rPr>
        <w:t>кошти</w:t>
      </w:r>
      <w:proofErr w:type="spellEnd"/>
      <w:r w:rsidRPr="0060071E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60071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  <w:lang w:eastAsia="uk-UA"/>
        </w:rPr>
        <w:t>передаються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 бюджету до бюджету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фонду):</w:t>
      </w:r>
      <w:proofErr w:type="gramEnd"/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Грошова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компенсація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належні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жилі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абзацами 5-8 пункту 1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10 Закону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«Про статус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ійни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гарантії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»,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І-ІІ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яка настала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поранення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контузії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каліцтва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захворювання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безпосередньої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антитерористичній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забезпеченні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і оборони,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відсічі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стримування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збройної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агрес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осійської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Федерації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lastRenderedPageBreak/>
        <w:t>Донецькій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Луганській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забезпеченні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пунктами 11-14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7 Закону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«Про статус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гарантії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»,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умов за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субвенції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 державного бюджету   -   809009 грн.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інвестиційних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рамках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 бюджету до бюджету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фонду) – 4070793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: 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</w:t>
      </w:r>
      <w:r w:rsidRPr="0060071E">
        <w:rPr>
          <w:rFonts w:ascii="Times New Roman" w:hAnsi="Times New Roman" w:cs="Times New Roman"/>
          <w:color w:val="000000"/>
          <w:sz w:val="28"/>
          <w:szCs w:val="28"/>
        </w:rPr>
        <w:t>удівництво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свердловини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 по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Партизанської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іскри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в                                    м.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Первомайську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нове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будівництво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color w:val="000000"/>
          <w:sz w:val="28"/>
          <w:szCs w:val="28"/>
        </w:rPr>
        <w:t>Коригування</w:t>
      </w:r>
      <w:proofErr w:type="spellEnd"/>
      <w:r w:rsidRPr="0060071E">
        <w:rPr>
          <w:rFonts w:ascii="Times New Roman" w:hAnsi="Times New Roman" w:cs="Times New Roman"/>
          <w:color w:val="000000"/>
          <w:sz w:val="28"/>
          <w:szCs w:val="28"/>
        </w:rPr>
        <w:t>)  – 1359078 грн.;</w:t>
      </w:r>
    </w:p>
    <w:p w:rsidR="0060071E" w:rsidRPr="0060071E" w:rsidRDefault="0060071E" w:rsidP="00600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б)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Реконструкція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напірного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каналізаційного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колектора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НСК            «ПТУ» - НСК «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івденна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 м.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                                        – 1499556 </w:t>
      </w:r>
      <w:r w:rsidR="00CE71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t>грн.;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 в)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Реконструкція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водоводу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камери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Січових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ільців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 до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камери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Кам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`я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номостівській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(перша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черга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)  –  1212159 грн.;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1314450 грн.,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.: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Виконання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інвестиційних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проектів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0071E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рамках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окремих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територій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0071E">
        <w:rPr>
          <w:rFonts w:ascii="Times New Roman" w:hAnsi="Times New Roman" w:cs="Times New Roman"/>
          <w:sz w:val="28"/>
          <w:szCs w:val="28"/>
        </w:rPr>
        <w:t xml:space="preserve"> – 1088000 грн.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виникненню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поширенню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локалізацію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ліквідацію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спалахів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епідемій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пандемій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гострої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респіраторної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0071E">
        <w:rPr>
          <w:rFonts w:ascii="Times New Roman" w:hAnsi="Times New Roman" w:cs="Times New Roman"/>
          <w:sz w:val="28"/>
          <w:szCs w:val="28"/>
        </w:rPr>
        <w:t xml:space="preserve"> – 19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некомерційного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центральна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багатопрофільна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 бюджету до бюджету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фонду), 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proofErr w:type="gramStart"/>
      <w:r w:rsidRPr="0060071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кисневий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концентратор (1 од.),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каталка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реанімаційна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(1 од),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функціональне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ліжко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(2 од.),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неінвазивної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інвазивної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вентиляції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легень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(з комплектом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аксесуарів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) (1 од.);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Виконання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інвестиційних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проектів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0071E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рамках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щодо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окремих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bCs/>
          <w:sz w:val="28"/>
          <w:szCs w:val="28"/>
        </w:rPr>
        <w:t>територій</w:t>
      </w:r>
      <w:proofErr w:type="spellEnd"/>
      <w:r w:rsidRPr="0060071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0071E">
        <w:rPr>
          <w:rFonts w:ascii="Times New Roman" w:hAnsi="Times New Roman" w:cs="Times New Roman"/>
          <w:sz w:val="28"/>
          <w:szCs w:val="28"/>
        </w:rPr>
        <w:t xml:space="preserve">– 226450 грн.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медико-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Первомайської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,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 бюджету до бюджету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фонду), 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вертикалізатор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ортопедичний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60071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0071E">
        <w:rPr>
          <w:rFonts w:ascii="Times New Roman" w:hAnsi="Times New Roman" w:cs="Times New Roman"/>
          <w:sz w:val="28"/>
          <w:szCs w:val="28"/>
        </w:rPr>
        <w:t xml:space="preserve"> 2,) (1 од.),</w:t>
      </w:r>
    </w:p>
    <w:p w:rsidR="0060071E" w:rsidRP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пристрій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безперервної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пасивної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колінного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суглоба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(1 од.). </w:t>
      </w:r>
    </w:p>
    <w:p w:rsidR="0060071E" w:rsidRDefault="0060071E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071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закладами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(у тому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дошкільними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07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071E">
        <w:rPr>
          <w:rFonts w:ascii="Times New Roman" w:hAnsi="Times New Roman" w:cs="Times New Roman"/>
          <w:sz w:val="28"/>
          <w:szCs w:val="28"/>
        </w:rPr>
        <w:t>ідрозділами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відділеннями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групами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>)) – 13773 грн.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передаються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r w:rsidRPr="0060071E">
        <w:rPr>
          <w:rFonts w:ascii="Times New Roman" w:hAnsi="Times New Roman" w:cs="Times New Roman"/>
          <w:sz w:val="28"/>
          <w:szCs w:val="28"/>
        </w:rPr>
        <w:lastRenderedPageBreak/>
        <w:t xml:space="preserve">фонду бюджету до бюджету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спеціального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фонду), в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.: 2773 грн.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мультимедійних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комплексів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; 11000 грн. на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озеленення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1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0071E">
        <w:rPr>
          <w:rFonts w:ascii="Times New Roman" w:hAnsi="Times New Roman" w:cs="Times New Roman"/>
          <w:sz w:val="28"/>
          <w:szCs w:val="28"/>
        </w:rPr>
        <w:t xml:space="preserve"> ЗОШ № 16.</w:t>
      </w:r>
    </w:p>
    <w:p w:rsidR="00CE7132" w:rsidRPr="00CE7132" w:rsidRDefault="00CE7132" w:rsidP="00600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DF7" w:rsidRPr="001B3BF0" w:rsidRDefault="00CE7132" w:rsidP="008F5DF7">
      <w:pPr>
        <w:spacing w:after="0" w:line="240" w:lineRule="auto"/>
        <w:ind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8F5D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144E27">
        <w:rPr>
          <w:rFonts w:ascii="Times New Roman" w:hAnsi="Times New Roman" w:cs="Times New Roman"/>
          <w:color w:val="000000"/>
          <w:sz w:val="28"/>
          <w:szCs w:val="28"/>
          <w:lang w:val="uk-UA"/>
        </w:rPr>
        <w:t>6 серпня</w:t>
      </w:r>
      <w:r w:rsidR="008F5DF7" w:rsidRPr="00D52CB5">
        <w:rPr>
          <w:rFonts w:ascii="Times New Roman" w:hAnsi="Times New Roman" w:cs="Times New Roman"/>
          <w:sz w:val="28"/>
          <w:szCs w:val="28"/>
          <w:lang w:val="uk-UA"/>
        </w:rPr>
        <w:t xml:space="preserve">  2020 року до відділу інформаційних технологій та комп’ютерно-технічного забезпечення надано </w:t>
      </w:r>
      <w:proofErr w:type="spellStart"/>
      <w:r w:rsidR="008F5DF7" w:rsidRPr="00D52CB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8F5DF7" w:rsidRPr="00D52CB5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 </w:t>
      </w:r>
      <w:r w:rsidR="008F5DF7" w:rsidRPr="00D52CB5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8F5DF7" w:rsidRPr="00D52CB5">
        <w:rPr>
          <w:rFonts w:ascii="Times New Roman" w:hAnsi="Times New Roman" w:cs="Times New Roman"/>
          <w:sz w:val="28"/>
          <w:szCs w:val="28"/>
          <w:lang w:val="uk-UA"/>
        </w:rPr>
        <w:t>Про внесення змін до бюджету   міста  Первомайська на 2020 рік</w:t>
      </w:r>
      <w:r w:rsidR="008F5DF7" w:rsidRPr="00D52CB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 </w:t>
      </w:r>
      <w:r w:rsidR="008F5DF7" w:rsidRPr="00D52CB5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на офіційному сайті міста.</w:t>
      </w:r>
    </w:p>
    <w:p w:rsidR="008F5DF7" w:rsidRDefault="008F5DF7" w:rsidP="008F5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7132" w:rsidRDefault="00CE7132" w:rsidP="008F5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7132" w:rsidRDefault="00CE7132" w:rsidP="008F5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5DF7" w:rsidRDefault="008F5DF7" w:rsidP="008F5D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1B3BF0">
        <w:rPr>
          <w:rFonts w:ascii="Times New Roman" w:hAnsi="Times New Roman" w:cs="Times New Roman"/>
          <w:sz w:val="28"/>
          <w:szCs w:val="28"/>
          <w:lang w:val="uk-UA"/>
        </w:rPr>
        <w:t>фінансового</w:t>
      </w:r>
    </w:p>
    <w:p w:rsidR="008F5DF7" w:rsidRPr="001B3BF0" w:rsidRDefault="008F5DF7" w:rsidP="008F5DF7">
      <w:pPr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управління міської ради                                                            Сергій ШУГУРОВ</w:t>
      </w:r>
    </w:p>
    <w:p w:rsidR="008F5DF7" w:rsidRPr="00E40A76" w:rsidRDefault="008F5DF7" w:rsidP="008F5DF7">
      <w:pPr>
        <w:pStyle w:val="a3"/>
        <w:ind w:left="0" w:firstLine="495"/>
        <w:jc w:val="both"/>
        <w:rPr>
          <w:sz w:val="28"/>
          <w:szCs w:val="28"/>
        </w:rPr>
      </w:pPr>
    </w:p>
    <w:sectPr w:rsidR="008F5DF7" w:rsidRPr="00E40A76" w:rsidSect="0031329C">
      <w:headerReference w:type="default" r:id="rId9"/>
      <w:footerReference w:type="default" r:id="rId10"/>
      <w:pgSz w:w="11906" w:h="16838"/>
      <w:pgMar w:top="1134" w:right="567" w:bottom="1191" w:left="1701" w:header="680" w:footer="510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132" w:rsidRDefault="00CE7132" w:rsidP="00CB11B8">
      <w:pPr>
        <w:spacing w:after="0" w:line="240" w:lineRule="auto"/>
      </w:pPr>
      <w:r>
        <w:separator/>
      </w:r>
    </w:p>
  </w:endnote>
  <w:endnote w:type="continuationSeparator" w:id="0">
    <w:p w:rsidR="00CE7132" w:rsidRDefault="00CE7132" w:rsidP="00CB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132" w:rsidRDefault="00CE7132" w:rsidP="004E5124">
    <w:pPr>
      <w:pStyle w:val="a7"/>
      <w:rPr>
        <w:b/>
        <w:sz w:val="18"/>
        <w:szCs w:val="18"/>
      </w:rPr>
    </w:pPr>
    <w:r>
      <w:rPr>
        <w:rFonts w:ascii="Times New Roman" w:hAnsi="Times New Roman" w:cs="Times New Roman"/>
        <w:b/>
        <w:sz w:val="18"/>
        <w:szCs w:val="18"/>
        <w:lang w:val="uk-UA"/>
      </w:rPr>
      <w:t xml:space="preserve">                                                                       </w:t>
    </w:r>
    <w:proofErr w:type="spellStart"/>
    <w:proofErr w:type="gramStart"/>
    <w:r>
      <w:rPr>
        <w:rFonts w:ascii="Times New Roman" w:hAnsi="Times New Roman" w:cs="Times New Roman"/>
        <w:b/>
        <w:sz w:val="18"/>
        <w:szCs w:val="18"/>
      </w:rPr>
      <w:t>Р</w:t>
    </w:r>
    <w:proofErr w:type="gramEnd"/>
    <w:r>
      <w:rPr>
        <w:rFonts w:ascii="Times New Roman" w:hAnsi="Times New Roman" w:cs="Times New Roman"/>
        <w:b/>
        <w:sz w:val="18"/>
        <w:szCs w:val="18"/>
      </w:rPr>
      <w:t>ішення</w:t>
    </w:r>
    <w:proofErr w:type="spellEnd"/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proofErr w:type="spellStart"/>
    <w:r>
      <w:rPr>
        <w:rFonts w:ascii="Times New Roman" w:hAnsi="Times New Roman" w:cs="Times New Roman"/>
        <w:b/>
        <w:sz w:val="18"/>
        <w:szCs w:val="18"/>
      </w:rPr>
      <w:t>Первомайської</w:t>
    </w:r>
    <w:proofErr w:type="spellEnd"/>
    <w:r>
      <w:rPr>
        <w:rFonts w:ascii="Times New Roman" w:hAnsi="Times New Roman" w:cs="Times New Roman"/>
        <w:b/>
        <w:sz w:val="18"/>
        <w:szCs w:val="18"/>
        <w:lang w:val="uk-UA"/>
      </w:rPr>
      <w:t xml:space="preserve">  </w:t>
    </w:r>
    <w:proofErr w:type="spellStart"/>
    <w:r>
      <w:rPr>
        <w:rFonts w:ascii="Times New Roman" w:hAnsi="Times New Roman" w:cs="Times New Roman"/>
        <w:b/>
        <w:sz w:val="18"/>
        <w:szCs w:val="18"/>
      </w:rPr>
      <w:t>міської</w:t>
    </w:r>
    <w:proofErr w:type="spellEnd"/>
    <w:r>
      <w:rPr>
        <w:rFonts w:ascii="Times New Roman" w:hAnsi="Times New Roman" w:cs="Times New Roman"/>
        <w:b/>
        <w:sz w:val="18"/>
        <w:szCs w:val="18"/>
      </w:rPr>
      <w:t xml:space="preserve"> ради</w:t>
    </w:r>
  </w:p>
  <w:p w:rsidR="00CE7132" w:rsidRDefault="00CE7132" w:rsidP="004E5124">
    <w:pPr>
      <w:pStyle w:val="a7"/>
      <w:jc w:val="center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  <w:sz w:val="18"/>
        <w:szCs w:val="18"/>
      </w:rPr>
      <w:t xml:space="preserve">Про </w:t>
    </w:r>
    <w:proofErr w:type="spellStart"/>
    <w:r>
      <w:rPr>
        <w:rFonts w:ascii="Times New Roman" w:hAnsi="Times New Roman" w:cs="Times New Roman"/>
        <w:b/>
        <w:sz w:val="18"/>
        <w:szCs w:val="18"/>
      </w:rPr>
      <w:t>внесення</w:t>
    </w:r>
    <w:proofErr w:type="spellEnd"/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proofErr w:type="spellStart"/>
    <w:r>
      <w:rPr>
        <w:rFonts w:ascii="Times New Roman" w:hAnsi="Times New Roman" w:cs="Times New Roman"/>
        <w:b/>
        <w:sz w:val="18"/>
        <w:szCs w:val="18"/>
      </w:rPr>
      <w:t>змін</w:t>
    </w:r>
    <w:proofErr w:type="spellEnd"/>
    <w:r>
      <w:rPr>
        <w:rFonts w:ascii="Times New Roman" w:hAnsi="Times New Roman" w:cs="Times New Roman"/>
        <w:b/>
        <w:sz w:val="18"/>
        <w:szCs w:val="18"/>
      </w:rPr>
      <w:t xml:space="preserve"> до бюджету </w:t>
    </w:r>
    <w:proofErr w:type="spellStart"/>
    <w:r>
      <w:rPr>
        <w:rFonts w:ascii="Times New Roman" w:hAnsi="Times New Roman" w:cs="Times New Roman"/>
        <w:b/>
        <w:sz w:val="18"/>
        <w:szCs w:val="18"/>
      </w:rPr>
      <w:t>міста</w:t>
    </w:r>
    <w:proofErr w:type="spellEnd"/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proofErr w:type="spellStart"/>
    <w:r>
      <w:rPr>
        <w:rFonts w:ascii="Times New Roman" w:hAnsi="Times New Roman" w:cs="Times New Roman"/>
        <w:b/>
        <w:sz w:val="18"/>
        <w:szCs w:val="18"/>
      </w:rPr>
      <w:t>Первомайська</w:t>
    </w:r>
    <w:proofErr w:type="spellEnd"/>
    <w:r>
      <w:rPr>
        <w:rFonts w:ascii="Times New Roman" w:hAnsi="Times New Roman" w:cs="Times New Roman"/>
        <w:b/>
        <w:sz w:val="18"/>
        <w:szCs w:val="18"/>
      </w:rPr>
      <w:t xml:space="preserve"> на 20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20 </w:t>
    </w:r>
    <w:proofErr w:type="spellStart"/>
    <w:proofErr w:type="gramStart"/>
    <w:r>
      <w:rPr>
        <w:rFonts w:ascii="Times New Roman" w:hAnsi="Times New Roman" w:cs="Times New Roman"/>
        <w:b/>
        <w:sz w:val="18"/>
        <w:szCs w:val="18"/>
      </w:rPr>
      <w:t>р</w:t>
    </w:r>
    <w:proofErr w:type="gramEnd"/>
    <w:r>
      <w:rPr>
        <w:rFonts w:ascii="Times New Roman" w:hAnsi="Times New Roman" w:cs="Times New Roman"/>
        <w:b/>
        <w:sz w:val="18"/>
        <w:szCs w:val="18"/>
      </w:rPr>
      <w:t>ік</w:t>
    </w:r>
    <w:proofErr w:type="spellEnd"/>
  </w:p>
  <w:p w:rsidR="00CE7132" w:rsidRDefault="00CE71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132" w:rsidRDefault="00CE7132" w:rsidP="00CB11B8">
      <w:pPr>
        <w:spacing w:after="0" w:line="240" w:lineRule="auto"/>
      </w:pPr>
      <w:r>
        <w:separator/>
      </w:r>
    </w:p>
  </w:footnote>
  <w:footnote w:type="continuationSeparator" w:id="0">
    <w:p w:rsidR="00CE7132" w:rsidRDefault="00CE7132" w:rsidP="00CB1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132" w:rsidRPr="0001345B" w:rsidRDefault="00CE7132" w:rsidP="00CB11B8">
    <w:pPr>
      <w:pStyle w:val="a7"/>
      <w:spacing w:line="240" w:lineRule="atLeast"/>
      <w:ind w:right="360"/>
      <w:jc w:val="center"/>
      <w:rPr>
        <w:rFonts w:ascii="Times New Roman" w:hAnsi="Times New Roman" w:cs="Times New Roman"/>
        <w:lang w:val="uk-UA"/>
      </w:rPr>
    </w:pPr>
    <w:r w:rsidRPr="007C3973">
      <w:rPr>
        <w:rFonts w:ascii="Times New Roman" w:hAnsi="Times New Roman" w:cs="Times New Roman"/>
      </w:rPr>
      <w:fldChar w:fldCharType="begin"/>
    </w:r>
    <w:r w:rsidRPr="007C3973">
      <w:rPr>
        <w:rFonts w:ascii="Times New Roman" w:hAnsi="Times New Roman" w:cs="Times New Roman"/>
      </w:rPr>
      <w:instrText xml:space="preserve"> PAGE </w:instrText>
    </w:r>
    <w:r w:rsidRPr="007C3973">
      <w:rPr>
        <w:rFonts w:ascii="Times New Roman" w:hAnsi="Times New Roman" w:cs="Times New Roman"/>
      </w:rPr>
      <w:fldChar w:fldCharType="separate"/>
    </w:r>
    <w:r w:rsidR="0031329C">
      <w:rPr>
        <w:rFonts w:ascii="Times New Roman" w:hAnsi="Times New Roman" w:cs="Times New Roman"/>
        <w:noProof/>
      </w:rPr>
      <w:t>26</w:t>
    </w:r>
    <w:r w:rsidRPr="007C3973">
      <w:rPr>
        <w:rFonts w:ascii="Times New Roman" w:hAnsi="Times New Roman" w:cs="Times New Roman"/>
      </w:rPr>
      <w:fldChar w:fldCharType="end"/>
    </w:r>
    <w:r w:rsidR="0031329C">
      <w:rPr>
        <w:rFonts w:ascii="Times New Roman" w:hAnsi="Times New Roman" w:cs="Times New Roman"/>
        <w:lang w:val="uk-UA"/>
      </w:rPr>
      <w:t xml:space="preserve">  </w:t>
    </w:r>
    <w:r>
      <w:rPr>
        <w:rFonts w:ascii="Times New Roman" w:hAnsi="Times New Roman" w:cs="Times New Roman"/>
        <w:lang w:val="uk-UA"/>
      </w:rPr>
      <w:t>і</w:t>
    </w:r>
    <w:r w:rsidRPr="007C3973">
      <w:rPr>
        <w:rFonts w:ascii="Times New Roman" w:hAnsi="Times New Roman" w:cs="Times New Roman"/>
      </w:rPr>
      <w:t>з</w:t>
    </w:r>
    <w:r w:rsidR="0031329C">
      <w:rPr>
        <w:rFonts w:ascii="Times New Roman" w:hAnsi="Times New Roman" w:cs="Times New Roman"/>
        <w:lang w:val="uk-UA"/>
      </w:rPr>
      <w:t xml:space="preserve"> </w:t>
    </w:r>
    <w:r w:rsidRPr="007C3973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lang w:val="uk-UA"/>
      </w:rPr>
      <w:t>2</w:t>
    </w:r>
    <w:r w:rsidR="0031329C">
      <w:rPr>
        <w:rFonts w:ascii="Times New Roman" w:hAnsi="Times New Roman" w:cs="Times New Roman"/>
        <w:lang w:val="uk-UA"/>
      </w:rPr>
      <w:t>8</w:t>
    </w:r>
  </w:p>
  <w:p w:rsidR="00CE7132" w:rsidRDefault="00CE71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8296F"/>
    <w:multiLevelType w:val="hybridMultilevel"/>
    <w:tmpl w:val="10527E2A"/>
    <w:lvl w:ilvl="0" w:tplc="B4629AC6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81E7308"/>
    <w:multiLevelType w:val="multilevel"/>
    <w:tmpl w:val="C84807B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1C8127DA"/>
    <w:multiLevelType w:val="hybridMultilevel"/>
    <w:tmpl w:val="FC1A0F86"/>
    <w:lvl w:ilvl="0" w:tplc="7DDC0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452F8"/>
    <w:multiLevelType w:val="hybridMultilevel"/>
    <w:tmpl w:val="AD7CF666"/>
    <w:lvl w:ilvl="0" w:tplc="E18E84A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1B677D"/>
    <w:multiLevelType w:val="hybridMultilevel"/>
    <w:tmpl w:val="3B742A18"/>
    <w:lvl w:ilvl="0" w:tplc="E54C4EB8"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>
    <w:nsid w:val="318F0635"/>
    <w:multiLevelType w:val="hybridMultilevel"/>
    <w:tmpl w:val="2F7E3BC2"/>
    <w:lvl w:ilvl="0" w:tplc="A86CE240">
      <w:numFmt w:val="bullet"/>
      <w:lvlText w:val="-"/>
      <w:lvlJc w:val="left"/>
      <w:pPr>
        <w:ind w:left="855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6">
    <w:nsid w:val="61DF7124"/>
    <w:multiLevelType w:val="hybridMultilevel"/>
    <w:tmpl w:val="C4E0813C"/>
    <w:lvl w:ilvl="0" w:tplc="8C227C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2272B1"/>
    <w:multiLevelType w:val="hybridMultilevel"/>
    <w:tmpl w:val="889E78D6"/>
    <w:lvl w:ilvl="0" w:tplc="155E0B2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72446787"/>
    <w:multiLevelType w:val="hybridMultilevel"/>
    <w:tmpl w:val="03F2BBC2"/>
    <w:lvl w:ilvl="0" w:tplc="20466FF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0A76"/>
    <w:rsid w:val="00085823"/>
    <w:rsid w:val="000C6575"/>
    <w:rsid w:val="00144E27"/>
    <w:rsid w:val="001C5AB2"/>
    <w:rsid w:val="001F25AA"/>
    <w:rsid w:val="002B4C74"/>
    <w:rsid w:val="0031329C"/>
    <w:rsid w:val="003306E7"/>
    <w:rsid w:val="0034690C"/>
    <w:rsid w:val="003B3887"/>
    <w:rsid w:val="004E5124"/>
    <w:rsid w:val="005649CD"/>
    <w:rsid w:val="005B1487"/>
    <w:rsid w:val="005C4A7F"/>
    <w:rsid w:val="0060071E"/>
    <w:rsid w:val="00604B5C"/>
    <w:rsid w:val="0075448E"/>
    <w:rsid w:val="007921FF"/>
    <w:rsid w:val="007A3A09"/>
    <w:rsid w:val="007E5048"/>
    <w:rsid w:val="008F5DF7"/>
    <w:rsid w:val="00927023"/>
    <w:rsid w:val="009F728A"/>
    <w:rsid w:val="00AD4486"/>
    <w:rsid w:val="00B742C0"/>
    <w:rsid w:val="00B852B4"/>
    <w:rsid w:val="00B95AB9"/>
    <w:rsid w:val="00C81B04"/>
    <w:rsid w:val="00C916FC"/>
    <w:rsid w:val="00CA5D35"/>
    <w:rsid w:val="00CB11B8"/>
    <w:rsid w:val="00CC7FDC"/>
    <w:rsid w:val="00CD3FD7"/>
    <w:rsid w:val="00CE7132"/>
    <w:rsid w:val="00D34254"/>
    <w:rsid w:val="00E40A76"/>
    <w:rsid w:val="00E52DD9"/>
    <w:rsid w:val="00F16B4F"/>
    <w:rsid w:val="00F71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A7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a4">
    <w:name w:val="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8F5DF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CB1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B8"/>
  </w:style>
  <w:style w:type="paragraph" w:styleId="a7">
    <w:name w:val="footer"/>
    <w:basedOn w:val="a"/>
    <w:link w:val="a8"/>
    <w:uiPriority w:val="99"/>
    <w:unhideWhenUsed/>
    <w:rsid w:val="00CB1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11B8"/>
  </w:style>
  <w:style w:type="paragraph" w:styleId="a9">
    <w:name w:val="Normal (Web)"/>
    <w:basedOn w:val="a"/>
    <w:uiPriority w:val="99"/>
    <w:rsid w:val="00600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C7792-C614-41DF-BA02-2CE6AFA2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1958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</dc:creator>
  <cp:keywords/>
  <dc:description/>
  <cp:lastModifiedBy>203</cp:lastModifiedBy>
  <cp:revision>23</cp:revision>
  <cp:lastPrinted>2020-07-30T11:05:00Z</cp:lastPrinted>
  <dcterms:created xsi:type="dcterms:W3CDTF">2020-07-06T10:31:00Z</dcterms:created>
  <dcterms:modified xsi:type="dcterms:W3CDTF">2020-08-13T06:29:00Z</dcterms:modified>
</cp:coreProperties>
</file>