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98" w:rsidRPr="008E7D31" w:rsidRDefault="001D6598" w:rsidP="00B83DAC">
      <w:pPr>
        <w:pStyle w:val="Heading1"/>
        <w:rPr>
          <w:sz w:val="28"/>
          <w:szCs w:val="28"/>
        </w:rPr>
      </w:pPr>
      <w:r w:rsidRPr="008E7D31">
        <w:rPr>
          <w:sz w:val="28"/>
          <w:szCs w:val="28"/>
        </w:rPr>
        <w:object w:dxaOrig="1299" w:dyaOrig="2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8pt;height:49.2pt" o:ole="" fillcolor="window">
            <v:imagedata r:id="rId7" o:title=""/>
          </v:shape>
          <o:OLEObject Type="Embed" ProgID="Word.Picture.8" ShapeID="_x0000_i1025" DrawAspect="Content" ObjectID="_1628949784" r:id="rId8"/>
        </w:object>
      </w:r>
    </w:p>
    <w:p w:rsidR="001D6598" w:rsidRPr="008E7D31" w:rsidRDefault="001D6598" w:rsidP="00B83DAC">
      <w:pPr>
        <w:pStyle w:val="Heading2"/>
        <w:jc w:val="center"/>
        <w:rPr>
          <w:color w:val="auto"/>
          <w:sz w:val="28"/>
          <w:szCs w:val="28"/>
        </w:rPr>
      </w:pPr>
      <w:r w:rsidRPr="008E7D31">
        <w:rPr>
          <w:color w:val="auto"/>
          <w:sz w:val="28"/>
          <w:szCs w:val="28"/>
        </w:rPr>
        <w:t>ПЕРВОМАЙСЬКА МІСЬКА РАДА</w:t>
      </w:r>
    </w:p>
    <w:p w:rsidR="001D6598" w:rsidRPr="00AB13C6" w:rsidRDefault="001D6598" w:rsidP="00B83DAC">
      <w:pPr>
        <w:pStyle w:val="Heading3"/>
        <w:spacing w:after="0"/>
        <w:jc w:val="center"/>
        <w:rPr>
          <w:sz w:val="28"/>
          <w:szCs w:val="28"/>
          <w:lang w:val="uk-UA"/>
        </w:rPr>
      </w:pPr>
      <w:r w:rsidRPr="008E7D31">
        <w:rPr>
          <w:sz w:val="28"/>
          <w:szCs w:val="28"/>
        </w:rPr>
        <w:t>МИКОЛАЇВСЬКОЇ ОБЛАСТІ</w:t>
      </w:r>
    </w:p>
    <w:p w:rsidR="001D6598" w:rsidRPr="008E7D31" w:rsidRDefault="001D6598" w:rsidP="00B83D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__89__  СЕСІЇ       __7__</w:t>
      </w:r>
      <w:r w:rsidRPr="008E7D31">
        <w:rPr>
          <w:b/>
          <w:sz w:val="28"/>
          <w:szCs w:val="28"/>
        </w:rPr>
        <w:t xml:space="preserve"> СКЛИКАННЯ</w:t>
      </w:r>
    </w:p>
    <w:p w:rsidR="001D6598" w:rsidRPr="008E7D31" w:rsidRDefault="001D6598" w:rsidP="00B83DAC">
      <w:pPr>
        <w:pStyle w:val="Heading2"/>
        <w:jc w:val="center"/>
        <w:rPr>
          <w:color w:val="auto"/>
          <w:sz w:val="28"/>
          <w:szCs w:val="28"/>
        </w:rPr>
      </w:pPr>
      <w:r w:rsidRPr="008E7D31">
        <w:rPr>
          <w:color w:val="auto"/>
          <w:sz w:val="28"/>
          <w:szCs w:val="28"/>
        </w:rPr>
        <w:t>РІШЕННЯ</w:t>
      </w:r>
    </w:p>
    <w:p w:rsidR="001D6598" w:rsidRPr="00003EC6" w:rsidRDefault="001D6598" w:rsidP="00B83DAC">
      <w:pPr>
        <w:rPr>
          <w:sz w:val="28"/>
          <w:szCs w:val="28"/>
        </w:rPr>
      </w:pPr>
      <w:r w:rsidRPr="00003EC6">
        <w:rPr>
          <w:sz w:val="28"/>
          <w:szCs w:val="28"/>
          <w:u w:val="single"/>
        </w:rPr>
        <w:t>29.08.2019 р</w:t>
      </w:r>
      <w:r w:rsidRPr="00003EC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03EC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03EC6">
        <w:rPr>
          <w:sz w:val="28"/>
          <w:szCs w:val="28"/>
          <w:u w:val="single"/>
        </w:rPr>
        <w:t>4</w:t>
      </w:r>
    </w:p>
    <w:p w:rsidR="001D6598" w:rsidRDefault="001D6598" w:rsidP="007C7AEF"/>
    <w:p w:rsidR="001D6598" w:rsidRDefault="001D6598" w:rsidP="007C7AEF">
      <w:pPr>
        <w:rPr>
          <w:sz w:val="28"/>
          <w:szCs w:val="28"/>
        </w:rPr>
      </w:pPr>
      <w:r>
        <w:rPr>
          <w:sz w:val="28"/>
          <w:szCs w:val="28"/>
        </w:rPr>
        <w:t>Про внесення змін до рішення</w:t>
      </w:r>
    </w:p>
    <w:p w:rsidR="001D6598" w:rsidRPr="0059751C" w:rsidRDefault="001D6598" w:rsidP="007C7AEF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міської ради від 17.12.2015 року № </w:t>
      </w:r>
      <w:r>
        <w:rPr>
          <w:sz w:val="28"/>
          <w:szCs w:val="28"/>
          <w:lang w:val="ru-RU"/>
        </w:rPr>
        <w:t>3</w:t>
      </w:r>
    </w:p>
    <w:p w:rsidR="001D6598" w:rsidRDefault="001D6598" w:rsidP="0059751C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«Про затвердження </w:t>
      </w:r>
      <w:r>
        <w:rPr>
          <w:sz w:val="28"/>
          <w:szCs w:val="28"/>
          <w:lang w:val="ru-RU"/>
        </w:rPr>
        <w:t>міських Програм</w:t>
      </w:r>
    </w:p>
    <w:p w:rsidR="001D6598" w:rsidRDefault="001D6598" w:rsidP="0059751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соціального захисту населення,</w:t>
      </w:r>
    </w:p>
    <w:p w:rsidR="001D6598" w:rsidRDefault="001D6598" w:rsidP="0059751C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які будуть фінансуватися в 2016-2020 роках</w:t>
      </w:r>
      <w:r>
        <w:rPr>
          <w:sz w:val="28"/>
          <w:szCs w:val="28"/>
        </w:rPr>
        <w:t>»</w:t>
      </w:r>
    </w:p>
    <w:p w:rsidR="001D6598" w:rsidRDefault="001D6598" w:rsidP="007C7AEF">
      <w:pPr>
        <w:rPr>
          <w:sz w:val="28"/>
          <w:szCs w:val="28"/>
        </w:rPr>
      </w:pPr>
    </w:p>
    <w:p w:rsidR="001D6598" w:rsidRDefault="001D6598" w:rsidP="007C7AEF">
      <w:pPr>
        <w:rPr>
          <w:sz w:val="28"/>
          <w:szCs w:val="28"/>
        </w:rPr>
      </w:pPr>
    </w:p>
    <w:p w:rsidR="001D6598" w:rsidRDefault="001D6598" w:rsidP="007C7A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підставі пункту 22 частини 1 статті 26 Закону України «Про місцеве самоврядування в Україні», листа від 22.07.2019 року № 30 громадської організації «Первомайське міське товариство інвалідів», рекомендації засідання постійної комісії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 від 18.07.2019 року №261, міська рада </w:t>
      </w:r>
    </w:p>
    <w:p w:rsidR="001D6598" w:rsidRPr="006379CE" w:rsidRDefault="001D6598" w:rsidP="007C7AEF">
      <w:pPr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1D6598" w:rsidRDefault="001D6598" w:rsidP="007C7AEF">
      <w:pPr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1D6598" w:rsidRPr="006379CE" w:rsidRDefault="001D6598" w:rsidP="007C7AEF">
      <w:pPr>
        <w:rPr>
          <w:sz w:val="16"/>
          <w:szCs w:val="16"/>
        </w:rPr>
      </w:pPr>
    </w:p>
    <w:p w:rsidR="001D6598" w:rsidRDefault="001D6598" w:rsidP="00C17E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r w:rsidRPr="00AB13C6">
        <w:rPr>
          <w:sz w:val="28"/>
          <w:szCs w:val="28"/>
        </w:rPr>
        <w:t xml:space="preserve">Внести зміни в </w:t>
      </w:r>
      <w:r>
        <w:rPr>
          <w:sz w:val="28"/>
          <w:szCs w:val="28"/>
        </w:rPr>
        <w:t>додаток 2 «Програма фінансування міського товариства інвалідів»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(Фінансове забезпечення реалізації програми),</w:t>
      </w:r>
      <w:r w:rsidRPr="00C17EC3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затвердженого</w:t>
      </w:r>
      <w:r w:rsidRPr="00AB13C6">
        <w:rPr>
          <w:sz w:val="28"/>
          <w:szCs w:val="28"/>
        </w:rPr>
        <w:t xml:space="preserve"> рішенням міської ради від </w:t>
      </w:r>
      <w:r>
        <w:rPr>
          <w:sz w:val="28"/>
          <w:szCs w:val="28"/>
        </w:rPr>
        <w:t xml:space="preserve">17.12.2015 року № </w:t>
      </w:r>
      <w:r w:rsidRPr="00C17EC3">
        <w:rPr>
          <w:sz w:val="28"/>
          <w:szCs w:val="28"/>
        </w:rPr>
        <w:t>3</w:t>
      </w:r>
      <w:r>
        <w:rPr>
          <w:sz w:val="28"/>
          <w:szCs w:val="28"/>
        </w:rPr>
        <w:t xml:space="preserve"> «Про затвердження </w:t>
      </w:r>
      <w:r w:rsidRPr="00C17EC3">
        <w:rPr>
          <w:sz w:val="28"/>
          <w:szCs w:val="28"/>
        </w:rPr>
        <w:t>міських Програм соціального захисту населення,</w:t>
      </w:r>
      <w:r>
        <w:rPr>
          <w:sz w:val="28"/>
          <w:szCs w:val="28"/>
        </w:rPr>
        <w:t xml:space="preserve"> </w:t>
      </w:r>
      <w:r w:rsidRPr="00C17EC3">
        <w:rPr>
          <w:sz w:val="28"/>
          <w:szCs w:val="28"/>
        </w:rPr>
        <w:t>які будуть фінансуватися в 2016-2020 роках</w:t>
      </w:r>
      <w:r>
        <w:rPr>
          <w:sz w:val="28"/>
          <w:szCs w:val="28"/>
        </w:rPr>
        <w:t>», доповнивши пункт 4.2.:</w:t>
      </w:r>
    </w:p>
    <w:p w:rsidR="001D6598" w:rsidRDefault="001D6598" w:rsidP="00C17EC3">
      <w:pPr>
        <w:jc w:val="both"/>
        <w:rPr>
          <w:sz w:val="28"/>
          <w:szCs w:val="28"/>
        </w:rPr>
      </w:pPr>
    </w:p>
    <w:p w:rsidR="001D6598" w:rsidRDefault="001D6598" w:rsidP="00C17EC3">
      <w:pPr>
        <w:jc w:val="both"/>
        <w:rPr>
          <w:sz w:val="28"/>
          <w:szCs w:val="28"/>
        </w:rPr>
      </w:pPr>
      <w:r>
        <w:rPr>
          <w:sz w:val="28"/>
          <w:szCs w:val="28"/>
        </w:rPr>
        <w:t>- фестивалі, творчі зустрічі;</w:t>
      </w:r>
    </w:p>
    <w:p w:rsidR="001D6598" w:rsidRDefault="001D6598" w:rsidP="00C17EC3">
      <w:pPr>
        <w:jc w:val="both"/>
        <w:rPr>
          <w:sz w:val="28"/>
          <w:szCs w:val="28"/>
        </w:rPr>
      </w:pPr>
      <w:r>
        <w:rPr>
          <w:sz w:val="28"/>
          <w:szCs w:val="28"/>
        </w:rPr>
        <w:t>- спортивні заходи, змагання, чемпіонати;</w:t>
      </w:r>
    </w:p>
    <w:p w:rsidR="001D6598" w:rsidRDefault="001D6598" w:rsidP="00C17EC3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прийняття участі членів товариства в заходах, а саме: круглих столах, семінарах, тренінгах, обмін досвідом, які проводяться на території України та за її межами;</w:t>
      </w:r>
    </w:p>
    <w:p w:rsidR="001D6598" w:rsidRDefault="001D6598" w:rsidP="00C17EC3">
      <w:pPr>
        <w:jc w:val="both"/>
        <w:rPr>
          <w:sz w:val="28"/>
          <w:szCs w:val="28"/>
        </w:rPr>
      </w:pPr>
      <w:r>
        <w:rPr>
          <w:sz w:val="28"/>
          <w:szCs w:val="28"/>
        </w:rPr>
        <w:t>- спортивні заходи, які проводяться на території України та за її межами;</w:t>
      </w:r>
    </w:p>
    <w:p w:rsidR="001D6598" w:rsidRDefault="001D6598" w:rsidP="00C17EC3">
      <w:pPr>
        <w:jc w:val="both"/>
        <w:rPr>
          <w:sz w:val="28"/>
          <w:szCs w:val="28"/>
        </w:rPr>
      </w:pPr>
      <w:r>
        <w:rPr>
          <w:sz w:val="28"/>
          <w:szCs w:val="28"/>
        </w:rPr>
        <w:t>- відрядження за межами України (страховка, віньєтка, оплата за проїзд по платним дорогам,</w:t>
      </w:r>
      <w:r w:rsidRPr="00D61B62">
        <w:rPr>
          <w:sz w:val="28"/>
          <w:szCs w:val="28"/>
        </w:rPr>
        <w:t xml:space="preserve"> </w:t>
      </w:r>
      <w:r>
        <w:rPr>
          <w:sz w:val="28"/>
          <w:szCs w:val="28"/>
        </w:rPr>
        <w:t>паливно-мастильні матеріали, витрати пов’язані з організацією, індивідуальна медична страховка інвалідів,</w:t>
      </w:r>
      <w:r w:rsidRPr="00D61B62">
        <w:rPr>
          <w:sz w:val="28"/>
          <w:szCs w:val="28"/>
        </w:rPr>
        <w:t xml:space="preserve"> </w:t>
      </w:r>
      <w:r>
        <w:rPr>
          <w:sz w:val="28"/>
          <w:szCs w:val="28"/>
        </w:rPr>
        <w:t>незалежно від причин і групи інвалідності).</w:t>
      </w:r>
    </w:p>
    <w:p w:rsidR="001D6598" w:rsidRDefault="001D6598" w:rsidP="00C17EC3">
      <w:pPr>
        <w:jc w:val="both"/>
        <w:rPr>
          <w:sz w:val="28"/>
          <w:szCs w:val="28"/>
        </w:rPr>
      </w:pPr>
    </w:p>
    <w:p w:rsidR="001D6598" w:rsidRDefault="001D6598" w:rsidP="00C17EC3">
      <w:pPr>
        <w:jc w:val="both"/>
        <w:rPr>
          <w:sz w:val="28"/>
          <w:szCs w:val="28"/>
        </w:rPr>
      </w:pPr>
    </w:p>
    <w:p w:rsidR="001D6598" w:rsidRDefault="001D6598" w:rsidP="00C17E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Pr="00AB13C6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 </w:t>
      </w:r>
      <w:r w:rsidRPr="00AB13C6">
        <w:rPr>
          <w:sz w:val="28"/>
          <w:szCs w:val="28"/>
        </w:rPr>
        <w:t>зміни</w:t>
      </w:r>
      <w:r>
        <w:rPr>
          <w:sz w:val="28"/>
          <w:szCs w:val="28"/>
        </w:rPr>
        <w:t xml:space="preserve"> </w:t>
      </w:r>
      <w:r w:rsidRPr="00AB13C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підпункт 3.1.1. пункту 3  (Порядок  надання  пільг) додатку 12 «Програма надання пільг на безоплатний проїзд автомобільним транспортом міського користування окремим категоріям громадян міста Первомайська на 2016-2020 роки, яка фінансується з міського бюджету», затвердженого рішенням міської ради від 17.12.2015 року № 3, передбачивши безкоштовний проїзд на 2019-2020 роки в робочи</w:t>
      </w:r>
      <w:r w:rsidRPr="00191DC1">
        <w:rPr>
          <w:sz w:val="28"/>
          <w:szCs w:val="28"/>
        </w:rPr>
        <w:t xml:space="preserve">й час </w:t>
      </w:r>
      <w:r>
        <w:rPr>
          <w:sz w:val="28"/>
          <w:szCs w:val="28"/>
        </w:rPr>
        <w:t>пільговій категорії громадян, яка має таке право - дільничні офіцери Первомайського відділу поліції Головного управління Національної поліції в Миколаївській області.</w:t>
      </w:r>
    </w:p>
    <w:p w:rsidR="001D6598" w:rsidRDefault="001D6598" w:rsidP="00C17EC3">
      <w:pPr>
        <w:jc w:val="both"/>
        <w:rPr>
          <w:sz w:val="28"/>
          <w:szCs w:val="28"/>
        </w:rPr>
      </w:pPr>
    </w:p>
    <w:p w:rsidR="001D6598" w:rsidRDefault="001D6598" w:rsidP="00D86C88">
      <w:pPr>
        <w:pStyle w:val="ListParagraph"/>
        <w:ind w:left="0"/>
        <w:jc w:val="both"/>
        <w:rPr>
          <w:szCs w:val="28"/>
        </w:rPr>
      </w:pPr>
      <w:r w:rsidRPr="00D86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</w:t>
      </w:r>
      <w:r w:rsidRPr="00D86C88">
        <w:rPr>
          <w:sz w:val="28"/>
          <w:szCs w:val="28"/>
        </w:rPr>
        <w:t>. Відповідальність за виконання даного рішення покласти на заступника міського голови, начальника управління соціального захисту населення міської ради</w:t>
      </w:r>
      <w:r w:rsidRPr="00053252">
        <w:rPr>
          <w:szCs w:val="28"/>
        </w:rPr>
        <w:t>.</w:t>
      </w:r>
    </w:p>
    <w:p w:rsidR="001D6598" w:rsidRPr="00D61B62" w:rsidRDefault="001D6598" w:rsidP="00D86C88">
      <w:pPr>
        <w:pStyle w:val="ListParagraph"/>
        <w:ind w:left="0"/>
        <w:jc w:val="both"/>
        <w:rPr>
          <w:szCs w:val="28"/>
        </w:rPr>
      </w:pPr>
    </w:p>
    <w:p w:rsidR="001D6598" w:rsidRPr="00FF0C55" w:rsidRDefault="001D6598" w:rsidP="007C7AEF">
      <w:pPr>
        <w:pStyle w:val="BodyText"/>
        <w:jc w:val="both"/>
        <w:rPr>
          <w:b w:val="0"/>
          <w:szCs w:val="28"/>
        </w:rPr>
      </w:pPr>
      <w:r>
        <w:rPr>
          <w:b w:val="0"/>
          <w:szCs w:val="28"/>
        </w:rPr>
        <w:t xml:space="preserve">  4</w:t>
      </w:r>
      <w:r w:rsidRPr="00FF0C55">
        <w:rPr>
          <w:b w:val="0"/>
          <w:szCs w:val="28"/>
        </w:rPr>
        <w:t xml:space="preserve">. Контроль за виконанням даного рішення покласти на постійну комісію міської ради  з питань духовності, освіти, науки, культури, молодіжної політики, спорту, соціального захисту населення, охорони здоров'я, материнства та дитинства. </w:t>
      </w:r>
    </w:p>
    <w:p w:rsidR="001D6598" w:rsidRDefault="001D6598" w:rsidP="007C7AEF">
      <w:pPr>
        <w:rPr>
          <w:sz w:val="28"/>
          <w:szCs w:val="28"/>
        </w:rPr>
      </w:pPr>
    </w:p>
    <w:p w:rsidR="001D6598" w:rsidRDefault="001D6598" w:rsidP="007C7AEF">
      <w:pPr>
        <w:rPr>
          <w:sz w:val="28"/>
          <w:szCs w:val="28"/>
        </w:rPr>
      </w:pPr>
    </w:p>
    <w:p w:rsidR="001D6598" w:rsidRDefault="001D6598" w:rsidP="007C7AEF">
      <w:pPr>
        <w:rPr>
          <w:sz w:val="28"/>
          <w:szCs w:val="28"/>
        </w:rPr>
      </w:pPr>
    </w:p>
    <w:p w:rsidR="001D6598" w:rsidRPr="00FD7402" w:rsidRDefault="001D6598" w:rsidP="00FD7402">
      <w:pPr>
        <w:rPr>
          <w:b/>
          <w:sz w:val="28"/>
          <w:szCs w:val="28"/>
        </w:rPr>
      </w:pPr>
      <w:r w:rsidRPr="00FD7402">
        <w:rPr>
          <w:sz w:val="28"/>
          <w:szCs w:val="28"/>
        </w:rPr>
        <w:t>Міський голова                                                                                Л.Г.Дромашко</w:t>
      </w:r>
    </w:p>
    <w:sectPr w:rsidR="001D6598" w:rsidRPr="00FD7402" w:rsidSect="00FD7402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598" w:rsidRDefault="001D6598" w:rsidP="007C7AEF">
      <w:r>
        <w:separator/>
      </w:r>
    </w:p>
  </w:endnote>
  <w:endnote w:type="continuationSeparator" w:id="1">
    <w:p w:rsidR="001D6598" w:rsidRDefault="001D6598" w:rsidP="007C7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598" w:rsidRPr="00F23F06" w:rsidRDefault="001D6598" w:rsidP="003F4F7B">
    <w:pPr>
      <w:tabs>
        <w:tab w:val="right" w:pos="9354"/>
      </w:tabs>
      <w:jc w:val="center"/>
      <w:rPr>
        <w:sz w:val="16"/>
        <w:szCs w:val="16"/>
      </w:rPr>
    </w:pPr>
  </w:p>
  <w:p w:rsidR="001D6598" w:rsidRPr="003F4F7B" w:rsidRDefault="001D6598" w:rsidP="003F4F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598" w:rsidRDefault="001D6598" w:rsidP="007C7AEF">
      <w:r>
        <w:separator/>
      </w:r>
    </w:p>
  </w:footnote>
  <w:footnote w:type="continuationSeparator" w:id="1">
    <w:p w:rsidR="001D6598" w:rsidRDefault="001D6598" w:rsidP="007C7A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B3308"/>
    <w:multiLevelType w:val="hybridMultilevel"/>
    <w:tmpl w:val="BD62E6E6"/>
    <w:lvl w:ilvl="0" w:tplc="8144713E">
      <w:start w:val="1"/>
      <w:numFmt w:val="decimal"/>
      <w:lvlText w:val="%1."/>
      <w:lvlJc w:val="left"/>
      <w:pPr>
        <w:ind w:left="648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1">
    <w:nsid w:val="39A40B62"/>
    <w:multiLevelType w:val="hybridMultilevel"/>
    <w:tmpl w:val="C096E666"/>
    <w:lvl w:ilvl="0" w:tplc="73E209AE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E3F4325"/>
    <w:multiLevelType w:val="hybridMultilevel"/>
    <w:tmpl w:val="7C124EA0"/>
    <w:lvl w:ilvl="0" w:tplc="733AF7F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4AAA1EA3"/>
    <w:multiLevelType w:val="hybridMultilevel"/>
    <w:tmpl w:val="601803F6"/>
    <w:lvl w:ilvl="0" w:tplc="C9762E88">
      <w:start w:val="1"/>
      <w:numFmt w:val="decimal"/>
      <w:lvlText w:val="%1."/>
      <w:lvlJc w:val="left"/>
      <w:pPr>
        <w:ind w:left="648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4">
    <w:nsid w:val="5E3C73B9"/>
    <w:multiLevelType w:val="hybridMultilevel"/>
    <w:tmpl w:val="34F62C0E"/>
    <w:lvl w:ilvl="0" w:tplc="9E14D426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AEF"/>
    <w:rsid w:val="0000149B"/>
    <w:rsid w:val="00003EC6"/>
    <w:rsid w:val="00031AD5"/>
    <w:rsid w:val="00053252"/>
    <w:rsid w:val="00086CA0"/>
    <w:rsid w:val="00087331"/>
    <w:rsid w:val="000B1C7B"/>
    <w:rsid w:val="000D4D3D"/>
    <w:rsid w:val="000F35BC"/>
    <w:rsid w:val="00120E95"/>
    <w:rsid w:val="001644D3"/>
    <w:rsid w:val="00174F60"/>
    <w:rsid w:val="00191DC1"/>
    <w:rsid w:val="001931E2"/>
    <w:rsid w:val="001A27FB"/>
    <w:rsid w:val="001A3531"/>
    <w:rsid w:val="001B3318"/>
    <w:rsid w:val="001C5C7C"/>
    <w:rsid w:val="001D2B11"/>
    <w:rsid w:val="001D6598"/>
    <w:rsid w:val="00205E0F"/>
    <w:rsid w:val="00216D64"/>
    <w:rsid w:val="00220A31"/>
    <w:rsid w:val="00233478"/>
    <w:rsid w:val="00262593"/>
    <w:rsid w:val="002716F7"/>
    <w:rsid w:val="0029017A"/>
    <w:rsid w:val="002A3D24"/>
    <w:rsid w:val="002A57A6"/>
    <w:rsid w:val="002A787A"/>
    <w:rsid w:val="002E3B34"/>
    <w:rsid w:val="002E45E6"/>
    <w:rsid w:val="00301AAD"/>
    <w:rsid w:val="00312A5F"/>
    <w:rsid w:val="00313E2C"/>
    <w:rsid w:val="00325FF1"/>
    <w:rsid w:val="00335DB5"/>
    <w:rsid w:val="00355E6D"/>
    <w:rsid w:val="00370008"/>
    <w:rsid w:val="00384B23"/>
    <w:rsid w:val="003D3FDE"/>
    <w:rsid w:val="003F4F7B"/>
    <w:rsid w:val="003F63DD"/>
    <w:rsid w:val="00404599"/>
    <w:rsid w:val="00422B5F"/>
    <w:rsid w:val="0042666B"/>
    <w:rsid w:val="004301BB"/>
    <w:rsid w:val="004308A3"/>
    <w:rsid w:val="00441CB6"/>
    <w:rsid w:val="00443A3A"/>
    <w:rsid w:val="0047696A"/>
    <w:rsid w:val="004A3868"/>
    <w:rsid w:val="004C128B"/>
    <w:rsid w:val="00500EF3"/>
    <w:rsid w:val="00501275"/>
    <w:rsid w:val="00511670"/>
    <w:rsid w:val="0052711A"/>
    <w:rsid w:val="00532669"/>
    <w:rsid w:val="005625E7"/>
    <w:rsid w:val="0056664B"/>
    <w:rsid w:val="00571450"/>
    <w:rsid w:val="00585C5F"/>
    <w:rsid w:val="00586FCE"/>
    <w:rsid w:val="0059751C"/>
    <w:rsid w:val="005C1515"/>
    <w:rsid w:val="005C4CA4"/>
    <w:rsid w:val="005D43DC"/>
    <w:rsid w:val="005D5D4A"/>
    <w:rsid w:val="005E2757"/>
    <w:rsid w:val="005E763E"/>
    <w:rsid w:val="005F49D2"/>
    <w:rsid w:val="005F7644"/>
    <w:rsid w:val="006155C2"/>
    <w:rsid w:val="00622848"/>
    <w:rsid w:val="00624695"/>
    <w:rsid w:val="006379CE"/>
    <w:rsid w:val="006426DE"/>
    <w:rsid w:val="006662E0"/>
    <w:rsid w:val="00680523"/>
    <w:rsid w:val="006A3BA9"/>
    <w:rsid w:val="006A45E9"/>
    <w:rsid w:val="006B0006"/>
    <w:rsid w:val="006C1F71"/>
    <w:rsid w:val="006E1930"/>
    <w:rsid w:val="006E27C0"/>
    <w:rsid w:val="006E55DF"/>
    <w:rsid w:val="00722BE0"/>
    <w:rsid w:val="00722DDB"/>
    <w:rsid w:val="00736FD0"/>
    <w:rsid w:val="007408E0"/>
    <w:rsid w:val="00742CBA"/>
    <w:rsid w:val="00742E95"/>
    <w:rsid w:val="007472D8"/>
    <w:rsid w:val="00757232"/>
    <w:rsid w:val="00763085"/>
    <w:rsid w:val="00770C33"/>
    <w:rsid w:val="00774691"/>
    <w:rsid w:val="007C7AEF"/>
    <w:rsid w:val="007D2C6E"/>
    <w:rsid w:val="007D7EFA"/>
    <w:rsid w:val="00800580"/>
    <w:rsid w:val="008165EB"/>
    <w:rsid w:val="00842831"/>
    <w:rsid w:val="008469A8"/>
    <w:rsid w:val="0088265F"/>
    <w:rsid w:val="008B4A8A"/>
    <w:rsid w:val="008D7FD5"/>
    <w:rsid w:val="008E7D31"/>
    <w:rsid w:val="008F0FE9"/>
    <w:rsid w:val="008F21E3"/>
    <w:rsid w:val="008F3138"/>
    <w:rsid w:val="00902636"/>
    <w:rsid w:val="00910E9F"/>
    <w:rsid w:val="009261DC"/>
    <w:rsid w:val="00947490"/>
    <w:rsid w:val="009709AB"/>
    <w:rsid w:val="00971364"/>
    <w:rsid w:val="0098091E"/>
    <w:rsid w:val="009B50F1"/>
    <w:rsid w:val="009C6CB9"/>
    <w:rsid w:val="009E2D85"/>
    <w:rsid w:val="00A00D5C"/>
    <w:rsid w:val="00A27E0C"/>
    <w:rsid w:val="00A32881"/>
    <w:rsid w:val="00A403E2"/>
    <w:rsid w:val="00A63F38"/>
    <w:rsid w:val="00AB13C6"/>
    <w:rsid w:val="00AB50C1"/>
    <w:rsid w:val="00AE1E2C"/>
    <w:rsid w:val="00AE2219"/>
    <w:rsid w:val="00AE7E82"/>
    <w:rsid w:val="00B06AD0"/>
    <w:rsid w:val="00B10277"/>
    <w:rsid w:val="00B16357"/>
    <w:rsid w:val="00B40C74"/>
    <w:rsid w:val="00B436B8"/>
    <w:rsid w:val="00B60DFA"/>
    <w:rsid w:val="00B640D4"/>
    <w:rsid w:val="00B80134"/>
    <w:rsid w:val="00B83DAC"/>
    <w:rsid w:val="00BA3147"/>
    <w:rsid w:val="00BB498E"/>
    <w:rsid w:val="00BC0F4A"/>
    <w:rsid w:val="00BC66A3"/>
    <w:rsid w:val="00C17739"/>
    <w:rsid w:val="00C17EC3"/>
    <w:rsid w:val="00C26D06"/>
    <w:rsid w:val="00C31166"/>
    <w:rsid w:val="00C412AE"/>
    <w:rsid w:val="00C45BA4"/>
    <w:rsid w:val="00C533C0"/>
    <w:rsid w:val="00C62A33"/>
    <w:rsid w:val="00C62EC1"/>
    <w:rsid w:val="00C643B2"/>
    <w:rsid w:val="00C75F5F"/>
    <w:rsid w:val="00CB0C28"/>
    <w:rsid w:val="00CE0439"/>
    <w:rsid w:val="00CF04B9"/>
    <w:rsid w:val="00D12115"/>
    <w:rsid w:val="00D141A0"/>
    <w:rsid w:val="00D31545"/>
    <w:rsid w:val="00D46F16"/>
    <w:rsid w:val="00D61992"/>
    <w:rsid w:val="00D61B62"/>
    <w:rsid w:val="00D64478"/>
    <w:rsid w:val="00D668DD"/>
    <w:rsid w:val="00D67AF3"/>
    <w:rsid w:val="00D717FA"/>
    <w:rsid w:val="00D71B0B"/>
    <w:rsid w:val="00D7527E"/>
    <w:rsid w:val="00D826D3"/>
    <w:rsid w:val="00D86C88"/>
    <w:rsid w:val="00D9716C"/>
    <w:rsid w:val="00DB5544"/>
    <w:rsid w:val="00DF0217"/>
    <w:rsid w:val="00DF4D31"/>
    <w:rsid w:val="00E25FD3"/>
    <w:rsid w:val="00E3546B"/>
    <w:rsid w:val="00E63FA4"/>
    <w:rsid w:val="00E86BD7"/>
    <w:rsid w:val="00E937A6"/>
    <w:rsid w:val="00EA15BE"/>
    <w:rsid w:val="00EA3414"/>
    <w:rsid w:val="00EA6758"/>
    <w:rsid w:val="00F23F06"/>
    <w:rsid w:val="00F33642"/>
    <w:rsid w:val="00F57BAD"/>
    <w:rsid w:val="00F618F0"/>
    <w:rsid w:val="00FA66E8"/>
    <w:rsid w:val="00FD30B7"/>
    <w:rsid w:val="00FD7402"/>
    <w:rsid w:val="00FF0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AEF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7AE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7D3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C7A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7AE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E7D31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7AEF"/>
    <w:rPr>
      <w:rFonts w:ascii="Arial" w:hAnsi="Arial" w:cs="Arial"/>
      <w:b/>
      <w:bCs/>
      <w:sz w:val="26"/>
      <w:szCs w:val="26"/>
      <w:lang w:eastAsia="ru-RU"/>
    </w:rPr>
  </w:style>
  <w:style w:type="paragraph" w:styleId="BodyText">
    <w:name w:val="Body Text"/>
    <w:basedOn w:val="Normal"/>
    <w:link w:val="BodyTextChar"/>
    <w:uiPriority w:val="99"/>
    <w:rsid w:val="007C7AEF"/>
    <w:pPr>
      <w:jc w:val="center"/>
    </w:pPr>
    <w:rPr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C7AE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styleId="Hyperlink">
    <w:name w:val="Hyperlink"/>
    <w:basedOn w:val="DefaultParagraphFont"/>
    <w:uiPriority w:val="99"/>
    <w:rsid w:val="007C7AE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C7A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C7AEF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rsid w:val="007C7AE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C7AEF"/>
    <w:rPr>
      <w:rFonts w:ascii="Times New Roman" w:hAnsi="Times New Roman" w:cs="Times New Roman"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semiHidden/>
    <w:rsid w:val="007C7A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7AEF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0C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0C33"/>
    <w:rPr>
      <w:rFonts w:ascii="Tahoma" w:hAnsi="Tahoma" w:cs="Tahoma"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AB13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658</TotalTime>
  <Pages>2</Pages>
  <Words>408</Words>
  <Characters>2330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61</cp:revision>
  <cp:lastPrinted>2019-09-02T05:54:00Z</cp:lastPrinted>
  <dcterms:created xsi:type="dcterms:W3CDTF">2018-01-12T11:27:00Z</dcterms:created>
  <dcterms:modified xsi:type="dcterms:W3CDTF">2019-09-02T14:17:00Z</dcterms:modified>
</cp:coreProperties>
</file>