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0A6" w:rsidRPr="001D15FC" w:rsidRDefault="004140A6" w:rsidP="00E86664">
      <w:pPr>
        <w:spacing w:line="240" w:lineRule="atLeast"/>
        <w:jc w:val="center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36pt" fillcolor="window">
            <v:imagedata r:id="rId6" o:title=""/>
          </v:shape>
        </w:pict>
      </w:r>
      <w:r>
        <w:t xml:space="preserve">                                                             </w:t>
      </w:r>
    </w:p>
    <w:p w:rsidR="004140A6" w:rsidRDefault="004140A6" w:rsidP="00E86664">
      <w:pPr>
        <w:spacing w:line="240" w:lineRule="atLeast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4140A6" w:rsidRPr="00DB418C" w:rsidRDefault="004140A6" w:rsidP="00E86664">
      <w:pPr>
        <w:spacing w:line="240" w:lineRule="atLeast"/>
        <w:jc w:val="center"/>
        <w:rPr>
          <w:szCs w:val="28"/>
        </w:rPr>
      </w:pPr>
      <w:r w:rsidRPr="00DB418C">
        <w:rPr>
          <w:sz w:val="40"/>
          <w:szCs w:val="40"/>
        </w:rPr>
        <w:t xml:space="preserve">Миколаївської </w:t>
      </w:r>
      <w:r w:rsidRPr="00DB418C">
        <w:rPr>
          <w:sz w:val="32"/>
          <w:szCs w:val="32"/>
        </w:rPr>
        <w:t xml:space="preserve"> </w:t>
      </w:r>
      <w:r w:rsidRPr="00DB418C">
        <w:rPr>
          <w:sz w:val="40"/>
          <w:szCs w:val="40"/>
        </w:rPr>
        <w:t>області</w:t>
      </w:r>
    </w:p>
    <w:p w:rsidR="004140A6" w:rsidRDefault="004140A6" w:rsidP="00E86664">
      <w:pPr>
        <w:spacing w:line="240" w:lineRule="atLeast"/>
        <w:jc w:val="center"/>
        <w:rPr>
          <w:b/>
          <w:sz w:val="40"/>
          <w:szCs w:val="40"/>
        </w:rPr>
      </w:pPr>
      <w:r>
        <w:rPr>
          <w:sz w:val="32"/>
          <w:szCs w:val="32"/>
          <w:u w:val="single"/>
        </w:rPr>
        <w:t>87</w:t>
      </w:r>
      <w:r w:rsidRPr="00DB418C">
        <w:rPr>
          <w:sz w:val="32"/>
          <w:szCs w:val="32"/>
        </w:rPr>
        <w:t xml:space="preserve"> СЕСІЯ                   </w:t>
      </w:r>
      <w:r w:rsidRPr="00DB418C">
        <w:rPr>
          <w:sz w:val="32"/>
          <w:szCs w:val="32"/>
          <w:u w:val="single"/>
        </w:rPr>
        <w:t xml:space="preserve">7 </w:t>
      </w:r>
      <w:r w:rsidRPr="00DB418C">
        <w:rPr>
          <w:sz w:val="32"/>
          <w:szCs w:val="32"/>
        </w:rPr>
        <w:t xml:space="preserve"> СКЛИКАННЯ</w:t>
      </w:r>
    </w:p>
    <w:p w:rsidR="004140A6" w:rsidRPr="006B0151" w:rsidRDefault="004140A6" w:rsidP="00E86664">
      <w:pPr>
        <w:spacing w:line="240" w:lineRule="atLeast"/>
        <w:jc w:val="center"/>
        <w:rPr>
          <w:b/>
          <w:sz w:val="40"/>
          <w:szCs w:val="40"/>
        </w:rPr>
      </w:pPr>
      <w:r w:rsidRPr="006B0151">
        <w:rPr>
          <w:b/>
          <w:sz w:val="40"/>
          <w:szCs w:val="40"/>
        </w:rPr>
        <w:t>РІШЕННЯ</w:t>
      </w:r>
    </w:p>
    <w:p w:rsidR="004140A6" w:rsidRPr="00FA0136" w:rsidRDefault="004140A6" w:rsidP="00E86664">
      <w:pPr>
        <w:spacing w:line="240" w:lineRule="atLeast"/>
        <w:rPr>
          <w:rFonts w:ascii="Arial" w:hAnsi="Arial" w:cs="Arial"/>
          <w:u w:val="single"/>
          <w:lang w:val="uk-UA"/>
        </w:rPr>
      </w:pPr>
      <w:r w:rsidRPr="006B0151">
        <w:rPr>
          <w:rFonts w:ascii="Arial" w:hAnsi="Arial" w:cs="Arial"/>
        </w:rPr>
        <w:t xml:space="preserve"> </w:t>
      </w:r>
      <w:r w:rsidRPr="00FA0136">
        <w:rPr>
          <w:rFonts w:ascii="Arial" w:hAnsi="Arial" w:cs="Arial"/>
        </w:rPr>
        <w:t xml:space="preserve">від  </w:t>
      </w:r>
      <w:r w:rsidRPr="00FA0136">
        <w:rPr>
          <w:rFonts w:ascii="Arial" w:hAnsi="Arial" w:cs="Arial"/>
          <w:u w:val="single"/>
        </w:rPr>
        <w:t>27.06.2019</w:t>
      </w:r>
      <w:r w:rsidRPr="00FA0136">
        <w:rPr>
          <w:rFonts w:ascii="Arial" w:hAnsi="Arial" w:cs="Arial"/>
        </w:rPr>
        <w:t xml:space="preserve"> </w:t>
      </w:r>
      <w:r w:rsidRPr="00FA0136">
        <w:rPr>
          <w:rFonts w:ascii="Arial" w:hAnsi="Arial" w:cs="Arial"/>
          <w:lang w:val="uk-UA"/>
        </w:rPr>
        <w:t xml:space="preserve">   </w:t>
      </w:r>
      <w:r w:rsidRPr="00FA0136">
        <w:rPr>
          <w:rFonts w:ascii="Arial" w:hAnsi="Arial" w:cs="Arial"/>
        </w:rPr>
        <w:t xml:space="preserve">№ </w:t>
      </w:r>
      <w:r w:rsidRPr="00FA0136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  <w:lang w:val="uk-UA"/>
        </w:rPr>
        <w:t>25</w:t>
      </w:r>
    </w:p>
    <w:p w:rsidR="004140A6" w:rsidRDefault="004140A6" w:rsidP="00E86664">
      <w:pPr>
        <w:spacing w:line="240" w:lineRule="atLeast"/>
        <w:rPr>
          <w:sz w:val="27"/>
          <w:szCs w:val="27"/>
          <w:lang w:val="uk-UA"/>
        </w:rPr>
      </w:pPr>
      <w:r w:rsidRPr="00FA0136">
        <w:rPr>
          <w:rFonts w:ascii="Arial" w:hAnsi="Arial" w:cs="Arial"/>
        </w:rPr>
        <w:t xml:space="preserve">        м.Первомайськ</w:t>
      </w:r>
      <w:r w:rsidRPr="006B0151">
        <w:rPr>
          <w:rFonts w:ascii="Arial" w:hAnsi="Arial" w:cs="Arial"/>
        </w:rPr>
        <w:t xml:space="preserve"> </w:t>
      </w:r>
      <w:r w:rsidRPr="00476126">
        <w:rPr>
          <w:sz w:val="27"/>
          <w:szCs w:val="27"/>
        </w:rPr>
        <w:t xml:space="preserve">                                         </w:t>
      </w:r>
    </w:p>
    <w:p w:rsidR="004140A6" w:rsidRDefault="004140A6">
      <w:pPr>
        <w:tabs>
          <w:tab w:val="left" w:pos="708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28"/>
        </w:rPr>
        <w:t xml:space="preserve">                               </w:t>
      </w:r>
      <w:r>
        <w:rPr>
          <w:rFonts w:ascii="Times New Roman" w:hAnsi="Times New Roman"/>
          <w:b/>
          <w:sz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140A6" w:rsidRDefault="004140A6">
      <w:pPr>
        <w:tabs>
          <w:tab w:val="left" w:pos="708"/>
          <w:tab w:val="center" w:pos="4153"/>
          <w:tab w:val="right" w:pos="8306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  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 xml:space="preserve"> приватизацію </w:t>
      </w:r>
      <w:r>
        <w:rPr>
          <w:rFonts w:ascii="Times New Roman" w:hAnsi="Times New Roman"/>
          <w:sz w:val="28"/>
          <w:lang w:val="uk-UA"/>
        </w:rPr>
        <w:t xml:space="preserve">    </w:t>
      </w:r>
      <w:r>
        <w:rPr>
          <w:rFonts w:ascii="Times New Roman" w:hAnsi="Times New Roman"/>
          <w:sz w:val="28"/>
        </w:rPr>
        <w:t xml:space="preserve">земельних </w:t>
      </w:r>
      <w:r>
        <w:rPr>
          <w:rFonts w:ascii="Times New Roman" w:hAnsi="Times New Roman"/>
          <w:sz w:val="28"/>
          <w:lang w:val="uk-UA"/>
        </w:rPr>
        <w:t xml:space="preserve">    </w:t>
      </w:r>
      <w:r>
        <w:rPr>
          <w:rFonts w:ascii="Times New Roman" w:hAnsi="Times New Roman"/>
          <w:sz w:val="28"/>
        </w:rPr>
        <w:t xml:space="preserve">ділянок </w:t>
      </w:r>
    </w:p>
    <w:p w:rsidR="004140A6" w:rsidRDefault="004140A6">
      <w:pPr>
        <w:tabs>
          <w:tab w:val="left" w:pos="708"/>
          <w:tab w:val="center" w:pos="4153"/>
          <w:tab w:val="right" w:pos="8306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будівництва і обслуговування житлових </w:t>
      </w:r>
    </w:p>
    <w:p w:rsidR="004140A6" w:rsidRDefault="004140A6">
      <w:pPr>
        <w:tabs>
          <w:tab w:val="left" w:pos="708"/>
          <w:tab w:val="center" w:pos="4153"/>
          <w:tab w:val="right" w:pos="8306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будинків, 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>господарських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 xml:space="preserve"> будівель і споруд</w:t>
      </w:r>
    </w:p>
    <w:p w:rsidR="004140A6" w:rsidRDefault="004140A6">
      <w:pPr>
        <w:rPr>
          <w:rFonts w:ascii="Times New Roman" w:hAnsi="Times New Roman"/>
          <w:sz w:val="28"/>
        </w:rPr>
      </w:pP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Відповідно до пункту 34 частини 1 статті  26 Закону України “Про місцеве самоврядування в Україні”, статей 12, 81, 116, 118, 121, 122  Земельного кодексу України, статті 55 Закону України «Про землеустрій», пунктів 6,7 розділу П Закону України „Про внесення змін до деяких законодавчих актів України  щодо розмежування земель  державної  і  комунальної  власності”  від   06.09.2012   року   №5245-VI, враховуючи заяви громадян, міська рада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</w:p>
    <w:p w:rsidR="004140A6" w:rsidRDefault="004140A6" w:rsidP="00E86664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ВИРІШИЛА: </w:t>
      </w:r>
    </w:p>
    <w:p w:rsidR="004140A6" w:rsidRDefault="004140A6">
      <w:pPr>
        <w:ind w:firstLine="708"/>
        <w:jc w:val="both"/>
        <w:rPr>
          <w:rFonts w:ascii="Times New Roman" w:hAnsi="Times New Roman"/>
          <w:sz w:val="28"/>
        </w:rPr>
      </w:pP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1.</w:t>
      </w:r>
      <w:r>
        <w:rPr>
          <w:rFonts w:ascii="Times New Roman" w:hAnsi="Times New Roman"/>
          <w:sz w:val="28"/>
        </w:rPr>
        <w:t xml:space="preserve"> Надати дозвіл громадянам України на розроблення технічної документації із землеустрою щодо встановлення меж земельної ділянки в натурі (на місцевості), з метою передачі їх у власність:</w:t>
      </w:r>
    </w:p>
    <w:p w:rsidR="004140A6" w:rsidRDefault="004140A6">
      <w:pPr>
        <w:jc w:val="both"/>
        <w:rPr>
          <w:rFonts w:ascii="Times New Roman" w:hAnsi="Times New Roman"/>
          <w:b/>
          <w:sz w:val="28"/>
        </w:rPr>
      </w:pP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1.1.  </w:t>
      </w:r>
      <w:r>
        <w:rPr>
          <w:rFonts w:ascii="Times New Roman" w:hAnsi="Times New Roman"/>
          <w:sz w:val="28"/>
        </w:rPr>
        <w:t xml:space="preserve">Бугайцова Лідія Кузьмівна (ідентифікаційний номер 1987529806) площею </w:t>
      </w:r>
      <w:smartTag w:uri="urn:schemas-microsoft-com:office:smarttags" w:element="metricconverter">
        <w:smartTagPr>
          <w:attr w:name="ProductID" w:val="0,0474 га"/>
        </w:smartTagPr>
        <w:r>
          <w:rPr>
            <w:rFonts w:ascii="Times New Roman" w:hAnsi="Times New Roman"/>
            <w:sz w:val="28"/>
          </w:rPr>
          <w:t>0,0474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житлового будинку, господарських будівель і споруд (присадибна ділянка) по вул.Павла Поповича, біля будинку №2-а;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1.2.  </w:t>
      </w:r>
      <w:r>
        <w:rPr>
          <w:rFonts w:ascii="Times New Roman" w:hAnsi="Times New Roman"/>
          <w:sz w:val="28"/>
        </w:rPr>
        <w:t xml:space="preserve">Казанчук Ірина Іванівна (ідентифікаційний номер 3133920502) площею </w:t>
      </w:r>
      <w:smartTag w:uri="urn:schemas-microsoft-com:office:smarttags" w:element="metricconverter">
        <w:smartTagPr>
          <w:attr w:name="ProductID" w:val="0,0976 га"/>
        </w:smartTagPr>
        <w:r>
          <w:rPr>
            <w:rFonts w:ascii="Times New Roman" w:hAnsi="Times New Roman"/>
            <w:sz w:val="28"/>
          </w:rPr>
          <w:t>0,0976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житлового будинку, господарських будівель і споруд (присадибна ділянка) по вул.Широка, 3;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1.3.  </w:t>
      </w:r>
      <w:r>
        <w:rPr>
          <w:rFonts w:ascii="Times New Roman" w:hAnsi="Times New Roman"/>
          <w:sz w:val="28"/>
        </w:rPr>
        <w:t xml:space="preserve">Гнатюк Наталія Миколаївна (ідентифікаційний номер 2731804786) площею </w:t>
      </w:r>
      <w:smartTag w:uri="urn:schemas-microsoft-com:office:smarttags" w:element="metricconverter">
        <w:smartTagPr>
          <w:attr w:name="ProductID" w:val="0,0682 га"/>
        </w:smartTagPr>
        <w:r>
          <w:rPr>
            <w:rFonts w:ascii="Times New Roman" w:hAnsi="Times New Roman"/>
            <w:sz w:val="28"/>
          </w:rPr>
          <w:t>0,0682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житлового будинку, господарських будівель і споруд (присадибна ділянка) по вул.Андрія Юмашева, 21;</w:t>
      </w:r>
    </w:p>
    <w:p w:rsidR="004140A6" w:rsidRDefault="004140A6">
      <w:p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</w:rPr>
        <w:t xml:space="preserve">1.4.  </w:t>
      </w:r>
      <w:r>
        <w:rPr>
          <w:rFonts w:ascii="Times New Roman" w:hAnsi="Times New Roman"/>
          <w:sz w:val="28"/>
        </w:rPr>
        <w:t xml:space="preserve">Тарасюк Віктор Арсентійович (ідентифікаційний номер 2675310692) площею </w:t>
      </w:r>
      <w:smartTag w:uri="urn:schemas-microsoft-com:office:smarttags" w:element="metricconverter">
        <w:smartTagPr>
          <w:attr w:name="ProductID" w:val="0,0840 га"/>
        </w:smartTagPr>
        <w:r>
          <w:rPr>
            <w:rFonts w:ascii="Times New Roman" w:hAnsi="Times New Roman"/>
            <w:sz w:val="28"/>
          </w:rPr>
          <w:t>0,0840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житлового будинку, господарських будівель і споруд (присадибна ділянка) по вул. Херсонська, 3;</w:t>
      </w:r>
    </w:p>
    <w:p w:rsidR="004140A6" w:rsidRPr="00E86664" w:rsidRDefault="004140A6">
      <w:pPr>
        <w:jc w:val="both"/>
        <w:rPr>
          <w:rFonts w:ascii="Times New Roman" w:hAnsi="Times New Roman"/>
          <w:sz w:val="28"/>
          <w:lang w:val="uk-UA"/>
        </w:rPr>
      </w:pP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1.5.  </w:t>
      </w:r>
      <w:r>
        <w:rPr>
          <w:rFonts w:ascii="Times New Roman" w:hAnsi="Times New Roman"/>
          <w:sz w:val="28"/>
        </w:rPr>
        <w:t xml:space="preserve">Іванченко Оксана Анатоліївна (ідентифікаційний номер 2334618624)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sz w:val="28"/>
          </w:rPr>
          <w:t>0,0800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житлового будинку, господарських будівель і споруд (присадибна ділянка) по вул. Остапа Вишні, 21/2;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1.6.  </w:t>
      </w:r>
      <w:r>
        <w:rPr>
          <w:rFonts w:ascii="Times New Roman" w:hAnsi="Times New Roman"/>
          <w:sz w:val="28"/>
        </w:rPr>
        <w:t>Гр</w:t>
      </w:r>
      <w:r>
        <w:rPr>
          <w:rFonts w:ascii="Times New Roman" w:hAnsi="Times New Roman"/>
          <w:sz w:val="28"/>
          <w:lang w:val="uk-UA"/>
        </w:rPr>
        <w:t>нчирж</w:t>
      </w:r>
      <w:r>
        <w:rPr>
          <w:rFonts w:ascii="Times New Roman" w:hAnsi="Times New Roman"/>
          <w:sz w:val="28"/>
        </w:rPr>
        <w:t xml:space="preserve"> Володимир Богуславович (ідентифікаційний номер 2129020391) площею </w:t>
      </w:r>
      <w:smartTag w:uri="urn:schemas-microsoft-com:office:smarttags" w:element="metricconverter">
        <w:smartTagPr>
          <w:attr w:name="ProductID" w:val="0,0506 га"/>
        </w:smartTagPr>
        <w:r>
          <w:rPr>
            <w:rFonts w:ascii="Times New Roman" w:hAnsi="Times New Roman"/>
            <w:sz w:val="28"/>
          </w:rPr>
          <w:t>0,0506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житлового будинку, господарських будівель і споруд (присадибна ділянка) по вул. Заводська, 20;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1.7.</w:t>
      </w:r>
      <w:r>
        <w:rPr>
          <w:rFonts w:ascii="Times New Roman" w:hAnsi="Times New Roman"/>
          <w:sz w:val="28"/>
        </w:rPr>
        <w:t xml:space="preserve"> Фасій Марія Григорівна  (ідентифікаційний номер 1825909004) 1/2 частки та Фасій Сергій Валентинович (ідентифікаційний номер 3141224379) 1/2  частки від загальної площі </w:t>
      </w:r>
      <w:smartTag w:uri="urn:schemas-microsoft-com:office:smarttags" w:element="metricconverter">
        <w:smartTagPr>
          <w:attr w:name="ProductID" w:val="0,0500 га"/>
        </w:smartTagPr>
        <w:r>
          <w:rPr>
            <w:rFonts w:ascii="Times New Roman" w:hAnsi="Times New Roman"/>
            <w:sz w:val="28"/>
          </w:rPr>
          <w:t>0,0500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жилого будинку, господарських будівель і споруд (присадибна ділянка) у спільну часткову власність по вул. Автодорівська, 164-а; 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1.8.  </w:t>
      </w:r>
      <w:r>
        <w:rPr>
          <w:rFonts w:ascii="Times New Roman" w:hAnsi="Times New Roman"/>
          <w:sz w:val="28"/>
        </w:rPr>
        <w:t xml:space="preserve">Івашко Іван Степанович (ідентифікаційний номер 1964417631) площею </w:t>
      </w:r>
      <w:smartTag w:uri="urn:schemas-microsoft-com:office:smarttags" w:element="metricconverter">
        <w:smartTagPr>
          <w:attr w:name="ProductID" w:val="0,0498 га"/>
        </w:smartTagPr>
        <w:r>
          <w:rPr>
            <w:rFonts w:ascii="Times New Roman" w:hAnsi="Times New Roman"/>
            <w:sz w:val="28"/>
          </w:rPr>
          <w:t>0,0498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житлового будинку, господарських будівель і споруд (присадибна ділянка) по вул. Ернста Кренкеля, 42;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1.9.  </w:t>
      </w:r>
      <w:r>
        <w:rPr>
          <w:rFonts w:ascii="Times New Roman" w:hAnsi="Times New Roman"/>
          <w:sz w:val="28"/>
        </w:rPr>
        <w:t xml:space="preserve">Лазарева Тамара Федорівна  (ідентифікаційний номер 2678310622) площею </w:t>
      </w:r>
      <w:smartTag w:uri="urn:schemas-microsoft-com:office:smarttags" w:element="metricconverter">
        <w:smartTagPr>
          <w:attr w:name="ProductID" w:val="0,0946 га"/>
        </w:smartTagPr>
        <w:r>
          <w:rPr>
            <w:rFonts w:ascii="Times New Roman" w:hAnsi="Times New Roman"/>
            <w:sz w:val="28"/>
          </w:rPr>
          <w:t>0,0946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житлового будинку, господарських будівель і споруд (присадибна ділянка) по вул. Михайла Бакуніна, 26;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1.10.  </w:t>
      </w:r>
      <w:r>
        <w:rPr>
          <w:rFonts w:ascii="Times New Roman" w:hAnsi="Times New Roman"/>
          <w:sz w:val="28"/>
        </w:rPr>
        <w:t xml:space="preserve">Дар’євич Світлана Борисівна (ідентифікаційний номер 2130536060) площею </w:t>
      </w:r>
      <w:smartTag w:uri="urn:schemas-microsoft-com:office:smarttags" w:element="metricconverter">
        <w:smartTagPr>
          <w:attr w:name="ProductID" w:val="0,0535 га"/>
        </w:smartTagPr>
        <w:r>
          <w:rPr>
            <w:rFonts w:ascii="Times New Roman" w:hAnsi="Times New Roman"/>
            <w:sz w:val="28"/>
          </w:rPr>
          <w:t>0,0535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житлового будинку, господарських будівель і споруд (присадибна ділянка) по вул. Омеляна Пугачова, 10;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1.11.  </w:t>
      </w:r>
      <w:r>
        <w:rPr>
          <w:rFonts w:ascii="Times New Roman" w:hAnsi="Times New Roman"/>
          <w:sz w:val="28"/>
        </w:rPr>
        <w:t xml:space="preserve">Голубецька Тетяна Степанівна (ідентифікаційний номер 2450318663) площею </w:t>
      </w:r>
      <w:smartTag w:uri="urn:schemas-microsoft-com:office:smarttags" w:element="metricconverter">
        <w:smartTagPr>
          <w:attr w:name="ProductID" w:val="0,0348 га"/>
        </w:smartTagPr>
        <w:r>
          <w:rPr>
            <w:rFonts w:ascii="Times New Roman" w:hAnsi="Times New Roman"/>
            <w:sz w:val="28"/>
          </w:rPr>
          <w:t>0,0348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житлового будинку, господарських будівель і споруд (присадибна ділянка) по вул. Олени Пчілки, 25;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1.12.  </w:t>
      </w:r>
      <w:r>
        <w:rPr>
          <w:rFonts w:ascii="Times New Roman" w:hAnsi="Times New Roman"/>
          <w:sz w:val="28"/>
        </w:rPr>
        <w:t xml:space="preserve">Марченко Наталія Миколаївна (ідентифікаційний номер 3101518522) площею </w:t>
      </w:r>
      <w:smartTag w:uri="urn:schemas-microsoft-com:office:smarttags" w:element="metricconverter">
        <w:smartTagPr>
          <w:attr w:name="ProductID" w:val="0,0491 га"/>
        </w:smartTagPr>
        <w:r>
          <w:rPr>
            <w:rFonts w:ascii="Times New Roman" w:hAnsi="Times New Roman"/>
            <w:sz w:val="28"/>
          </w:rPr>
          <w:t>0,0491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житлового будинку, господарських будівель і споруд (присадибна ділянка) по вул. Маршала Костянтина Рокоссовського, 4;</w:t>
      </w:r>
    </w:p>
    <w:p w:rsidR="004140A6" w:rsidRDefault="004140A6">
      <w:pPr>
        <w:jc w:val="both"/>
        <w:rPr>
          <w:rFonts w:ascii="Times New Roman" w:hAnsi="Times New Roman"/>
          <w:b/>
          <w:sz w:val="28"/>
        </w:rPr>
      </w:pP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2.</w:t>
      </w:r>
      <w:r>
        <w:rPr>
          <w:rFonts w:ascii="Times New Roman" w:hAnsi="Times New Roman"/>
          <w:sz w:val="28"/>
        </w:rPr>
        <w:t xml:space="preserve"> Затвердити технічну документацію із землеустрою та передати громадянам України у власність земельні ділянки:</w:t>
      </w:r>
    </w:p>
    <w:p w:rsidR="004140A6" w:rsidRDefault="004140A6">
      <w:pPr>
        <w:jc w:val="both"/>
        <w:rPr>
          <w:rFonts w:ascii="Times New Roman" w:hAnsi="Times New Roman"/>
          <w:b/>
          <w:sz w:val="28"/>
        </w:rPr>
      </w:pP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2.1. </w:t>
      </w:r>
      <w:r>
        <w:rPr>
          <w:rFonts w:ascii="Times New Roman" w:hAnsi="Times New Roman"/>
          <w:sz w:val="28"/>
        </w:rPr>
        <w:t xml:space="preserve">Кулінчина Алла Олександрівна (ідентифікаційний номер 2029303026) площею </w:t>
      </w:r>
      <w:smartTag w:uri="urn:schemas-microsoft-com:office:smarttags" w:element="metricconverter">
        <w:smartTagPr>
          <w:attr w:name="ProductID" w:val="0,0450 га"/>
        </w:smartTagPr>
        <w:r>
          <w:rPr>
            <w:rFonts w:ascii="Times New Roman" w:hAnsi="Times New Roman"/>
            <w:sz w:val="28"/>
          </w:rPr>
          <w:t>0,0450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житлового будинку, господарських будівель і споруд (присадибна ділянка) по вул. Польова, 130 (кадастровий номер земельної ділянки 4810400000:08:059:0023);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2.2.</w:t>
      </w:r>
      <w:r>
        <w:rPr>
          <w:rFonts w:ascii="Times New Roman" w:hAnsi="Times New Roman"/>
          <w:sz w:val="28"/>
        </w:rPr>
        <w:t xml:space="preserve"> Токар Віталій Прокопович  (ідентифікаційний номер 2000014510) 1/4 частки, Токар Віталій Віталійович  (ідентифікаційний номер 3396912115) 1/4 частки та Токар Тамара Іванівна (ідентифікаційний номер 2292215140) 1/2  частки від загальної площі </w:t>
      </w:r>
      <w:smartTag w:uri="urn:schemas-microsoft-com:office:smarttags" w:element="metricconverter">
        <w:smartTagPr>
          <w:attr w:name="ProductID" w:val="0,0893 га"/>
        </w:smartTagPr>
        <w:r>
          <w:rPr>
            <w:rFonts w:ascii="Times New Roman" w:hAnsi="Times New Roman"/>
            <w:sz w:val="28"/>
          </w:rPr>
          <w:t>0,0893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жилого будинку, господарських будівель і споруд (присадибна ділянка) у спільну часткову власність по вул. Жамбила Тулаєва, 36 (кадастровий номер земельної ділянки 4810400000:06:031:0020);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2.3. </w:t>
      </w:r>
      <w:r>
        <w:rPr>
          <w:rFonts w:ascii="Times New Roman" w:hAnsi="Times New Roman"/>
          <w:sz w:val="28"/>
        </w:rPr>
        <w:t xml:space="preserve">Піщанський Олександр Олексійович (ідентифікаційний номер 2016616456) площею </w:t>
      </w:r>
      <w:smartTag w:uri="urn:schemas-microsoft-com:office:smarttags" w:element="metricconverter">
        <w:smartTagPr>
          <w:attr w:name="ProductID" w:val="0,0743 га"/>
        </w:smartTagPr>
        <w:r>
          <w:rPr>
            <w:rFonts w:ascii="Times New Roman" w:hAnsi="Times New Roman"/>
            <w:sz w:val="28"/>
          </w:rPr>
          <w:t>0,0743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житлового будинку, господарських будівель і споруд (присадибна ділянка) по вул. Марії Демченко, 35 (кадастровий номер земельної ділянки 4810400000:10:069:0015);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2.4. </w:t>
      </w:r>
      <w:r>
        <w:rPr>
          <w:rFonts w:ascii="Times New Roman" w:hAnsi="Times New Roman"/>
          <w:sz w:val="28"/>
        </w:rPr>
        <w:t xml:space="preserve">Крепаков Василь Васильович (ідентифікаційний номер 2632321570) площею </w:t>
      </w:r>
      <w:smartTag w:uri="urn:schemas-microsoft-com:office:smarttags" w:element="metricconverter">
        <w:smartTagPr>
          <w:attr w:name="ProductID" w:val="0,0781 га"/>
        </w:smartTagPr>
        <w:r>
          <w:rPr>
            <w:rFonts w:ascii="Times New Roman" w:hAnsi="Times New Roman"/>
            <w:sz w:val="28"/>
          </w:rPr>
          <w:t>0,0781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житлового будинку, господарських будівель і споруд (присадибна ділянка) по вул. Шовковична, 40 (кадастровий номер земельної ділянки 4810400000:01:061:0011);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2.5.</w:t>
      </w:r>
      <w:r>
        <w:rPr>
          <w:rFonts w:ascii="Times New Roman" w:hAnsi="Times New Roman"/>
          <w:sz w:val="28"/>
        </w:rPr>
        <w:t xml:space="preserve"> Міренков Григорій Семенович  (ідентифікаційний номер 2054918898) 1/2 частки та Бугаєнко Валентина Семенівна (ідентифікаційний номер 1777708305) 1/2  частки від загальної площі </w:t>
      </w:r>
      <w:smartTag w:uri="urn:schemas-microsoft-com:office:smarttags" w:element="metricconverter">
        <w:smartTagPr>
          <w:attr w:name="ProductID" w:val="0,1 га"/>
        </w:smartTagPr>
        <w:r>
          <w:rPr>
            <w:rFonts w:ascii="Times New Roman" w:hAnsi="Times New Roman"/>
            <w:sz w:val="28"/>
          </w:rPr>
          <w:t>0,1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жилого будинку, господарських будівель і споруд (присадибна ділянка) у спільну часткову власність по пров. Івана Пулюя, 10 (кадастровий номер земельної ділянки 4810400000:09:021:0024);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2.6.</w:t>
      </w:r>
      <w:r>
        <w:rPr>
          <w:rFonts w:ascii="Times New Roman" w:hAnsi="Times New Roman"/>
          <w:sz w:val="28"/>
        </w:rPr>
        <w:t xml:space="preserve"> Гнатишина Оксана Василівна  (ідентифікаційний номер 3078213605) 2/3 частки та Криворученко Павло Петрович (ідентифікаційний номер 1998307095) 1/3  частки від загальної площі </w:t>
      </w:r>
      <w:smartTag w:uri="urn:schemas-microsoft-com:office:smarttags" w:element="metricconverter">
        <w:smartTagPr>
          <w:attr w:name="ProductID" w:val="0,1 га"/>
        </w:smartTagPr>
        <w:r>
          <w:rPr>
            <w:rFonts w:ascii="Times New Roman" w:hAnsi="Times New Roman"/>
            <w:sz w:val="28"/>
          </w:rPr>
          <w:t>0,1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жилого будинку, господарських будівель і споруд (присадибна ділянка) у спільну часткову власність по вул. Марії Демченко, 70 (кадастровий номер земельної ділянки 4810400000:09:013:0021);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2.7. </w:t>
      </w:r>
      <w:r>
        <w:rPr>
          <w:rFonts w:ascii="Times New Roman" w:hAnsi="Times New Roman"/>
          <w:sz w:val="28"/>
        </w:rPr>
        <w:t xml:space="preserve">Липа Олена Анатоліївна (ідентифікаційний номер 2581406162) площею </w:t>
      </w:r>
      <w:smartTag w:uri="urn:schemas-microsoft-com:office:smarttags" w:element="metricconverter">
        <w:smartTagPr>
          <w:attr w:name="ProductID" w:val="0,1 га"/>
        </w:smartTagPr>
        <w:r>
          <w:rPr>
            <w:rFonts w:ascii="Times New Roman" w:hAnsi="Times New Roman"/>
            <w:sz w:val="28"/>
          </w:rPr>
          <w:t>0,1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житлового будинку, господарських будівель і споруд (присадибна ділянка) по вул. Кубанська, 35 (кадастровий номер земельної ділянки 4810400000:06:037:0033);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2.8. </w:t>
      </w:r>
      <w:r>
        <w:rPr>
          <w:rFonts w:ascii="Times New Roman" w:hAnsi="Times New Roman"/>
          <w:sz w:val="28"/>
        </w:rPr>
        <w:t xml:space="preserve">Чернецький Олексій Федорович (ідентифікаційний номер 1981106751) площею </w:t>
      </w:r>
      <w:smartTag w:uri="urn:schemas-microsoft-com:office:smarttags" w:element="metricconverter">
        <w:smartTagPr>
          <w:attr w:name="ProductID" w:val="0,0633 га"/>
        </w:smartTagPr>
        <w:r>
          <w:rPr>
            <w:rFonts w:ascii="Times New Roman" w:hAnsi="Times New Roman"/>
            <w:sz w:val="28"/>
          </w:rPr>
          <w:t>0,0633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житлового будинку, господарських будівель і споруд (присадибна ділянка) по вул. Академіка Івана Павлова, 20 (кадастровий номер земельної ділянки 4810400000:02:071:0027);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2.9. </w:t>
      </w:r>
      <w:r>
        <w:rPr>
          <w:rFonts w:ascii="Times New Roman" w:hAnsi="Times New Roman"/>
          <w:sz w:val="28"/>
        </w:rPr>
        <w:t xml:space="preserve">Хлевнюк Юрій Пилипович (ідентифікаційний номер 2347507796) площею </w:t>
      </w:r>
      <w:smartTag w:uri="urn:schemas-microsoft-com:office:smarttags" w:element="metricconverter">
        <w:smartTagPr>
          <w:attr w:name="ProductID" w:val="0,0607 га"/>
        </w:smartTagPr>
        <w:r>
          <w:rPr>
            <w:rFonts w:ascii="Times New Roman" w:hAnsi="Times New Roman"/>
            <w:sz w:val="28"/>
          </w:rPr>
          <w:t>0,0607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житлового будинку, господарських будівель і споруд (присадибна ділянка) по вул. Шовковична, 42 (кадастровий номер земельної ділянки 4810400000:01:061:0012);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2.10. </w:t>
      </w:r>
      <w:r>
        <w:rPr>
          <w:rFonts w:ascii="Times New Roman" w:hAnsi="Times New Roman"/>
          <w:sz w:val="28"/>
        </w:rPr>
        <w:t xml:space="preserve">Рубінський Євген Юхимович (ідентифікаційний номер 3011414110) площею </w:t>
      </w:r>
      <w:smartTag w:uri="urn:schemas-microsoft-com:office:smarttags" w:element="metricconverter">
        <w:smartTagPr>
          <w:attr w:name="ProductID" w:val="0,0510 га"/>
        </w:smartTagPr>
        <w:r>
          <w:rPr>
            <w:rFonts w:ascii="Times New Roman" w:hAnsi="Times New Roman"/>
            <w:sz w:val="28"/>
          </w:rPr>
          <w:t>0,0510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житлового будинку, господарських будівель і споруд (присадибна ділянка) по вул. Івана Багряного, 21 (кадастровий номер земельної ділянки 4810400000:01:070:0013);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2.11. </w:t>
      </w:r>
      <w:r>
        <w:rPr>
          <w:rFonts w:ascii="Times New Roman" w:hAnsi="Times New Roman"/>
          <w:sz w:val="28"/>
        </w:rPr>
        <w:t>Савченко Інна Юріївна (ідентифікаційний номер 3070519125) площею 0,0702  га для будівництва і обслуговування житлового будинку, господарських будівель і споруд (присадибна ділянка) по вул. Устима Кармелюка, 12 (кадастровий номер земельної ділянки 4810400000:02:052:0009);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2.12. </w:t>
      </w:r>
      <w:r>
        <w:rPr>
          <w:rFonts w:ascii="Times New Roman" w:hAnsi="Times New Roman"/>
          <w:sz w:val="28"/>
        </w:rPr>
        <w:t xml:space="preserve">Богусевич Василь Олександрович (ідентифікаційний номер 2167910995) площею </w:t>
      </w:r>
      <w:smartTag w:uri="urn:schemas-microsoft-com:office:smarttags" w:element="metricconverter">
        <w:smartTagPr>
          <w:attr w:name="ProductID" w:val="0,0509 га"/>
        </w:smartTagPr>
        <w:r>
          <w:rPr>
            <w:rFonts w:ascii="Times New Roman" w:hAnsi="Times New Roman"/>
            <w:sz w:val="28"/>
          </w:rPr>
          <w:t>0,0509 га</w:t>
        </w:r>
      </w:smartTag>
      <w:r>
        <w:rPr>
          <w:rFonts w:ascii="Times New Roman" w:hAnsi="Times New Roman"/>
          <w:sz w:val="28"/>
        </w:rPr>
        <w:t xml:space="preserve"> для будівництва і обслуговування житлового будинку, господарських будівель і споруд (присадибна ділянка) по вул. Михайла Кутузова, 15 (кадастровий номер земельної ділянки 4810400000:05:032:0008);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2.13.</w:t>
      </w:r>
      <w:r>
        <w:rPr>
          <w:rFonts w:ascii="Times New Roman" w:hAnsi="Times New Roman"/>
          <w:sz w:val="28"/>
        </w:rPr>
        <w:t xml:space="preserve"> Яськевич Наталія Олександрівна  (ідентифікаційний номер 2992520260) 1/2 частки та Пянтківська Ніна Петрівна (ідентифікаційний номер 1681003845) 1/2  частки від загальної площі 0,0380 га для будівництва і обслуговування жилого будинку, господарських будівель і споруд (присадибна ділянка) у спільну часткову власність по вул. Василя Недайкаші, 6 (кадастровий номер земельної ділянки 4810400000:04:076:0017);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2.14. </w:t>
      </w:r>
      <w:r>
        <w:rPr>
          <w:rFonts w:ascii="Times New Roman" w:hAnsi="Times New Roman"/>
          <w:sz w:val="28"/>
        </w:rPr>
        <w:t>Кобилющик Петро Петрович (ідентифікаційний номер 2996713337) площею 0,1 га для будівництва і обслуговування житлового будинку, господарських будівель і споруд (присадибна ділянка) по вул. Академіка Миколи Володарського, 10 (кадастровий номер земельної ділянки 4810400000:06:014:0026);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2.15. </w:t>
      </w:r>
      <w:r>
        <w:rPr>
          <w:rFonts w:ascii="Times New Roman" w:hAnsi="Times New Roman"/>
          <w:sz w:val="28"/>
        </w:rPr>
        <w:t>Бондаренко Анатолій Олександрович (ідентифікаційний номер 2037412172) площею 0,0867 га для будівництва і обслуговування житлового будинку, господарських будівель і споруд (присадибна ділянка) по вул. Крива, 27 (кадастровий номер земельної ділянки 4810400000:07:041:0021);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2.16. </w:t>
      </w:r>
      <w:r>
        <w:rPr>
          <w:rFonts w:ascii="Times New Roman" w:hAnsi="Times New Roman"/>
          <w:sz w:val="28"/>
        </w:rPr>
        <w:t>Кравченко Лариса Василівна (ідентифікаційний номер 2827202444) площею 0,0704 га для будівництва і обслуговування житлового будинку, господарських будівель і споруд (присадибна ділянка) по пров. Віссаріона Бєлінського, 10 (кадастровий номер земельної ділянки 4810400000:10:039:0004);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2.17. </w:t>
      </w:r>
      <w:r>
        <w:rPr>
          <w:rFonts w:ascii="Times New Roman" w:hAnsi="Times New Roman"/>
          <w:sz w:val="28"/>
        </w:rPr>
        <w:t>Цвик Олександр Федорович (ідентифікаційний номер 1961015236) площею 0,0487 га для будівництва і обслуговування житлового будинку, господарських будівель і споруд (присадибна ділянка) по пров. Малий, 6-а (кадастровий номер земельної ділянки 4810400000:03:076:0017);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2.18. </w:t>
      </w:r>
      <w:r>
        <w:rPr>
          <w:rFonts w:ascii="Times New Roman" w:hAnsi="Times New Roman"/>
          <w:sz w:val="28"/>
        </w:rPr>
        <w:t>Суховєєва Тамара Анатоліївна (ідентифікаційний номер 2251914645) площею 0,0944 га для будівництва і обслуговування житлового будинку, господарських будівель і споруд (присадибна ділянка) по пров. Спортивний, 1 (кадастровий номер земельної ділянки 4810400000:09:004:0005);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2.19. </w:t>
      </w:r>
      <w:r>
        <w:rPr>
          <w:rFonts w:ascii="Times New Roman" w:hAnsi="Times New Roman"/>
          <w:sz w:val="28"/>
        </w:rPr>
        <w:t>Кобилющик Дмитро Петрович (ідентифікаційний номер 3874708636) площею 0,0253 га для будівництва і обслуговування житлового будинку, господарських будівель і споруд (присадибна ділянка) по вул. Івана Мічуріна, біля будинку № 33 (кадастровий номер земельної ділянки 4810400000:07:064:0076);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2.20. </w:t>
      </w:r>
      <w:r>
        <w:rPr>
          <w:rFonts w:ascii="Times New Roman" w:hAnsi="Times New Roman"/>
          <w:sz w:val="28"/>
        </w:rPr>
        <w:t>Савінкова Світлана Володимирівна (ідентифікаційний номер 2706708980) площею 0,0465 га для будівництва і обслуговування житлового будинку, господарських будівель і споруд (присадибна ділянка) по вул. Маршала Івана  Конєва, 18 (кадастровий номер земельної ділянки 4810400000:03:083:0026);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2.21. </w:t>
      </w:r>
      <w:r>
        <w:rPr>
          <w:rFonts w:ascii="Times New Roman" w:hAnsi="Times New Roman"/>
          <w:sz w:val="28"/>
        </w:rPr>
        <w:t>Москальчук Тетяна Олегівна (ідентифікаційний номер 3062312709) площею 0,1 га для будівництва і обслуговування житлового будинку, господарських будівель і споруд (присадибна ділянка) по вул. Павла Поповича, біля житлового будинку № 118 (кадастровий номер земельної ділянки 4810400000:01:005:0009);</w:t>
      </w:r>
    </w:p>
    <w:p w:rsidR="004140A6" w:rsidRDefault="004140A6">
      <w:pPr>
        <w:tabs>
          <w:tab w:val="left" w:pos="708"/>
          <w:tab w:val="center" w:pos="4153"/>
          <w:tab w:val="right" w:pos="8306"/>
        </w:tabs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2.22. </w:t>
      </w:r>
      <w:r>
        <w:rPr>
          <w:rFonts w:ascii="Times New Roman" w:hAnsi="Times New Roman"/>
          <w:sz w:val="28"/>
        </w:rPr>
        <w:t>Москальчук Артем Вікторович (ідентифікаційний номер 2916408534) площею 0,1 га для будівництва і обслуговування житлового будинку, господарських будівель і споруд (присадибна ділянка) по вул. Павла Поповича, біля житлового будинку № 118 (кадастровий номер земельної ділянки 4810400000:01:005:0010);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2.23. </w:t>
      </w:r>
      <w:r>
        <w:rPr>
          <w:rFonts w:ascii="Times New Roman" w:hAnsi="Times New Roman"/>
          <w:sz w:val="28"/>
        </w:rPr>
        <w:t>Лисенко Сергій Володимирович (ідентифікаційний номер 2436205739) площею 0,0575 га для будівництва і обслуговування житлового будинку, господарських будівель і споруд (присадибна ділянка) по вул. Пилипа Орлика, 29 (кадастровий номер земельної ділянки 4810400000:01:069:0007);</w:t>
      </w:r>
    </w:p>
    <w:p w:rsidR="004140A6" w:rsidRDefault="004140A6">
      <w:pPr>
        <w:tabs>
          <w:tab w:val="left" w:pos="708"/>
          <w:tab w:val="center" w:pos="4153"/>
          <w:tab w:val="right" w:pos="8306"/>
        </w:tabs>
        <w:jc w:val="both"/>
        <w:rPr>
          <w:rFonts w:ascii="Times New Roman" w:hAnsi="Times New Roman"/>
          <w:b/>
          <w:sz w:val="28"/>
        </w:rPr>
      </w:pPr>
    </w:p>
    <w:p w:rsidR="004140A6" w:rsidRDefault="004140A6">
      <w:pPr>
        <w:tabs>
          <w:tab w:val="left" w:pos="708"/>
          <w:tab w:val="center" w:pos="4153"/>
          <w:tab w:val="right" w:pos="8306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3.</w:t>
      </w:r>
      <w:r>
        <w:rPr>
          <w:rFonts w:ascii="Times New Roman" w:hAnsi="Times New Roman"/>
          <w:sz w:val="28"/>
        </w:rPr>
        <w:t xml:space="preserve"> Пункт 1.5. рішення міської ради від 30.05.2019 року № 7 «Про   приватизацію земельних ділянок  для будівництва і обслуговування житлових  будинків, господарських будівель і споруд»,  в частині надання дозволу на розроблення технічної документації із землеустрою гр. Бобейко Н.В.  по вул. Михайла Бакуніна, 26  визнати таким, що втратив чинність.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4. </w:t>
      </w:r>
      <w:r>
        <w:rPr>
          <w:rFonts w:ascii="Times New Roman" w:hAnsi="Times New Roman"/>
          <w:sz w:val="28"/>
        </w:rPr>
        <w:t>Власникам земельних ділянок: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4.1.</w:t>
      </w:r>
      <w:r>
        <w:rPr>
          <w:rFonts w:ascii="Times New Roman" w:hAnsi="Times New Roman"/>
          <w:sz w:val="28"/>
        </w:rPr>
        <w:t xml:space="preserve"> Виконувати обов’язки відповідно до статті 91  Земельного кодексу України.</w:t>
      </w: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4.2.</w:t>
      </w:r>
      <w:r>
        <w:rPr>
          <w:rFonts w:ascii="Times New Roman" w:hAnsi="Times New Roman"/>
          <w:sz w:val="28"/>
        </w:rPr>
        <w:t xml:space="preserve">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4140A6" w:rsidRDefault="004140A6">
      <w:pPr>
        <w:jc w:val="both"/>
        <w:rPr>
          <w:rFonts w:ascii="Times New Roman" w:hAnsi="Times New Roman"/>
          <w:b/>
          <w:sz w:val="28"/>
        </w:rPr>
      </w:pPr>
    </w:p>
    <w:p w:rsidR="004140A6" w:rsidRDefault="004140A6">
      <w:p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</w:rPr>
        <w:t xml:space="preserve">5. </w:t>
      </w:r>
      <w:r>
        <w:rPr>
          <w:rFonts w:ascii="Times New Roman" w:hAnsi="Times New Roman"/>
          <w:sz w:val="28"/>
        </w:rPr>
        <w:t>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4140A6" w:rsidRPr="003E33DC" w:rsidRDefault="004140A6">
      <w:pPr>
        <w:jc w:val="both"/>
        <w:rPr>
          <w:rFonts w:ascii="Times New Roman" w:hAnsi="Times New Roman"/>
          <w:sz w:val="28"/>
          <w:lang w:val="uk-UA"/>
        </w:rPr>
      </w:pPr>
    </w:p>
    <w:p w:rsidR="004140A6" w:rsidRDefault="004140A6">
      <w:p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</w:rPr>
        <w:t>6.</w:t>
      </w:r>
      <w:r>
        <w:rPr>
          <w:rFonts w:ascii="Times New Roman" w:hAnsi="Times New Roman"/>
          <w:sz w:val="28"/>
        </w:rPr>
        <w:t xml:space="preserve"> Відповідальність за виконання даного рішення покласти на першого заступника міського голови.</w:t>
      </w:r>
    </w:p>
    <w:p w:rsidR="004140A6" w:rsidRPr="003E33DC" w:rsidRDefault="004140A6">
      <w:pPr>
        <w:jc w:val="both"/>
        <w:rPr>
          <w:rFonts w:ascii="Times New Roman" w:hAnsi="Times New Roman"/>
          <w:sz w:val="28"/>
          <w:lang w:val="uk-UA"/>
        </w:rPr>
      </w:pP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7. </w:t>
      </w:r>
      <w:r>
        <w:rPr>
          <w:rFonts w:ascii="Times New Roman" w:hAnsi="Times New Roman"/>
          <w:sz w:val="28"/>
        </w:rPr>
        <w:t xml:space="preserve">Контроль за виконанням даного рішення покласти на постійну комісію міської ради  з питань  містобудування, архітектури та земельних відносин.  </w:t>
      </w:r>
    </w:p>
    <w:p w:rsidR="004140A6" w:rsidRDefault="004140A6">
      <w:p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</w:rPr>
        <w:t xml:space="preserve"> </w:t>
      </w:r>
    </w:p>
    <w:p w:rsidR="004140A6" w:rsidRPr="003E33DC" w:rsidRDefault="004140A6">
      <w:pPr>
        <w:jc w:val="both"/>
        <w:rPr>
          <w:rFonts w:ascii="Times New Roman" w:hAnsi="Times New Roman"/>
          <w:sz w:val="28"/>
          <w:lang w:val="uk-UA"/>
        </w:rPr>
      </w:pPr>
    </w:p>
    <w:p w:rsidR="004140A6" w:rsidRDefault="004140A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Міський голова                                           </w:t>
      </w:r>
      <w:r>
        <w:rPr>
          <w:rFonts w:ascii="Times New Roman" w:hAnsi="Times New Roman"/>
          <w:sz w:val="28"/>
          <w:lang w:val="uk-UA"/>
        </w:rPr>
        <w:t xml:space="preserve">                        </w:t>
      </w:r>
      <w:r>
        <w:rPr>
          <w:rFonts w:ascii="Times New Roman" w:hAnsi="Times New Roman"/>
          <w:sz w:val="28"/>
        </w:rPr>
        <w:t xml:space="preserve">             Л.Г. Дромашко</w:t>
      </w:r>
    </w:p>
    <w:p w:rsidR="004140A6" w:rsidRDefault="004140A6">
      <w:pPr>
        <w:jc w:val="both"/>
        <w:rPr>
          <w:rFonts w:ascii="Times New Roman" w:hAnsi="Times New Roman"/>
          <w:sz w:val="18"/>
        </w:rPr>
      </w:pPr>
    </w:p>
    <w:p w:rsidR="004140A6" w:rsidRDefault="004140A6">
      <w:pPr>
        <w:jc w:val="both"/>
        <w:rPr>
          <w:rFonts w:ascii="Times New Roman" w:hAnsi="Times New Roman"/>
          <w:sz w:val="18"/>
        </w:rPr>
      </w:pPr>
    </w:p>
    <w:sectPr w:rsidR="004140A6" w:rsidSect="003E33DC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0A6" w:rsidRDefault="004140A6">
      <w:r>
        <w:separator/>
      </w:r>
    </w:p>
  </w:endnote>
  <w:endnote w:type="continuationSeparator" w:id="0">
    <w:p w:rsidR="004140A6" w:rsidRDefault="004140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0A6" w:rsidRDefault="004140A6" w:rsidP="00D96E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40A6" w:rsidRDefault="004140A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0A6" w:rsidRPr="003E33DC" w:rsidRDefault="004140A6" w:rsidP="003E33DC">
    <w:pPr>
      <w:pStyle w:val="Footer"/>
      <w:jc w:val="center"/>
      <w:rPr>
        <w:rFonts w:ascii="Times New Roman" w:hAnsi="Times New Roman"/>
        <w:sz w:val="18"/>
        <w:szCs w:val="18"/>
        <w:lang w:val="uk-UA"/>
      </w:rPr>
    </w:pPr>
    <w:r w:rsidRPr="003E33DC">
      <w:rPr>
        <w:rFonts w:ascii="Times New Roman" w:hAnsi="Times New Roman"/>
        <w:sz w:val="18"/>
        <w:szCs w:val="18"/>
        <w:lang w:val="uk-UA"/>
      </w:rPr>
      <w:t>Рішення Первомайської міської ради</w:t>
    </w:r>
  </w:p>
  <w:p w:rsidR="004140A6" w:rsidRPr="003E33DC" w:rsidRDefault="004140A6" w:rsidP="003E33DC">
    <w:pPr>
      <w:pStyle w:val="Footer"/>
      <w:jc w:val="center"/>
      <w:rPr>
        <w:rFonts w:ascii="Times New Roman" w:hAnsi="Times New Roman"/>
        <w:sz w:val="18"/>
        <w:szCs w:val="18"/>
        <w:lang w:val="uk-UA"/>
      </w:rPr>
    </w:pPr>
    <w:r w:rsidRPr="003E33DC">
      <w:rPr>
        <w:rFonts w:ascii="Times New Roman" w:hAnsi="Times New Roman"/>
        <w:sz w:val="18"/>
        <w:szCs w:val="18"/>
        <w:lang w:val="uk-UA"/>
      </w:rPr>
      <w:t>55213, Миколаївська область, м. Первомайськ, вул. Михайла Грушевського, 3</w:t>
    </w:r>
  </w:p>
  <w:p w:rsidR="004140A6" w:rsidRPr="003E33DC" w:rsidRDefault="004140A6" w:rsidP="003E33DC">
    <w:pPr>
      <w:pStyle w:val="Footer"/>
      <w:jc w:val="center"/>
      <w:rPr>
        <w:rFonts w:ascii="Times New Roman" w:hAnsi="Times New Roman"/>
        <w:sz w:val="18"/>
        <w:szCs w:val="18"/>
        <w:lang w:val="uk-UA"/>
      </w:rPr>
    </w:pPr>
    <w:r w:rsidRPr="003E33DC">
      <w:rPr>
        <w:rFonts w:ascii="Times New Roman" w:hAnsi="Times New Roman"/>
        <w:sz w:val="18"/>
        <w:szCs w:val="18"/>
        <w:lang w:val="uk-UA"/>
      </w:rPr>
      <w:t>тел.05161 4 20 22, факс 05161 4 46 06</w:t>
    </w:r>
  </w:p>
  <w:p w:rsidR="004140A6" w:rsidRPr="003E33DC" w:rsidRDefault="004140A6" w:rsidP="003E33DC">
    <w:pPr>
      <w:pStyle w:val="Footer"/>
      <w:jc w:val="center"/>
      <w:rPr>
        <w:rFonts w:ascii="Times New Roman" w:hAnsi="Times New Roman"/>
        <w:sz w:val="18"/>
        <w:szCs w:val="18"/>
        <w:lang w:val="uk-UA"/>
      </w:rPr>
    </w:pPr>
    <w:r w:rsidRPr="003E33DC">
      <w:rPr>
        <w:rFonts w:ascii="Times New Roman" w:hAnsi="Times New Roman"/>
        <w:sz w:val="18"/>
        <w:szCs w:val="18"/>
        <w:lang w:val="en-US"/>
      </w:rPr>
      <w:t>e</w:t>
    </w:r>
    <w:r w:rsidRPr="003E33DC">
      <w:rPr>
        <w:rFonts w:ascii="Times New Roman" w:hAnsi="Times New Roman"/>
        <w:sz w:val="18"/>
        <w:szCs w:val="18"/>
        <w:lang w:val="uk-UA"/>
      </w:rPr>
      <w:t>-</w:t>
    </w:r>
    <w:r w:rsidRPr="003E33DC">
      <w:rPr>
        <w:rFonts w:ascii="Times New Roman" w:hAnsi="Times New Roman"/>
        <w:sz w:val="18"/>
        <w:szCs w:val="18"/>
        <w:lang w:val="en-US"/>
      </w:rPr>
      <w:t>mail</w:t>
    </w:r>
    <w:r w:rsidRPr="003E33DC">
      <w:rPr>
        <w:rFonts w:ascii="Times New Roman" w:hAnsi="Times New Roman"/>
        <w:sz w:val="18"/>
        <w:szCs w:val="18"/>
        <w:lang w:val="uk-UA"/>
      </w:rPr>
      <w:t xml:space="preserve">: </w:t>
    </w:r>
    <w:hyperlink r:id="rId1" w:history="1">
      <w:r w:rsidRPr="003E33DC">
        <w:rPr>
          <w:rStyle w:val="Hyperlink"/>
          <w:rFonts w:ascii="Times New Roman" w:hAnsi="Times New Roman"/>
          <w:sz w:val="18"/>
          <w:szCs w:val="18"/>
          <w:lang w:val="en-US"/>
        </w:rPr>
        <w:t>vykonkomperv</w:t>
      </w:r>
      <w:r w:rsidRPr="003E33DC">
        <w:rPr>
          <w:rStyle w:val="Hyperlink"/>
          <w:rFonts w:ascii="Times New Roman" w:hAnsi="Times New Roman"/>
          <w:sz w:val="18"/>
          <w:szCs w:val="18"/>
          <w:lang w:val="uk-UA"/>
        </w:rPr>
        <w:t>@</w:t>
      </w:r>
      <w:r w:rsidRPr="003E33DC">
        <w:rPr>
          <w:rStyle w:val="Hyperlink"/>
          <w:rFonts w:ascii="Times New Roman" w:hAnsi="Times New Roman"/>
          <w:sz w:val="18"/>
          <w:szCs w:val="18"/>
          <w:lang w:val="en-US"/>
        </w:rPr>
        <w:t>mk</w:t>
      </w:r>
      <w:r w:rsidRPr="003E33DC">
        <w:rPr>
          <w:rStyle w:val="Hyperlink"/>
          <w:rFonts w:ascii="Times New Roman" w:hAnsi="Times New Roman"/>
          <w:sz w:val="18"/>
          <w:szCs w:val="18"/>
          <w:lang w:val="uk-UA"/>
        </w:rPr>
        <w:t>.</w:t>
      </w:r>
    </w:hyperlink>
    <w:r w:rsidRPr="003E33DC">
      <w:rPr>
        <w:rFonts w:ascii="Times New Roman" w:hAnsi="Times New Roman"/>
        <w:sz w:val="18"/>
        <w:szCs w:val="18"/>
        <w:lang w:val="en-US"/>
      </w:rPr>
      <w:t>gov</w:t>
    </w:r>
    <w:r w:rsidRPr="003E33DC">
      <w:rPr>
        <w:rFonts w:ascii="Times New Roman" w:hAnsi="Times New Roman"/>
        <w:sz w:val="18"/>
        <w:szCs w:val="18"/>
      </w:rPr>
      <w:t>.</w:t>
    </w:r>
    <w:r w:rsidRPr="003E33DC">
      <w:rPr>
        <w:rFonts w:ascii="Times New Roman" w:hAnsi="Times New Roman"/>
        <w:sz w:val="18"/>
        <w:szCs w:val="18"/>
        <w:lang w:val="en-US"/>
      </w:rPr>
      <w:t>ua</w:t>
    </w:r>
  </w:p>
  <w:p w:rsidR="004140A6" w:rsidRPr="003E33DC" w:rsidRDefault="004140A6" w:rsidP="003E33DC">
    <w:pPr>
      <w:tabs>
        <w:tab w:val="left" w:pos="708"/>
        <w:tab w:val="center" w:pos="4153"/>
        <w:tab w:val="right" w:pos="8306"/>
      </w:tabs>
      <w:jc w:val="center"/>
      <w:rPr>
        <w:rFonts w:ascii="Times New Roman" w:hAnsi="Times New Roman"/>
        <w:sz w:val="18"/>
        <w:szCs w:val="18"/>
      </w:rPr>
    </w:pPr>
    <w:r w:rsidRPr="003E33DC">
      <w:rPr>
        <w:rFonts w:ascii="Times New Roman" w:hAnsi="Times New Roman"/>
        <w:sz w:val="18"/>
        <w:szCs w:val="18"/>
        <w:lang w:val="uk-UA"/>
      </w:rPr>
      <w:t>«</w:t>
    </w:r>
    <w:r w:rsidRPr="003E33DC">
      <w:rPr>
        <w:rFonts w:ascii="Times New Roman" w:hAnsi="Times New Roman"/>
        <w:sz w:val="18"/>
        <w:szCs w:val="18"/>
      </w:rPr>
      <w:t xml:space="preserve">Про  </w:t>
    </w:r>
    <w:r w:rsidRPr="003E33DC">
      <w:rPr>
        <w:rFonts w:ascii="Times New Roman" w:hAnsi="Times New Roman"/>
        <w:sz w:val="18"/>
        <w:szCs w:val="18"/>
        <w:lang w:val="uk-UA"/>
      </w:rPr>
      <w:t xml:space="preserve"> </w:t>
    </w:r>
    <w:r w:rsidRPr="003E33DC">
      <w:rPr>
        <w:rFonts w:ascii="Times New Roman" w:hAnsi="Times New Roman"/>
        <w:sz w:val="18"/>
        <w:szCs w:val="18"/>
      </w:rPr>
      <w:t xml:space="preserve"> приватизацію </w:t>
    </w:r>
    <w:r w:rsidRPr="003E33DC">
      <w:rPr>
        <w:rFonts w:ascii="Times New Roman" w:hAnsi="Times New Roman"/>
        <w:sz w:val="18"/>
        <w:szCs w:val="18"/>
        <w:lang w:val="uk-UA"/>
      </w:rPr>
      <w:t xml:space="preserve">    </w:t>
    </w:r>
    <w:r w:rsidRPr="003E33DC">
      <w:rPr>
        <w:rFonts w:ascii="Times New Roman" w:hAnsi="Times New Roman"/>
        <w:sz w:val="18"/>
        <w:szCs w:val="18"/>
      </w:rPr>
      <w:t xml:space="preserve">земельних </w:t>
    </w:r>
    <w:r w:rsidRPr="003E33DC">
      <w:rPr>
        <w:rFonts w:ascii="Times New Roman" w:hAnsi="Times New Roman"/>
        <w:sz w:val="18"/>
        <w:szCs w:val="18"/>
        <w:lang w:val="uk-UA"/>
      </w:rPr>
      <w:t xml:space="preserve">    </w:t>
    </w:r>
    <w:r w:rsidRPr="003E33DC">
      <w:rPr>
        <w:rFonts w:ascii="Times New Roman" w:hAnsi="Times New Roman"/>
        <w:sz w:val="18"/>
        <w:szCs w:val="18"/>
      </w:rPr>
      <w:t>ділянок</w:t>
    </w:r>
    <w:r w:rsidRPr="003E33DC">
      <w:rPr>
        <w:rFonts w:ascii="Times New Roman" w:hAnsi="Times New Roman"/>
        <w:sz w:val="18"/>
        <w:szCs w:val="18"/>
        <w:lang w:val="uk-UA"/>
      </w:rPr>
      <w:t xml:space="preserve"> </w:t>
    </w:r>
    <w:r w:rsidRPr="003E33DC">
      <w:rPr>
        <w:rFonts w:ascii="Times New Roman" w:hAnsi="Times New Roman"/>
        <w:sz w:val="18"/>
        <w:szCs w:val="18"/>
      </w:rPr>
      <w:t>для будівництва і обслуговування житлових</w:t>
    </w:r>
  </w:p>
  <w:p w:rsidR="004140A6" w:rsidRPr="003E33DC" w:rsidRDefault="004140A6" w:rsidP="003E33DC">
    <w:pPr>
      <w:tabs>
        <w:tab w:val="left" w:pos="708"/>
        <w:tab w:val="center" w:pos="4153"/>
        <w:tab w:val="right" w:pos="8306"/>
      </w:tabs>
      <w:jc w:val="center"/>
      <w:rPr>
        <w:rFonts w:ascii="Times New Roman" w:hAnsi="Times New Roman"/>
        <w:sz w:val="18"/>
        <w:szCs w:val="18"/>
      </w:rPr>
    </w:pPr>
    <w:r w:rsidRPr="003E33DC">
      <w:rPr>
        <w:rFonts w:ascii="Times New Roman" w:hAnsi="Times New Roman"/>
        <w:sz w:val="18"/>
        <w:szCs w:val="18"/>
      </w:rPr>
      <w:t xml:space="preserve">будинків, </w:t>
    </w:r>
    <w:r w:rsidRPr="003E33DC">
      <w:rPr>
        <w:rFonts w:ascii="Times New Roman" w:hAnsi="Times New Roman"/>
        <w:sz w:val="18"/>
        <w:szCs w:val="18"/>
        <w:lang w:val="uk-UA"/>
      </w:rPr>
      <w:t xml:space="preserve"> </w:t>
    </w:r>
    <w:r w:rsidRPr="003E33DC">
      <w:rPr>
        <w:rFonts w:ascii="Times New Roman" w:hAnsi="Times New Roman"/>
        <w:sz w:val="18"/>
        <w:szCs w:val="18"/>
      </w:rPr>
      <w:t>господарських</w:t>
    </w:r>
    <w:r w:rsidRPr="003E33DC">
      <w:rPr>
        <w:rFonts w:ascii="Times New Roman" w:hAnsi="Times New Roman"/>
        <w:sz w:val="18"/>
        <w:szCs w:val="18"/>
        <w:lang w:val="uk-UA"/>
      </w:rPr>
      <w:t xml:space="preserve"> </w:t>
    </w:r>
    <w:r w:rsidRPr="003E33DC">
      <w:rPr>
        <w:rFonts w:ascii="Times New Roman" w:hAnsi="Times New Roman"/>
        <w:sz w:val="18"/>
        <w:szCs w:val="18"/>
      </w:rPr>
      <w:t xml:space="preserve"> будівель і споруд</w:t>
    </w:r>
    <w:r w:rsidRPr="003E33DC">
      <w:rPr>
        <w:rFonts w:ascii="Times New Roman" w:hAnsi="Times New Roman"/>
        <w:sz w:val="18"/>
        <w:szCs w:val="18"/>
        <w:lang w:val="uk-UA"/>
      </w:rPr>
      <w:t>»</w:t>
    </w:r>
  </w:p>
  <w:p w:rsidR="004140A6" w:rsidRPr="003E33DC" w:rsidRDefault="004140A6" w:rsidP="003E33DC">
    <w:pPr>
      <w:jc w:val="center"/>
      <w:rPr>
        <w:rFonts w:ascii="Times New Roman" w:hAnsi="Times New Roman"/>
        <w:sz w:val="18"/>
        <w:szCs w:val="18"/>
        <w:lang w:val="uk-UA"/>
      </w:rPr>
    </w:pPr>
    <w:r w:rsidRPr="003E33DC">
      <w:rPr>
        <w:rFonts w:ascii="Times New Roman" w:hAnsi="Times New Roman"/>
        <w:sz w:val="18"/>
        <w:szCs w:val="18"/>
        <w:lang w:val="uk-UA"/>
      </w:rPr>
      <w:t xml:space="preserve">Сторінка </w:t>
    </w:r>
    <w:r w:rsidRPr="003E33DC">
      <w:rPr>
        <w:rFonts w:ascii="Times New Roman" w:hAnsi="Times New Roman"/>
        <w:sz w:val="18"/>
        <w:szCs w:val="18"/>
        <w:lang w:val="uk-UA"/>
      </w:rPr>
      <w:fldChar w:fldCharType="begin"/>
    </w:r>
    <w:r w:rsidRPr="003E33DC">
      <w:rPr>
        <w:rFonts w:ascii="Times New Roman" w:hAnsi="Times New Roman"/>
        <w:sz w:val="18"/>
        <w:szCs w:val="18"/>
        <w:lang w:val="uk-UA"/>
      </w:rPr>
      <w:instrText xml:space="preserve"> PAGE </w:instrText>
    </w:r>
    <w:r w:rsidRPr="003E33DC">
      <w:rPr>
        <w:rFonts w:ascii="Times New Roman" w:hAnsi="Times New Roman"/>
        <w:sz w:val="18"/>
        <w:szCs w:val="18"/>
        <w:lang w:val="uk-UA"/>
      </w:rPr>
      <w:fldChar w:fldCharType="separate"/>
    </w:r>
    <w:r>
      <w:rPr>
        <w:rFonts w:ascii="Times New Roman" w:hAnsi="Times New Roman"/>
        <w:noProof/>
        <w:sz w:val="18"/>
        <w:szCs w:val="18"/>
        <w:lang w:val="uk-UA"/>
      </w:rPr>
      <w:t>6</w:t>
    </w:r>
    <w:r w:rsidRPr="003E33DC">
      <w:rPr>
        <w:rFonts w:ascii="Times New Roman" w:hAnsi="Times New Roman"/>
        <w:sz w:val="18"/>
        <w:szCs w:val="18"/>
        <w:lang w:val="uk-UA"/>
      </w:rPr>
      <w:fldChar w:fldCharType="end"/>
    </w:r>
    <w:r w:rsidRPr="003E33DC">
      <w:rPr>
        <w:rFonts w:ascii="Times New Roman" w:hAnsi="Times New Roman"/>
        <w:sz w:val="18"/>
        <w:szCs w:val="18"/>
        <w:lang w:val="uk-UA"/>
      </w:rPr>
      <w:t xml:space="preserve"> з </w:t>
    </w:r>
    <w:r>
      <w:rPr>
        <w:rFonts w:ascii="Times New Roman" w:hAnsi="Times New Roman"/>
        <w:sz w:val="18"/>
        <w:szCs w:val="18"/>
        <w:lang w:val="uk-UA"/>
      </w:rPr>
      <w:t>6</w:t>
    </w:r>
  </w:p>
  <w:p w:rsidR="004140A6" w:rsidRDefault="004140A6" w:rsidP="003E33DC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0A6" w:rsidRDefault="004140A6">
      <w:r>
        <w:separator/>
      </w:r>
    </w:p>
  </w:footnote>
  <w:footnote w:type="continuationSeparator" w:id="0">
    <w:p w:rsidR="004140A6" w:rsidRDefault="004140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120"/>
    <w:rsid w:val="00052C9A"/>
    <w:rsid w:val="001A4120"/>
    <w:rsid w:val="001D15FC"/>
    <w:rsid w:val="003E33DC"/>
    <w:rsid w:val="004140A6"/>
    <w:rsid w:val="00476126"/>
    <w:rsid w:val="006B0151"/>
    <w:rsid w:val="00820C2A"/>
    <w:rsid w:val="00D96EA9"/>
    <w:rsid w:val="00DB418C"/>
    <w:rsid w:val="00E86664"/>
    <w:rsid w:val="00FA0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E33D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4446"/>
  </w:style>
  <w:style w:type="character" w:styleId="PageNumber">
    <w:name w:val="page number"/>
    <w:basedOn w:val="DefaultParagraphFont"/>
    <w:uiPriority w:val="99"/>
    <w:rsid w:val="003E33DC"/>
    <w:rPr>
      <w:rFonts w:cs="Times New Roman"/>
    </w:rPr>
  </w:style>
  <w:style w:type="paragraph" w:styleId="Header">
    <w:name w:val="header"/>
    <w:basedOn w:val="Normal"/>
    <w:link w:val="HeaderChar"/>
    <w:uiPriority w:val="99"/>
    <w:rsid w:val="003E33D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4446"/>
  </w:style>
  <w:style w:type="character" w:styleId="Hyperlink">
    <w:name w:val="Hyperlink"/>
    <w:basedOn w:val="DefaultParagraphFont"/>
    <w:uiPriority w:val="99"/>
    <w:rsid w:val="003E33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perv@mk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6</Pages>
  <Words>1863</Words>
  <Characters>10623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3</cp:revision>
  <dcterms:created xsi:type="dcterms:W3CDTF">2019-07-02T12:31:00Z</dcterms:created>
  <dcterms:modified xsi:type="dcterms:W3CDTF">2019-07-02T12:38:00Z</dcterms:modified>
</cp:coreProperties>
</file>